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val="es-ES"/>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0A8048DC" w:rsidR="00062ADE" w:rsidRPr="00C95855" w:rsidRDefault="00E30214"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INV-LP-003</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39C7EC5C" w:rsidR="00062ADE" w:rsidRPr="00C95855" w:rsidRDefault="00007B26" w:rsidP="00062ADE">
      <w:pPr>
        <w:framePr w:w="9552" w:hSpace="141" w:wrap="around" w:vAnchor="page" w:hAnchor="page" w:x="1537" w:y="6500"/>
        <w:jc w:val="center"/>
        <w:rPr>
          <w:rFonts w:cs="Arial"/>
          <w:b/>
          <w:iCs/>
          <w:sz w:val="32"/>
          <w:bdr w:val="single" w:sz="4" w:space="0" w:color="auto" w:shadow="1"/>
        </w:rPr>
      </w:pPr>
      <w:r>
        <w:rPr>
          <w:rFonts w:cs="Arial"/>
          <w:b/>
          <w:iCs/>
          <w:sz w:val="32"/>
          <w:bdr w:val="single" w:sz="4" w:space="0" w:color="auto" w:shadow="1"/>
        </w:rPr>
        <w:t xml:space="preserve">PRIMERA CONVOCATORIA </w:t>
      </w:r>
      <w:r w:rsidR="00062ADE" w:rsidRPr="00C95855">
        <w:rPr>
          <w:rFonts w:cs="Arial"/>
          <w:b/>
          <w:iCs/>
          <w:sz w:val="32"/>
          <w:bdr w:val="single" w:sz="4" w:space="0" w:color="auto" w:shadow="1"/>
        </w:rPr>
        <w:t xml:space="preserve">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2E5879D6"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“SERVICIO TERCIARIZADO DE GAS</w:t>
            </w:r>
            <w:r w:rsidR="00561444">
              <w:rPr>
                <w:rStyle w:val="Hipervnculo"/>
                <w:rFonts w:asciiTheme="minorHAnsi" w:eastAsiaTheme="minorEastAsia" w:hAnsiTheme="minorHAnsi" w:cs="Arial"/>
                <w:b/>
                <w:snapToGrid/>
                <w:color w:val="0070C0"/>
                <w:sz w:val="44"/>
                <w:szCs w:val="44"/>
                <w:lang w:val="es-BO" w:eastAsia="es-BO"/>
              </w:rPr>
              <w:t>T</w:t>
            </w:r>
            <w:r w:rsidRPr="00C95855">
              <w:rPr>
                <w:rStyle w:val="Hipervnculo"/>
                <w:rFonts w:asciiTheme="minorHAnsi" w:eastAsiaTheme="minorEastAsia" w:hAnsiTheme="minorHAnsi" w:cs="Arial"/>
                <w:b/>
                <w:snapToGrid/>
                <w:color w:val="0070C0"/>
                <w:sz w:val="44"/>
                <w:szCs w:val="44"/>
                <w:lang w:val="es-BO" w:eastAsia="es-BO"/>
              </w:rPr>
              <w:t>RONOMIA HOSPITALARIA CLINICA REGIONAL Y POLICONSULTORIO CENTRAL”</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4F1C1E0A"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 xml:space="preserve">La Paz, </w:t>
      </w:r>
      <w:r w:rsidR="001E2088">
        <w:rPr>
          <w:rFonts w:asciiTheme="minorHAnsi" w:hAnsiTheme="minorHAnsi" w:cs="Arial"/>
          <w:b/>
          <w:iCs/>
          <w:sz w:val="22"/>
          <w:szCs w:val="22"/>
          <w:lang w:val="es-ES"/>
        </w:rPr>
        <w:t>JULIO</w:t>
      </w:r>
      <w:r w:rsidRPr="00C95855">
        <w:rPr>
          <w:rFonts w:asciiTheme="minorHAnsi" w:hAnsiTheme="minorHAnsi" w:cs="Arial"/>
          <w:b/>
          <w:iCs/>
          <w:sz w:val="22"/>
          <w:szCs w:val="22"/>
          <w:lang w:val="es-ES"/>
        </w:rPr>
        <w:t xml:space="preserve">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lang w:val="es-ES" w:eastAsia="es-ES"/>
              </w:rPr>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6C0A37D7"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E30214">
              <w:rPr>
                <w:rFonts w:cs="Arial"/>
                <w:b/>
                <w:sz w:val="24"/>
                <w:szCs w:val="24"/>
              </w:rPr>
              <w:t>LP-003</w:t>
            </w:r>
            <w:r w:rsidR="00062ADE" w:rsidRPr="00C95855">
              <w:rPr>
                <w:rFonts w:cs="Arial"/>
                <w:b/>
                <w:sz w:val="24"/>
                <w:szCs w:val="24"/>
              </w:rPr>
              <w:t>-2022</w:t>
            </w:r>
          </w:p>
          <w:p w14:paraId="6EBF291F" w14:textId="7C97B48B" w:rsidR="00062ADE" w:rsidRPr="00C95855" w:rsidRDefault="00007B26" w:rsidP="003B0122">
            <w:pPr>
              <w:jc w:val="center"/>
              <w:rPr>
                <w:rFonts w:cs="Arial"/>
                <w:b/>
                <w:sz w:val="24"/>
                <w:szCs w:val="24"/>
              </w:rPr>
            </w:pPr>
            <w:r>
              <w:rPr>
                <w:rFonts w:cs="Arial"/>
                <w:b/>
                <w:sz w:val="24"/>
                <w:szCs w:val="24"/>
              </w:rPr>
              <w:t xml:space="preserve">PRIMERA CONVOCATORIA </w:t>
            </w:r>
            <w:r w:rsidR="001E2088">
              <w:rPr>
                <w:rFonts w:cs="Arial"/>
                <w:b/>
                <w:sz w:val="24"/>
                <w:szCs w:val="24"/>
              </w:rPr>
              <w:t xml:space="preserve"> </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1C14EF54" w:rsidR="00062ADE" w:rsidRPr="00C95855" w:rsidRDefault="00062ADE" w:rsidP="003B0122">
            <w:pPr>
              <w:jc w:val="center"/>
              <w:rPr>
                <w:rFonts w:cs="Arial"/>
              </w:rPr>
            </w:pPr>
            <w:r w:rsidRPr="00C95855">
              <w:rPr>
                <w:rFonts w:cs="Arial"/>
                <w:b/>
                <w:bCs/>
                <w:sz w:val="24"/>
                <w:szCs w:val="24"/>
              </w:rPr>
              <w:t>SERVICIO TERCIARIZADO DE GASTRONOMIA HOSPITALARIA CLINICA REGIONAL Y POLICONSULTORIO CENTRAL</w:t>
            </w:r>
            <w:r w:rsidRPr="00C95855">
              <w:rPr>
                <w:rFonts w:cs="Arial"/>
                <w:b/>
                <w:bCs/>
                <w:color w:val="000000"/>
                <w:sz w:val="24"/>
                <w:szCs w:val="24"/>
              </w:rPr>
              <w:t xml:space="preserve"> – </w:t>
            </w:r>
            <w:r w:rsidR="00007B26">
              <w:rPr>
                <w:rFonts w:cs="Arial"/>
                <w:b/>
                <w:bCs/>
                <w:color w:val="000000"/>
                <w:sz w:val="24"/>
                <w:szCs w:val="24"/>
              </w:rPr>
              <w:t xml:space="preserve">PRIMERA CONVOCATORIA </w:t>
            </w:r>
            <w:r w:rsidR="001E2088">
              <w:rPr>
                <w:rFonts w:cs="Arial"/>
                <w:b/>
                <w:bCs/>
                <w:color w:val="000000"/>
                <w:sz w:val="24"/>
                <w:szCs w:val="24"/>
              </w:rPr>
              <w:t xml:space="preserve"> </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5424B3BF" w:rsidR="00062ADE" w:rsidRPr="00C95855" w:rsidRDefault="00062ADE" w:rsidP="000C2BD2">
            <w:pPr>
              <w:jc w:val="center"/>
              <w:rPr>
                <w:rFonts w:cs="Arial"/>
              </w:rPr>
            </w:pPr>
            <w:r w:rsidRPr="00C95855">
              <w:rPr>
                <w:rFonts w:cs="Arial"/>
              </w:rPr>
              <w:t xml:space="preserve">Sistema de evaluación y adjudicación: CALIDAD </w:t>
            </w:r>
            <w:r w:rsidR="000C2BD2">
              <w:rPr>
                <w:rFonts w:cs="Arial"/>
              </w:rPr>
              <w:t>Y PRECIO</w:t>
            </w:r>
            <w:bookmarkStart w:id="0" w:name="_GoBack"/>
            <w:bookmarkEnd w:id="0"/>
          </w:p>
        </w:tc>
      </w:tr>
      <w:tr w:rsidR="00062ADE" w:rsidRPr="00C95855" w14:paraId="5E6820E2" w14:textId="77777777" w:rsidTr="003B0122">
        <w:trPr>
          <w:trHeight w:val="522"/>
          <w:jc w:val="center"/>
        </w:trPr>
        <w:tc>
          <w:tcPr>
            <w:tcW w:w="9284" w:type="dxa"/>
            <w:vAlign w:val="center"/>
          </w:tcPr>
          <w:p w14:paraId="255E6960" w14:textId="77777777" w:rsidR="00062ADE" w:rsidRPr="00C95855" w:rsidRDefault="00062ADE" w:rsidP="003B0122">
            <w:pPr>
              <w:jc w:val="center"/>
              <w:rPr>
                <w:rFonts w:cs="Arial"/>
              </w:rPr>
            </w:pPr>
            <w:r w:rsidRPr="00C95855">
              <w:rPr>
                <w:rFonts w:cs="Arial"/>
              </w:rPr>
              <w:t xml:space="preserve">Encargados de atender consultas: Ing. Patricia </w:t>
            </w:r>
            <w:proofErr w:type="spellStart"/>
            <w:r w:rsidRPr="00C95855">
              <w:rPr>
                <w:rFonts w:cs="Arial"/>
              </w:rPr>
              <w:t>Zuazo</w:t>
            </w:r>
            <w:proofErr w:type="spellEnd"/>
          </w:p>
          <w:p w14:paraId="3A515CF6" w14:textId="586C6462" w:rsidR="003154A4" w:rsidRPr="00C95855" w:rsidRDefault="003154A4" w:rsidP="003B0122">
            <w:pPr>
              <w:jc w:val="center"/>
              <w:rPr>
                <w:rFonts w:cs="Arial"/>
              </w:rPr>
            </w:pPr>
            <w:r w:rsidRPr="00C95855">
              <w:rPr>
                <w:rFonts w:cs="Arial"/>
              </w:rPr>
              <w:t xml:space="preserve">                                                    </w:t>
            </w:r>
            <w:r w:rsidR="001E2088">
              <w:rPr>
                <w:rFonts w:cs="Arial"/>
              </w:rPr>
              <w:t xml:space="preserve">     </w:t>
            </w:r>
            <w:r w:rsidRPr="00C95855">
              <w:rPr>
                <w:rFonts w:cs="Arial"/>
              </w:rPr>
              <w:t xml:space="preserve"> Lic. Carla Olmos</w:t>
            </w:r>
          </w:p>
        </w:tc>
      </w:tr>
      <w:tr w:rsidR="00062ADE" w:rsidRPr="00C95855" w14:paraId="4A9A7FE0" w14:textId="77777777" w:rsidTr="003B0122">
        <w:trPr>
          <w:trHeight w:val="497"/>
          <w:jc w:val="center"/>
        </w:trPr>
        <w:tc>
          <w:tcPr>
            <w:tcW w:w="9284" w:type="dxa"/>
            <w:vAlign w:val="center"/>
          </w:tcPr>
          <w:p w14:paraId="5BC25DEF" w14:textId="4CED5965" w:rsidR="00062ADE" w:rsidRPr="00C95855" w:rsidRDefault="00062ADE" w:rsidP="003B0122">
            <w:pPr>
              <w:jc w:val="center"/>
              <w:rPr>
                <w:rFonts w:cs="Arial"/>
              </w:rPr>
            </w:pPr>
            <w:r w:rsidRPr="00C95855">
              <w:rPr>
                <w:rFonts w:cs="Arial"/>
              </w:rPr>
              <w:t xml:space="preserve">Correo electrónico: </w:t>
            </w:r>
            <w:r w:rsidR="003154A4" w:rsidRPr="00C95855">
              <w:rPr>
                <w:rFonts w:cs="Arial"/>
              </w:rPr>
              <w:t>patricia.zuazo@csbp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77777777" w:rsidR="00062ADE" w:rsidRPr="00C95855" w:rsidRDefault="00062ADE" w:rsidP="003B0122">
            <w:pPr>
              <w:jc w:val="center"/>
              <w:rPr>
                <w:rFonts w:cs="Arial"/>
              </w:rPr>
            </w:pPr>
            <w:r w:rsidRPr="00C95855">
              <w:rPr>
                <w:rFonts w:cs="Arial"/>
              </w:rPr>
              <w:t>Teléfono:2317274 int.2261</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Pr="00C95855" w:rsidRDefault="00062ADE"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06182E14" w:rsidR="00062ADE" w:rsidRPr="00C95855" w:rsidRDefault="003154A4" w:rsidP="00AD22FF">
      <w:pPr>
        <w:jc w:val="center"/>
        <w:rPr>
          <w:rFonts w:cs="Arial"/>
          <w:b/>
          <w:bCs/>
          <w:sz w:val="24"/>
          <w:szCs w:val="24"/>
        </w:rPr>
      </w:pPr>
      <w:r w:rsidRPr="00C95855">
        <w:rPr>
          <w:rFonts w:cs="Arial"/>
          <w:b/>
          <w:bCs/>
          <w:sz w:val="24"/>
          <w:szCs w:val="24"/>
        </w:rPr>
        <w:lastRenderedPageBreak/>
        <w:t>INVITACIÓN PUBLICA</w:t>
      </w:r>
      <w:r w:rsidR="00AD22FF" w:rsidRPr="00C95855">
        <w:rPr>
          <w:rFonts w:cs="Arial"/>
          <w:b/>
          <w:bCs/>
          <w:sz w:val="24"/>
          <w:szCs w:val="24"/>
        </w:rPr>
        <w:t xml:space="preserve"> SERVICIO TERCIARIZADO DE GASTRONOMIA HOSPITALARIA CLINICA REGIONAL Y POLICONSULTORIO</w:t>
      </w:r>
      <w:r w:rsidR="00062ADE" w:rsidRPr="00C95855">
        <w:rPr>
          <w:rFonts w:cs="Arial"/>
          <w:b/>
          <w:bCs/>
          <w:sz w:val="24"/>
          <w:szCs w:val="24"/>
        </w:rPr>
        <w:t xml:space="preserve"> </w:t>
      </w:r>
      <w:r w:rsidR="00062ADE" w:rsidRPr="00C95855">
        <w:rPr>
          <w:rFonts w:cs="Arial"/>
          <w:b/>
          <w:bCs/>
          <w:color w:val="000000"/>
          <w:sz w:val="24"/>
          <w:szCs w:val="24"/>
        </w:rPr>
        <w:t xml:space="preserve">– </w:t>
      </w:r>
      <w:r w:rsidR="00007B26">
        <w:rPr>
          <w:rFonts w:cs="Arial"/>
          <w:b/>
          <w:bCs/>
          <w:color w:val="000000"/>
          <w:sz w:val="24"/>
          <w:szCs w:val="24"/>
        </w:rPr>
        <w:t xml:space="preserve">PRIMERA CONVOCATORIA </w:t>
      </w:r>
      <w:r w:rsidR="001E2088">
        <w:rPr>
          <w:rFonts w:cs="Arial"/>
          <w:b/>
          <w:bCs/>
          <w:color w:val="000000"/>
          <w:sz w:val="24"/>
          <w:szCs w:val="24"/>
        </w:rPr>
        <w:t xml:space="preserve"> </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824"/>
        <w:gridCol w:w="2271"/>
        <w:gridCol w:w="3173"/>
      </w:tblGrid>
      <w:tr w:rsidR="00062ADE" w:rsidRPr="00C95855" w14:paraId="4DF045BC" w14:textId="77777777" w:rsidTr="00AD22FF">
        <w:trPr>
          <w:trHeight w:val="379"/>
        </w:trPr>
        <w:tc>
          <w:tcPr>
            <w:tcW w:w="9972" w:type="dxa"/>
            <w:gridSpan w:val="5"/>
            <w:shd w:val="clear" w:color="auto" w:fill="D9D9D9"/>
            <w:vAlign w:val="center"/>
          </w:tcPr>
          <w:p w14:paraId="6574D3DA" w14:textId="77777777" w:rsidR="00062ADE" w:rsidRPr="00C95855" w:rsidRDefault="00062ADE" w:rsidP="003B0122">
            <w:pPr>
              <w:jc w:val="center"/>
              <w:rPr>
                <w:rFonts w:cs="Arial"/>
                <w:b/>
              </w:rPr>
            </w:pPr>
            <w:r w:rsidRPr="00C95855">
              <w:rPr>
                <w:rFonts w:cs="Arial"/>
                <w:b/>
              </w:rPr>
              <w:t>CRONOGRAMA DE PLAZOS</w:t>
            </w:r>
          </w:p>
        </w:tc>
      </w:tr>
      <w:tr w:rsidR="00062ADE" w:rsidRPr="00C95855" w14:paraId="61891A1A" w14:textId="77777777" w:rsidTr="003154A4">
        <w:trPr>
          <w:trHeight w:val="379"/>
        </w:trPr>
        <w:tc>
          <w:tcPr>
            <w:tcW w:w="414" w:type="dxa"/>
            <w:shd w:val="clear" w:color="auto" w:fill="D9D9D9"/>
            <w:vAlign w:val="center"/>
          </w:tcPr>
          <w:p w14:paraId="15B01A96" w14:textId="77777777" w:rsidR="00062ADE" w:rsidRPr="00C95855" w:rsidRDefault="00062ADE" w:rsidP="003B0122">
            <w:pPr>
              <w:jc w:val="center"/>
              <w:rPr>
                <w:rFonts w:cs="Arial"/>
              </w:rPr>
            </w:pPr>
            <w:r w:rsidRPr="00C95855">
              <w:rPr>
                <w:rFonts w:cs="Arial"/>
              </w:rPr>
              <w:t>N°</w:t>
            </w:r>
          </w:p>
        </w:tc>
        <w:tc>
          <w:tcPr>
            <w:tcW w:w="2290" w:type="dxa"/>
            <w:shd w:val="clear" w:color="auto" w:fill="D9D9D9"/>
            <w:vAlign w:val="center"/>
          </w:tcPr>
          <w:p w14:paraId="1FF8A571" w14:textId="77777777" w:rsidR="00062ADE" w:rsidRPr="00C95855" w:rsidRDefault="00062ADE" w:rsidP="003B0122">
            <w:pPr>
              <w:jc w:val="center"/>
              <w:rPr>
                <w:rFonts w:cs="Arial"/>
                <w:b/>
              </w:rPr>
            </w:pPr>
            <w:r w:rsidRPr="00C95855">
              <w:rPr>
                <w:rFonts w:cs="Arial"/>
                <w:b/>
              </w:rPr>
              <w:t>ACTIVIDAD</w:t>
            </w:r>
          </w:p>
        </w:tc>
        <w:tc>
          <w:tcPr>
            <w:tcW w:w="1824" w:type="dxa"/>
            <w:shd w:val="clear" w:color="auto" w:fill="D9D9D9"/>
            <w:vAlign w:val="center"/>
          </w:tcPr>
          <w:p w14:paraId="20EF9554" w14:textId="77777777" w:rsidR="00062ADE" w:rsidRPr="00C95855" w:rsidRDefault="00062ADE" w:rsidP="003B0122">
            <w:pPr>
              <w:jc w:val="center"/>
              <w:rPr>
                <w:rFonts w:cs="Arial"/>
                <w:b/>
              </w:rPr>
            </w:pPr>
            <w:r w:rsidRPr="00C95855">
              <w:rPr>
                <w:rFonts w:cs="Arial"/>
                <w:b/>
              </w:rPr>
              <w:t>FECHA</w:t>
            </w:r>
          </w:p>
        </w:tc>
        <w:tc>
          <w:tcPr>
            <w:tcW w:w="2271" w:type="dxa"/>
            <w:shd w:val="clear" w:color="auto" w:fill="D9D9D9"/>
            <w:vAlign w:val="center"/>
          </w:tcPr>
          <w:p w14:paraId="2240709D" w14:textId="77777777" w:rsidR="00062ADE" w:rsidRPr="00C95855" w:rsidRDefault="00062ADE" w:rsidP="003B0122">
            <w:pPr>
              <w:jc w:val="center"/>
              <w:rPr>
                <w:rFonts w:cs="Arial"/>
                <w:b/>
              </w:rPr>
            </w:pPr>
            <w:r w:rsidRPr="00C95855">
              <w:rPr>
                <w:rFonts w:cs="Arial"/>
                <w:b/>
              </w:rPr>
              <w:t>HORA</w:t>
            </w:r>
          </w:p>
        </w:tc>
        <w:tc>
          <w:tcPr>
            <w:tcW w:w="3173" w:type="dxa"/>
            <w:shd w:val="clear" w:color="auto" w:fill="D9D9D9"/>
            <w:vAlign w:val="center"/>
          </w:tcPr>
          <w:p w14:paraId="1D2CFA40" w14:textId="77777777" w:rsidR="00062ADE" w:rsidRPr="00C95855" w:rsidRDefault="00062ADE" w:rsidP="003B0122">
            <w:pPr>
              <w:jc w:val="center"/>
              <w:rPr>
                <w:rFonts w:cs="Arial"/>
                <w:b/>
              </w:rPr>
            </w:pPr>
            <w:r w:rsidRPr="00C95855">
              <w:rPr>
                <w:rFonts w:cs="Arial"/>
                <w:b/>
              </w:rPr>
              <w:t xml:space="preserve">LUGAR Y DIRECCIÓN </w:t>
            </w:r>
          </w:p>
        </w:tc>
      </w:tr>
      <w:tr w:rsidR="00062ADE" w:rsidRPr="00C95855" w14:paraId="6A59B100" w14:textId="77777777" w:rsidTr="00254C1B">
        <w:trPr>
          <w:trHeight w:val="355"/>
        </w:trPr>
        <w:tc>
          <w:tcPr>
            <w:tcW w:w="414" w:type="dxa"/>
            <w:vAlign w:val="center"/>
          </w:tcPr>
          <w:p w14:paraId="63BB41C4" w14:textId="77777777" w:rsidR="00062ADE" w:rsidRPr="00C95855" w:rsidRDefault="00062ADE" w:rsidP="003B0122">
            <w:pPr>
              <w:jc w:val="center"/>
              <w:rPr>
                <w:rFonts w:cs="Arial"/>
              </w:rPr>
            </w:pPr>
            <w:r w:rsidRPr="00C95855">
              <w:rPr>
                <w:rFonts w:cs="Arial"/>
              </w:rPr>
              <w:t>1</w:t>
            </w:r>
          </w:p>
        </w:tc>
        <w:tc>
          <w:tcPr>
            <w:tcW w:w="2290" w:type="dxa"/>
            <w:vAlign w:val="center"/>
          </w:tcPr>
          <w:p w14:paraId="21D6F2BE" w14:textId="77777777" w:rsidR="00062ADE" w:rsidRPr="00C95855" w:rsidRDefault="00062ADE" w:rsidP="00254C1B">
            <w:pPr>
              <w:spacing w:after="0" w:line="240" w:lineRule="auto"/>
              <w:jc w:val="both"/>
              <w:rPr>
                <w:rFonts w:cs="Arial"/>
              </w:rPr>
            </w:pPr>
            <w:r w:rsidRPr="00C95855">
              <w:rPr>
                <w:rFonts w:cs="Arial"/>
              </w:rPr>
              <w:t xml:space="preserve">Invitación y publicación del Pliego de Condiciones </w:t>
            </w:r>
          </w:p>
        </w:tc>
        <w:tc>
          <w:tcPr>
            <w:tcW w:w="1824" w:type="dxa"/>
            <w:vAlign w:val="center"/>
          </w:tcPr>
          <w:p w14:paraId="4E2B2423" w14:textId="10E363C7" w:rsidR="00062ADE" w:rsidRPr="00C95855" w:rsidRDefault="00776301" w:rsidP="00254C1B">
            <w:pPr>
              <w:spacing w:after="0" w:line="240" w:lineRule="auto"/>
              <w:jc w:val="center"/>
              <w:rPr>
                <w:rFonts w:cs="Arial"/>
              </w:rPr>
            </w:pPr>
            <w:r>
              <w:rPr>
                <w:rFonts w:cs="Arial"/>
              </w:rPr>
              <w:t xml:space="preserve">15/07/2022 </w:t>
            </w:r>
          </w:p>
        </w:tc>
        <w:tc>
          <w:tcPr>
            <w:tcW w:w="2271" w:type="dxa"/>
            <w:vAlign w:val="center"/>
          </w:tcPr>
          <w:p w14:paraId="681626A2" w14:textId="77777777" w:rsidR="00062ADE" w:rsidRPr="00C95855" w:rsidRDefault="00062ADE" w:rsidP="00254C1B">
            <w:pPr>
              <w:spacing w:after="0" w:line="240" w:lineRule="auto"/>
              <w:jc w:val="center"/>
              <w:rPr>
                <w:rFonts w:cs="Arial"/>
              </w:rPr>
            </w:pPr>
          </w:p>
        </w:tc>
        <w:tc>
          <w:tcPr>
            <w:tcW w:w="3173" w:type="dxa"/>
            <w:vAlign w:val="center"/>
          </w:tcPr>
          <w:p w14:paraId="34D4FF7A" w14:textId="77777777" w:rsidR="00062ADE" w:rsidRPr="00C95855" w:rsidRDefault="00062ADE" w:rsidP="00254C1B">
            <w:pPr>
              <w:spacing w:after="0" w:line="240" w:lineRule="auto"/>
              <w:jc w:val="both"/>
              <w:rPr>
                <w:rFonts w:cs="Arial"/>
                <w:lang w:val="es-ES_tradnl"/>
              </w:rPr>
            </w:pPr>
            <w:r w:rsidRPr="00C95855">
              <w:rPr>
                <w:rFonts w:cs="Arial"/>
              </w:rPr>
              <w:t>Página Web:  https://portal.csbp.com.bo/</w:t>
            </w:r>
          </w:p>
        </w:tc>
      </w:tr>
      <w:tr w:rsidR="003154A4" w:rsidRPr="00C95855" w14:paraId="1C596E72" w14:textId="77777777" w:rsidTr="00254C1B">
        <w:trPr>
          <w:trHeight w:val="2611"/>
        </w:trPr>
        <w:tc>
          <w:tcPr>
            <w:tcW w:w="414" w:type="dxa"/>
            <w:vAlign w:val="center"/>
          </w:tcPr>
          <w:p w14:paraId="04BD48C4" w14:textId="2DEEBFB7" w:rsidR="003154A4" w:rsidRPr="00C95855" w:rsidRDefault="003154A4" w:rsidP="003B0122">
            <w:pPr>
              <w:jc w:val="center"/>
              <w:rPr>
                <w:rFonts w:cs="Arial"/>
              </w:rPr>
            </w:pPr>
            <w:r w:rsidRPr="00C95855">
              <w:rPr>
                <w:rFonts w:cs="Arial"/>
              </w:rPr>
              <w:t>2</w:t>
            </w:r>
          </w:p>
        </w:tc>
        <w:tc>
          <w:tcPr>
            <w:tcW w:w="2290" w:type="dxa"/>
            <w:vAlign w:val="center"/>
          </w:tcPr>
          <w:p w14:paraId="6C9D43BE" w14:textId="46594EB0" w:rsidR="003154A4" w:rsidRPr="00C95855" w:rsidRDefault="003154A4" w:rsidP="00254C1B">
            <w:pPr>
              <w:spacing w:after="0" w:line="240" w:lineRule="auto"/>
              <w:jc w:val="both"/>
              <w:rPr>
                <w:rFonts w:cs="Arial"/>
              </w:rPr>
            </w:pPr>
            <w:r w:rsidRPr="00C95855">
              <w:rPr>
                <w:rFonts w:cs="Arial"/>
              </w:rPr>
              <w:t>Inspección Previa</w:t>
            </w:r>
          </w:p>
        </w:tc>
        <w:tc>
          <w:tcPr>
            <w:tcW w:w="1824" w:type="dxa"/>
            <w:vAlign w:val="center"/>
          </w:tcPr>
          <w:p w14:paraId="683CC73B" w14:textId="76438BB8" w:rsidR="003154A4" w:rsidRPr="00C95855" w:rsidRDefault="005B320C" w:rsidP="00254C1B">
            <w:pPr>
              <w:spacing w:after="0" w:line="240" w:lineRule="auto"/>
              <w:jc w:val="center"/>
              <w:rPr>
                <w:rFonts w:cs="Arial"/>
              </w:rPr>
            </w:pPr>
            <w:r>
              <w:rPr>
                <w:rFonts w:cs="Arial"/>
              </w:rPr>
              <w:t>22</w:t>
            </w:r>
            <w:r w:rsidR="002B5699" w:rsidRPr="00B667BE">
              <w:rPr>
                <w:rFonts w:cs="Arial"/>
              </w:rPr>
              <w:t>/07</w:t>
            </w:r>
            <w:r w:rsidR="003154A4" w:rsidRPr="00B667BE">
              <w:rPr>
                <w:rFonts w:cs="Arial"/>
              </w:rPr>
              <w:t>/2022</w:t>
            </w:r>
          </w:p>
        </w:tc>
        <w:tc>
          <w:tcPr>
            <w:tcW w:w="2271" w:type="dxa"/>
            <w:vAlign w:val="center"/>
          </w:tcPr>
          <w:p w14:paraId="4A89A027" w14:textId="02C95637" w:rsidR="003154A4" w:rsidRPr="00C95855" w:rsidRDefault="003154A4" w:rsidP="00254C1B">
            <w:pPr>
              <w:spacing w:after="0" w:line="240" w:lineRule="auto"/>
              <w:jc w:val="center"/>
              <w:rPr>
                <w:rFonts w:cs="Arial"/>
                <w:sz w:val="20"/>
              </w:rPr>
            </w:pPr>
            <w:r w:rsidRPr="00C95855">
              <w:rPr>
                <w:rFonts w:cs="Arial"/>
                <w:sz w:val="20"/>
              </w:rPr>
              <w:t xml:space="preserve">POLICONSULTORIO CENTRAL </w:t>
            </w:r>
            <w:proofErr w:type="spellStart"/>
            <w:r w:rsidRPr="00C95855">
              <w:rPr>
                <w:rFonts w:cs="Arial"/>
                <w:sz w:val="20"/>
              </w:rPr>
              <w:t>Hrs</w:t>
            </w:r>
            <w:proofErr w:type="spellEnd"/>
            <w:r w:rsidRPr="00C95855">
              <w:rPr>
                <w:rFonts w:cs="Arial"/>
                <w:sz w:val="20"/>
              </w:rPr>
              <w:t xml:space="preserve">. 15:00 </w:t>
            </w:r>
          </w:p>
          <w:p w14:paraId="7EB42255" w14:textId="5379CD64" w:rsidR="003154A4" w:rsidRPr="00C95855" w:rsidRDefault="003154A4" w:rsidP="00254C1B">
            <w:pPr>
              <w:spacing w:after="0" w:line="240" w:lineRule="auto"/>
              <w:jc w:val="center"/>
              <w:rPr>
                <w:rFonts w:cs="Arial"/>
              </w:rPr>
            </w:pPr>
            <w:r w:rsidRPr="00C95855">
              <w:rPr>
                <w:rFonts w:cs="Arial"/>
                <w:sz w:val="20"/>
              </w:rPr>
              <w:t xml:space="preserve">CLINICA  </w:t>
            </w:r>
            <w:proofErr w:type="spellStart"/>
            <w:r w:rsidRPr="00C95855">
              <w:rPr>
                <w:rFonts w:cs="Arial"/>
                <w:sz w:val="20"/>
              </w:rPr>
              <w:t>Hrs</w:t>
            </w:r>
            <w:proofErr w:type="spellEnd"/>
            <w:r w:rsidRPr="00C95855">
              <w:rPr>
                <w:rFonts w:cs="Arial"/>
                <w:sz w:val="20"/>
              </w:rPr>
              <w:t>. 15:30</w:t>
            </w:r>
          </w:p>
        </w:tc>
        <w:tc>
          <w:tcPr>
            <w:tcW w:w="3173" w:type="dxa"/>
            <w:vAlign w:val="center"/>
          </w:tcPr>
          <w:p w14:paraId="445FC745" w14:textId="77777777" w:rsidR="003154A4" w:rsidRPr="00C95855" w:rsidRDefault="003154A4" w:rsidP="00254C1B">
            <w:pPr>
              <w:spacing w:after="0" w:line="240" w:lineRule="auto"/>
              <w:jc w:val="both"/>
              <w:rPr>
                <w:rFonts w:cs="Arial"/>
              </w:rPr>
            </w:pPr>
            <w:r w:rsidRPr="00C95855">
              <w:rPr>
                <w:rFonts w:cs="Arial"/>
              </w:rPr>
              <w:t>POLICONSULTORIO CALLE CAPITAN RAVELO ESQ. MONTEVIDEOPOLICONSULTORIO CALLE CAPITAN RAVELO ESQ. MONTEVIDEO</w:t>
            </w:r>
          </w:p>
          <w:p w14:paraId="5F961967" w14:textId="296C6B33" w:rsidR="003154A4" w:rsidRPr="00C95855" w:rsidRDefault="003154A4" w:rsidP="00254C1B">
            <w:pPr>
              <w:spacing w:after="0" w:line="240" w:lineRule="auto"/>
              <w:jc w:val="both"/>
              <w:rPr>
                <w:rFonts w:cs="Arial"/>
              </w:rPr>
            </w:pPr>
            <w:r w:rsidRPr="00C95855">
              <w:rPr>
                <w:rFonts w:cs="Arial"/>
              </w:rPr>
              <w:t>CLINICA REGIONAL AV. ORMACHEA ENTRE CALLE 2 Y 3 OBRAJES</w:t>
            </w:r>
          </w:p>
        </w:tc>
      </w:tr>
      <w:tr w:rsidR="00062ADE" w:rsidRPr="00C95855" w14:paraId="1092E517" w14:textId="77777777" w:rsidTr="003154A4">
        <w:trPr>
          <w:trHeight w:val="765"/>
        </w:trPr>
        <w:tc>
          <w:tcPr>
            <w:tcW w:w="414" w:type="dxa"/>
            <w:shd w:val="clear" w:color="auto" w:fill="auto"/>
            <w:vAlign w:val="center"/>
          </w:tcPr>
          <w:p w14:paraId="0DE84A5C" w14:textId="1CD1C665" w:rsidR="00062ADE" w:rsidRPr="00C95855" w:rsidRDefault="00062ADE" w:rsidP="003B0122">
            <w:pPr>
              <w:jc w:val="center"/>
              <w:rPr>
                <w:rFonts w:cs="Arial"/>
              </w:rPr>
            </w:pPr>
            <w:r w:rsidRPr="00C95855">
              <w:rPr>
                <w:rFonts w:cs="Arial"/>
              </w:rPr>
              <w:t>3</w:t>
            </w:r>
          </w:p>
        </w:tc>
        <w:tc>
          <w:tcPr>
            <w:tcW w:w="2290" w:type="dxa"/>
            <w:vAlign w:val="center"/>
          </w:tcPr>
          <w:p w14:paraId="23795A7B" w14:textId="77777777" w:rsidR="00062ADE" w:rsidRPr="00C95855" w:rsidRDefault="00062ADE" w:rsidP="00254C1B">
            <w:pPr>
              <w:spacing w:after="0" w:line="240" w:lineRule="auto"/>
              <w:jc w:val="both"/>
              <w:rPr>
                <w:rFonts w:cs="Arial"/>
              </w:rPr>
            </w:pPr>
            <w:r w:rsidRPr="00C95855">
              <w:rPr>
                <w:rFonts w:cs="Arial"/>
              </w:rPr>
              <w:t>Consultas Escritas</w:t>
            </w:r>
          </w:p>
          <w:p w14:paraId="0190D6DC" w14:textId="77777777" w:rsidR="00062ADE" w:rsidRPr="00C95855" w:rsidRDefault="00062ADE" w:rsidP="00254C1B">
            <w:pPr>
              <w:spacing w:after="0" w:line="240" w:lineRule="auto"/>
              <w:jc w:val="both"/>
              <w:rPr>
                <w:rFonts w:cs="Arial"/>
                <w:lang w:val="es-ES_tradnl"/>
              </w:rPr>
            </w:pPr>
          </w:p>
        </w:tc>
        <w:tc>
          <w:tcPr>
            <w:tcW w:w="1824" w:type="dxa"/>
            <w:vAlign w:val="center"/>
          </w:tcPr>
          <w:p w14:paraId="2C8F75EA" w14:textId="25438103" w:rsidR="00062ADE" w:rsidRPr="00C95855" w:rsidRDefault="00062ADE" w:rsidP="00254C1B">
            <w:pPr>
              <w:spacing w:after="0" w:line="240" w:lineRule="auto"/>
              <w:jc w:val="center"/>
              <w:rPr>
                <w:rFonts w:cs="Arial"/>
              </w:rPr>
            </w:pPr>
            <w:r w:rsidRPr="00C95855">
              <w:rPr>
                <w:rFonts w:cs="Arial"/>
              </w:rPr>
              <w:t xml:space="preserve">Hasta: </w:t>
            </w:r>
            <w:r w:rsidR="001B0002">
              <w:rPr>
                <w:rFonts w:cs="Arial"/>
              </w:rPr>
              <w:t>25</w:t>
            </w:r>
            <w:r w:rsidR="00776301">
              <w:rPr>
                <w:rFonts w:cs="Arial"/>
              </w:rPr>
              <w:t>/07</w:t>
            </w:r>
            <w:r w:rsidRPr="00C95855">
              <w:rPr>
                <w:rFonts w:cs="Arial"/>
              </w:rPr>
              <w:t>/2022</w:t>
            </w:r>
          </w:p>
          <w:p w14:paraId="16AB4A22" w14:textId="77777777" w:rsidR="00062ADE" w:rsidRPr="00C95855" w:rsidRDefault="00062ADE" w:rsidP="00254C1B">
            <w:pPr>
              <w:spacing w:after="0" w:line="240" w:lineRule="auto"/>
              <w:jc w:val="center"/>
              <w:rPr>
                <w:rFonts w:cs="Arial"/>
              </w:rPr>
            </w:pPr>
          </w:p>
        </w:tc>
        <w:tc>
          <w:tcPr>
            <w:tcW w:w="2271" w:type="dxa"/>
            <w:vAlign w:val="center"/>
          </w:tcPr>
          <w:p w14:paraId="4447BB34" w14:textId="77777777" w:rsidR="00062ADE" w:rsidRPr="00C95855" w:rsidRDefault="00062ADE" w:rsidP="00254C1B">
            <w:pPr>
              <w:spacing w:after="0" w:line="240" w:lineRule="auto"/>
              <w:jc w:val="center"/>
              <w:rPr>
                <w:rFonts w:cs="Arial"/>
              </w:rPr>
            </w:pPr>
            <w:r w:rsidRPr="00C95855">
              <w:rPr>
                <w:rFonts w:cs="Arial"/>
              </w:rPr>
              <w:t>Hasta</w:t>
            </w:r>
          </w:p>
          <w:p w14:paraId="0EE5889B" w14:textId="77777777" w:rsidR="00062ADE" w:rsidRPr="00C95855" w:rsidRDefault="00062ADE" w:rsidP="00254C1B">
            <w:pPr>
              <w:spacing w:after="0" w:line="240" w:lineRule="auto"/>
              <w:jc w:val="center"/>
              <w:rPr>
                <w:rFonts w:cs="Arial"/>
              </w:rPr>
            </w:pPr>
            <w:r w:rsidRPr="00C95855">
              <w:rPr>
                <w:rFonts w:cs="Arial"/>
              </w:rPr>
              <w:t>Hrs.16:30</w:t>
            </w:r>
          </w:p>
        </w:tc>
        <w:tc>
          <w:tcPr>
            <w:tcW w:w="3173" w:type="dxa"/>
            <w:vAlign w:val="center"/>
          </w:tcPr>
          <w:p w14:paraId="16B661DA" w14:textId="77777777" w:rsidR="00062ADE" w:rsidRPr="00C95855" w:rsidRDefault="00062ADE" w:rsidP="00254C1B">
            <w:pPr>
              <w:spacing w:after="0" w:line="240" w:lineRule="auto"/>
              <w:jc w:val="both"/>
              <w:rPr>
                <w:rFonts w:cs="Arial"/>
              </w:rPr>
            </w:pPr>
            <w:r w:rsidRPr="00C95855">
              <w:rPr>
                <w:rFonts w:cs="Arial"/>
              </w:rPr>
              <w:t>Dirigidas a:</w:t>
            </w:r>
          </w:p>
          <w:p w14:paraId="6DD49CDE" w14:textId="76D326AA" w:rsidR="00062ADE" w:rsidRPr="00C95855" w:rsidRDefault="00E30214" w:rsidP="00254C1B">
            <w:pPr>
              <w:spacing w:after="0" w:line="240" w:lineRule="auto"/>
              <w:jc w:val="both"/>
              <w:rPr>
                <w:rFonts w:cs="Arial"/>
              </w:rPr>
            </w:pPr>
            <w:hyperlink r:id="rId10" w:history="1">
              <w:r w:rsidR="00006385" w:rsidRPr="00DC3031">
                <w:rPr>
                  <w:rStyle w:val="Hipervnculo"/>
                  <w:rFonts w:cs="Arial"/>
                </w:rPr>
                <w:t>patricia.zuazo@csbp.com.bo</w:t>
              </w:r>
            </w:hyperlink>
          </w:p>
        </w:tc>
      </w:tr>
      <w:tr w:rsidR="00062ADE" w:rsidRPr="00C95855" w14:paraId="05FFF082" w14:textId="77777777" w:rsidTr="003154A4">
        <w:trPr>
          <w:trHeight w:val="904"/>
        </w:trPr>
        <w:tc>
          <w:tcPr>
            <w:tcW w:w="414" w:type="dxa"/>
            <w:vAlign w:val="center"/>
          </w:tcPr>
          <w:p w14:paraId="6E6B6152" w14:textId="77777777" w:rsidR="00062ADE" w:rsidRPr="00C95855" w:rsidRDefault="00062ADE" w:rsidP="00254C1B">
            <w:pPr>
              <w:spacing w:after="0" w:line="240" w:lineRule="auto"/>
              <w:jc w:val="center"/>
              <w:rPr>
                <w:rFonts w:cs="Arial"/>
              </w:rPr>
            </w:pPr>
            <w:r w:rsidRPr="00C95855">
              <w:rPr>
                <w:rFonts w:cs="Arial"/>
              </w:rPr>
              <w:t>4</w:t>
            </w:r>
          </w:p>
        </w:tc>
        <w:tc>
          <w:tcPr>
            <w:tcW w:w="2290" w:type="dxa"/>
            <w:vAlign w:val="center"/>
          </w:tcPr>
          <w:p w14:paraId="07A3E3F5" w14:textId="034CBAD9" w:rsidR="00062ADE" w:rsidRPr="00C95855" w:rsidRDefault="00062ADE" w:rsidP="00254C1B">
            <w:pPr>
              <w:spacing w:after="0" w:line="240" w:lineRule="auto"/>
              <w:jc w:val="both"/>
              <w:rPr>
                <w:rFonts w:cs="Arial"/>
              </w:rPr>
            </w:pPr>
            <w:r w:rsidRPr="00C95855">
              <w:rPr>
                <w:rFonts w:cs="Arial"/>
              </w:rPr>
              <w:t>Reunión de Aclaración</w:t>
            </w:r>
          </w:p>
        </w:tc>
        <w:tc>
          <w:tcPr>
            <w:tcW w:w="1824" w:type="dxa"/>
            <w:vAlign w:val="center"/>
          </w:tcPr>
          <w:p w14:paraId="43E58E2D" w14:textId="77777777" w:rsidR="00776301" w:rsidRDefault="00062ADE" w:rsidP="00254C1B">
            <w:pPr>
              <w:spacing w:after="0" w:line="240" w:lineRule="auto"/>
              <w:jc w:val="center"/>
              <w:rPr>
                <w:rFonts w:cs="Arial"/>
              </w:rPr>
            </w:pPr>
            <w:r w:rsidRPr="00C95855">
              <w:rPr>
                <w:rFonts w:cs="Arial"/>
              </w:rPr>
              <w:t>Hasta:</w:t>
            </w:r>
          </w:p>
          <w:p w14:paraId="356CF1E4" w14:textId="3C8803CB" w:rsidR="00062ADE" w:rsidRPr="00C95855" w:rsidRDefault="001B0002" w:rsidP="00254C1B">
            <w:pPr>
              <w:spacing w:after="0" w:line="240" w:lineRule="auto"/>
              <w:jc w:val="center"/>
              <w:rPr>
                <w:rFonts w:cs="Arial"/>
              </w:rPr>
            </w:pPr>
            <w:r>
              <w:rPr>
                <w:rFonts w:cs="Arial"/>
              </w:rPr>
              <w:t>26</w:t>
            </w:r>
            <w:r w:rsidR="00776301">
              <w:rPr>
                <w:rFonts w:cs="Arial"/>
              </w:rPr>
              <w:t>/07</w:t>
            </w:r>
            <w:r w:rsidR="00062ADE" w:rsidRPr="00C95855">
              <w:rPr>
                <w:rFonts w:cs="Arial"/>
              </w:rPr>
              <w:t>/2021</w:t>
            </w:r>
          </w:p>
          <w:p w14:paraId="2F888109" w14:textId="77777777" w:rsidR="00062ADE" w:rsidRPr="00C95855" w:rsidRDefault="00062ADE" w:rsidP="00254C1B">
            <w:pPr>
              <w:spacing w:after="0" w:line="240" w:lineRule="auto"/>
              <w:jc w:val="center"/>
              <w:rPr>
                <w:rFonts w:cs="Arial"/>
              </w:rPr>
            </w:pPr>
          </w:p>
        </w:tc>
        <w:tc>
          <w:tcPr>
            <w:tcW w:w="2271" w:type="dxa"/>
            <w:vAlign w:val="center"/>
          </w:tcPr>
          <w:p w14:paraId="22CAFB81" w14:textId="77777777" w:rsidR="00062ADE" w:rsidRPr="00C95855" w:rsidRDefault="00062ADE" w:rsidP="00254C1B">
            <w:pPr>
              <w:spacing w:after="0" w:line="240" w:lineRule="auto"/>
              <w:jc w:val="center"/>
              <w:rPr>
                <w:rFonts w:cs="Arial"/>
              </w:rPr>
            </w:pPr>
            <w:r w:rsidRPr="00C95855">
              <w:rPr>
                <w:rFonts w:cs="Arial"/>
              </w:rPr>
              <w:t>Hasta</w:t>
            </w:r>
          </w:p>
          <w:p w14:paraId="601F5768" w14:textId="77777777" w:rsidR="00062ADE" w:rsidRPr="00C95855" w:rsidRDefault="00062ADE" w:rsidP="00254C1B">
            <w:pPr>
              <w:spacing w:after="0" w:line="240" w:lineRule="auto"/>
              <w:jc w:val="center"/>
              <w:rPr>
                <w:rFonts w:cs="Arial"/>
              </w:rPr>
            </w:pPr>
            <w:r w:rsidRPr="00C95855">
              <w:rPr>
                <w:rFonts w:cs="Arial"/>
              </w:rPr>
              <w:t>Hrs.10:00</w:t>
            </w:r>
          </w:p>
        </w:tc>
        <w:tc>
          <w:tcPr>
            <w:tcW w:w="3173" w:type="dxa"/>
            <w:vAlign w:val="center"/>
          </w:tcPr>
          <w:p w14:paraId="34D44463" w14:textId="205CCDBF" w:rsidR="00062ADE" w:rsidRPr="00C95855" w:rsidRDefault="00062ADE" w:rsidP="00254C1B">
            <w:pPr>
              <w:spacing w:after="0" w:line="240" w:lineRule="auto"/>
              <w:jc w:val="both"/>
              <w:rPr>
                <w:rStyle w:val="Hipervnculo"/>
                <w:rFonts w:cs="Arial"/>
              </w:rPr>
            </w:pPr>
            <w:r w:rsidRPr="00C95855">
              <w:rPr>
                <w:rStyle w:val="Hipervnculo"/>
                <w:rFonts w:cs="Arial"/>
              </w:rPr>
              <w:t>Vía Zoo</w:t>
            </w:r>
            <w:r w:rsidR="00AD22FF" w:rsidRPr="00C95855">
              <w:rPr>
                <w:rStyle w:val="Hipervnculo"/>
                <w:rFonts w:cs="Arial"/>
              </w:rPr>
              <w:t xml:space="preserve">m, en la siguiente dirección:  </w:t>
            </w:r>
          </w:p>
          <w:p w14:paraId="63317BC2" w14:textId="77777777" w:rsidR="009C11B5" w:rsidRDefault="009C11B5" w:rsidP="00254C1B">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7C65A1E8" w14:textId="77777777" w:rsidR="009C11B5" w:rsidRDefault="009C11B5" w:rsidP="00254C1B">
            <w:pPr>
              <w:pStyle w:val="BodyText210"/>
              <w:widowControl/>
              <w:rPr>
                <w:rFonts w:ascii="Arial" w:hAnsi="Arial" w:cs="Arial"/>
                <w:sz w:val="18"/>
                <w:szCs w:val="18"/>
                <w:lang w:val="en-US"/>
              </w:rPr>
            </w:pPr>
            <w:r>
              <w:rPr>
                <w:rFonts w:ascii="Arial" w:hAnsi="Arial" w:cs="Arial"/>
                <w:sz w:val="18"/>
                <w:szCs w:val="18"/>
                <w:lang w:val="en-US"/>
              </w:rPr>
              <w:t>Pass code: CSBP</w:t>
            </w:r>
          </w:p>
          <w:p w14:paraId="7C5C8FA7" w14:textId="36973DFA" w:rsidR="00062ADE" w:rsidRPr="00C95855" w:rsidRDefault="00062ADE" w:rsidP="00254C1B">
            <w:pPr>
              <w:spacing w:after="0" w:line="240" w:lineRule="auto"/>
              <w:jc w:val="both"/>
              <w:rPr>
                <w:rFonts w:cs="Arial"/>
              </w:rPr>
            </w:pPr>
          </w:p>
        </w:tc>
      </w:tr>
      <w:tr w:rsidR="00062ADE" w:rsidRPr="00C95855" w14:paraId="35BBF7DC" w14:textId="77777777" w:rsidTr="003154A4">
        <w:trPr>
          <w:trHeight w:val="336"/>
        </w:trPr>
        <w:tc>
          <w:tcPr>
            <w:tcW w:w="414" w:type="dxa"/>
            <w:vAlign w:val="center"/>
          </w:tcPr>
          <w:p w14:paraId="46BA6200" w14:textId="77777777" w:rsidR="00062ADE" w:rsidRPr="00C95855" w:rsidRDefault="00062ADE" w:rsidP="00254C1B">
            <w:pPr>
              <w:spacing w:after="0" w:line="240" w:lineRule="auto"/>
              <w:jc w:val="center"/>
              <w:rPr>
                <w:rFonts w:cs="Arial"/>
              </w:rPr>
            </w:pPr>
            <w:r w:rsidRPr="00C95855">
              <w:rPr>
                <w:rFonts w:cs="Arial"/>
              </w:rPr>
              <w:t>5</w:t>
            </w:r>
          </w:p>
        </w:tc>
        <w:tc>
          <w:tcPr>
            <w:tcW w:w="2290" w:type="dxa"/>
            <w:vAlign w:val="center"/>
          </w:tcPr>
          <w:p w14:paraId="774E6B5E" w14:textId="77777777" w:rsidR="00062ADE" w:rsidRPr="00C95855" w:rsidRDefault="00062ADE" w:rsidP="00254C1B">
            <w:pPr>
              <w:spacing w:after="0" w:line="240" w:lineRule="auto"/>
              <w:jc w:val="both"/>
              <w:rPr>
                <w:rFonts w:cs="Arial"/>
              </w:rPr>
            </w:pPr>
            <w:r w:rsidRPr="00C95855">
              <w:rPr>
                <w:rFonts w:cs="Arial"/>
              </w:rPr>
              <w:t>Presentación de Ofertas.</w:t>
            </w:r>
          </w:p>
        </w:tc>
        <w:tc>
          <w:tcPr>
            <w:tcW w:w="1824" w:type="dxa"/>
            <w:vAlign w:val="center"/>
          </w:tcPr>
          <w:p w14:paraId="1679FF65" w14:textId="5425FCF0" w:rsidR="00062ADE" w:rsidRPr="00C95855" w:rsidRDefault="00062ADE" w:rsidP="00254C1B">
            <w:pPr>
              <w:spacing w:after="0" w:line="240" w:lineRule="auto"/>
              <w:jc w:val="center"/>
              <w:rPr>
                <w:rFonts w:cs="Arial"/>
              </w:rPr>
            </w:pPr>
            <w:r w:rsidRPr="00C95855">
              <w:rPr>
                <w:rFonts w:cs="Arial"/>
              </w:rPr>
              <w:t xml:space="preserve">Hasta: </w:t>
            </w:r>
            <w:r w:rsidR="001B0002">
              <w:rPr>
                <w:rFonts w:cs="Arial"/>
              </w:rPr>
              <w:t>02/08</w:t>
            </w:r>
            <w:r w:rsidR="00776301">
              <w:rPr>
                <w:rFonts w:cs="Arial"/>
              </w:rPr>
              <w:t>/2022</w:t>
            </w:r>
          </w:p>
          <w:p w14:paraId="61477E1C" w14:textId="77777777" w:rsidR="00062ADE" w:rsidRPr="00C95855" w:rsidRDefault="00062ADE" w:rsidP="00254C1B">
            <w:pPr>
              <w:spacing w:after="0" w:line="240" w:lineRule="auto"/>
              <w:jc w:val="center"/>
              <w:rPr>
                <w:rFonts w:cs="Arial"/>
              </w:rPr>
            </w:pPr>
          </w:p>
        </w:tc>
        <w:tc>
          <w:tcPr>
            <w:tcW w:w="2271" w:type="dxa"/>
            <w:vAlign w:val="center"/>
          </w:tcPr>
          <w:p w14:paraId="0EBDEFC3" w14:textId="77777777" w:rsidR="00062ADE" w:rsidRPr="00C95855" w:rsidRDefault="00062ADE" w:rsidP="00254C1B">
            <w:pPr>
              <w:spacing w:after="0" w:line="240" w:lineRule="auto"/>
              <w:jc w:val="center"/>
              <w:rPr>
                <w:rFonts w:cs="Arial"/>
              </w:rPr>
            </w:pPr>
            <w:r w:rsidRPr="00C95855">
              <w:rPr>
                <w:rFonts w:cs="Arial"/>
              </w:rPr>
              <w:t>Hasta:</w:t>
            </w:r>
          </w:p>
          <w:p w14:paraId="27A3BB6C" w14:textId="77777777" w:rsidR="00062ADE" w:rsidRPr="00C95855" w:rsidRDefault="00062ADE" w:rsidP="00254C1B">
            <w:pPr>
              <w:spacing w:after="0" w:line="240" w:lineRule="auto"/>
              <w:jc w:val="center"/>
              <w:rPr>
                <w:rFonts w:cs="Arial"/>
              </w:rPr>
            </w:pPr>
            <w:r w:rsidRPr="00C95855">
              <w:rPr>
                <w:rFonts w:cs="Arial"/>
              </w:rPr>
              <w:t>Hrs.14:00</w:t>
            </w:r>
          </w:p>
        </w:tc>
        <w:tc>
          <w:tcPr>
            <w:tcW w:w="3173" w:type="dxa"/>
            <w:vAlign w:val="center"/>
          </w:tcPr>
          <w:p w14:paraId="4F59DED2" w14:textId="77777777" w:rsidR="00062ADE" w:rsidRPr="00C95855" w:rsidRDefault="00062ADE" w:rsidP="00254C1B">
            <w:pPr>
              <w:spacing w:after="0" w:line="240" w:lineRule="auto"/>
              <w:jc w:val="both"/>
              <w:rPr>
                <w:rFonts w:cs="Arial"/>
                <w:b/>
                <w:bCs/>
                <w:highlight w:val="yellow"/>
              </w:rPr>
            </w:pPr>
            <w:r w:rsidRPr="00C95855">
              <w:rPr>
                <w:rFonts w:cs="Arial"/>
                <w:highlight w:val="yellow"/>
              </w:rPr>
              <w:t xml:space="preserve"> </w:t>
            </w:r>
          </w:p>
          <w:p w14:paraId="30F157A4" w14:textId="2CF0E373" w:rsidR="00062ADE" w:rsidRPr="00C95855" w:rsidRDefault="00062ADE" w:rsidP="00254C1B">
            <w:pPr>
              <w:spacing w:after="0" w:line="240" w:lineRule="auto"/>
              <w:jc w:val="both"/>
              <w:rPr>
                <w:rFonts w:cs="Arial"/>
                <w:b/>
                <w:sz w:val="18"/>
                <w:szCs w:val="18"/>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w:t>
            </w:r>
            <w:proofErr w:type="spellStart"/>
            <w:r w:rsidRPr="00C95855">
              <w:rPr>
                <w:rFonts w:cs="Arial"/>
                <w:bCs/>
                <w:sz w:val="16"/>
                <w:szCs w:val="16"/>
              </w:rPr>
              <w:t>Zuazo</w:t>
            </w:r>
            <w:proofErr w:type="spellEnd"/>
            <w:r w:rsidRPr="00C95855">
              <w:rPr>
                <w:rFonts w:cs="Arial"/>
                <w:bCs/>
                <w:sz w:val="16"/>
                <w:szCs w:val="16"/>
              </w:rPr>
              <w:t xml:space="preserve"> Esq. Reyes Ortiz Edificio </w:t>
            </w:r>
            <w:proofErr w:type="spellStart"/>
            <w:r w:rsidRPr="00C95855">
              <w:rPr>
                <w:rFonts w:cs="Arial"/>
                <w:bCs/>
                <w:sz w:val="16"/>
                <w:szCs w:val="16"/>
              </w:rPr>
              <w:t>Gundlach</w:t>
            </w:r>
            <w:proofErr w:type="spellEnd"/>
            <w:r w:rsidRPr="00C95855">
              <w:rPr>
                <w:rFonts w:cs="Arial"/>
                <w:bCs/>
                <w:sz w:val="16"/>
                <w:szCs w:val="16"/>
              </w:rPr>
              <w:t xml:space="preserve"> (Anexo) P1 Recepción</w:t>
            </w:r>
          </w:p>
        </w:tc>
      </w:tr>
      <w:tr w:rsidR="00062ADE" w:rsidRPr="00C95855" w14:paraId="48E0D8B3" w14:textId="77777777" w:rsidTr="003154A4">
        <w:trPr>
          <w:trHeight w:val="379"/>
        </w:trPr>
        <w:tc>
          <w:tcPr>
            <w:tcW w:w="414" w:type="dxa"/>
            <w:vAlign w:val="center"/>
          </w:tcPr>
          <w:p w14:paraId="07207F21" w14:textId="77777777" w:rsidR="00062ADE" w:rsidRPr="00C95855" w:rsidRDefault="00062ADE" w:rsidP="00254C1B">
            <w:pPr>
              <w:spacing w:after="0" w:line="240" w:lineRule="auto"/>
              <w:jc w:val="center"/>
              <w:rPr>
                <w:rFonts w:cs="Arial"/>
              </w:rPr>
            </w:pPr>
            <w:r w:rsidRPr="00C95855">
              <w:rPr>
                <w:rFonts w:cs="Arial"/>
              </w:rPr>
              <w:t>6</w:t>
            </w:r>
          </w:p>
        </w:tc>
        <w:tc>
          <w:tcPr>
            <w:tcW w:w="2290" w:type="dxa"/>
            <w:vAlign w:val="center"/>
          </w:tcPr>
          <w:p w14:paraId="04B9BE0E" w14:textId="77777777" w:rsidR="00062ADE" w:rsidRPr="00C95855" w:rsidRDefault="00062ADE" w:rsidP="00254C1B">
            <w:pPr>
              <w:spacing w:after="0" w:line="240" w:lineRule="auto"/>
              <w:jc w:val="both"/>
              <w:rPr>
                <w:rFonts w:cs="Arial"/>
              </w:rPr>
            </w:pPr>
            <w:r w:rsidRPr="00C95855">
              <w:rPr>
                <w:rFonts w:cs="Arial"/>
              </w:rPr>
              <w:t>Apertura de Ofertas.</w:t>
            </w:r>
          </w:p>
        </w:tc>
        <w:tc>
          <w:tcPr>
            <w:tcW w:w="1824" w:type="dxa"/>
            <w:vAlign w:val="center"/>
          </w:tcPr>
          <w:p w14:paraId="0D3FC9AE" w14:textId="77777777" w:rsidR="00776301" w:rsidRDefault="00062ADE" w:rsidP="00254C1B">
            <w:pPr>
              <w:spacing w:after="0" w:line="240" w:lineRule="auto"/>
              <w:jc w:val="center"/>
              <w:rPr>
                <w:rFonts w:cs="Arial"/>
              </w:rPr>
            </w:pPr>
            <w:r w:rsidRPr="00C95855">
              <w:rPr>
                <w:rFonts w:cs="Arial"/>
              </w:rPr>
              <w:t>Hasta:</w:t>
            </w:r>
          </w:p>
          <w:p w14:paraId="64BCC0E0" w14:textId="5F633C89" w:rsidR="00062ADE" w:rsidRPr="00C95855" w:rsidRDefault="001B0002" w:rsidP="00254C1B">
            <w:pPr>
              <w:spacing w:after="0" w:line="240" w:lineRule="auto"/>
              <w:jc w:val="center"/>
              <w:rPr>
                <w:rFonts w:cs="Arial"/>
              </w:rPr>
            </w:pPr>
            <w:r>
              <w:rPr>
                <w:rFonts w:cs="Arial"/>
              </w:rPr>
              <w:t>02/08</w:t>
            </w:r>
            <w:r w:rsidR="00776301">
              <w:rPr>
                <w:rFonts w:cs="Arial"/>
              </w:rPr>
              <w:t>/2022</w:t>
            </w:r>
          </w:p>
          <w:p w14:paraId="38404E82" w14:textId="77777777" w:rsidR="00062ADE" w:rsidRPr="00C95855" w:rsidRDefault="00062ADE" w:rsidP="00254C1B">
            <w:pPr>
              <w:spacing w:after="0" w:line="240" w:lineRule="auto"/>
              <w:jc w:val="center"/>
              <w:rPr>
                <w:rFonts w:cs="Arial"/>
              </w:rPr>
            </w:pPr>
          </w:p>
        </w:tc>
        <w:tc>
          <w:tcPr>
            <w:tcW w:w="2271" w:type="dxa"/>
            <w:vAlign w:val="center"/>
          </w:tcPr>
          <w:p w14:paraId="161091BE" w14:textId="77777777" w:rsidR="00062ADE" w:rsidRPr="00C95855" w:rsidRDefault="00062ADE" w:rsidP="00254C1B">
            <w:pPr>
              <w:spacing w:after="0" w:line="240" w:lineRule="auto"/>
              <w:jc w:val="center"/>
              <w:rPr>
                <w:rFonts w:cs="Arial"/>
              </w:rPr>
            </w:pPr>
            <w:r w:rsidRPr="00C95855">
              <w:rPr>
                <w:rFonts w:cs="Arial"/>
              </w:rPr>
              <w:t>Hasta:</w:t>
            </w:r>
          </w:p>
          <w:p w14:paraId="14B3E890" w14:textId="77777777" w:rsidR="00062ADE" w:rsidRPr="00C95855" w:rsidRDefault="00062ADE" w:rsidP="00254C1B">
            <w:pPr>
              <w:spacing w:after="0" w:line="240" w:lineRule="auto"/>
              <w:jc w:val="center"/>
              <w:rPr>
                <w:rFonts w:cs="Arial"/>
              </w:rPr>
            </w:pPr>
            <w:r w:rsidRPr="00C95855">
              <w:rPr>
                <w:rFonts w:cs="Arial"/>
              </w:rPr>
              <w:t>Hrs.14:15</w:t>
            </w:r>
          </w:p>
        </w:tc>
        <w:tc>
          <w:tcPr>
            <w:tcW w:w="3173" w:type="dxa"/>
            <w:vAlign w:val="center"/>
          </w:tcPr>
          <w:p w14:paraId="093F4909" w14:textId="77777777" w:rsidR="009C11B5" w:rsidRDefault="009C11B5" w:rsidP="00254C1B">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5BE1A6A6" w14:textId="77777777" w:rsidR="009C11B5" w:rsidRDefault="009C11B5" w:rsidP="00254C1B">
            <w:pPr>
              <w:pStyle w:val="BodyText210"/>
              <w:widowControl/>
              <w:rPr>
                <w:rFonts w:ascii="Arial" w:hAnsi="Arial" w:cs="Arial"/>
                <w:sz w:val="18"/>
                <w:szCs w:val="18"/>
                <w:lang w:val="en-US"/>
              </w:rPr>
            </w:pPr>
            <w:r>
              <w:rPr>
                <w:rFonts w:ascii="Arial" w:hAnsi="Arial" w:cs="Arial"/>
                <w:sz w:val="18"/>
                <w:szCs w:val="18"/>
                <w:lang w:val="en-US"/>
              </w:rPr>
              <w:t>Pass code: CSBP</w:t>
            </w:r>
          </w:p>
          <w:p w14:paraId="07F4795F" w14:textId="68E3E118" w:rsidR="00062ADE" w:rsidRPr="00C95855" w:rsidRDefault="00062ADE" w:rsidP="00254C1B">
            <w:pPr>
              <w:spacing w:after="0" w:line="240" w:lineRule="auto"/>
              <w:jc w:val="both"/>
              <w:rPr>
                <w:rFonts w:cs="Arial"/>
                <w:highlight w:val="yellow"/>
              </w:rPr>
            </w:pPr>
          </w:p>
        </w:tc>
      </w:tr>
      <w:tr w:rsidR="00062ADE" w:rsidRPr="00C95855" w14:paraId="6B734C76" w14:textId="77777777" w:rsidTr="003154A4">
        <w:trPr>
          <w:trHeight w:val="522"/>
        </w:trPr>
        <w:tc>
          <w:tcPr>
            <w:tcW w:w="414" w:type="dxa"/>
            <w:vAlign w:val="center"/>
          </w:tcPr>
          <w:p w14:paraId="74E624CA" w14:textId="77777777" w:rsidR="00062ADE" w:rsidRPr="00C95855" w:rsidRDefault="00062ADE" w:rsidP="00254C1B">
            <w:pPr>
              <w:spacing w:after="0" w:line="240" w:lineRule="auto"/>
              <w:jc w:val="center"/>
              <w:rPr>
                <w:rFonts w:cs="Arial"/>
              </w:rPr>
            </w:pPr>
            <w:r w:rsidRPr="00C95855">
              <w:rPr>
                <w:rFonts w:cs="Arial"/>
              </w:rPr>
              <w:t>7</w:t>
            </w:r>
          </w:p>
        </w:tc>
        <w:tc>
          <w:tcPr>
            <w:tcW w:w="2290" w:type="dxa"/>
            <w:vAlign w:val="center"/>
          </w:tcPr>
          <w:p w14:paraId="3C1E4A73" w14:textId="77777777" w:rsidR="00062ADE" w:rsidRPr="00C95855" w:rsidRDefault="00062ADE" w:rsidP="00254C1B">
            <w:pPr>
              <w:spacing w:after="0" w:line="240" w:lineRule="auto"/>
              <w:jc w:val="both"/>
              <w:rPr>
                <w:rFonts w:cs="Arial"/>
              </w:rPr>
            </w:pPr>
            <w:r w:rsidRPr="00C95855">
              <w:rPr>
                <w:rFonts w:cs="Arial"/>
              </w:rPr>
              <w:t>Resultado Del Proceso</w:t>
            </w:r>
          </w:p>
        </w:tc>
        <w:tc>
          <w:tcPr>
            <w:tcW w:w="4095" w:type="dxa"/>
            <w:gridSpan w:val="2"/>
            <w:vAlign w:val="center"/>
          </w:tcPr>
          <w:p w14:paraId="711AFB5C" w14:textId="76DF7848" w:rsidR="00062ADE" w:rsidRPr="00C95855" w:rsidRDefault="001B0002" w:rsidP="00254C1B">
            <w:pPr>
              <w:spacing w:after="0" w:line="240" w:lineRule="auto"/>
              <w:jc w:val="center"/>
              <w:rPr>
                <w:rFonts w:cs="Arial"/>
              </w:rPr>
            </w:pPr>
            <w:r>
              <w:rPr>
                <w:rFonts w:cs="Arial"/>
              </w:rPr>
              <w:t>19</w:t>
            </w:r>
            <w:r w:rsidR="00776301">
              <w:rPr>
                <w:rFonts w:cs="Arial"/>
              </w:rPr>
              <w:t>/08</w:t>
            </w:r>
            <w:r w:rsidR="00062ADE" w:rsidRPr="00C95855">
              <w:rPr>
                <w:rFonts w:cs="Arial"/>
              </w:rPr>
              <w:t>/2022</w:t>
            </w:r>
          </w:p>
        </w:tc>
        <w:tc>
          <w:tcPr>
            <w:tcW w:w="3173" w:type="dxa"/>
            <w:vAlign w:val="center"/>
          </w:tcPr>
          <w:p w14:paraId="3329F39B" w14:textId="1FD6F8E1" w:rsidR="00062ADE" w:rsidRPr="00254C1B" w:rsidRDefault="00776301" w:rsidP="00254C1B">
            <w:pPr>
              <w:spacing w:after="0" w:line="240" w:lineRule="auto"/>
              <w:rPr>
                <w:rFonts w:cs="Arial"/>
              </w:rPr>
            </w:pPr>
            <w:r>
              <w:rPr>
                <w:rFonts w:cs="Arial"/>
              </w:rPr>
              <w:t>Se notificará de forma escrita a los proveedores ofertantes.</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B62C16">
        <w:trPr>
          <w:trHeight w:val="566"/>
        </w:trPr>
        <w:tc>
          <w:tcPr>
            <w:tcW w:w="9918" w:type="dxa"/>
            <w:gridSpan w:val="2"/>
            <w:shd w:val="clear" w:color="auto" w:fill="DDD9C3" w:themeFill="background2" w:themeFillShade="E6"/>
          </w:tcPr>
          <w:p w14:paraId="22094342" w14:textId="77777777" w:rsidR="006A7A00" w:rsidRPr="00C95855" w:rsidRDefault="006A7A00" w:rsidP="00B62C16">
            <w:pPr>
              <w:jc w:val="center"/>
              <w:rPr>
                <w:b/>
              </w:rPr>
            </w:pPr>
            <w:r w:rsidRPr="00C95855">
              <w:rPr>
                <w:b/>
              </w:rPr>
              <w:t>PARTE I</w:t>
            </w:r>
          </w:p>
          <w:p w14:paraId="5865F6EB" w14:textId="77777777" w:rsidR="006A7A00" w:rsidRPr="00C95855" w:rsidRDefault="006A7A00" w:rsidP="00B62C16">
            <w:pPr>
              <w:jc w:val="center"/>
              <w:rPr>
                <w:b/>
              </w:rPr>
            </w:pPr>
            <w:r w:rsidRPr="00C95855">
              <w:rPr>
                <w:b/>
              </w:rPr>
              <w:t>INFORMACIÓN GENERAL A LOS PROPONENTES</w:t>
            </w:r>
          </w:p>
        </w:tc>
      </w:tr>
      <w:tr w:rsidR="006A7A00" w:rsidRPr="00C95855" w14:paraId="23FBB819" w14:textId="77777777" w:rsidTr="00B62C16">
        <w:trPr>
          <w:trHeight w:val="545"/>
        </w:trPr>
        <w:tc>
          <w:tcPr>
            <w:tcW w:w="2972" w:type="dxa"/>
          </w:tcPr>
          <w:p w14:paraId="58892799"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2C9B4352" w:rsidR="006A7A00" w:rsidRPr="00C95855" w:rsidRDefault="006A7A00" w:rsidP="00007B26">
            <w:pPr>
              <w:jc w:val="both"/>
              <w:rPr>
                <w:rFonts w:cs="Arial"/>
              </w:rPr>
            </w:pPr>
            <w:r w:rsidRPr="00C95855">
              <w:rPr>
                <w:rFonts w:cs="Arial"/>
              </w:rPr>
              <w:t>La Caja de Salud de la Banca Privada (CSBP) en adelante denominada “Convocante”, en el marco de su Reglamento de Compras, aprobado mediant</w:t>
            </w:r>
            <w:r w:rsidR="00007B26">
              <w:rPr>
                <w:rFonts w:cs="Arial"/>
              </w:rPr>
              <w:t>e Resolución de Directorio Nº011</w:t>
            </w:r>
            <w:r w:rsidRPr="00C95855">
              <w:rPr>
                <w:rFonts w:cs="Arial"/>
              </w:rPr>
              <w:t xml:space="preserve">/2021 del </w:t>
            </w:r>
            <w:r w:rsidR="00007B26">
              <w:rPr>
                <w:rFonts w:cs="Arial"/>
              </w:rPr>
              <w:t>23 de Febrero de 2022</w:t>
            </w:r>
            <w:r w:rsidRPr="00C95855">
              <w:rPr>
                <w:rFonts w:cs="Arial"/>
              </w:rPr>
              <w:t>, a través del presente proceso, invita a las empresas legalmente establecidas a presentar propuestas, bajo las condiciones del presente Pliego de Condiciones (PC)</w:t>
            </w:r>
          </w:p>
        </w:tc>
      </w:tr>
      <w:tr w:rsidR="006A7A00" w:rsidRPr="00C95855" w14:paraId="2E547E1C" w14:textId="77777777" w:rsidTr="00B62C16">
        <w:trPr>
          <w:trHeight w:val="1568"/>
        </w:trPr>
        <w:tc>
          <w:tcPr>
            <w:tcW w:w="2972" w:type="dxa"/>
          </w:tcPr>
          <w:p w14:paraId="0AD26ED4"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B62C16">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B62C16">
            <w:pPr>
              <w:pStyle w:val="Sinespaciado"/>
              <w:ind w:left="284"/>
              <w:rPr>
                <w:rFonts w:asciiTheme="minorHAnsi" w:hAnsiTheme="minorHAnsi" w:cs="Arial"/>
              </w:rPr>
            </w:pPr>
          </w:p>
          <w:p w14:paraId="3AAD0A88" w14:textId="77777777" w:rsidR="006A7A00" w:rsidRPr="00C95855" w:rsidRDefault="006A7A00" w:rsidP="003D6529">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3D6529">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B62C16">
        <w:tc>
          <w:tcPr>
            <w:tcW w:w="2972" w:type="dxa"/>
          </w:tcPr>
          <w:p w14:paraId="7A76CAF7"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B62C16">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B62C16">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3D6529">
            <w:pPr>
              <w:pStyle w:val="Sinespaciado"/>
              <w:numPr>
                <w:ilvl w:val="0"/>
                <w:numId w:val="31"/>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3D6529">
            <w:pPr>
              <w:pStyle w:val="Sinespaciado"/>
              <w:numPr>
                <w:ilvl w:val="0"/>
                <w:numId w:val="31"/>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3D6529">
            <w:pPr>
              <w:pStyle w:val="Sinespaciado"/>
              <w:numPr>
                <w:ilvl w:val="0"/>
                <w:numId w:val="31"/>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3D6529">
            <w:pPr>
              <w:pStyle w:val="Sinespaciado"/>
              <w:numPr>
                <w:ilvl w:val="0"/>
                <w:numId w:val="31"/>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3D6529">
            <w:pPr>
              <w:pStyle w:val="Sinespaciado"/>
              <w:numPr>
                <w:ilvl w:val="0"/>
                <w:numId w:val="31"/>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3D6529">
            <w:pPr>
              <w:pStyle w:val="Sinespaciado"/>
              <w:numPr>
                <w:ilvl w:val="0"/>
                <w:numId w:val="31"/>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B62C16">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B62C16">
            <w:pPr>
              <w:autoSpaceDE w:val="0"/>
              <w:autoSpaceDN w:val="0"/>
              <w:adjustRightInd w:val="0"/>
              <w:ind w:left="360"/>
              <w:jc w:val="both"/>
              <w:rPr>
                <w:rFonts w:cs="Arial"/>
                <w:color w:val="000000"/>
              </w:rPr>
            </w:pPr>
          </w:p>
          <w:p w14:paraId="52980C2D" w14:textId="77777777" w:rsidR="006A7A00" w:rsidRPr="00C95855" w:rsidRDefault="006A7A00" w:rsidP="003D6529">
            <w:pPr>
              <w:pStyle w:val="Sinespaciado"/>
              <w:numPr>
                <w:ilvl w:val="0"/>
                <w:numId w:val="15"/>
              </w:numPr>
              <w:autoSpaceDE w:val="0"/>
              <w:autoSpaceDN w:val="0"/>
              <w:adjustRightInd w:val="0"/>
              <w:spacing w:after="142"/>
              <w:jc w:val="both"/>
              <w:rPr>
                <w:rFonts w:asciiTheme="minorHAnsi" w:hAnsiTheme="minorHAnsi" w:cs="Arial"/>
              </w:rPr>
            </w:pPr>
            <w:r w:rsidRPr="00C95855">
              <w:rPr>
                <w:rFonts w:asciiTheme="minorHAnsi" w:hAnsiTheme="minorHAnsi" w:cs="Arial"/>
              </w:rPr>
              <w:t>Sea una persona natural o jurídica, en forma asociada o no, asesore o haya asesorado a la CSBP en cualquier etapa del proceso de contratación que se lleve a cabo.</w:t>
            </w:r>
          </w:p>
          <w:p w14:paraId="2E17F8C2" w14:textId="77777777" w:rsidR="006A7A00" w:rsidRPr="00C95855" w:rsidRDefault="006A7A00" w:rsidP="003D6529">
            <w:pPr>
              <w:pStyle w:val="Sinespaciado"/>
              <w:numPr>
                <w:ilvl w:val="0"/>
                <w:numId w:val="15"/>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3D6529">
            <w:pPr>
              <w:pStyle w:val="Sinespaciado"/>
              <w:numPr>
                <w:ilvl w:val="0"/>
                <w:numId w:val="15"/>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3D6529">
            <w:pPr>
              <w:pStyle w:val="Sinespaciado"/>
              <w:numPr>
                <w:ilvl w:val="0"/>
                <w:numId w:val="15"/>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B62C16">
        <w:tc>
          <w:tcPr>
            <w:tcW w:w="2972" w:type="dxa"/>
          </w:tcPr>
          <w:p w14:paraId="17754B66" w14:textId="77777777" w:rsidR="006A7A00" w:rsidRPr="00C95855" w:rsidRDefault="006A7A00" w:rsidP="003D6529">
            <w:pPr>
              <w:pStyle w:val="Sinespaciado"/>
              <w:numPr>
                <w:ilvl w:val="0"/>
                <w:numId w:val="25"/>
              </w:numPr>
              <w:spacing w:after="200" w:line="276" w:lineRule="auto"/>
              <w:ind w:left="306" w:hanging="284"/>
              <w:rPr>
                <w:rFonts w:asciiTheme="minorHAnsi" w:hAnsiTheme="minorHAnsi" w:cs="Arial"/>
                <w:b/>
              </w:rPr>
            </w:pPr>
            <w:r w:rsidRPr="00C95855">
              <w:rPr>
                <w:rFonts w:asciiTheme="minorHAnsi" w:hAnsiTheme="minorHAnsi" w:cs="Arial"/>
                <w:b/>
              </w:rPr>
              <w:t>RELACIONAMIENTO ENTRE PROPONENTE Y CONVOCANTE</w:t>
            </w:r>
          </w:p>
          <w:p w14:paraId="09DA36BD" w14:textId="77777777" w:rsidR="006A7A00" w:rsidRPr="00C95855" w:rsidRDefault="006A7A00" w:rsidP="00B62C16">
            <w:pPr>
              <w:pStyle w:val="Sinespaciado"/>
              <w:jc w:val="both"/>
              <w:rPr>
                <w:rFonts w:asciiTheme="minorHAnsi" w:hAnsiTheme="minorHAnsi" w:cstheme="minorHAnsi"/>
                <w:b/>
              </w:rPr>
            </w:pPr>
          </w:p>
        </w:tc>
        <w:tc>
          <w:tcPr>
            <w:tcW w:w="6946" w:type="dxa"/>
          </w:tcPr>
          <w:p w14:paraId="1372AA5C" w14:textId="77777777" w:rsidR="006A7A00" w:rsidRPr="00C95855" w:rsidRDefault="006A7A00" w:rsidP="00B62C16">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B62C16">
            <w:pPr>
              <w:pStyle w:val="Sinespaciado"/>
              <w:rPr>
                <w:rFonts w:asciiTheme="minorHAnsi" w:hAnsiTheme="minorHAnsi" w:cs="Arial"/>
              </w:rPr>
            </w:pPr>
          </w:p>
          <w:p w14:paraId="23F69848" w14:textId="77777777" w:rsidR="006A7A00" w:rsidRPr="00C95855" w:rsidRDefault="006A7A00" w:rsidP="003D6529">
            <w:pPr>
              <w:pStyle w:val="Prrafodelista"/>
              <w:numPr>
                <w:ilvl w:val="1"/>
                <w:numId w:val="27"/>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3D6529">
            <w:pPr>
              <w:pStyle w:val="Sinespaciado"/>
              <w:numPr>
                <w:ilvl w:val="1"/>
                <w:numId w:val="27"/>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3D6529">
            <w:pPr>
              <w:pStyle w:val="Sinespaciado"/>
              <w:numPr>
                <w:ilvl w:val="1"/>
                <w:numId w:val="27"/>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B62C16">
            <w:pPr>
              <w:autoSpaceDE w:val="0"/>
              <w:autoSpaceDN w:val="0"/>
              <w:adjustRightInd w:val="0"/>
              <w:spacing w:after="142"/>
              <w:ind w:left="284"/>
              <w:jc w:val="both"/>
              <w:rPr>
                <w:rFonts w:cs="Arial"/>
              </w:rPr>
            </w:pPr>
          </w:p>
        </w:tc>
      </w:tr>
      <w:tr w:rsidR="006A7A00" w:rsidRPr="00C95855" w14:paraId="1468712A" w14:textId="77777777" w:rsidTr="00B62C16">
        <w:tc>
          <w:tcPr>
            <w:tcW w:w="2972" w:type="dxa"/>
          </w:tcPr>
          <w:p w14:paraId="559381E5" w14:textId="77777777" w:rsidR="006A7A00" w:rsidRPr="00C95855" w:rsidRDefault="006A7A00" w:rsidP="003D6529">
            <w:pPr>
              <w:pStyle w:val="Sinespaciado"/>
              <w:numPr>
                <w:ilvl w:val="0"/>
                <w:numId w:val="25"/>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3D6529">
            <w:pPr>
              <w:pStyle w:val="Prrafodelista"/>
              <w:numPr>
                <w:ilvl w:val="1"/>
                <w:numId w:val="25"/>
              </w:numPr>
              <w:spacing w:after="200" w:line="276" w:lineRule="auto"/>
              <w:rPr>
                <w:rFonts w:cs="Arial"/>
              </w:rPr>
            </w:pPr>
            <w:r w:rsidRPr="00C95855">
              <w:rPr>
                <w:rFonts w:cs="Arial"/>
              </w:rPr>
              <w:t>Instancia de Aprobación:</w:t>
            </w:r>
          </w:p>
          <w:p w14:paraId="51918D39" w14:textId="77777777" w:rsidR="006A7A00" w:rsidRPr="00C95855" w:rsidRDefault="006A7A00" w:rsidP="00B62C16">
            <w:pPr>
              <w:pStyle w:val="Prrafodelista"/>
              <w:ind w:left="284"/>
              <w:rPr>
                <w:rFonts w:cs="Arial"/>
                <w:highlight w:val="yellow"/>
              </w:rPr>
            </w:pPr>
          </w:p>
          <w:p w14:paraId="57E3B1B3" w14:textId="3A678F3C" w:rsidR="006A7A00" w:rsidRPr="00C95855" w:rsidRDefault="006A7A00" w:rsidP="00B62C16">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B62C16">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3D6529">
            <w:pPr>
              <w:pStyle w:val="Prrafodelista"/>
              <w:numPr>
                <w:ilvl w:val="1"/>
                <w:numId w:val="25"/>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B62C16">
            <w:pPr>
              <w:pStyle w:val="Prrafodelista"/>
              <w:rPr>
                <w:rFonts w:cs="Arial"/>
              </w:rPr>
            </w:pPr>
          </w:p>
          <w:p w14:paraId="040D9042" w14:textId="77777777" w:rsidR="006A7A00" w:rsidRPr="00C95855" w:rsidRDefault="006A7A00" w:rsidP="00B62C16">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B62C16">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2E655D78" w:rsidR="006A7A00" w:rsidRPr="00C95855" w:rsidRDefault="00FB7FB0" w:rsidP="00B62C16">
            <w:pPr>
              <w:pStyle w:val="Prrafodelista"/>
              <w:rPr>
                <w:rFonts w:cs="Arial"/>
              </w:rPr>
            </w:pPr>
            <w:r>
              <w:rPr>
                <w:rFonts w:cs="Arial"/>
              </w:rPr>
              <w:t xml:space="preserve">Dr. Edgar Butron </w:t>
            </w:r>
            <w:r>
              <w:rPr>
                <w:rFonts w:cs="Arial"/>
              </w:rPr>
              <w:tab/>
            </w:r>
            <w:r>
              <w:rPr>
                <w:rFonts w:cs="Arial"/>
              </w:rPr>
              <w:tab/>
              <w:t xml:space="preserve">Gerente Médico </w:t>
            </w:r>
          </w:p>
          <w:p w14:paraId="5EB30234" w14:textId="77777777" w:rsidR="006A7A00" w:rsidRPr="00C95855" w:rsidRDefault="006A7A00" w:rsidP="00B62C16">
            <w:pPr>
              <w:pStyle w:val="Sinespaciado"/>
              <w:rPr>
                <w:rFonts w:asciiTheme="minorHAnsi" w:hAnsiTheme="minorHAnsi" w:cs="Arial"/>
              </w:rPr>
            </w:pPr>
          </w:p>
        </w:tc>
      </w:tr>
      <w:tr w:rsidR="006A7A00" w:rsidRPr="00C95855" w14:paraId="57EB471C" w14:textId="77777777" w:rsidTr="00B62C16">
        <w:tc>
          <w:tcPr>
            <w:tcW w:w="2972" w:type="dxa"/>
          </w:tcPr>
          <w:p w14:paraId="05CA1DCC"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B62C16">
            <w:pPr>
              <w:rPr>
                <w:rFonts w:cstheme="minorHAnsi"/>
                <w:b/>
              </w:rPr>
            </w:pPr>
          </w:p>
        </w:tc>
        <w:tc>
          <w:tcPr>
            <w:tcW w:w="6946" w:type="dxa"/>
          </w:tcPr>
          <w:p w14:paraId="49AF3F22"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B62C16">
            <w:pPr>
              <w:autoSpaceDE w:val="0"/>
              <w:autoSpaceDN w:val="0"/>
              <w:jc w:val="both"/>
              <w:rPr>
                <w:rFonts w:cstheme="minorHAnsi"/>
                <w:color w:val="000000"/>
              </w:rPr>
            </w:pPr>
          </w:p>
        </w:tc>
      </w:tr>
      <w:tr w:rsidR="006A7A00" w:rsidRPr="00C95855" w14:paraId="50E3F272" w14:textId="77777777" w:rsidTr="00B62C16">
        <w:trPr>
          <w:trHeight w:val="898"/>
        </w:trPr>
        <w:tc>
          <w:tcPr>
            <w:tcW w:w="2972" w:type="dxa"/>
          </w:tcPr>
          <w:p w14:paraId="7813DE80" w14:textId="77777777" w:rsidR="006A7A00" w:rsidRPr="00C95855" w:rsidRDefault="006A7A00" w:rsidP="003D6529">
            <w:pPr>
              <w:pStyle w:val="Sinespaciado"/>
              <w:numPr>
                <w:ilvl w:val="0"/>
                <w:numId w:val="25"/>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B62C16">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B62C16">
        <w:trPr>
          <w:trHeight w:val="1550"/>
        </w:trPr>
        <w:tc>
          <w:tcPr>
            <w:tcW w:w="2972" w:type="dxa"/>
          </w:tcPr>
          <w:p w14:paraId="53D8DAAD" w14:textId="77777777" w:rsidR="006A7A00" w:rsidRPr="00C95855" w:rsidRDefault="006A7A00" w:rsidP="003D6529">
            <w:pPr>
              <w:pStyle w:val="Sinespaciado"/>
              <w:numPr>
                <w:ilvl w:val="0"/>
                <w:numId w:val="25"/>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B62C16">
            <w:pPr>
              <w:jc w:val="both"/>
              <w:rPr>
                <w:rFonts w:cs="Arial"/>
              </w:rPr>
            </w:pPr>
          </w:p>
        </w:tc>
      </w:tr>
      <w:tr w:rsidR="006A7A00" w:rsidRPr="00C95855" w14:paraId="1C7F574E" w14:textId="77777777" w:rsidTr="00B62C16">
        <w:trPr>
          <w:trHeight w:val="842"/>
        </w:trPr>
        <w:tc>
          <w:tcPr>
            <w:tcW w:w="2972" w:type="dxa"/>
          </w:tcPr>
          <w:p w14:paraId="3256CFC7"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B62C16">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B62C16">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B62C16">
            <w:pPr>
              <w:jc w:val="both"/>
              <w:rPr>
                <w:rFonts w:cs="Arial"/>
              </w:rPr>
            </w:pPr>
          </w:p>
          <w:p w14:paraId="56384C76" w14:textId="77777777" w:rsidR="006A7A00" w:rsidRPr="00C95855" w:rsidRDefault="006A7A00" w:rsidP="003D6529">
            <w:pPr>
              <w:numPr>
                <w:ilvl w:val="0"/>
                <w:numId w:val="9"/>
              </w:numPr>
              <w:suppressAutoHyphens/>
              <w:ind w:left="318" w:firstLine="0"/>
              <w:jc w:val="both"/>
              <w:rPr>
                <w:rFonts w:cs="Arial"/>
              </w:rPr>
            </w:pPr>
            <w:r w:rsidRPr="00C95855">
              <w:rPr>
                <w:rFonts w:cs="Arial"/>
              </w:rPr>
              <w:t xml:space="preserve">En las oficinas de recepción de documentos de la CSBP a donde podrán apersonarse los proponentes o potenciales proponentes para </w:t>
            </w:r>
            <w:proofErr w:type="spellStart"/>
            <w:r w:rsidRPr="00C95855">
              <w:rPr>
                <w:rFonts w:cs="Arial"/>
              </w:rPr>
              <w:t>recepcionarlas</w:t>
            </w:r>
            <w:proofErr w:type="spellEnd"/>
            <w:r w:rsidRPr="00C95855">
              <w:rPr>
                <w:rFonts w:cs="Arial"/>
              </w:rPr>
              <w:t xml:space="preserve"> en forma física.</w:t>
            </w:r>
          </w:p>
          <w:p w14:paraId="48DA2E72" w14:textId="77777777" w:rsidR="006A7A00" w:rsidRPr="00C95855" w:rsidRDefault="006A7A00" w:rsidP="00B62C16">
            <w:pPr>
              <w:suppressAutoHyphens/>
              <w:ind w:left="318"/>
              <w:jc w:val="both"/>
              <w:rPr>
                <w:rFonts w:cs="Arial"/>
              </w:rPr>
            </w:pPr>
          </w:p>
          <w:p w14:paraId="7534B49C" w14:textId="77777777" w:rsidR="006A7A00" w:rsidRPr="00C95855" w:rsidRDefault="006A7A00" w:rsidP="003D6529">
            <w:pPr>
              <w:numPr>
                <w:ilvl w:val="0"/>
                <w:numId w:val="9"/>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B62C16">
            <w:pPr>
              <w:suppressAutoHyphens/>
              <w:jc w:val="both"/>
              <w:rPr>
                <w:rFonts w:cs="Arial"/>
              </w:rPr>
            </w:pPr>
          </w:p>
          <w:p w14:paraId="190D1593" w14:textId="77777777" w:rsidR="006A7A00" w:rsidRPr="00C95855" w:rsidRDefault="006A7A00" w:rsidP="003D6529">
            <w:pPr>
              <w:numPr>
                <w:ilvl w:val="0"/>
                <w:numId w:val="9"/>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B62C16">
            <w:pPr>
              <w:jc w:val="both"/>
              <w:rPr>
                <w:rFonts w:cstheme="minorHAnsi"/>
              </w:rPr>
            </w:pPr>
          </w:p>
        </w:tc>
      </w:tr>
      <w:tr w:rsidR="006A7A00" w:rsidRPr="00C95855" w14:paraId="4ECD05FF" w14:textId="77777777" w:rsidTr="00B62C16">
        <w:tc>
          <w:tcPr>
            <w:tcW w:w="2972" w:type="dxa"/>
          </w:tcPr>
          <w:p w14:paraId="5C450A80" w14:textId="77777777" w:rsidR="006A7A00" w:rsidRPr="00C95855" w:rsidRDefault="006A7A00" w:rsidP="003D6529">
            <w:pPr>
              <w:pStyle w:val="Sinespaciado"/>
              <w:numPr>
                <w:ilvl w:val="0"/>
                <w:numId w:val="25"/>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B62C16">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B62C16">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B62C16">
            <w:pPr>
              <w:jc w:val="both"/>
              <w:rPr>
                <w:rFonts w:cstheme="minorHAnsi"/>
                <w:i/>
                <w:color w:val="FF0000"/>
                <w:lang w:val="es-ES_tradnl"/>
              </w:rPr>
            </w:pPr>
          </w:p>
        </w:tc>
      </w:tr>
      <w:tr w:rsidR="006A7A00" w:rsidRPr="00C95855" w14:paraId="72C4DBA0" w14:textId="77777777" w:rsidTr="00B62C16">
        <w:trPr>
          <w:trHeight w:val="693"/>
        </w:trPr>
        <w:tc>
          <w:tcPr>
            <w:tcW w:w="2972" w:type="dxa"/>
          </w:tcPr>
          <w:p w14:paraId="2A6BD6D6" w14:textId="77777777" w:rsidR="006A7A00" w:rsidRPr="00C95855" w:rsidRDefault="006A7A00" w:rsidP="003D6529">
            <w:pPr>
              <w:pStyle w:val="Sinespaciado"/>
              <w:numPr>
                <w:ilvl w:val="0"/>
                <w:numId w:val="25"/>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B62C16">
            <w:pPr>
              <w:pStyle w:val="Sinespaciado"/>
              <w:jc w:val="both"/>
              <w:rPr>
                <w:rFonts w:asciiTheme="minorHAnsi" w:hAnsiTheme="minorHAnsi" w:cs="Arial"/>
              </w:rPr>
            </w:pPr>
          </w:p>
          <w:p w14:paraId="2DA97631" w14:textId="77777777" w:rsidR="006A7A00" w:rsidRPr="00C95855" w:rsidRDefault="006A7A00" w:rsidP="00B62C16">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B62C16">
            <w:pPr>
              <w:jc w:val="both"/>
              <w:rPr>
                <w:rFonts w:cs="Arial"/>
              </w:rPr>
            </w:pPr>
          </w:p>
          <w:p w14:paraId="6F042E3C" w14:textId="77777777" w:rsidR="006A7A00" w:rsidRPr="00C95855" w:rsidRDefault="006A7A00" w:rsidP="00B62C16">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B62C16">
            <w:pPr>
              <w:jc w:val="both"/>
              <w:rPr>
                <w:rFonts w:cs="Arial"/>
              </w:rPr>
            </w:pPr>
          </w:p>
          <w:p w14:paraId="43AC6768" w14:textId="77777777" w:rsidR="006A7A00" w:rsidRPr="00C95855" w:rsidRDefault="006A7A00" w:rsidP="00B62C16">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B62C16">
            <w:pPr>
              <w:tabs>
                <w:tab w:val="num" w:pos="993"/>
              </w:tabs>
              <w:jc w:val="both"/>
              <w:rPr>
                <w:rFonts w:cstheme="minorHAnsi"/>
              </w:rPr>
            </w:pPr>
          </w:p>
        </w:tc>
      </w:tr>
      <w:tr w:rsidR="006A7A00" w:rsidRPr="00C95855" w14:paraId="647036AC" w14:textId="77777777" w:rsidTr="00B62C16">
        <w:trPr>
          <w:trHeight w:val="1541"/>
        </w:trPr>
        <w:tc>
          <w:tcPr>
            <w:tcW w:w="2972" w:type="dxa"/>
          </w:tcPr>
          <w:p w14:paraId="052A8536" w14:textId="77777777" w:rsidR="006A7A00" w:rsidRPr="00C95855" w:rsidRDefault="006A7A00" w:rsidP="003D6529">
            <w:pPr>
              <w:pStyle w:val="Sinespaciado"/>
              <w:numPr>
                <w:ilvl w:val="0"/>
                <w:numId w:val="25"/>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B62C16">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B62C16">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B62C16">
            <w:pPr>
              <w:jc w:val="both"/>
              <w:rPr>
                <w:rFonts w:cstheme="minorHAnsi"/>
              </w:rPr>
            </w:pPr>
          </w:p>
        </w:tc>
      </w:tr>
    </w:tbl>
    <w:p w14:paraId="3FEE631D" w14:textId="77777777" w:rsidR="006A7A00" w:rsidRPr="00C95855" w:rsidRDefault="006A7A00" w:rsidP="006A7A00"/>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B62C16">
        <w:trPr>
          <w:trHeight w:val="469"/>
        </w:trPr>
        <w:tc>
          <w:tcPr>
            <w:tcW w:w="9918" w:type="dxa"/>
            <w:gridSpan w:val="2"/>
            <w:shd w:val="clear" w:color="auto" w:fill="DDD9C3" w:themeFill="background2" w:themeFillShade="E6"/>
          </w:tcPr>
          <w:p w14:paraId="0BE0DB5C" w14:textId="77777777" w:rsidR="006A7A00" w:rsidRPr="00C95855" w:rsidRDefault="006A7A00" w:rsidP="00B62C16">
            <w:pPr>
              <w:jc w:val="center"/>
              <w:rPr>
                <w:b/>
              </w:rPr>
            </w:pPr>
            <w:r w:rsidRPr="00C95855">
              <w:rPr>
                <w:b/>
              </w:rPr>
              <w:t>PARTE II</w:t>
            </w:r>
          </w:p>
          <w:p w14:paraId="4C4C1EC7" w14:textId="77777777" w:rsidR="006A7A00" w:rsidRPr="00C95855" w:rsidRDefault="006A7A00" w:rsidP="00B62C16">
            <w:pPr>
              <w:jc w:val="center"/>
              <w:rPr>
                <w:b/>
              </w:rPr>
            </w:pPr>
            <w:r w:rsidRPr="00C95855">
              <w:rPr>
                <w:b/>
              </w:rPr>
              <w:t>PREPARACIÓN DE LA OFERTA</w:t>
            </w:r>
          </w:p>
        </w:tc>
      </w:tr>
      <w:tr w:rsidR="006A7A00" w:rsidRPr="00C95855" w14:paraId="18FD1DB7" w14:textId="77777777" w:rsidTr="00B62C16">
        <w:tc>
          <w:tcPr>
            <w:tcW w:w="2972" w:type="dxa"/>
          </w:tcPr>
          <w:p w14:paraId="4E3CEEE8"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B62C16">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B62C16">
            <w:pPr>
              <w:jc w:val="both"/>
              <w:rPr>
                <w:rFonts w:cstheme="minorHAnsi"/>
              </w:rPr>
            </w:pPr>
          </w:p>
          <w:p w14:paraId="197DBD5C" w14:textId="77777777" w:rsidR="006A7A00" w:rsidRPr="00C95855" w:rsidRDefault="006A7A00" w:rsidP="00B62C16">
            <w:pPr>
              <w:spacing w:after="200" w:line="276" w:lineRule="auto"/>
              <w:rPr>
                <w:rFonts w:cs="Arial"/>
                <w:b/>
              </w:rPr>
            </w:pPr>
            <w:r w:rsidRPr="00C95855">
              <w:rPr>
                <w:rFonts w:cs="Arial"/>
                <w:b/>
              </w:rPr>
              <w:t>DOCUMENTOS ADMINISTRATIVOS</w:t>
            </w:r>
          </w:p>
          <w:p w14:paraId="07D638A2" w14:textId="77777777" w:rsidR="006A7A00" w:rsidRPr="00C95855" w:rsidRDefault="006A7A00" w:rsidP="003D6529">
            <w:pPr>
              <w:pStyle w:val="Sinespaciado"/>
              <w:numPr>
                <w:ilvl w:val="0"/>
                <w:numId w:val="26"/>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B62C16">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3D6529">
            <w:pPr>
              <w:pStyle w:val="Sinespaciado"/>
              <w:numPr>
                <w:ilvl w:val="0"/>
                <w:numId w:val="26"/>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B62C16">
            <w:pPr>
              <w:pStyle w:val="Prrafodelista"/>
              <w:rPr>
                <w:rFonts w:cs="Arial"/>
                <w:b/>
              </w:rPr>
            </w:pPr>
          </w:p>
          <w:p w14:paraId="683B1BB8" w14:textId="795077E8" w:rsidR="006A7A00" w:rsidRPr="00C95855" w:rsidRDefault="006A7A00" w:rsidP="003D6529">
            <w:pPr>
              <w:pStyle w:val="Prrafodelista"/>
              <w:numPr>
                <w:ilvl w:val="0"/>
                <w:numId w:val="26"/>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a </w:t>
            </w:r>
            <w:r w:rsidRPr="00C95855">
              <w:rPr>
                <w:rFonts w:cs="Arial"/>
                <w:b/>
                <w:lang w:val="es-ES_tradnl"/>
              </w:rPr>
              <w:t>7.</w:t>
            </w:r>
            <w:r w:rsidR="00301B85">
              <w:rPr>
                <w:rFonts w:cs="Arial"/>
                <w:b/>
                <w:lang w:val="es-ES_tradnl"/>
              </w:rPr>
              <w:t>182,00</w:t>
            </w:r>
            <w:r w:rsidRPr="00C95855">
              <w:rPr>
                <w:rFonts w:cs="Arial"/>
                <w:b/>
                <w:lang w:val="es-ES_tradnl"/>
              </w:rPr>
              <w:t xml:space="preserve"> (Siete Mil Ciento Ochenta y </w:t>
            </w:r>
            <w:r w:rsidR="00301B85">
              <w:rPr>
                <w:rFonts w:cs="Arial"/>
                <w:b/>
                <w:lang w:val="es-ES_tradnl"/>
              </w:rPr>
              <w:t>Dos 00</w:t>
            </w:r>
            <w:r w:rsidRPr="00C95855">
              <w:rPr>
                <w:rFonts w:cs="Arial"/>
                <w:b/>
                <w:lang w:val="es-ES_tradnl"/>
              </w:rPr>
              <w:t>/100</w:t>
            </w:r>
            <w:r w:rsidRPr="00C95855">
              <w:rPr>
                <w:rFonts w:cs="Arial"/>
                <w:lang w:val="es-ES_tradnl"/>
              </w:rPr>
              <w:t>)</w:t>
            </w:r>
            <w:r w:rsidRPr="00C95855">
              <w:rPr>
                <w:rFonts w:cs="Arial"/>
                <w:b/>
                <w:lang w:val="es-ES_tradnl"/>
              </w:rPr>
              <w:t>,</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B62C16">
            <w:pPr>
              <w:tabs>
                <w:tab w:val="left" w:pos="993"/>
              </w:tabs>
              <w:suppressAutoHyphens/>
              <w:jc w:val="both"/>
              <w:rPr>
                <w:rFonts w:cstheme="minorHAnsi"/>
                <w:bCs/>
              </w:rPr>
            </w:pPr>
          </w:p>
          <w:p w14:paraId="19494253" w14:textId="77777777" w:rsidR="006A7A00" w:rsidRPr="00C95855" w:rsidRDefault="006A7A00" w:rsidP="00B62C16">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B62C16">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3D6529">
            <w:pPr>
              <w:pStyle w:val="Prrafodelista"/>
              <w:numPr>
                <w:ilvl w:val="0"/>
                <w:numId w:val="26"/>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B62C16">
            <w:pPr>
              <w:suppressAutoHyphens/>
              <w:jc w:val="both"/>
              <w:rPr>
                <w:rFonts w:cs="Arial"/>
                <w:b/>
              </w:rPr>
            </w:pPr>
          </w:p>
          <w:p w14:paraId="4A2085FE" w14:textId="77777777" w:rsidR="00254C1B" w:rsidRPr="00C95855" w:rsidRDefault="00254C1B" w:rsidP="00254C1B">
            <w:pPr>
              <w:spacing w:after="200" w:line="276" w:lineRule="auto"/>
              <w:rPr>
                <w:rFonts w:cs="Arial"/>
                <w:b/>
              </w:rPr>
            </w:pPr>
            <w:r w:rsidRPr="00C95855">
              <w:rPr>
                <w:rFonts w:cs="Arial"/>
                <w:b/>
              </w:rPr>
              <w:t xml:space="preserve">DOCUMENTOS DE LA PROPUESTA ECONÓMICA </w:t>
            </w:r>
          </w:p>
          <w:p w14:paraId="5CC13D36" w14:textId="06E29AE0" w:rsidR="00254C1B" w:rsidRDefault="00254C1B" w:rsidP="00254C1B">
            <w:pPr>
              <w:pStyle w:val="Sinespaciado"/>
              <w:numPr>
                <w:ilvl w:val="0"/>
                <w:numId w:val="26"/>
              </w:numPr>
              <w:jc w:val="both"/>
              <w:rPr>
                <w:rFonts w:asciiTheme="minorHAnsi" w:hAnsiTheme="minorHAnsi" w:cs="Arial"/>
                <w:b/>
              </w:rPr>
            </w:pPr>
            <w:r w:rsidRPr="00C95855">
              <w:rPr>
                <w:rFonts w:asciiTheme="minorHAnsi" w:hAnsiTheme="minorHAnsi" w:cs="Arial"/>
              </w:rPr>
              <w:t>La propuesta económica debe ser</w:t>
            </w:r>
            <w:r>
              <w:rPr>
                <w:rFonts w:asciiTheme="minorHAnsi" w:hAnsiTheme="minorHAnsi" w:cs="Arial"/>
              </w:rPr>
              <w:t xml:space="preserve"> presentada en el Formulario N°3</w:t>
            </w:r>
            <w:r w:rsidRPr="00C95855">
              <w:rPr>
                <w:rFonts w:asciiTheme="minorHAnsi" w:hAnsiTheme="minorHAnsi" w:cs="Arial"/>
              </w:rPr>
              <w:t xml:space="preserve"> Propuesta Económica, identificado en los Anexos de este documento, </w:t>
            </w:r>
            <w:r w:rsidRPr="00C95855">
              <w:rPr>
                <w:rFonts w:asciiTheme="minorHAnsi" w:hAnsiTheme="minorHAnsi" w:cs="Arial"/>
                <w:b/>
              </w:rPr>
              <w:t>en original.</w:t>
            </w:r>
          </w:p>
          <w:p w14:paraId="3E5C38CD" w14:textId="77777777" w:rsidR="00254C1B" w:rsidRPr="00C95855" w:rsidRDefault="00254C1B" w:rsidP="00254C1B">
            <w:pPr>
              <w:pStyle w:val="Sinespaciado"/>
              <w:ind w:left="720"/>
              <w:jc w:val="both"/>
              <w:rPr>
                <w:rFonts w:asciiTheme="minorHAnsi" w:hAnsiTheme="minorHAnsi" w:cs="Arial"/>
                <w:b/>
              </w:rPr>
            </w:pPr>
          </w:p>
          <w:p w14:paraId="03EFD898" w14:textId="77777777" w:rsidR="006A7A00" w:rsidRPr="00C95855" w:rsidRDefault="006A7A00" w:rsidP="00B62C16">
            <w:pPr>
              <w:suppressAutoHyphens/>
              <w:jc w:val="both"/>
              <w:rPr>
                <w:rFonts w:cs="Arial"/>
                <w:b/>
              </w:rPr>
            </w:pPr>
            <w:r w:rsidRPr="00C95855">
              <w:rPr>
                <w:rFonts w:cs="Arial"/>
                <w:b/>
              </w:rPr>
              <w:t>DOCUMENTOS DE LA PROPUESTA TÉCNICA</w:t>
            </w:r>
          </w:p>
          <w:p w14:paraId="235500A3" w14:textId="77777777" w:rsidR="006A7A00" w:rsidRPr="00C95855" w:rsidRDefault="006A7A00" w:rsidP="00B62C16">
            <w:pPr>
              <w:suppressAutoHyphens/>
              <w:jc w:val="both"/>
              <w:rPr>
                <w:rFonts w:cs="Arial"/>
                <w:b/>
              </w:rPr>
            </w:pPr>
          </w:p>
          <w:p w14:paraId="0853FC27" w14:textId="065BB2AF" w:rsidR="006A7A00" w:rsidRPr="00254C1B" w:rsidRDefault="006A7A00" w:rsidP="00254C1B">
            <w:pPr>
              <w:pStyle w:val="Sinespaciado"/>
              <w:numPr>
                <w:ilvl w:val="0"/>
                <w:numId w:val="26"/>
              </w:numPr>
              <w:suppressAutoHyphens/>
              <w:spacing w:after="120"/>
              <w:jc w:val="both"/>
              <w:rPr>
                <w:rFonts w:asciiTheme="minorHAnsi" w:hAnsiTheme="minorHAnsi" w:cs="Arial"/>
                <w:b/>
              </w:rPr>
            </w:pPr>
            <w:r w:rsidRPr="00C95855">
              <w:rPr>
                <w:rFonts w:asciiTheme="minorHAnsi" w:hAnsiTheme="minorHAnsi" w:cs="Arial"/>
              </w:rPr>
              <w:t xml:space="preserve">Formulario </w:t>
            </w:r>
            <w:r w:rsidR="00C67276" w:rsidRPr="00C67276">
              <w:rPr>
                <w:rFonts w:asciiTheme="minorHAnsi" w:hAnsiTheme="minorHAnsi" w:cs="Arial"/>
                <w:bCs/>
              </w:rPr>
              <w:t>N°4</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tc>
      </w:tr>
      <w:tr w:rsidR="006A7A00" w:rsidRPr="00C95855" w14:paraId="2930B45D" w14:textId="77777777" w:rsidTr="00B62C16">
        <w:tc>
          <w:tcPr>
            <w:tcW w:w="2972" w:type="dxa"/>
          </w:tcPr>
          <w:p w14:paraId="4169BC23"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B62C16">
            <w:pPr>
              <w:pStyle w:val="Sinespaciado"/>
              <w:ind w:left="284"/>
              <w:jc w:val="both"/>
              <w:rPr>
                <w:rFonts w:asciiTheme="minorHAnsi" w:hAnsiTheme="minorHAnsi" w:cs="Arial"/>
              </w:rPr>
            </w:pPr>
          </w:p>
          <w:p w14:paraId="337C244B"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B62C16">
            <w:pPr>
              <w:pStyle w:val="Sinespaciado"/>
              <w:ind w:left="284"/>
              <w:jc w:val="both"/>
              <w:rPr>
                <w:rFonts w:asciiTheme="minorHAnsi" w:hAnsiTheme="minorHAnsi" w:cs="Arial"/>
              </w:rPr>
            </w:pPr>
          </w:p>
          <w:p w14:paraId="760A33DE" w14:textId="77777777" w:rsidR="006A7A00" w:rsidRPr="00C95855" w:rsidRDefault="006A7A00" w:rsidP="003D6529">
            <w:pPr>
              <w:pStyle w:val="Sinespaciado"/>
              <w:numPr>
                <w:ilvl w:val="0"/>
                <w:numId w:val="28"/>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B62C16">
            <w:pPr>
              <w:pStyle w:val="Sinespaciado"/>
              <w:ind w:left="709" w:hanging="425"/>
              <w:rPr>
                <w:rFonts w:asciiTheme="minorHAnsi" w:hAnsiTheme="minorHAnsi" w:cs="Arial"/>
              </w:rPr>
            </w:pPr>
          </w:p>
          <w:p w14:paraId="19EB90E5" w14:textId="77777777" w:rsidR="006A7A00" w:rsidRPr="00C95855" w:rsidRDefault="006A7A00" w:rsidP="003D6529">
            <w:pPr>
              <w:pStyle w:val="Sinespaciado"/>
              <w:numPr>
                <w:ilvl w:val="0"/>
                <w:numId w:val="28"/>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3D6529">
            <w:pPr>
              <w:pStyle w:val="Sinespaciado"/>
              <w:numPr>
                <w:ilvl w:val="0"/>
                <w:numId w:val="28"/>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B62C16">
            <w:pPr>
              <w:jc w:val="both"/>
              <w:rPr>
                <w:rFonts w:cs="Arial"/>
              </w:rPr>
            </w:pPr>
          </w:p>
        </w:tc>
      </w:tr>
      <w:tr w:rsidR="006A7A00" w:rsidRPr="00C95855" w14:paraId="30E23A9D" w14:textId="77777777" w:rsidTr="00B62C16">
        <w:tc>
          <w:tcPr>
            <w:tcW w:w="2972" w:type="dxa"/>
          </w:tcPr>
          <w:p w14:paraId="4C84145F"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B62C16">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B62C16">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B62C16">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B62C16">
            <w:pPr>
              <w:pStyle w:val="Sinespaciado"/>
              <w:rPr>
                <w:rFonts w:asciiTheme="minorHAnsi" w:hAnsiTheme="minorHAnsi" w:cs="Arial"/>
              </w:rPr>
            </w:pPr>
          </w:p>
          <w:p w14:paraId="1CD016F5" w14:textId="77777777" w:rsidR="006A7A00" w:rsidRPr="00C95855" w:rsidRDefault="006A7A00" w:rsidP="00B62C16">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B62C16">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B62C16">
            <w:pPr>
              <w:jc w:val="both"/>
              <w:rPr>
                <w:rFonts w:cstheme="minorHAnsi"/>
              </w:rPr>
            </w:pPr>
          </w:p>
        </w:tc>
      </w:tr>
      <w:tr w:rsidR="006A7A00" w:rsidRPr="00C95855" w14:paraId="751C8C16" w14:textId="77777777" w:rsidTr="00B62C16">
        <w:trPr>
          <w:trHeight w:val="8465"/>
        </w:trPr>
        <w:tc>
          <w:tcPr>
            <w:tcW w:w="2972" w:type="dxa"/>
          </w:tcPr>
          <w:p w14:paraId="71EF6BAE"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13A12641" w14:textId="56B80961" w:rsidR="006A7A00" w:rsidRPr="00AE0518" w:rsidRDefault="006A7A00" w:rsidP="00254C1B">
            <w:pPr>
              <w:jc w:val="both"/>
              <w:rPr>
                <w:rFonts w:cs="Arial"/>
              </w:rPr>
            </w:pPr>
            <w:r w:rsidRPr="00AE0518">
              <w:rPr>
                <w:rFonts w:cs="Arial"/>
              </w:rPr>
              <w:t xml:space="preserve">La recepción de ofertas se realizará de forma física </w:t>
            </w:r>
          </w:p>
          <w:p w14:paraId="6D4CB76F" w14:textId="77777777" w:rsidR="00254C1B" w:rsidRPr="00AE0518" w:rsidRDefault="00254C1B" w:rsidP="00254C1B">
            <w:pPr>
              <w:jc w:val="both"/>
              <w:rPr>
                <w:rFonts w:cs="Arial"/>
              </w:rPr>
            </w:pPr>
          </w:p>
          <w:p w14:paraId="284547EF" w14:textId="77777777" w:rsidR="006A7A00" w:rsidRPr="00AE0518" w:rsidRDefault="006A7A00" w:rsidP="00254C1B">
            <w:pPr>
              <w:pStyle w:val="Sinespaciado"/>
              <w:rPr>
                <w:rFonts w:asciiTheme="minorHAnsi" w:eastAsiaTheme="minorEastAsia" w:hAnsiTheme="minorHAnsi" w:cs="Arial"/>
                <w:lang w:val="es-BO" w:eastAsia="es-BO"/>
              </w:rPr>
            </w:pPr>
            <w:r w:rsidRPr="00AE0518">
              <w:rPr>
                <w:rFonts w:asciiTheme="minorHAnsi" w:eastAsiaTheme="minorEastAsia" w:hAnsiTheme="minorHAnsi" w:cs="Arial"/>
                <w:lang w:val="es-BO" w:eastAsia="es-BO"/>
              </w:rPr>
              <w:t>La propuesta deberá ser presentada en sobre cerrado y con cinta adhesiva transparente sobre las firmas y sellos. El rótulo del sobre podrá ser el siguiente:</w:t>
            </w:r>
          </w:p>
          <w:p w14:paraId="04E557C5" w14:textId="77777777" w:rsidR="006A7A00" w:rsidRPr="00AE0518" w:rsidRDefault="006A7A00" w:rsidP="00B62C16">
            <w:pPr>
              <w:pStyle w:val="Norma"/>
              <w:jc w:val="both"/>
              <w:rPr>
                <w:rFonts w:asciiTheme="minorHAnsi" w:eastAsiaTheme="minorEastAsia" w:hAnsiTheme="minorHAnsi" w:cs="Arial"/>
              </w:rPr>
            </w:pPr>
            <w:r w:rsidRPr="00AE0518">
              <w:rPr>
                <w:rFonts w:asciiTheme="minorHAnsi" w:eastAsiaTheme="minorEastAsia" w:hAnsiTheme="minorHAnsi" w:cs="Arial"/>
                <w:noProof/>
                <w:lang w:val="es-ES" w:eastAsia="es-ES"/>
              </w:rPr>
              <mc:AlternateContent>
                <mc:Choice Requires="wps">
                  <w:drawing>
                    <wp:anchor distT="0" distB="0" distL="114300" distR="114300" simplePos="0" relativeHeight="251663360" behindDoc="0" locked="0" layoutInCell="1" allowOverlap="1" wp14:anchorId="1BFB24E3" wp14:editId="5A60CEA4">
                      <wp:simplePos x="0" y="0"/>
                      <wp:positionH relativeFrom="column">
                        <wp:posOffset>176530</wp:posOffset>
                      </wp:positionH>
                      <wp:positionV relativeFrom="paragraph">
                        <wp:posOffset>76200</wp:posOffset>
                      </wp:positionV>
                      <wp:extent cx="3901440" cy="1569720"/>
                      <wp:effectExtent l="0" t="0" r="22860" b="11430"/>
                      <wp:wrapNone/>
                      <wp:docPr id="2" name="Rectángulo 2"/>
                      <wp:cNvGraphicFramePr/>
                      <a:graphic xmlns:a="http://schemas.openxmlformats.org/drawingml/2006/main">
                        <a:graphicData uri="http://schemas.microsoft.com/office/word/2010/wordprocessingShape">
                          <wps:wsp>
                            <wps:cNvSpPr/>
                            <wps:spPr>
                              <a:xfrm>
                                <a:off x="0" y="0"/>
                                <a:ext cx="3901440" cy="15697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6AE9F84" w14:textId="77777777" w:rsidR="002B5699" w:rsidRPr="00254C1B" w:rsidRDefault="002B5699"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CAJA DE SALUD DE LA BANCA PRIVADA</w:t>
                                  </w:r>
                                </w:p>
                                <w:p w14:paraId="742A36A2" w14:textId="77777777" w:rsidR="002B5699" w:rsidRPr="00254C1B" w:rsidRDefault="002B5699"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REGIONAL LA PAZ,</w:t>
                                  </w:r>
                                </w:p>
                                <w:p w14:paraId="127EE116" w14:textId="77777777" w:rsidR="002B5699" w:rsidRPr="00254C1B" w:rsidRDefault="002B5699" w:rsidP="00254C1B">
                                  <w:pPr>
                                    <w:spacing w:after="0" w:line="240" w:lineRule="auto"/>
                                    <w:ind w:left="180" w:right="180"/>
                                    <w:rPr>
                                      <w:rFonts w:ascii="Arial Narrow" w:hAnsi="Arial Narrow"/>
                                      <w:b/>
                                      <w:bCs/>
                                      <w:i/>
                                      <w:sz w:val="18"/>
                                      <w:szCs w:val="18"/>
                                    </w:rPr>
                                  </w:pPr>
                                  <w:r w:rsidRPr="00254C1B">
                                    <w:rPr>
                                      <w:rFonts w:ascii="Arial Narrow" w:hAnsi="Arial Narrow"/>
                                      <w:b/>
                                      <w:bCs/>
                                      <w:color w:val="000000" w:themeColor="text1"/>
                                      <w:sz w:val="18"/>
                                      <w:szCs w:val="18"/>
                                    </w:rPr>
                                    <w:t>LUGAR DE ENTREGA DE LA PROPUESTA</w:t>
                                  </w:r>
                                  <w:proofErr w:type="gramStart"/>
                                  <w:r w:rsidRPr="00254C1B">
                                    <w:rPr>
                                      <w:rFonts w:ascii="Arial Narrow" w:hAnsi="Arial Narrow"/>
                                      <w:bCs/>
                                      <w:sz w:val="18"/>
                                      <w:szCs w:val="18"/>
                                    </w:rPr>
                                    <w:t xml:space="preserve">:  </w:t>
                                  </w:r>
                                  <w:r w:rsidRPr="00254C1B">
                                    <w:rPr>
                                      <w:rFonts w:ascii="Arial Narrow" w:hAnsi="Arial Narrow"/>
                                      <w:b/>
                                      <w:bCs/>
                                      <w:i/>
                                      <w:sz w:val="18"/>
                                      <w:szCs w:val="18"/>
                                    </w:rPr>
                                    <w:t>…</w:t>
                                  </w:r>
                                  <w:proofErr w:type="gramEnd"/>
                                  <w:r w:rsidRPr="00254C1B">
                                    <w:rPr>
                                      <w:rFonts w:ascii="Arial Narrow" w:hAnsi="Arial Narrow"/>
                                      <w:b/>
                                      <w:bCs/>
                                      <w:i/>
                                      <w:sz w:val="18"/>
                                      <w:szCs w:val="18"/>
                                    </w:rPr>
                                    <w:t>…………………………………………………………..</w:t>
                                  </w:r>
                                </w:p>
                                <w:p w14:paraId="288DC2C3" w14:textId="77777777" w:rsidR="002B5699" w:rsidRPr="00254C1B" w:rsidRDefault="002B5699"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RAZÓN SOCIAL O NOMBRE DEL PROPONENTE:</w:t>
                                  </w:r>
                                </w:p>
                                <w:p w14:paraId="61758E67" w14:textId="77777777" w:rsidR="002B5699" w:rsidRPr="00254C1B" w:rsidRDefault="002B5699"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__________________________________________________</w:t>
                                  </w:r>
                                </w:p>
                                <w:p w14:paraId="75E4DDE8" w14:textId="77777777" w:rsidR="002B5699" w:rsidRPr="00254C1B" w:rsidRDefault="002B5699" w:rsidP="00254C1B">
                                  <w:pPr>
                                    <w:spacing w:after="0" w:line="240" w:lineRule="auto"/>
                                    <w:ind w:left="180" w:right="180"/>
                                    <w:jc w:val="center"/>
                                    <w:rPr>
                                      <w:rFonts w:ascii="Arial Narrow" w:hAnsi="Arial Narrow" w:cs="Arial"/>
                                      <w:b/>
                                      <w:bCs/>
                                      <w:sz w:val="18"/>
                                      <w:szCs w:val="18"/>
                                      <w:lang w:val="pt-BR"/>
                                    </w:rPr>
                                  </w:pPr>
                                  <w:r w:rsidRPr="00254C1B">
                                    <w:rPr>
                                      <w:rFonts w:ascii="Arial Narrow" w:hAnsi="Arial Narrow" w:cs="Arial"/>
                                      <w:b/>
                                      <w:bCs/>
                                      <w:sz w:val="18"/>
                                      <w:szCs w:val="18"/>
                                      <w:lang w:val="pt-BR"/>
                                    </w:rPr>
                                    <w:t>CÓDIGO: LP-</w:t>
                                  </w:r>
                                </w:p>
                                <w:p w14:paraId="6821FAF9" w14:textId="77777777" w:rsidR="002B5699" w:rsidRPr="00254C1B" w:rsidRDefault="002B5699"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i/>
                                      <w:sz w:val="18"/>
                                      <w:szCs w:val="18"/>
                                    </w:rPr>
                                    <w:t>PRIMERA</w:t>
                                  </w:r>
                                  <w:r w:rsidRPr="00254C1B">
                                    <w:rPr>
                                      <w:rFonts w:ascii="Arial Narrow" w:hAnsi="Arial Narrow" w:cs="Arial"/>
                                      <w:b/>
                                      <w:bCs/>
                                      <w:sz w:val="18"/>
                                      <w:szCs w:val="18"/>
                                    </w:rPr>
                                    <w:t xml:space="preserve"> CONVOCATORIA</w:t>
                                  </w:r>
                                </w:p>
                                <w:p w14:paraId="7AA61FA9" w14:textId="77777777" w:rsidR="002B5699" w:rsidRPr="00254C1B" w:rsidRDefault="002B5699" w:rsidP="00254C1B">
                                  <w:pPr>
                                    <w:spacing w:after="0" w:line="240" w:lineRule="auto"/>
                                    <w:ind w:left="180" w:right="180"/>
                                    <w:jc w:val="center"/>
                                    <w:rPr>
                                      <w:rFonts w:ascii="Arial Narrow" w:hAnsi="Arial Narrow" w:cs="Arial"/>
                                      <w:b/>
                                      <w:bCs/>
                                      <w:sz w:val="18"/>
                                      <w:szCs w:val="18"/>
                                      <w:lang w:val="pt-BR"/>
                                    </w:rPr>
                                  </w:pPr>
                                </w:p>
                                <w:p w14:paraId="5219843D" w14:textId="77777777" w:rsidR="002B5699" w:rsidRPr="00254C1B" w:rsidRDefault="002B5699" w:rsidP="00254C1B">
                                  <w:pPr>
                                    <w:spacing w:after="0" w:line="240" w:lineRule="auto"/>
                                    <w:ind w:left="180" w:right="180"/>
                                    <w:jc w:val="center"/>
                                    <w:rPr>
                                      <w:rFonts w:ascii="Arial Narrow" w:hAnsi="Arial Narrow" w:cs="Arial"/>
                                      <w:sz w:val="18"/>
                                      <w:szCs w:val="18"/>
                                    </w:rPr>
                                  </w:pPr>
                                  <w:r w:rsidRPr="00254C1B">
                                    <w:rPr>
                                      <w:rFonts w:ascii="Arial Narrow" w:hAnsi="Arial Narrow" w:cs="Arial"/>
                                      <w:b/>
                                      <w:sz w:val="18"/>
                                      <w:szCs w:val="18"/>
                                    </w:rPr>
                                    <w:t>No abrir antes de horas del día</w:t>
                                  </w:r>
                                  <w:r w:rsidRPr="00254C1B">
                                    <w:rPr>
                                      <w:rFonts w:ascii="Arial Narrow" w:hAnsi="Arial Narrow" w:cs="Arial"/>
                                      <w:sz w:val="18"/>
                                      <w:szCs w:val="18"/>
                                    </w:rPr>
                                    <w:t xml:space="preserve"> </w:t>
                                  </w:r>
                                  <w:r w:rsidRPr="00254C1B">
                                    <w:rPr>
                                      <w:rFonts w:ascii="Arial Narrow" w:hAnsi="Arial Narrow" w:cs="Arial"/>
                                      <w:b/>
                                      <w:sz w:val="18"/>
                                      <w:szCs w:val="18"/>
                                    </w:rPr>
                                    <w:t xml:space="preserve"> de </w:t>
                                  </w:r>
                                  <w:proofErr w:type="spellStart"/>
                                  <w:r w:rsidRPr="00254C1B">
                                    <w:rPr>
                                      <w:rFonts w:ascii="Arial Narrow" w:hAnsi="Arial Narrow" w:cs="Arial"/>
                                      <w:b/>
                                      <w:sz w:val="18"/>
                                      <w:szCs w:val="18"/>
                                    </w:rPr>
                                    <w:t>de</w:t>
                                  </w:r>
                                  <w:proofErr w:type="spellEnd"/>
                                  <w:r w:rsidRPr="00254C1B">
                                    <w:rPr>
                                      <w:rFonts w:ascii="Arial Narrow" w:hAnsi="Arial Narrow" w:cs="Arial"/>
                                      <w:b/>
                                      <w:sz w:val="18"/>
                                      <w:szCs w:val="18"/>
                                    </w:rPr>
                                    <w:t xml:space="preserve"> 2022</w:t>
                                  </w:r>
                                </w:p>
                                <w:p w14:paraId="37F2FD17" w14:textId="77777777" w:rsidR="002B5699" w:rsidRPr="00254C1B" w:rsidRDefault="002B5699" w:rsidP="00254C1B">
                                  <w:pPr>
                                    <w:spacing w:after="0" w:line="240" w:lineRule="auto"/>
                                    <w:jc w:val="center"/>
                                    <w:rPr>
                                      <w:sz w:val="18"/>
                                      <w:szCs w:val="18"/>
                                    </w:rPr>
                                  </w:pPr>
                                  <w:r w:rsidRPr="00254C1B">
                                    <w:rPr>
                                      <w:rFonts w:ascii="Arial Narrow" w:hAnsi="Arial Narrow" w:cs="Arial"/>
                                      <w:b/>
                                      <w:sz w:val="18"/>
                                      <w:szCs w:val="18"/>
                                    </w:rPr>
                                    <w:t>No abrir antes de horas del día</w:t>
                                  </w:r>
                                  <w:r w:rsidRPr="00254C1B">
                                    <w:rPr>
                                      <w:rFonts w:ascii="Arial Narrow" w:hAnsi="Arial Narrow" w:cs="Arial"/>
                                      <w:sz w:val="18"/>
                                      <w:szCs w:val="18"/>
                                    </w:rPr>
                                    <w:t xml:space="preserve"> </w:t>
                                  </w:r>
                                  <w:r w:rsidRPr="00254C1B">
                                    <w:rPr>
                                      <w:rFonts w:ascii="Arial Narrow" w:hAnsi="Arial Narrow" w:cs="Arial"/>
                                      <w:b/>
                                      <w:sz w:val="18"/>
                                      <w:szCs w:val="18"/>
                                    </w:rPr>
                                    <w:t xml:space="preserve"> de </w:t>
                                  </w:r>
                                  <w:proofErr w:type="spellStart"/>
                                  <w:r w:rsidRPr="00254C1B">
                                    <w:rPr>
                                      <w:rFonts w:ascii="Arial Narrow" w:hAnsi="Arial Narrow" w:cs="Arial"/>
                                      <w:b/>
                                      <w:sz w:val="18"/>
                                      <w:szCs w:val="18"/>
                                    </w:rPr>
                                    <w:t>de</w:t>
                                  </w:r>
                                  <w:proofErr w:type="spellEnd"/>
                                  <w:r w:rsidRPr="00254C1B">
                                    <w:rPr>
                                      <w:rFonts w:ascii="Arial Narrow" w:hAnsi="Arial Narrow" w:cs="Arial"/>
                                      <w:b/>
                                      <w:sz w:val="18"/>
                                      <w:szCs w:val="18"/>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B24E3" id="Rectángulo 2" o:spid="_x0000_s1026" style="position:absolute;left:0;text-align:left;margin-left:13.9pt;margin-top:6pt;width:307.2pt;height:1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" fillcolor="white [3201]" strokecolor="#4f81bd [3204]" strokeweight="1.5pt">
                      <v:textbox>
                        <w:txbxContent>
                          <w:p w14:paraId="06AE9F84" w14:textId="77777777" w:rsidR="002B5699" w:rsidRPr="00254C1B" w:rsidRDefault="002B5699"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CAJA DE SALUD DE LA BANCA PRIVADA</w:t>
                            </w:r>
                          </w:p>
                          <w:p w14:paraId="742A36A2" w14:textId="77777777" w:rsidR="002B5699" w:rsidRPr="00254C1B" w:rsidRDefault="002B5699"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REGIONAL LA PAZ,</w:t>
                            </w:r>
                          </w:p>
                          <w:p w14:paraId="127EE116" w14:textId="77777777" w:rsidR="002B5699" w:rsidRPr="00254C1B" w:rsidRDefault="002B5699" w:rsidP="00254C1B">
                            <w:pPr>
                              <w:spacing w:after="0" w:line="240" w:lineRule="auto"/>
                              <w:ind w:left="180" w:right="180"/>
                              <w:rPr>
                                <w:rFonts w:ascii="Arial Narrow" w:hAnsi="Arial Narrow"/>
                                <w:b/>
                                <w:bCs/>
                                <w:i/>
                                <w:sz w:val="18"/>
                                <w:szCs w:val="18"/>
                              </w:rPr>
                            </w:pPr>
                            <w:r w:rsidRPr="00254C1B">
                              <w:rPr>
                                <w:rFonts w:ascii="Arial Narrow" w:hAnsi="Arial Narrow"/>
                                <w:b/>
                                <w:bCs/>
                                <w:color w:val="000000" w:themeColor="text1"/>
                                <w:sz w:val="18"/>
                                <w:szCs w:val="18"/>
                              </w:rPr>
                              <w:t>LUGAR DE ENTREGA DE LA PROPUESTA</w:t>
                            </w:r>
                            <w:r w:rsidRPr="00254C1B">
                              <w:rPr>
                                <w:rFonts w:ascii="Arial Narrow" w:hAnsi="Arial Narrow"/>
                                <w:bCs/>
                                <w:sz w:val="18"/>
                                <w:szCs w:val="18"/>
                              </w:rPr>
                              <w:t xml:space="preserve">:  </w:t>
                            </w:r>
                            <w:r w:rsidRPr="00254C1B">
                              <w:rPr>
                                <w:rFonts w:ascii="Arial Narrow" w:hAnsi="Arial Narrow"/>
                                <w:b/>
                                <w:bCs/>
                                <w:i/>
                                <w:sz w:val="18"/>
                                <w:szCs w:val="18"/>
                              </w:rPr>
                              <w:t>………………………………………………………</w:t>
                            </w:r>
                            <w:proofErr w:type="gramStart"/>
                            <w:r w:rsidRPr="00254C1B">
                              <w:rPr>
                                <w:rFonts w:ascii="Arial Narrow" w:hAnsi="Arial Narrow"/>
                                <w:b/>
                                <w:bCs/>
                                <w:i/>
                                <w:sz w:val="18"/>
                                <w:szCs w:val="18"/>
                              </w:rPr>
                              <w:t>…….</w:t>
                            </w:r>
                            <w:proofErr w:type="gramEnd"/>
                            <w:r w:rsidRPr="00254C1B">
                              <w:rPr>
                                <w:rFonts w:ascii="Arial Narrow" w:hAnsi="Arial Narrow"/>
                                <w:b/>
                                <w:bCs/>
                                <w:i/>
                                <w:sz w:val="18"/>
                                <w:szCs w:val="18"/>
                              </w:rPr>
                              <w:t>.</w:t>
                            </w:r>
                          </w:p>
                          <w:p w14:paraId="288DC2C3" w14:textId="77777777" w:rsidR="002B5699" w:rsidRPr="00254C1B" w:rsidRDefault="002B5699"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RAZÓN SOCIAL O NOMBRE DEL PROPONENTE:</w:t>
                            </w:r>
                          </w:p>
                          <w:p w14:paraId="61758E67" w14:textId="77777777" w:rsidR="002B5699" w:rsidRPr="00254C1B" w:rsidRDefault="002B5699"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__________________________________________________</w:t>
                            </w:r>
                          </w:p>
                          <w:p w14:paraId="75E4DDE8" w14:textId="77777777" w:rsidR="002B5699" w:rsidRPr="00254C1B" w:rsidRDefault="002B5699" w:rsidP="00254C1B">
                            <w:pPr>
                              <w:spacing w:after="0" w:line="240" w:lineRule="auto"/>
                              <w:ind w:left="180" w:right="180"/>
                              <w:jc w:val="center"/>
                              <w:rPr>
                                <w:rFonts w:ascii="Arial Narrow" w:hAnsi="Arial Narrow" w:cs="Arial"/>
                                <w:b/>
                                <w:bCs/>
                                <w:sz w:val="18"/>
                                <w:szCs w:val="18"/>
                                <w:lang w:val="pt-BR"/>
                              </w:rPr>
                            </w:pPr>
                            <w:r w:rsidRPr="00254C1B">
                              <w:rPr>
                                <w:rFonts w:ascii="Arial Narrow" w:hAnsi="Arial Narrow" w:cs="Arial"/>
                                <w:b/>
                                <w:bCs/>
                                <w:sz w:val="18"/>
                                <w:szCs w:val="18"/>
                                <w:lang w:val="pt-BR"/>
                              </w:rPr>
                              <w:t>CÓDIGO: LP-</w:t>
                            </w:r>
                          </w:p>
                          <w:p w14:paraId="6821FAF9" w14:textId="77777777" w:rsidR="002B5699" w:rsidRPr="00254C1B" w:rsidRDefault="002B5699"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i/>
                                <w:sz w:val="18"/>
                                <w:szCs w:val="18"/>
                              </w:rPr>
                              <w:t>PRIMERA</w:t>
                            </w:r>
                            <w:r w:rsidRPr="00254C1B">
                              <w:rPr>
                                <w:rFonts w:ascii="Arial Narrow" w:hAnsi="Arial Narrow" w:cs="Arial"/>
                                <w:b/>
                                <w:bCs/>
                                <w:sz w:val="18"/>
                                <w:szCs w:val="18"/>
                              </w:rPr>
                              <w:t xml:space="preserve"> CONVOCATORIA</w:t>
                            </w:r>
                          </w:p>
                          <w:p w14:paraId="7AA61FA9" w14:textId="77777777" w:rsidR="002B5699" w:rsidRPr="00254C1B" w:rsidRDefault="002B5699" w:rsidP="00254C1B">
                            <w:pPr>
                              <w:spacing w:after="0" w:line="240" w:lineRule="auto"/>
                              <w:ind w:left="180" w:right="180"/>
                              <w:jc w:val="center"/>
                              <w:rPr>
                                <w:rFonts w:ascii="Arial Narrow" w:hAnsi="Arial Narrow" w:cs="Arial"/>
                                <w:b/>
                                <w:bCs/>
                                <w:sz w:val="18"/>
                                <w:szCs w:val="18"/>
                                <w:lang w:val="pt-BR"/>
                              </w:rPr>
                            </w:pPr>
                          </w:p>
                          <w:p w14:paraId="5219843D" w14:textId="77777777" w:rsidR="002B5699" w:rsidRPr="00254C1B" w:rsidRDefault="002B5699" w:rsidP="00254C1B">
                            <w:pPr>
                              <w:spacing w:after="0" w:line="240" w:lineRule="auto"/>
                              <w:ind w:left="180" w:right="180"/>
                              <w:jc w:val="center"/>
                              <w:rPr>
                                <w:rFonts w:ascii="Arial Narrow" w:hAnsi="Arial Narrow" w:cs="Arial"/>
                                <w:sz w:val="18"/>
                                <w:szCs w:val="18"/>
                              </w:rPr>
                            </w:pPr>
                            <w:r w:rsidRPr="00254C1B">
                              <w:rPr>
                                <w:rFonts w:ascii="Arial Narrow" w:hAnsi="Arial Narrow" w:cs="Arial"/>
                                <w:b/>
                                <w:sz w:val="18"/>
                                <w:szCs w:val="18"/>
                              </w:rPr>
                              <w:t xml:space="preserve">No abrir antes de horas del </w:t>
                            </w:r>
                            <w:proofErr w:type="gramStart"/>
                            <w:r w:rsidRPr="00254C1B">
                              <w:rPr>
                                <w:rFonts w:ascii="Arial Narrow" w:hAnsi="Arial Narrow" w:cs="Arial"/>
                                <w:b/>
                                <w:sz w:val="18"/>
                                <w:szCs w:val="18"/>
                              </w:rPr>
                              <w:t>día</w:t>
                            </w:r>
                            <w:r w:rsidRPr="00254C1B">
                              <w:rPr>
                                <w:rFonts w:ascii="Arial Narrow" w:hAnsi="Arial Narrow" w:cs="Arial"/>
                                <w:sz w:val="18"/>
                                <w:szCs w:val="18"/>
                              </w:rPr>
                              <w:t xml:space="preserve"> </w:t>
                            </w:r>
                            <w:r w:rsidRPr="00254C1B">
                              <w:rPr>
                                <w:rFonts w:ascii="Arial Narrow" w:hAnsi="Arial Narrow" w:cs="Arial"/>
                                <w:b/>
                                <w:sz w:val="18"/>
                                <w:szCs w:val="18"/>
                              </w:rPr>
                              <w:t xml:space="preserve"> de</w:t>
                            </w:r>
                            <w:proofErr w:type="gramEnd"/>
                            <w:r w:rsidRPr="00254C1B">
                              <w:rPr>
                                <w:rFonts w:ascii="Arial Narrow" w:hAnsi="Arial Narrow" w:cs="Arial"/>
                                <w:b/>
                                <w:sz w:val="18"/>
                                <w:szCs w:val="18"/>
                              </w:rPr>
                              <w:t xml:space="preserve"> </w:t>
                            </w:r>
                            <w:proofErr w:type="spellStart"/>
                            <w:r w:rsidRPr="00254C1B">
                              <w:rPr>
                                <w:rFonts w:ascii="Arial Narrow" w:hAnsi="Arial Narrow" w:cs="Arial"/>
                                <w:b/>
                                <w:sz w:val="18"/>
                                <w:szCs w:val="18"/>
                              </w:rPr>
                              <w:t>de</w:t>
                            </w:r>
                            <w:proofErr w:type="spellEnd"/>
                            <w:r w:rsidRPr="00254C1B">
                              <w:rPr>
                                <w:rFonts w:ascii="Arial Narrow" w:hAnsi="Arial Narrow" w:cs="Arial"/>
                                <w:b/>
                                <w:sz w:val="18"/>
                                <w:szCs w:val="18"/>
                              </w:rPr>
                              <w:t xml:space="preserve"> 2022</w:t>
                            </w:r>
                          </w:p>
                          <w:p w14:paraId="37F2FD17" w14:textId="77777777" w:rsidR="002B5699" w:rsidRPr="00254C1B" w:rsidRDefault="002B5699" w:rsidP="00254C1B">
                            <w:pPr>
                              <w:spacing w:after="0" w:line="240" w:lineRule="auto"/>
                              <w:jc w:val="center"/>
                              <w:rPr>
                                <w:sz w:val="18"/>
                                <w:szCs w:val="18"/>
                              </w:rPr>
                            </w:pPr>
                            <w:r w:rsidRPr="00254C1B">
                              <w:rPr>
                                <w:rFonts w:ascii="Arial Narrow" w:hAnsi="Arial Narrow" w:cs="Arial"/>
                                <w:b/>
                                <w:sz w:val="18"/>
                                <w:szCs w:val="18"/>
                              </w:rPr>
                              <w:t xml:space="preserve">No abrir antes de horas del </w:t>
                            </w:r>
                            <w:proofErr w:type="gramStart"/>
                            <w:r w:rsidRPr="00254C1B">
                              <w:rPr>
                                <w:rFonts w:ascii="Arial Narrow" w:hAnsi="Arial Narrow" w:cs="Arial"/>
                                <w:b/>
                                <w:sz w:val="18"/>
                                <w:szCs w:val="18"/>
                              </w:rPr>
                              <w:t>día</w:t>
                            </w:r>
                            <w:r w:rsidRPr="00254C1B">
                              <w:rPr>
                                <w:rFonts w:ascii="Arial Narrow" w:hAnsi="Arial Narrow" w:cs="Arial"/>
                                <w:sz w:val="18"/>
                                <w:szCs w:val="18"/>
                              </w:rPr>
                              <w:t xml:space="preserve"> </w:t>
                            </w:r>
                            <w:r w:rsidRPr="00254C1B">
                              <w:rPr>
                                <w:rFonts w:ascii="Arial Narrow" w:hAnsi="Arial Narrow" w:cs="Arial"/>
                                <w:b/>
                                <w:sz w:val="18"/>
                                <w:szCs w:val="18"/>
                              </w:rPr>
                              <w:t xml:space="preserve"> de</w:t>
                            </w:r>
                            <w:proofErr w:type="gramEnd"/>
                            <w:r w:rsidRPr="00254C1B">
                              <w:rPr>
                                <w:rFonts w:ascii="Arial Narrow" w:hAnsi="Arial Narrow" w:cs="Arial"/>
                                <w:b/>
                                <w:sz w:val="18"/>
                                <w:szCs w:val="18"/>
                              </w:rPr>
                              <w:t xml:space="preserve"> </w:t>
                            </w:r>
                            <w:proofErr w:type="spellStart"/>
                            <w:r w:rsidRPr="00254C1B">
                              <w:rPr>
                                <w:rFonts w:ascii="Arial Narrow" w:hAnsi="Arial Narrow" w:cs="Arial"/>
                                <w:b/>
                                <w:sz w:val="18"/>
                                <w:szCs w:val="18"/>
                              </w:rPr>
                              <w:t>de</w:t>
                            </w:r>
                            <w:proofErr w:type="spellEnd"/>
                            <w:r w:rsidRPr="00254C1B">
                              <w:rPr>
                                <w:rFonts w:ascii="Arial Narrow" w:hAnsi="Arial Narrow" w:cs="Arial"/>
                                <w:b/>
                                <w:sz w:val="18"/>
                                <w:szCs w:val="18"/>
                              </w:rPr>
                              <w:t xml:space="preserve"> 2022</w:t>
                            </w:r>
                          </w:p>
                        </w:txbxContent>
                      </v:textbox>
                    </v:rect>
                  </w:pict>
                </mc:Fallback>
              </mc:AlternateContent>
            </w:r>
          </w:p>
          <w:p w14:paraId="6D64E007" w14:textId="77777777" w:rsidR="006A7A00" w:rsidRPr="00AE0518" w:rsidRDefault="006A7A00" w:rsidP="00B62C16">
            <w:pPr>
              <w:pStyle w:val="Sinespaciado"/>
              <w:jc w:val="both"/>
              <w:rPr>
                <w:rFonts w:asciiTheme="minorHAnsi" w:eastAsiaTheme="minorEastAsia" w:hAnsiTheme="minorHAnsi" w:cs="Arial"/>
                <w:lang w:val="es-BO" w:eastAsia="es-BO"/>
              </w:rPr>
            </w:pPr>
            <w:r w:rsidRPr="00AE0518">
              <w:rPr>
                <w:rFonts w:asciiTheme="minorHAnsi" w:eastAsiaTheme="minorEastAsia" w:hAnsiTheme="minorHAnsi" w:cs="Arial"/>
                <w:lang w:val="es-BO" w:eastAsia="es-BO"/>
              </w:rPr>
              <w:br w:type="page"/>
            </w:r>
          </w:p>
          <w:p w14:paraId="51F366FA" w14:textId="77777777" w:rsidR="006A7A00" w:rsidRPr="00AE0518" w:rsidRDefault="006A7A00" w:rsidP="00B62C16">
            <w:pPr>
              <w:ind w:left="180" w:right="180"/>
              <w:jc w:val="both"/>
              <w:rPr>
                <w:rFonts w:cs="Arial"/>
              </w:rPr>
            </w:pPr>
          </w:p>
          <w:p w14:paraId="01C2572C" w14:textId="77777777" w:rsidR="006A7A00" w:rsidRPr="00C95855" w:rsidRDefault="006A7A00" w:rsidP="00B62C16">
            <w:pPr>
              <w:ind w:left="180" w:right="180"/>
              <w:jc w:val="both"/>
              <w:rPr>
                <w:rFonts w:cs="Arial"/>
              </w:rPr>
            </w:pPr>
          </w:p>
          <w:p w14:paraId="1796D800" w14:textId="77777777" w:rsidR="006A7A00" w:rsidRPr="00AE0518" w:rsidRDefault="006A7A00" w:rsidP="00B62C16">
            <w:pPr>
              <w:tabs>
                <w:tab w:val="left" w:pos="1276"/>
              </w:tabs>
              <w:ind w:left="426"/>
              <w:jc w:val="both"/>
              <w:outlineLvl w:val="0"/>
              <w:rPr>
                <w:rFonts w:cs="Arial"/>
              </w:rPr>
            </w:pPr>
          </w:p>
          <w:p w14:paraId="10E94781" w14:textId="77777777" w:rsidR="006A7A00" w:rsidRPr="00AE0518" w:rsidRDefault="006A7A00" w:rsidP="00B62C16">
            <w:pPr>
              <w:tabs>
                <w:tab w:val="left" w:pos="1276"/>
              </w:tabs>
              <w:ind w:left="426"/>
              <w:jc w:val="both"/>
              <w:outlineLvl w:val="0"/>
              <w:rPr>
                <w:rFonts w:cs="Arial"/>
              </w:rPr>
            </w:pPr>
          </w:p>
          <w:p w14:paraId="6068DFA0" w14:textId="77777777" w:rsidR="006A7A00" w:rsidRPr="00AE0518" w:rsidRDefault="006A7A00" w:rsidP="00B62C16">
            <w:pPr>
              <w:tabs>
                <w:tab w:val="left" w:pos="1276"/>
              </w:tabs>
              <w:ind w:left="426"/>
              <w:jc w:val="both"/>
              <w:outlineLvl w:val="0"/>
              <w:rPr>
                <w:rFonts w:cs="Arial"/>
              </w:rPr>
            </w:pPr>
          </w:p>
          <w:p w14:paraId="3257ED12" w14:textId="77777777" w:rsidR="006A7A00" w:rsidRPr="00AE0518" w:rsidRDefault="006A7A00" w:rsidP="00B62C16">
            <w:pPr>
              <w:tabs>
                <w:tab w:val="left" w:pos="1276"/>
              </w:tabs>
              <w:ind w:left="426"/>
              <w:jc w:val="both"/>
              <w:outlineLvl w:val="0"/>
              <w:rPr>
                <w:rFonts w:cs="Arial"/>
              </w:rPr>
            </w:pPr>
          </w:p>
          <w:p w14:paraId="722E8D40" w14:textId="77777777" w:rsidR="006A7A00" w:rsidRPr="00AE0518" w:rsidRDefault="006A7A00" w:rsidP="00B62C16">
            <w:pPr>
              <w:tabs>
                <w:tab w:val="left" w:pos="1276"/>
              </w:tabs>
              <w:ind w:left="426"/>
              <w:jc w:val="both"/>
              <w:outlineLvl w:val="0"/>
              <w:rPr>
                <w:rFonts w:cs="Arial"/>
              </w:rPr>
            </w:pPr>
          </w:p>
          <w:p w14:paraId="7EEDB58D" w14:textId="77777777" w:rsidR="006A7A00" w:rsidRPr="00AE0518" w:rsidRDefault="006A7A00" w:rsidP="00B62C16">
            <w:pPr>
              <w:tabs>
                <w:tab w:val="left" w:pos="1276"/>
              </w:tabs>
              <w:ind w:left="426"/>
              <w:jc w:val="both"/>
              <w:outlineLvl w:val="0"/>
              <w:rPr>
                <w:rFonts w:cs="Arial"/>
              </w:rPr>
            </w:pPr>
          </w:p>
          <w:p w14:paraId="005AD23F" w14:textId="77777777" w:rsidR="006A7A00" w:rsidRPr="00C95855" w:rsidRDefault="006A7A00" w:rsidP="00B62C16">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B62C16">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B62C16">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B62C16">
            <w:pPr>
              <w:tabs>
                <w:tab w:val="num" w:pos="1985"/>
              </w:tabs>
              <w:rPr>
                <w:rFonts w:cs="Arial"/>
              </w:rPr>
            </w:pPr>
            <w:proofErr w:type="gramStart"/>
            <w:r w:rsidRPr="00C95855">
              <w:rPr>
                <w:rFonts w:cs="Arial"/>
              </w:rPr>
              <w:t>complementaciones</w:t>
            </w:r>
            <w:proofErr w:type="gramEnd"/>
            <w:r w:rsidRPr="00C95855">
              <w:rPr>
                <w:rFonts w:cs="Arial"/>
              </w:rPr>
              <w:t xml:space="preserve"> a la misma.</w:t>
            </w:r>
          </w:p>
          <w:p w14:paraId="257F845B" w14:textId="77777777" w:rsidR="006A7A00" w:rsidRPr="00AE0518" w:rsidRDefault="006A7A00" w:rsidP="00B62C16">
            <w:pPr>
              <w:tabs>
                <w:tab w:val="num" w:pos="1985"/>
              </w:tabs>
              <w:jc w:val="both"/>
              <w:rPr>
                <w:rFonts w:cs="Arial"/>
              </w:rPr>
            </w:pPr>
          </w:p>
          <w:p w14:paraId="28056E80" w14:textId="77777777" w:rsidR="006A7A00" w:rsidRPr="00C95855" w:rsidRDefault="006A7A00" w:rsidP="00B62C16">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B62C16">
            <w:pPr>
              <w:jc w:val="both"/>
              <w:rPr>
                <w:rFonts w:cs="Arial"/>
              </w:rPr>
            </w:pPr>
          </w:p>
          <w:p w14:paraId="3740C2F6" w14:textId="77777777" w:rsidR="006A7A00" w:rsidRPr="00C95855" w:rsidRDefault="006A7A00" w:rsidP="00B62C16">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B62C16">
            <w:pPr>
              <w:jc w:val="both"/>
              <w:rPr>
                <w:rFonts w:cs="Arial"/>
              </w:rPr>
            </w:pPr>
          </w:p>
          <w:p w14:paraId="077E1E32" w14:textId="53F97311" w:rsidR="006A7A00" w:rsidRPr="00C95855" w:rsidRDefault="006A7A00" w:rsidP="00AE0518">
            <w:pPr>
              <w:jc w:val="both"/>
              <w:rPr>
                <w:rFonts w:cs="Arial"/>
              </w:rPr>
            </w:pPr>
            <w:r w:rsidRPr="00C95855">
              <w:rPr>
                <w:rFonts w:cs="Arial"/>
              </w:rPr>
              <w:t>El proponente podrá mediante nota expresa, desistir de continua</w:t>
            </w:r>
            <w:r w:rsidR="00AE0518">
              <w:rPr>
                <w:rFonts w:cs="Arial"/>
              </w:rPr>
              <w:t xml:space="preserve">r </w:t>
            </w:r>
            <w:r w:rsidRPr="00C95855">
              <w:rPr>
                <w:rFonts w:cs="Arial"/>
              </w:rPr>
              <w:t>participando en el proceso de contratación, solamente hasta antes de l</w:t>
            </w:r>
            <w:r w:rsidR="00AE0518">
              <w:rPr>
                <w:rFonts w:cs="Arial"/>
              </w:rPr>
              <w:t xml:space="preserve">a </w:t>
            </w:r>
            <w:r w:rsidRPr="00C95855">
              <w:rPr>
                <w:rFonts w:cs="Arial"/>
              </w:rPr>
              <w:t>hora</w:t>
            </w:r>
            <w:r w:rsidR="00AE0518">
              <w:rPr>
                <w:rFonts w:cs="Arial"/>
              </w:rPr>
              <w:t xml:space="preserve"> </w:t>
            </w:r>
            <w:r w:rsidRPr="00C95855">
              <w:rPr>
                <w:rFonts w:cs="Arial"/>
              </w:rPr>
              <w:t>límite de recepción de propuestas; decisión que dará lugar a la devolución</w:t>
            </w:r>
            <w:r w:rsidR="00AE0518">
              <w:rPr>
                <w:rFonts w:cs="Arial"/>
              </w:rPr>
              <w:t xml:space="preserve"> </w:t>
            </w:r>
            <w:r w:rsidRPr="00C95855">
              <w:rPr>
                <w:rFonts w:cs="Arial"/>
              </w:rPr>
              <w:t>del sobre presentado por el proponente, debiendo registrarse la devolución</w:t>
            </w:r>
            <w:r w:rsidR="00AE0518">
              <w:rPr>
                <w:rFonts w:cs="Arial"/>
              </w:rPr>
              <w:t xml:space="preserve"> </w:t>
            </w:r>
            <w:r w:rsidRPr="00C95855">
              <w:rPr>
                <w:rFonts w:cs="Arial"/>
              </w:rPr>
              <w:t>en el Libro de Actas o Registro Electrónico.</w:t>
            </w:r>
          </w:p>
          <w:p w14:paraId="0C5909B5" w14:textId="77777777" w:rsidR="006A7A00" w:rsidRPr="00C95855" w:rsidRDefault="006A7A00" w:rsidP="00B62C16">
            <w:pPr>
              <w:ind w:left="851" w:hanging="851"/>
              <w:jc w:val="both"/>
              <w:rPr>
                <w:rFonts w:cs="Arial"/>
              </w:rPr>
            </w:pPr>
            <w:r w:rsidRPr="00C95855">
              <w:rPr>
                <w:rFonts w:cs="Arial"/>
              </w:rPr>
              <w:t xml:space="preserve"> La devolución de la propuesta cerrada se realizará bajo constancia escrita.</w:t>
            </w:r>
          </w:p>
          <w:p w14:paraId="066F40FB" w14:textId="77777777" w:rsidR="006A7A00" w:rsidRPr="00C95855" w:rsidRDefault="006A7A00" w:rsidP="00AE0518">
            <w:pPr>
              <w:jc w:val="both"/>
              <w:rPr>
                <w:rFonts w:cs="Arial"/>
              </w:rPr>
            </w:pPr>
          </w:p>
        </w:tc>
      </w:tr>
      <w:tr w:rsidR="006A7A00" w:rsidRPr="00C95855" w14:paraId="566D800D" w14:textId="77777777" w:rsidTr="00B62C16">
        <w:trPr>
          <w:trHeight w:val="487"/>
        </w:trPr>
        <w:tc>
          <w:tcPr>
            <w:tcW w:w="2972" w:type="dxa"/>
          </w:tcPr>
          <w:p w14:paraId="63371CF4"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B62C16">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B62C16">
            <w:pPr>
              <w:tabs>
                <w:tab w:val="left" w:pos="1276"/>
              </w:tabs>
              <w:jc w:val="both"/>
              <w:outlineLvl w:val="0"/>
              <w:rPr>
                <w:rFonts w:cstheme="minorHAnsi"/>
                <w:color w:val="000000"/>
              </w:rPr>
            </w:pPr>
          </w:p>
        </w:tc>
      </w:tr>
      <w:tr w:rsidR="006A7A00" w:rsidRPr="00C95855" w14:paraId="1A45A4D6" w14:textId="77777777" w:rsidTr="00B62C16">
        <w:trPr>
          <w:trHeight w:val="852"/>
        </w:trPr>
        <w:tc>
          <w:tcPr>
            <w:tcW w:w="2972" w:type="dxa"/>
          </w:tcPr>
          <w:p w14:paraId="41D65C5F" w14:textId="77777777" w:rsidR="006A7A00" w:rsidRPr="00C95855" w:rsidRDefault="006A7A00" w:rsidP="003D6529">
            <w:pPr>
              <w:pStyle w:val="Sinespaciado"/>
              <w:numPr>
                <w:ilvl w:val="0"/>
                <w:numId w:val="25"/>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B62C16">
            <w:pPr>
              <w:jc w:val="both"/>
              <w:rPr>
                <w:rFonts w:cstheme="minorHAnsi"/>
                <w:b/>
                <w:bCs/>
                <w:color w:val="000000"/>
                <w:kern w:val="28"/>
                <w:lang w:eastAsia="es-ES"/>
              </w:rPr>
            </w:pPr>
          </w:p>
        </w:tc>
        <w:tc>
          <w:tcPr>
            <w:tcW w:w="6946" w:type="dxa"/>
          </w:tcPr>
          <w:p w14:paraId="111640DF" w14:textId="77777777" w:rsidR="006A7A00" w:rsidRPr="00C95855" w:rsidRDefault="006A7A00" w:rsidP="00B62C16">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B62C16">
            <w:pPr>
              <w:tabs>
                <w:tab w:val="left" w:pos="1276"/>
              </w:tabs>
              <w:jc w:val="both"/>
              <w:rPr>
                <w:rFonts w:cs="Arial"/>
              </w:rPr>
            </w:pPr>
          </w:p>
          <w:p w14:paraId="69A8431E" w14:textId="77777777" w:rsidR="006A7A00" w:rsidRPr="00C95855" w:rsidRDefault="006A7A00" w:rsidP="00B62C16">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B62C16">
            <w:pPr>
              <w:jc w:val="both"/>
              <w:rPr>
                <w:rFonts w:cs="Arial"/>
              </w:rPr>
            </w:pPr>
          </w:p>
          <w:p w14:paraId="30DFE2E6" w14:textId="77777777" w:rsidR="006A7A00" w:rsidRPr="00C95855" w:rsidRDefault="006A7A00" w:rsidP="00B62C16">
            <w:pPr>
              <w:jc w:val="both"/>
              <w:rPr>
                <w:rFonts w:cs="Arial"/>
              </w:rPr>
            </w:pPr>
            <w:r w:rsidRPr="00C95855">
              <w:rPr>
                <w:rFonts w:cs="Arial"/>
              </w:rPr>
              <w:t>Se dará lectura a los documentos administrativos y técnicos.</w:t>
            </w:r>
          </w:p>
          <w:p w14:paraId="18106BFF" w14:textId="77777777" w:rsidR="006A7A00" w:rsidRPr="00C95855" w:rsidRDefault="006A7A00" w:rsidP="00B62C16">
            <w:pPr>
              <w:jc w:val="both"/>
              <w:rPr>
                <w:rFonts w:cs="Arial"/>
              </w:rPr>
            </w:pPr>
          </w:p>
          <w:p w14:paraId="490BD254" w14:textId="77777777" w:rsidR="006A7A00" w:rsidRPr="00C95855" w:rsidRDefault="006A7A00" w:rsidP="00B62C16">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B62C16">
            <w:pPr>
              <w:jc w:val="both"/>
              <w:rPr>
                <w:rFonts w:cs="Arial"/>
                <w:b/>
                <w:i/>
              </w:rPr>
            </w:pPr>
            <w:r w:rsidRPr="00C95855">
              <w:rPr>
                <w:rFonts w:cs="Arial"/>
              </w:rPr>
              <w:t xml:space="preserve"> </w:t>
            </w:r>
          </w:p>
          <w:p w14:paraId="7D07BE31" w14:textId="2B8B81A5" w:rsidR="006A7A00" w:rsidRPr="00C95855" w:rsidRDefault="006A7A00" w:rsidP="00B62C16">
            <w:pPr>
              <w:jc w:val="both"/>
              <w:rPr>
                <w:rFonts w:cs="Arial"/>
              </w:rPr>
            </w:pPr>
            <w:r w:rsidRPr="00C95855">
              <w:rPr>
                <w:rFonts w:cs="Arial"/>
              </w:rPr>
              <w:t xml:space="preserve">Si no se presenta ninguna propuesta, la Comisión de Calificación dará por concluido el acto. Posteriormente elaborará el informe respectivo, recomendando </w:t>
            </w:r>
            <w:r w:rsidR="00AE0518">
              <w:rPr>
                <w:rFonts w:cs="Arial"/>
              </w:rPr>
              <w:t>se</w:t>
            </w:r>
            <w:r w:rsidRPr="00C95855">
              <w:rPr>
                <w:rFonts w:cs="Arial"/>
              </w:rPr>
              <w:t xml:space="preserve"> declare desierta la convocatoria.</w:t>
            </w:r>
          </w:p>
          <w:p w14:paraId="2D185A1C" w14:textId="77777777" w:rsidR="006A7A00" w:rsidRPr="00C95855" w:rsidRDefault="006A7A00" w:rsidP="00B62C16">
            <w:pPr>
              <w:jc w:val="both"/>
              <w:rPr>
                <w:rFonts w:cstheme="minorHAnsi"/>
              </w:rPr>
            </w:pPr>
          </w:p>
        </w:tc>
      </w:tr>
      <w:tr w:rsidR="006A7A00" w:rsidRPr="00C95855" w14:paraId="083B993B" w14:textId="77777777" w:rsidTr="00B62C16">
        <w:trPr>
          <w:trHeight w:val="852"/>
        </w:trPr>
        <w:tc>
          <w:tcPr>
            <w:tcW w:w="2972" w:type="dxa"/>
          </w:tcPr>
          <w:p w14:paraId="7CD17636" w14:textId="77777777" w:rsidR="006A7A00" w:rsidRPr="00C95855" w:rsidRDefault="006A7A00" w:rsidP="003D6529">
            <w:pPr>
              <w:pStyle w:val="Sinespaciado"/>
              <w:numPr>
                <w:ilvl w:val="0"/>
                <w:numId w:val="25"/>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C95855" w:rsidRDefault="006A7A00" w:rsidP="00B62C16">
            <w:pPr>
              <w:pStyle w:val="Prrafodelista1"/>
              <w:ind w:left="0"/>
              <w:jc w:val="both"/>
              <w:rPr>
                <w:rFonts w:asciiTheme="minorHAnsi" w:hAnsiTheme="minorHAnsi"/>
              </w:rPr>
            </w:pPr>
            <w:r w:rsidRPr="00C95855">
              <w:rPr>
                <w:rFonts w:asciiTheme="minorHAnsi" w:hAnsiTheme="minorHAnsi"/>
              </w:rPr>
              <w:t xml:space="preserve">Es aquel que incide en la propuesta presentada y es objeto de inhabilitación por la ausencia total o parcial de los siguientes documentos y formalidades: </w:t>
            </w:r>
          </w:p>
          <w:p w14:paraId="424C059B" w14:textId="77777777" w:rsidR="006A7A00" w:rsidRPr="00C95855" w:rsidRDefault="006A7A00" w:rsidP="00B62C16">
            <w:pPr>
              <w:pStyle w:val="Prrafodelista1"/>
              <w:ind w:left="0"/>
              <w:jc w:val="both"/>
              <w:rPr>
                <w:rFonts w:asciiTheme="minorHAnsi" w:hAnsiTheme="minorHAnsi"/>
              </w:rPr>
            </w:pPr>
          </w:p>
          <w:p w14:paraId="797FD808" w14:textId="77777777" w:rsidR="006A7A00" w:rsidRPr="00C95855" w:rsidRDefault="006A7A00" w:rsidP="003D6529">
            <w:pPr>
              <w:pStyle w:val="Prrafodelista1"/>
              <w:numPr>
                <w:ilvl w:val="0"/>
                <w:numId w:val="29"/>
              </w:numPr>
              <w:spacing w:before="240" w:after="12"/>
              <w:rPr>
                <w:rFonts w:asciiTheme="minorHAnsi" w:hAnsiTheme="minorHAnsi"/>
              </w:rPr>
            </w:pPr>
            <w:r w:rsidRPr="00C95855">
              <w:rPr>
                <w:rFonts w:asciiTheme="minorHAnsi" w:hAnsiTheme="minorHAnsi"/>
              </w:rPr>
              <w:t xml:space="preserve">Propuesta Técnica. </w:t>
            </w:r>
          </w:p>
          <w:p w14:paraId="388FAB1C" w14:textId="77777777" w:rsidR="006A7A00" w:rsidRPr="00C95855" w:rsidRDefault="006A7A00" w:rsidP="00B62C16">
            <w:pPr>
              <w:pStyle w:val="Prrafodelista1"/>
              <w:spacing w:before="240" w:after="12"/>
              <w:rPr>
                <w:rFonts w:asciiTheme="minorHAnsi" w:hAnsiTheme="minorHAnsi"/>
              </w:rPr>
            </w:pPr>
          </w:p>
          <w:p w14:paraId="7AA422EA" w14:textId="77777777" w:rsidR="006A7A00" w:rsidRPr="00C95855" w:rsidRDefault="006A7A00" w:rsidP="003D6529">
            <w:pPr>
              <w:pStyle w:val="Prrafodelista1"/>
              <w:numPr>
                <w:ilvl w:val="0"/>
                <w:numId w:val="29"/>
              </w:numPr>
              <w:spacing w:before="240" w:after="12"/>
              <w:rPr>
                <w:rFonts w:asciiTheme="minorHAnsi" w:hAnsiTheme="minorHAnsi"/>
              </w:rPr>
            </w:pPr>
            <w:r w:rsidRPr="00C95855">
              <w:rPr>
                <w:rFonts w:asciiTheme="minorHAnsi" w:hAnsiTheme="minorHAnsi"/>
              </w:rPr>
              <w:t xml:space="preserve">Propuesta Económica. </w:t>
            </w:r>
          </w:p>
          <w:p w14:paraId="05DC71BC" w14:textId="77777777" w:rsidR="006A7A00" w:rsidRPr="00C95855" w:rsidRDefault="006A7A00" w:rsidP="00B62C16">
            <w:pPr>
              <w:pStyle w:val="Prrafodelista1"/>
              <w:spacing w:before="240" w:after="12"/>
              <w:ind w:left="0"/>
              <w:rPr>
                <w:rFonts w:asciiTheme="minorHAnsi" w:hAnsiTheme="minorHAnsi"/>
              </w:rPr>
            </w:pPr>
          </w:p>
          <w:p w14:paraId="7503DD2F" w14:textId="77777777" w:rsidR="006A7A00" w:rsidRPr="00C95855" w:rsidRDefault="006A7A00" w:rsidP="003D6529">
            <w:pPr>
              <w:pStyle w:val="Prrafodelista1"/>
              <w:numPr>
                <w:ilvl w:val="0"/>
                <w:numId w:val="29"/>
              </w:numPr>
              <w:spacing w:before="240"/>
              <w:rPr>
                <w:rFonts w:asciiTheme="minorHAnsi" w:hAnsiTheme="minorHAnsi" w:cstheme="minorHAnsi"/>
              </w:rPr>
            </w:pPr>
            <w:r w:rsidRPr="00C95855">
              <w:rPr>
                <w:rFonts w:asciiTheme="minorHAnsi" w:hAnsiTheme="minorHAnsi"/>
              </w:rPr>
              <w:t xml:space="preserve">Si producto de la revisión aritmética, el monto total de la </w:t>
            </w:r>
            <w:r w:rsidRPr="00C95855">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3D6529">
            <w:pPr>
              <w:pStyle w:val="Prrafodelista"/>
              <w:numPr>
                <w:ilvl w:val="0"/>
                <w:numId w:val="29"/>
              </w:numPr>
              <w:tabs>
                <w:tab w:val="left" w:pos="1276"/>
              </w:tabs>
              <w:spacing w:before="240"/>
              <w:jc w:val="both"/>
              <w:rPr>
                <w:rFonts w:cs="Arial"/>
              </w:rPr>
            </w:pPr>
            <w:r w:rsidRPr="00C95855">
              <w:rPr>
                <w:rFonts w:cstheme="minorHAnsi"/>
                <w:color w:val="000000"/>
              </w:rPr>
              <w:t>Falta de firma del representante legal en las declaraciones juradas.</w:t>
            </w:r>
          </w:p>
        </w:tc>
      </w:tr>
      <w:tr w:rsidR="006A7A00" w:rsidRPr="00C95855" w14:paraId="0E77AB5A" w14:textId="77777777" w:rsidTr="00B62C16">
        <w:trPr>
          <w:trHeight w:val="852"/>
        </w:trPr>
        <w:tc>
          <w:tcPr>
            <w:tcW w:w="2972" w:type="dxa"/>
          </w:tcPr>
          <w:p w14:paraId="71722108" w14:textId="77777777" w:rsidR="006A7A00" w:rsidRPr="00C95855" w:rsidRDefault="006A7A00" w:rsidP="003D6529">
            <w:pPr>
              <w:pStyle w:val="Sinespaciado"/>
              <w:numPr>
                <w:ilvl w:val="0"/>
                <w:numId w:val="25"/>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3D6529">
            <w:pPr>
              <w:pStyle w:val="Prrafodelista"/>
              <w:numPr>
                <w:ilvl w:val="0"/>
                <w:numId w:val="30"/>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B62C16">
            <w:pPr>
              <w:jc w:val="both"/>
              <w:rPr>
                <w:rFonts w:cstheme="minorHAnsi"/>
                <w:szCs w:val="18"/>
              </w:rPr>
            </w:pPr>
          </w:p>
          <w:p w14:paraId="20DC7611" w14:textId="77777777" w:rsidR="006A7A00" w:rsidRPr="00C95855" w:rsidRDefault="006A7A00" w:rsidP="003D6529">
            <w:pPr>
              <w:pStyle w:val="Prrafodelista"/>
              <w:numPr>
                <w:ilvl w:val="0"/>
                <w:numId w:val="30"/>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B62C16">
            <w:pPr>
              <w:jc w:val="both"/>
              <w:rPr>
                <w:rFonts w:cstheme="minorHAnsi"/>
                <w:szCs w:val="18"/>
              </w:rPr>
            </w:pPr>
          </w:p>
          <w:p w14:paraId="4E1AD783" w14:textId="77777777" w:rsidR="006A7A00" w:rsidRPr="00C95855" w:rsidRDefault="006A7A00" w:rsidP="003D6529">
            <w:pPr>
              <w:pStyle w:val="Prrafodelista"/>
              <w:numPr>
                <w:ilvl w:val="0"/>
                <w:numId w:val="30"/>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B62C16">
            <w:pPr>
              <w:tabs>
                <w:tab w:val="left" w:pos="851"/>
              </w:tabs>
              <w:ind w:left="851" w:hanging="792"/>
              <w:rPr>
                <w:rFonts w:cstheme="minorHAnsi"/>
                <w:szCs w:val="18"/>
              </w:rPr>
            </w:pPr>
          </w:p>
          <w:p w14:paraId="53F71745" w14:textId="77777777" w:rsidR="006A7A00" w:rsidRPr="00C95855" w:rsidRDefault="006A7A00" w:rsidP="00B62C16">
            <w:pPr>
              <w:rPr>
                <w:rFonts w:cstheme="minorHAnsi"/>
                <w:szCs w:val="18"/>
              </w:rPr>
            </w:pPr>
            <w:r w:rsidRPr="00C95855">
              <w:rPr>
                <w:rFonts w:cstheme="minorHAnsi"/>
                <w:szCs w:val="18"/>
              </w:rPr>
              <w:t xml:space="preserve">Los criterios señalados precedentemente no son limitativos, pudiendo la Comisión de Calificación considerar otros criterios de </w:t>
            </w:r>
            <w:proofErr w:type="spellStart"/>
            <w:r w:rsidRPr="00C95855">
              <w:rPr>
                <w:rFonts w:cstheme="minorHAnsi"/>
                <w:szCs w:val="18"/>
              </w:rPr>
              <w:t>subsanabilidad</w:t>
            </w:r>
            <w:proofErr w:type="spellEnd"/>
            <w:r w:rsidRPr="00C95855">
              <w:rPr>
                <w:rFonts w:cstheme="minorHAnsi"/>
                <w:szCs w:val="18"/>
              </w:rPr>
              <w:t>.</w:t>
            </w:r>
          </w:p>
          <w:p w14:paraId="4944A515" w14:textId="77777777" w:rsidR="006A7A00" w:rsidRPr="00C95855" w:rsidRDefault="006A7A00" w:rsidP="00B62C16">
            <w:pPr>
              <w:ind w:left="1418"/>
              <w:rPr>
                <w:rFonts w:cstheme="minorHAnsi"/>
                <w:szCs w:val="18"/>
              </w:rPr>
            </w:pPr>
          </w:p>
          <w:p w14:paraId="697DE97F" w14:textId="77777777" w:rsidR="006A7A00" w:rsidRPr="00C95855" w:rsidRDefault="006A7A00" w:rsidP="00B62C16">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B62C16">
            <w:pPr>
              <w:ind w:left="1418"/>
              <w:rPr>
                <w:rFonts w:cstheme="minorHAnsi"/>
                <w:szCs w:val="18"/>
              </w:rPr>
            </w:pPr>
          </w:p>
          <w:p w14:paraId="56327B43" w14:textId="77777777" w:rsidR="006A7A00" w:rsidRPr="00C95855" w:rsidRDefault="006A7A00" w:rsidP="00B62C16">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B62C16">
            <w:pPr>
              <w:pStyle w:val="Prrafodelista1"/>
              <w:ind w:left="0"/>
              <w:jc w:val="both"/>
              <w:rPr>
                <w:rFonts w:asciiTheme="minorHAnsi" w:hAnsiTheme="minorHAnsi"/>
              </w:rPr>
            </w:pPr>
          </w:p>
        </w:tc>
      </w:tr>
      <w:tr w:rsidR="006A7A00" w:rsidRPr="00C95855" w14:paraId="46FDB721" w14:textId="77777777" w:rsidTr="00B62C16">
        <w:trPr>
          <w:trHeight w:val="852"/>
        </w:trPr>
        <w:tc>
          <w:tcPr>
            <w:tcW w:w="2972" w:type="dxa"/>
          </w:tcPr>
          <w:p w14:paraId="1FF565CD" w14:textId="77777777" w:rsidR="006A7A00" w:rsidRPr="00C95855" w:rsidRDefault="006A7A00" w:rsidP="003D6529">
            <w:pPr>
              <w:pStyle w:val="Sinespaciado"/>
              <w:numPr>
                <w:ilvl w:val="0"/>
                <w:numId w:val="25"/>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B62C16">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B62C16">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67"/>
        <w:gridCol w:w="7827"/>
      </w:tblGrid>
      <w:tr w:rsidR="006A7A00" w:rsidRPr="00C95855" w14:paraId="6F76A2FE" w14:textId="77777777" w:rsidTr="00B62C16">
        <w:trPr>
          <w:trHeight w:val="522"/>
        </w:trPr>
        <w:tc>
          <w:tcPr>
            <w:tcW w:w="0" w:type="auto"/>
            <w:gridSpan w:val="3"/>
            <w:shd w:val="clear" w:color="auto" w:fill="DDD9C3" w:themeFill="background2" w:themeFillShade="E6"/>
          </w:tcPr>
          <w:p w14:paraId="2A7CAB8B" w14:textId="77777777" w:rsidR="006A7A00" w:rsidRPr="00C95855" w:rsidRDefault="006A7A00" w:rsidP="00B62C16">
            <w:pPr>
              <w:jc w:val="center"/>
              <w:rPr>
                <w:b/>
              </w:rPr>
            </w:pPr>
            <w:r w:rsidRPr="00C95855">
              <w:rPr>
                <w:b/>
              </w:rPr>
              <w:t>PARTE III</w:t>
            </w:r>
          </w:p>
          <w:p w14:paraId="0BCDC120" w14:textId="77777777" w:rsidR="006A7A00" w:rsidRPr="00C95855" w:rsidRDefault="006A7A00" w:rsidP="00B62C16">
            <w:pPr>
              <w:jc w:val="center"/>
              <w:rPr>
                <w:b/>
              </w:rPr>
            </w:pPr>
            <w:r w:rsidRPr="00C95855">
              <w:rPr>
                <w:b/>
              </w:rPr>
              <w:t>EVALUACIÓN DE OFERTAS</w:t>
            </w:r>
          </w:p>
        </w:tc>
      </w:tr>
      <w:tr w:rsidR="006A7A00" w:rsidRPr="00C95855" w14:paraId="67D23CDF" w14:textId="77777777" w:rsidTr="00B62C16">
        <w:trPr>
          <w:trHeight w:val="926"/>
        </w:trPr>
        <w:tc>
          <w:tcPr>
            <w:tcW w:w="2673" w:type="dxa"/>
            <w:gridSpan w:val="2"/>
          </w:tcPr>
          <w:p w14:paraId="3557D738"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45" w:type="dxa"/>
          </w:tcPr>
          <w:p w14:paraId="7B9B95EA" w14:textId="1AD31D62" w:rsidR="00A30B11" w:rsidRPr="00AE0518" w:rsidRDefault="00A30B11" w:rsidP="00AE0518">
            <w:pPr>
              <w:jc w:val="both"/>
              <w:rPr>
                <w:rFonts w:cs="Arial"/>
              </w:rPr>
            </w:pPr>
            <w:r w:rsidRPr="00AE0518">
              <w:rPr>
                <w:rFonts w:cs="Arial"/>
              </w:rPr>
              <w:t>Calidad y Precio:</w:t>
            </w:r>
          </w:p>
          <w:p w14:paraId="1D47CCA7" w14:textId="77777777" w:rsidR="00A30B11" w:rsidRPr="00A30B11" w:rsidRDefault="00A30B11" w:rsidP="00AE0518">
            <w:pPr>
              <w:jc w:val="both"/>
              <w:rPr>
                <w:rFonts w:cs="Arial"/>
              </w:rPr>
            </w:pPr>
            <w:r w:rsidRPr="00A30B11">
              <w:rPr>
                <w:rFonts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2F65C" w14:textId="77777777" w:rsidR="00A30B11" w:rsidRPr="00A30B11" w:rsidRDefault="00A30B11" w:rsidP="00AE0518">
            <w:pPr>
              <w:jc w:val="both"/>
              <w:rPr>
                <w:rFonts w:cs="Arial"/>
              </w:rPr>
            </w:pPr>
            <w:r w:rsidRPr="00A30B11">
              <w:rPr>
                <w:rFonts w:cs="Arial"/>
              </w:rPr>
              <w:t xml:space="preserve"> </w:t>
            </w:r>
          </w:p>
          <w:p w14:paraId="49322381" w14:textId="77777777" w:rsidR="00A30B11" w:rsidRPr="00A30B11" w:rsidRDefault="00A30B11" w:rsidP="00AE0518">
            <w:pPr>
              <w:jc w:val="both"/>
              <w:rPr>
                <w:rFonts w:cs="Arial"/>
              </w:rPr>
            </w:pPr>
            <w:r w:rsidRPr="00A30B11">
              <w:rPr>
                <w:rFonts w:cs="Arial"/>
              </w:rPr>
              <w:t>Antes del inicio del proceso, la Unidad Solicitante (US) determina los criterios de calificación (puntaje asignado a los requisitos evaluables del bien, obra o servicio) los cuales serán aprobados por la autoridad competente según los niveles definidos en el Artículo 16 del Reglamento de Compras,</w:t>
            </w:r>
          </w:p>
          <w:p w14:paraId="2388DDE9" w14:textId="77777777" w:rsidR="00A30B11" w:rsidRPr="00A30B11" w:rsidRDefault="00A30B11" w:rsidP="00AE0518">
            <w:pPr>
              <w:jc w:val="both"/>
              <w:rPr>
                <w:rFonts w:cs="Arial"/>
              </w:rPr>
            </w:pPr>
          </w:p>
          <w:p w14:paraId="54B60983" w14:textId="77777777" w:rsidR="00A30B11" w:rsidRPr="00A30B11" w:rsidRDefault="00A30B11" w:rsidP="00AE0518">
            <w:pPr>
              <w:jc w:val="both"/>
              <w:rPr>
                <w:rFonts w:cs="Arial"/>
              </w:rPr>
            </w:pPr>
            <w:r w:rsidRPr="00A30B11">
              <w:rPr>
                <w:rFonts w:cs="Arial"/>
              </w:rPr>
              <w:t xml:space="preserve">Una vez recibidas y </w:t>
            </w:r>
            <w:proofErr w:type="spellStart"/>
            <w:r w:rsidRPr="00A30B11">
              <w:rPr>
                <w:rFonts w:cs="Arial"/>
              </w:rPr>
              <w:t>aperturadas</w:t>
            </w:r>
            <w:proofErr w:type="spellEnd"/>
            <w:r w:rsidRPr="00A30B11">
              <w:rPr>
                <w:rFonts w:cs="Arial"/>
              </w:rPr>
              <w:t xml:space="preserve"> las propuestas, se procede a la evaluación de TODAS. Primero se evalúan los requisitos establecidos aplicando el método CUMPLE o NO CUMPLE e inhabilitando a las que no cumplan con su presentación o no subsanen las observaciones en el plazo otorgado, si existieran  </w:t>
            </w:r>
          </w:p>
          <w:p w14:paraId="76ABC446" w14:textId="17B27264" w:rsidR="00A30B11" w:rsidRPr="00A30B11" w:rsidRDefault="00A30B11" w:rsidP="00AE0518">
            <w:pPr>
              <w:jc w:val="both"/>
              <w:rPr>
                <w:rFonts w:cs="Arial"/>
              </w:rPr>
            </w:pPr>
          </w:p>
          <w:p w14:paraId="36959E60" w14:textId="77777777" w:rsidR="00A30B11" w:rsidRPr="00A30B11" w:rsidRDefault="00A30B11" w:rsidP="00AE0518">
            <w:pPr>
              <w:jc w:val="both"/>
              <w:rPr>
                <w:rFonts w:cs="Arial"/>
              </w:rPr>
            </w:pPr>
            <w:r w:rsidRPr="00A30B11">
              <w:rPr>
                <w:rFonts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4E9A6E9" w14:textId="77777777" w:rsidR="00A30B11" w:rsidRPr="00A30B11" w:rsidRDefault="00A30B11" w:rsidP="00AE0518">
            <w:pPr>
              <w:jc w:val="both"/>
              <w:rPr>
                <w:rFonts w:cs="Arial"/>
              </w:rPr>
            </w:pPr>
          </w:p>
          <w:tbl>
            <w:tblPr>
              <w:tblW w:w="3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0"/>
            </w:tblGrid>
            <w:tr w:rsidR="00A30B11" w:rsidRPr="00AE0518" w14:paraId="7F62EC87" w14:textId="77777777" w:rsidTr="00AE0518">
              <w:trPr>
                <w:trHeight w:val="491"/>
                <w:jc w:val="center"/>
              </w:trPr>
              <w:tc>
                <w:tcPr>
                  <w:tcW w:w="3260" w:type="dxa"/>
                  <w:vAlign w:val="center"/>
                </w:tcPr>
                <w:p w14:paraId="6756936F" w14:textId="77777777" w:rsidR="00A30B11" w:rsidRPr="00A30B11" w:rsidRDefault="00A30B11" w:rsidP="00AE0518">
                  <w:pPr>
                    <w:jc w:val="both"/>
                    <w:rPr>
                      <w:rFonts w:cs="Arial"/>
                    </w:rPr>
                  </w:pPr>
                  <w:r w:rsidRPr="00A30B11">
                    <w:rPr>
                      <w:rFonts w:cs="Arial"/>
                    </w:rPr>
                    <w:t>PEP  = (MPO/PP)*PA</w:t>
                  </w:r>
                </w:p>
              </w:tc>
            </w:tr>
          </w:tbl>
          <w:p w14:paraId="02E69F43" w14:textId="52BBA5F9" w:rsidR="00A30B11" w:rsidRPr="00A30B11" w:rsidRDefault="00A30B11" w:rsidP="00AE0518">
            <w:pPr>
              <w:jc w:val="both"/>
              <w:rPr>
                <w:rFonts w:cs="Arial"/>
              </w:rPr>
            </w:pPr>
            <w:r w:rsidRPr="00A30B11">
              <w:rPr>
                <w:rFonts w:cs="Arial"/>
              </w:rPr>
              <w:t>Donde:</w:t>
            </w:r>
          </w:p>
          <w:p w14:paraId="647884A3" w14:textId="77777777" w:rsidR="00A30B11" w:rsidRPr="00A30B11" w:rsidRDefault="00A30B11" w:rsidP="00AE0518">
            <w:pPr>
              <w:jc w:val="both"/>
              <w:rPr>
                <w:rFonts w:cs="Arial"/>
              </w:rPr>
            </w:pPr>
          </w:p>
          <w:p w14:paraId="7E853D00"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PEP   = Precio Evaluado de la Propuesta</w:t>
            </w:r>
          </w:p>
          <w:p w14:paraId="58822D66"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MPO  = Menor Precio Ofertado</w:t>
            </w:r>
          </w:p>
          <w:p w14:paraId="15147A66"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PP      = Precio propuesto</w:t>
            </w:r>
          </w:p>
          <w:p w14:paraId="4DA85473"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PA      = Puntaje Asignado a la Oferta Económica</w:t>
            </w:r>
          </w:p>
          <w:p w14:paraId="4DBC9EDC" w14:textId="77777777" w:rsidR="00A30B11" w:rsidRPr="00A30B11" w:rsidRDefault="00A30B11" w:rsidP="00AE0518">
            <w:pPr>
              <w:jc w:val="both"/>
              <w:rPr>
                <w:rFonts w:cs="Arial"/>
              </w:rPr>
            </w:pPr>
          </w:p>
          <w:p w14:paraId="58274B04" w14:textId="77777777" w:rsidR="00A30B11" w:rsidRPr="00A30B11" w:rsidRDefault="00A30B11" w:rsidP="00AE0518">
            <w:pPr>
              <w:jc w:val="both"/>
              <w:rPr>
                <w:rFonts w:cs="Arial"/>
              </w:rPr>
            </w:pPr>
            <w:r w:rsidRPr="00A30B11">
              <w:rPr>
                <w:rFonts w:cs="Arial"/>
              </w:rPr>
              <w:t>El puntaje final se obtendrá sumando los puntajes obtenidos en la evaluación de la oferta técnica y la oferta económica.</w:t>
            </w:r>
          </w:p>
          <w:p w14:paraId="7675C446" w14:textId="77777777" w:rsidR="00A30B11" w:rsidRPr="00A30B11" w:rsidRDefault="00A30B11" w:rsidP="00AE0518">
            <w:pPr>
              <w:jc w:val="both"/>
              <w:rPr>
                <w:rFonts w:cs="Arial"/>
              </w:rPr>
            </w:pPr>
          </w:p>
          <w:p w14:paraId="17926FA8" w14:textId="14445A45" w:rsidR="006A7A00" w:rsidRPr="00A30B11" w:rsidRDefault="006A7A00" w:rsidP="00AE0518">
            <w:pPr>
              <w:jc w:val="both"/>
              <w:rPr>
                <w:rFonts w:cs="Arial"/>
              </w:rPr>
            </w:pPr>
          </w:p>
        </w:tc>
      </w:tr>
      <w:tr w:rsidR="006A7A00" w:rsidRPr="00C95855" w14:paraId="71566FE0" w14:textId="77777777" w:rsidTr="00AD6557">
        <w:trPr>
          <w:trHeight w:val="12628"/>
        </w:trPr>
        <w:tc>
          <w:tcPr>
            <w:tcW w:w="2673" w:type="dxa"/>
            <w:gridSpan w:val="2"/>
          </w:tcPr>
          <w:p w14:paraId="077623BD"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45" w:type="dxa"/>
          </w:tcPr>
          <w:p w14:paraId="61E80AC5" w14:textId="2CDED8B4" w:rsidR="006A7A00" w:rsidRDefault="006A7A00" w:rsidP="00AD6557">
            <w:pPr>
              <w:tabs>
                <w:tab w:val="left" w:pos="142"/>
                <w:tab w:val="left" w:pos="993"/>
                <w:tab w:val="left" w:pos="1418"/>
              </w:tabs>
              <w:ind w:left="993" w:hanging="993"/>
              <w:jc w:val="center"/>
              <w:rPr>
                <w:rFonts w:cs="Arial"/>
                <w:sz w:val="20"/>
                <w:szCs w:val="20"/>
              </w:rPr>
            </w:pPr>
            <w:r w:rsidRPr="00C95855">
              <w:rPr>
                <w:rFonts w:cs="Arial"/>
                <w:sz w:val="20"/>
                <w:szCs w:val="20"/>
              </w:rPr>
              <w:t>   CALIF</w:t>
            </w:r>
            <w:r w:rsidR="00AD6557">
              <w:rPr>
                <w:rFonts w:cs="Arial"/>
                <w:sz w:val="20"/>
                <w:szCs w:val="20"/>
              </w:rPr>
              <w:t>ICACION TECNICA SOBRE 70 PUNTO</w:t>
            </w:r>
            <w:r w:rsidR="00AE0518">
              <w:rPr>
                <w:rFonts w:cs="Arial"/>
                <w:sz w:val="20"/>
                <w:szCs w:val="20"/>
              </w:rPr>
              <w:t>S</w:t>
            </w:r>
          </w:p>
          <w:p w14:paraId="51A5F78D" w14:textId="6CFFF93B" w:rsidR="00AD6557" w:rsidRPr="00AD6557" w:rsidRDefault="00AD6557" w:rsidP="00AD6557">
            <w:pPr>
              <w:tabs>
                <w:tab w:val="left" w:pos="142"/>
                <w:tab w:val="left" w:pos="993"/>
                <w:tab w:val="left" w:pos="1418"/>
              </w:tabs>
              <w:ind w:left="993" w:hanging="993"/>
              <w:rPr>
                <w:rFonts w:cs="Arial"/>
                <w:b/>
                <w:sz w:val="20"/>
                <w:szCs w:val="20"/>
              </w:rPr>
            </w:pPr>
            <w:r w:rsidRPr="00AD6557">
              <w:rPr>
                <w:rFonts w:cs="Arial"/>
                <w:b/>
                <w:sz w:val="20"/>
                <w:szCs w:val="20"/>
              </w:rPr>
              <w:t>ITEM N° 1</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3652"/>
              <w:gridCol w:w="3346"/>
            </w:tblGrid>
            <w:tr w:rsidR="00B62C16" w:rsidRPr="00B62C16" w14:paraId="24D59BDB" w14:textId="77777777" w:rsidTr="00AD6557">
              <w:trPr>
                <w:trHeight w:val="590"/>
              </w:trPr>
              <w:tc>
                <w:tcPr>
                  <w:tcW w:w="4110" w:type="dxa"/>
                  <w:gridSpan w:val="2"/>
                  <w:shd w:val="clear" w:color="000000" w:fill="DEEAF6"/>
                  <w:noWrap/>
                  <w:tcMar>
                    <w:top w:w="15" w:type="dxa"/>
                    <w:left w:w="15" w:type="dxa"/>
                    <w:bottom w:w="0" w:type="dxa"/>
                    <w:right w:w="15" w:type="dxa"/>
                  </w:tcMar>
                  <w:vAlign w:val="center"/>
                  <w:hideMark/>
                </w:tcPr>
                <w:p w14:paraId="0C863B80" w14:textId="77777777" w:rsidR="00B62C16" w:rsidRPr="00B62C16" w:rsidRDefault="00B62C16" w:rsidP="00B62C16">
                  <w:pPr>
                    <w:spacing w:after="0" w:line="240" w:lineRule="auto"/>
                    <w:jc w:val="center"/>
                    <w:rPr>
                      <w:rFonts w:ascii="Arial Narrow" w:hAnsi="Arial Narrow" w:cs="Arial"/>
                      <w:b/>
                      <w:bCs/>
                      <w:color w:val="000000"/>
                      <w:sz w:val="20"/>
                      <w:szCs w:val="24"/>
                    </w:rPr>
                  </w:pPr>
                  <w:r w:rsidRPr="00B62C16">
                    <w:rPr>
                      <w:rFonts w:ascii="Arial Narrow" w:hAnsi="Arial Narrow" w:cs="Arial"/>
                      <w:b/>
                      <w:bCs/>
                      <w:color w:val="000000"/>
                      <w:sz w:val="20"/>
                      <w:szCs w:val="40"/>
                    </w:rPr>
                    <w:t>REQUISITOS</w:t>
                  </w:r>
                </w:p>
              </w:tc>
              <w:tc>
                <w:tcPr>
                  <w:tcW w:w="3346" w:type="dxa"/>
                  <w:shd w:val="clear" w:color="000000" w:fill="DEEAF6"/>
                  <w:tcMar>
                    <w:top w:w="15" w:type="dxa"/>
                    <w:left w:w="15" w:type="dxa"/>
                    <w:bottom w:w="0" w:type="dxa"/>
                    <w:right w:w="15" w:type="dxa"/>
                  </w:tcMar>
                  <w:vAlign w:val="center"/>
                  <w:hideMark/>
                </w:tcPr>
                <w:p w14:paraId="14A54F08"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PUNTAJE ASIGNADO</w:t>
                  </w:r>
                </w:p>
              </w:tc>
            </w:tr>
            <w:tr w:rsidR="00B62C16" w:rsidRPr="00B62C16" w14:paraId="0B68B8E3" w14:textId="77777777" w:rsidTr="00AD6557">
              <w:trPr>
                <w:trHeight w:val="413"/>
              </w:trPr>
              <w:tc>
                <w:tcPr>
                  <w:tcW w:w="0" w:type="auto"/>
                  <w:shd w:val="clear" w:color="000000" w:fill="FBE4D5"/>
                  <w:noWrap/>
                  <w:tcMar>
                    <w:top w:w="15" w:type="dxa"/>
                    <w:left w:w="15" w:type="dxa"/>
                    <w:bottom w:w="0" w:type="dxa"/>
                    <w:right w:w="15" w:type="dxa"/>
                  </w:tcMar>
                  <w:vAlign w:val="center"/>
                  <w:hideMark/>
                </w:tcPr>
                <w:p w14:paraId="31C8F202" w14:textId="77777777" w:rsidR="00B62C16" w:rsidRPr="00B62C16" w:rsidRDefault="00B62C16" w:rsidP="00B62C16">
                  <w:pPr>
                    <w:spacing w:line="240" w:lineRule="auto"/>
                    <w:jc w:val="center"/>
                    <w:rPr>
                      <w:rFonts w:ascii="Arial Narrow" w:hAnsi="Arial Narrow" w:cs="Arial"/>
                      <w:b/>
                      <w:bCs/>
                      <w:color w:val="000000"/>
                      <w:sz w:val="20"/>
                      <w:szCs w:val="28"/>
                    </w:rPr>
                  </w:pPr>
                  <w:r w:rsidRPr="00B62C16">
                    <w:rPr>
                      <w:rFonts w:ascii="Arial Narrow" w:hAnsi="Arial Narrow" w:cs="Arial"/>
                      <w:b/>
                      <w:bCs/>
                      <w:color w:val="000000"/>
                      <w:sz w:val="20"/>
                      <w:szCs w:val="28"/>
                    </w:rPr>
                    <w:t>A.</w:t>
                  </w:r>
                </w:p>
              </w:tc>
              <w:tc>
                <w:tcPr>
                  <w:tcW w:w="3652" w:type="dxa"/>
                  <w:shd w:val="clear" w:color="000000" w:fill="FBE4D5"/>
                  <w:noWrap/>
                  <w:tcMar>
                    <w:top w:w="15" w:type="dxa"/>
                    <w:left w:w="15" w:type="dxa"/>
                    <w:bottom w:w="0" w:type="dxa"/>
                    <w:right w:w="15" w:type="dxa"/>
                  </w:tcMar>
                  <w:vAlign w:val="center"/>
                  <w:hideMark/>
                </w:tcPr>
                <w:p w14:paraId="04F8FB37" w14:textId="77777777" w:rsidR="00B62C16" w:rsidRPr="00B62C16" w:rsidRDefault="00B62C16" w:rsidP="00B62C16">
                  <w:pPr>
                    <w:spacing w:line="240" w:lineRule="auto"/>
                    <w:jc w:val="center"/>
                    <w:rPr>
                      <w:rFonts w:ascii="Arial Narrow" w:hAnsi="Arial Narrow" w:cs="Arial"/>
                      <w:b/>
                      <w:bCs/>
                      <w:color w:val="000000"/>
                      <w:sz w:val="20"/>
                      <w:szCs w:val="28"/>
                    </w:rPr>
                  </w:pPr>
                  <w:r w:rsidRPr="00B62C16">
                    <w:rPr>
                      <w:rFonts w:ascii="Arial Narrow" w:hAnsi="Arial Narrow" w:cs="Arial"/>
                      <w:b/>
                      <w:bCs/>
                      <w:color w:val="000000"/>
                      <w:sz w:val="20"/>
                      <w:szCs w:val="28"/>
                    </w:rPr>
                    <w:t>REQUISITOS BASICOS</w:t>
                  </w:r>
                </w:p>
              </w:tc>
              <w:tc>
                <w:tcPr>
                  <w:tcW w:w="3346" w:type="dxa"/>
                  <w:shd w:val="clear" w:color="000000" w:fill="FBE4D5"/>
                  <w:noWrap/>
                  <w:tcMar>
                    <w:top w:w="15" w:type="dxa"/>
                    <w:left w:w="15" w:type="dxa"/>
                    <w:bottom w:w="0" w:type="dxa"/>
                    <w:right w:w="15" w:type="dxa"/>
                  </w:tcMar>
                  <w:vAlign w:val="center"/>
                  <w:hideMark/>
                </w:tcPr>
                <w:p w14:paraId="5ECA2134"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32"/>
                    </w:rPr>
                    <w:t>55</w:t>
                  </w:r>
                </w:p>
              </w:tc>
            </w:tr>
            <w:tr w:rsidR="00B62C16" w:rsidRPr="00B62C16" w14:paraId="26D68A76" w14:textId="77777777" w:rsidTr="00AD6557">
              <w:trPr>
                <w:trHeight w:val="482"/>
              </w:trPr>
              <w:tc>
                <w:tcPr>
                  <w:tcW w:w="0" w:type="auto"/>
                  <w:shd w:val="clear" w:color="auto" w:fill="auto"/>
                  <w:noWrap/>
                  <w:tcMar>
                    <w:top w:w="15" w:type="dxa"/>
                    <w:left w:w="15" w:type="dxa"/>
                    <w:bottom w:w="0" w:type="dxa"/>
                    <w:right w:w="15" w:type="dxa"/>
                  </w:tcMar>
                  <w:vAlign w:val="center"/>
                  <w:hideMark/>
                </w:tcPr>
                <w:p w14:paraId="4B898CA5"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A.1</w:t>
                  </w:r>
                </w:p>
              </w:tc>
              <w:tc>
                <w:tcPr>
                  <w:tcW w:w="3652" w:type="dxa"/>
                  <w:shd w:val="clear" w:color="auto" w:fill="auto"/>
                  <w:tcMar>
                    <w:top w:w="15" w:type="dxa"/>
                    <w:left w:w="15" w:type="dxa"/>
                    <w:bottom w:w="0" w:type="dxa"/>
                    <w:right w:w="15" w:type="dxa"/>
                  </w:tcMar>
                  <w:vAlign w:val="center"/>
                  <w:hideMark/>
                </w:tcPr>
                <w:p w14:paraId="76E567E9" w14:textId="77777777" w:rsidR="00B62C16" w:rsidRPr="00B62C16" w:rsidRDefault="00B62C16" w:rsidP="00B62C16">
                  <w:pPr>
                    <w:spacing w:after="0" w:line="240" w:lineRule="auto"/>
                    <w:jc w:val="both"/>
                    <w:rPr>
                      <w:rFonts w:ascii="Arial Narrow" w:hAnsi="Arial Narrow" w:cs="Arial"/>
                      <w:b/>
                      <w:bCs/>
                      <w:color w:val="000000"/>
                      <w:sz w:val="20"/>
                      <w:szCs w:val="20"/>
                    </w:rPr>
                  </w:pPr>
                  <w:r w:rsidRPr="00B62C16">
                    <w:rPr>
                      <w:rFonts w:ascii="Arial Narrow" w:hAnsi="Arial Narrow" w:cs="Arial"/>
                      <w:b/>
                      <w:bCs/>
                      <w:color w:val="000000"/>
                      <w:sz w:val="20"/>
                      <w:szCs w:val="20"/>
                    </w:rPr>
                    <w:t xml:space="preserve">Formación y Experiencia Específica (Recursos Humanos propuestos) </w:t>
                  </w:r>
                </w:p>
              </w:tc>
              <w:tc>
                <w:tcPr>
                  <w:tcW w:w="3346" w:type="dxa"/>
                  <w:shd w:val="clear" w:color="auto" w:fill="auto"/>
                  <w:noWrap/>
                  <w:tcMar>
                    <w:top w:w="15" w:type="dxa"/>
                    <w:left w:w="15" w:type="dxa"/>
                    <w:bottom w:w="0" w:type="dxa"/>
                    <w:right w:w="15" w:type="dxa"/>
                  </w:tcMar>
                  <w:vAlign w:val="center"/>
                  <w:hideMark/>
                </w:tcPr>
                <w:p w14:paraId="59D04AE8"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25</w:t>
                  </w:r>
                </w:p>
              </w:tc>
            </w:tr>
            <w:tr w:rsidR="00B62C16" w:rsidRPr="00B62C16" w14:paraId="311379EE" w14:textId="77777777" w:rsidTr="00AD6557">
              <w:trPr>
                <w:trHeight w:val="482"/>
              </w:trPr>
              <w:tc>
                <w:tcPr>
                  <w:tcW w:w="0" w:type="auto"/>
                  <w:vMerge w:val="restart"/>
                  <w:shd w:val="clear" w:color="auto" w:fill="auto"/>
                  <w:noWrap/>
                  <w:tcMar>
                    <w:top w:w="15" w:type="dxa"/>
                    <w:left w:w="15" w:type="dxa"/>
                    <w:bottom w:w="0" w:type="dxa"/>
                    <w:right w:w="15" w:type="dxa"/>
                  </w:tcMar>
                  <w:vAlign w:val="center"/>
                </w:tcPr>
                <w:p w14:paraId="0F8AA517"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A.1.1.</w:t>
                  </w:r>
                </w:p>
              </w:tc>
              <w:tc>
                <w:tcPr>
                  <w:tcW w:w="3652" w:type="dxa"/>
                  <w:shd w:val="clear" w:color="auto" w:fill="auto"/>
                  <w:tcMar>
                    <w:top w:w="15" w:type="dxa"/>
                    <w:left w:w="15" w:type="dxa"/>
                    <w:bottom w:w="0" w:type="dxa"/>
                    <w:right w:w="15" w:type="dxa"/>
                  </w:tcMar>
                  <w:vAlign w:val="center"/>
                </w:tcPr>
                <w:p w14:paraId="54EC1D20" w14:textId="77777777" w:rsidR="00B62C16" w:rsidRPr="00B62C16" w:rsidRDefault="00B62C16" w:rsidP="00B62C16">
                  <w:pPr>
                    <w:spacing w:after="0" w:line="240" w:lineRule="auto"/>
                    <w:jc w:val="both"/>
                    <w:rPr>
                      <w:rFonts w:ascii="Arial Narrow" w:hAnsi="Arial Narrow" w:cs="Arial"/>
                      <w:b/>
                      <w:bCs/>
                      <w:color w:val="000000"/>
                      <w:sz w:val="20"/>
                      <w:szCs w:val="20"/>
                    </w:rPr>
                  </w:pPr>
                  <w:r w:rsidRPr="00B62C16">
                    <w:rPr>
                      <w:rFonts w:ascii="Arial Narrow" w:hAnsi="Arial Narrow" w:cs="Arial"/>
                      <w:b/>
                      <w:bCs/>
                      <w:color w:val="000000"/>
                      <w:sz w:val="20"/>
                      <w:szCs w:val="20"/>
                    </w:rPr>
                    <w:t>Formación y Experiencia del Personal Profesional</w:t>
                  </w:r>
                </w:p>
              </w:tc>
              <w:tc>
                <w:tcPr>
                  <w:tcW w:w="3346" w:type="dxa"/>
                  <w:vMerge w:val="restart"/>
                  <w:shd w:val="clear" w:color="auto" w:fill="auto"/>
                  <w:noWrap/>
                  <w:tcMar>
                    <w:top w:w="15" w:type="dxa"/>
                    <w:left w:w="15" w:type="dxa"/>
                    <w:bottom w:w="0" w:type="dxa"/>
                    <w:right w:w="15" w:type="dxa"/>
                  </w:tcMar>
                  <w:vAlign w:val="center"/>
                </w:tcPr>
                <w:p w14:paraId="01263031" w14:textId="77777777" w:rsidR="00B62C16" w:rsidRPr="00B62C16" w:rsidRDefault="00B62C16" w:rsidP="00B62C16">
                  <w:pPr>
                    <w:spacing w:after="0"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10</w:t>
                  </w:r>
                </w:p>
              </w:tc>
            </w:tr>
            <w:tr w:rsidR="00B62C16" w:rsidRPr="00B62C16" w14:paraId="64204E2C" w14:textId="77777777" w:rsidTr="00AD6557">
              <w:trPr>
                <w:trHeight w:val="482"/>
              </w:trPr>
              <w:tc>
                <w:tcPr>
                  <w:tcW w:w="0" w:type="auto"/>
                  <w:vMerge/>
                  <w:shd w:val="clear" w:color="auto" w:fill="auto"/>
                  <w:vAlign w:val="center"/>
                  <w:hideMark/>
                </w:tcPr>
                <w:p w14:paraId="533966CB"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hideMark/>
                </w:tcPr>
                <w:p w14:paraId="5C295C17" w14:textId="77777777" w:rsidR="00B62C16" w:rsidRPr="00B62C16" w:rsidRDefault="00B62C16" w:rsidP="003D6529">
                  <w:pPr>
                    <w:pStyle w:val="Prrafodelista"/>
                    <w:numPr>
                      <w:ilvl w:val="0"/>
                      <w:numId w:val="32"/>
                    </w:numPr>
                    <w:spacing w:after="0" w:line="240" w:lineRule="auto"/>
                    <w:jc w:val="both"/>
                    <w:rPr>
                      <w:rFonts w:ascii="Arial Narrow" w:hAnsi="Arial Narrow" w:cs="Arial"/>
                      <w:color w:val="000000"/>
                      <w:sz w:val="20"/>
                      <w:szCs w:val="20"/>
                    </w:rPr>
                  </w:pPr>
                  <w:r w:rsidRPr="00B62C16">
                    <w:rPr>
                      <w:rFonts w:ascii="Arial Narrow" w:hAnsi="Arial Narrow" w:cs="Arial"/>
                      <w:color w:val="000000"/>
                      <w:sz w:val="20"/>
                      <w:szCs w:val="20"/>
                    </w:rPr>
                    <w:t>Administrador(a)</w:t>
                  </w:r>
                </w:p>
              </w:tc>
              <w:tc>
                <w:tcPr>
                  <w:tcW w:w="3346" w:type="dxa"/>
                  <w:vMerge/>
                  <w:shd w:val="clear" w:color="auto" w:fill="auto"/>
                  <w:vAlign w:val="center"/>
                  <w:hideMark/>
                </w:tcPr>
                <w:p w14:paraId="39BEB486"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6A9A6507" w14:textId="77777777" w:rsidTr="00AD6557">
              <w:trPr>
                <w:trHeight w:val="482"/>
              </w:trPr>
              <w:tc>
                <w:tcPr>
                  <w:tcW w:w="0" w:type="auto"/>
                  <w:vMerge/>
                  <w:shd w:val="clear" w:color="auto" w:fill="auto"/>
                  <w:vAlign w:val="center"/>
                </w:tcPr>
                <w:p w14:paraId="4663D17D"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tcPr>
                <w:p w14:paraId="7E688AA3" w14:textId="77777777" w:rsidR="00B62C16" w:rsidRPr="00B62C16" w:rsidRDefault="00B62C16" w:rsidP="003D6529">
                  <w:pPr>
                    <w:pStyle w:val="Prrafodelista"/>
                    <w:numPr>
                      <w:ilvl w:val="0"/>
                      <w:numId w:val="32"/>
                    </w:numPr>
                    <w:spacing w:after="0" w:line="240" w:lineRule="auto"/>
                    <w:jc w:val="both"/>
                    <w:rPr>
                      <w:rFonts w:ascii="Arial Narrow" w:hAnsi="Arial Narrow" w:cs="Arial"/>
                      <w:color w:val="000000"/>
                      <w:sz w:val="20"/>
                      <w:szCs w:val="20"/>
                    </w:rPr>
                  </w:pPr>
                  <w:r w:rsidRPr="00B62C16">
                    <w:rPr>
                      <w:rFonts w:ascii="Arial Narrow" w:hAnsi="Arial Narrow" w:cs="Arial"/>
                      <w:color w:val="000000"/>
                      <w:sz w:val="20"/>
                      <w:szCs w:val="20"/>
                    </w:rPr>
                    <w:t>Supervisores de producción</w:t>
                  </w:r>
                </w:p>
              </w:tc>
              <w:tc>
                <w:tcPr>
                  <w:tcW w:w="3346" w:type="dxa"/>
                  <w:vMerge/>
                  <w:shd w:val="clear" w:color="auto" w:fill="auto"/>
                  <w:vAlign w:val="center"/>
                </w:tcPr>
                <w:p w14:paraId="0B9B9471"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7F718087" w14:textId="77777777" w:rsidTr="00AD6557">
              <w:trPr>
                <w:trHeight w:val="482"/>
              </w:trPr>
              <w:tc>
                <w:tcPr>
                  <w:tcW w:w="0" w:type="auto"/>
                  <w:vMerge w:val="restart"/>
                  <w:vAlign w:val="center"/>
                </w:tcPr>
                <w:p w14:paraId="40229D4D"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A.1.2.</w:t>
                  </w:r>
                </w:p>
              </w:tc>
              <w:tc>
                <w:tcPr>
                  <w:tcW w:w="3652" w:type="dxa"/>
                  <w:shd w:val="clear" w:color="auto" w:fill="auto"/>
                  <w:tcMar>
                    <w:top w:w="15" w:type="dxa"/>
                    <w:left w:w="15" w:type="dxa"/>
                    <w:bottom w:w="0" w:type="dxa"/>
                    <w:right w:w="15" w:type="dxa"/>
                  </w:tcMar>
                  <w:vAlign w:val="center"/>
                </w:tcPr>
                <w:p w14:paraId="0AF9720F" w14:textId="77777777" w:rsidR="00B62C16" w:rsidRPr="00B62C16" w:rsidRDefault="00B62C16" w:rsidP="00B62C16">
                  <w:pPr>
                    <w:spacing w:after="0" w:line="240" w:lineRule="auto"/>
                    <w:jc w:val="both"/>
                    <w:rPr>
                      <w:rFonts w:ascii="Arial Narrow" w:hAnsi="Arial Narrow" w:cs="Arial"/>
                      <w:color w:val="000000"/>
                      <w:sz w:val="20"/>
                      <w:szCs w:val="20"/>
                    </w:rPr>
                  </w:pPr>
                  <w:r w:rsidRPr="00B62C16">
                    <w:rPr>
                      <w:rFonts w:ascii="Arial Narrow" w:hAnsi="Arial Narrow" w:cs="Arial"/>
                      <w:b/>
                      <w:bCs/>
                      <w:color w:val="000000"/>
                      <w:sz w:val="20"/>
                      <w:szCs w:val="20"/>
                    </w:rPr>
                    <w:t>Formación y Experiencia del Personal Técnico</w:t>
                  </w:r>
                </w:p>
              </w:tc>
              <w:tc>
                <w:tcPr>
                  <w:tcW w:w="3346" w:type="dxa"/>
                  <w:vMerge w:val="restart"/>
                  <w:shd w:val="clear" w:color="auto" w:fill="auto"/>
                  <w:vAlign w:val="center"/>
                </w:tcPr>
                <w:p w14:paraId="1E99702F" w14:textId="77777777" w:rsidR="00B62C16" w:rsidRPr="00B62C16" w:rsidRDefault="00B62C16" w:rsidP="00B62C16">
                  <w:pPr>
                    <w:spacing w:after="0"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8</w:t>
                  </w:r>
                </w:p>
              </w:tc>
            </w:tr>
            <w:tr w:rsidR="00B62C16" w:rsidRPr="00B62C16" w14:paraId="32E10727" w14:textId="77777777" w:rsidTr="00AD6557">
              <w:trPr>
                <w:trHeight w:val="482"/>
              </w:trPr>
              <w:tc>
                <w:tcPr>
                  <w:tcW w:w="0" w:type="auto"/>
                  <w:vMerge/>
                  <w:vAlign w:val="center"/>
                </w:tcPr>
                <w:p w14:paraId="405CC9DB"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tcPr>
                <w:p w14:paraId="42B8B87D" w14:textId="77777777" w:rsidR="00B62C16" w:rsidRPr="00B62C16" w:rsidRDefault="00B62C16" w:rsidP="003D6529">
                  <w:pPr>
                    <w:pStyle w:val="Prrafodelista"/>
                    <w:numPr>
                      <w:ilvl w:val="0"/>
                      <w:numId w:val="33"/>
                    </w:numPr>
                    <w:spacing w:after="0" w:line="240" w:lineRule="auto"/>
                    <w:jc w:val="both"/>
                    <w:rPr>
                      <w:rFonts w:ascii="Arial Narrow" w:hAnsi="Arial Narrow" w:cs="Arial"/>
                      <w:color w:val="000000"/>
                      <w:sz w:val="20"/>
                      <w:szCs w:val="20"/>
                    </w:rPr>
                  </w:pPr>
                  <w:r w:rsidRPr="00B62C16">
                    <w:rPr>
                      <w:rFonts w:ascii="Arial Narrow" w:hAnsi="Arial Narrow" w:cs="Arial"/>
                      <w:color w:val="000000"/>
                      <w:sz w:val="20"/>
                      <w:szCs w:val="20"/>
                    </w:rPr>
                    <w:t>Cocineros</w:t>
                  </w:r>
                </w:p>
              </w:tc>
              <w:tc>
                <w:tcPr>
                  <w:tcW w:w="3346" w:type="dxa"/>
                  <w:vMerge/>
                  <w:shd w:val="clear" w:color="auto" w:fill="auto"/>
                  <w:vAlign w:val="center"/>
                </w:tcPr>
                <w:p w14:paraId="438A7CC2"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18F112C3" w14:textId="77777777" w:rsidTr="00AD6557">
              <w:trPr>
                <w:trHeight w:val="482"/>
              </w:trPr>
              <w:tc>
                <w:tcPr>
                  <w:tcW w:w="0" w:type="auto"/>
                  <w:vMerge/>
                  <w:vAlign w:val="center"/>
                </w:tcPr>
                <w:p w14:paraId="7DDC337D"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tcPr>
                <w:p w14:paraId="03B037D4" w14:textId="77777777" w:rsidR="00B62C16" w:rsidRPr="00B62C16" w:rsidRDefault="00B62C16" w:rsidP="003D6529">
                  <w:pPr>
                    <w:pStyle w:val="Prrafodelista"/>
                    <w:numPr>
                      <w:ilvl w:val="0"/>
                      <w:numId w:val="33"/>
                    </w:numPr>
                    <w:spacing w:after="0" w:line="240" w:lineRule="auto"/>
                    <w:jc w:val="both"/>
                    <w:rPr>
                      <w:rFonts w:ascii="Arial Narrow" w:hAnsi="Arial Narrow" w:cs="Arial"/>
                      <w:color w:val="000000"/>
                      <w:sz w:val="20"/>
                      <w:szCs w:val="20"/>
                    </w:rPr>
                  </w:pPr>
                  <w:r w:rsidRPr="00B62C16">
                    <w:rPr>
                      <w:rFonts w:ascii="Arial Narrow" w:hAnsi="Arial Narrow" w:cs="Arial"/>
                      <w:color w:val="000000"/>
                      <w:sz w:val="20"/>
                      <w:szCs w:val="20"/>
                    </w:rPr>
                    <w:t>Ayudantes de Cocina</w:t>
                  </w:r>
                </w:p>
              </w:tc>
              <w:tc>
                <w:tcPr>
                  <w:tcW w:w="3346" w:type="dxa"/>
                  <w:vMerge/>
                  <w:shd w:val="clear" w:color="auto" w:fill="auto"/>
                  <w:vAlign w:val="center"/>
                </w:tcPr>
                <w:p w14:paraId="1A5A6568"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0274463F" w14:textId="77777777" w:rsidTr="00AD6557">
              <w:trPr>
                <w:trHeight w:val="482"/>
              </w:trPr>
              <w:tc>
                <w:tcPr>
                  <w:tcW w:w="0" w:type="auto"/>
                  <w:vMerge w:val="restart"/>
                  <w:vAlign w:val="center"/>
                </w:tcPr>
                <w:p w14:paraId="73697D5B"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A.1.3.</w:t>
                  </w:r>
                </w:p>
              </w:tc>
              <w:tc>
                <w:tcPr>
                  <w:tcW w:w="3652" w:type="dxa"/>
                  <w:shd w:val="clear" w:color="auto" w:fill="auto"/>
                  <w:tcMar>
                    <w:top w:w="15" w:type="dxa"/>
                    <w:left w:w="15" w:type="dxa"/>
                    <w:bottom w:w="0" w:type="dxa"/>
                    <w:right w:w="15" w:type="dxa"/>
                  </w:tcMar>
                  <w:vAlign w:val="center"/>
                </w:tcPr>
                <w:p w14:paraId="30FB06F1" w14:textId="77777777" w:rsidR="00B62C16" w:rsidRPr="00B62C16" w:rsidRDefault="00B62C16" w:rsidP="00B62C16">
                  <w:pPr>
                    <w:spacing w:after="0" w:line="240" w:lineRule="auto"/>
                    <w:jc w:val="both"/>
                    <w:rPr>
                      <w:rFonts w:ascii="Arial Narrow" w:hAnsi="Arial Narrow" w:cs="Arial"/>
                      <w:color w:val="000000"/>
                      <w:sz w:val="20"/>
                      <w:szCs w:val="20"/>
                    </w:rPr>
                  </w:pPr>
                  <w:r w:rsidRPr="00B62C16">
                    <w:rPr>
                      <w:rFonts w:ascii="Arial Narrow" w:hAnsi="Arial Narrow" w:cs="Arial"/>
                      <w:b/>
                      <w:bCs/>
                      <w:color w:val="000000"/>
                      <w:sz w:val="20"/>
                      <w:szCs w:val="20"/>
                    </w:rPr>
                    <w:t>Formación y Experiencia del Personal Manual</w:t>
                  </w:r>
                </w:p>
              </w:tc>
              <w:tc>
                <w:tcPr>
                  <w:tcW w:w="3346" w:type="dxa"/>
                  <w:vMerge w:val="restart"/>
                  <w:shd w:val="clear" w:color="auto" w:fill="auto"/>
                  <w:vAlign w:val="center"/>
                </w:tcPr>
                <w:p w14:paraId="29462132" w14:textId="77777777" w:rsidR="00B62C16" w:rsidRPr="00B62C16" w:rsidRDefault="00B62C16" w:rsidP="00B62C16">
                  <w:pPr>
                    <w:spacing w:after="0"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7</w:t>
                  </w:r>
                </w:p>
              </w:tc>
            </w:tr>
            <w:tr w:rsidR="00B62C16" w:rsidRPr="00B62C16" w14:paraId="11CDD81F" w14:textId="77777777" w:rsidTr="00AD6557">
              <w:trPr>
                <w:trHeight w:val="482"/>
              </w:trPr>
              <w:tc>
                <w:tcPr>
                  <w:tcW w:w="0" w:type="auto"/>
                  <w:vMerge/>
                  <w:vAlign w:val="center"/>
                </w:tcPr>
                <w:p w14:paraId="41B79283"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tcPr>
                <w:p w14:paraId="3A7C8B34" w14:textId="77777777" w:rsidR="00B62C16" w:rsidRPr="00B62C16" w:rsidRDefault="00B62C16" w:rsidP="003D6529">
                  <w:pPr>
                    <w:pStyle w:val="Prrafodelista"/>
                    <w:numPr>
                      <w:ilvl w:val="0"/>
                      <w:numId w:val="34"/>
                    </w:numPr>
                    <w:spacing w:after="0" w:line="240" w:lineRule="auto"/>
                    <w:rPr>
                      <w:rFonts w:ascii="Arial Narrow" w:hAnsi="Arial Narrow" w:cs="Arial"/>
                      <w:b/>
                      <w:bCs/>
                      <w:color w:val="000000"/>
                      <w:sz w:val="20"/>
                      <w:szCs w:val="20"/>
                    </w:rPr>
                  </w:pPr>
                  <w:r w:rsidRPr="00B62C16">
                    <w:rPr>
                      <w:rFonts w:ascii="Arial Narrow" w:hAnsi="Arial Narrow" w:cs="Arial"/>
                      <w:color w:val="000000"/>
                      <w:sz w:val="20"/>
                      <w:szCs w:val="20"/>
                    </w:rPr>
                    <w:t>Mucamas atención de pisos</w:t>
                  </w:r>
                </w:p>
              </w:tc>
              <w:tc>
                <w:tcPr>
                  <w:tcW w:w="3346" w:type="dxa"/>
                  <w:vMerge/>
                  <w:shd w:val="clear" w:color="auto" w:fill="auto"/>
                  <w:vAlign w:val="center"/>
                </w:tcPr>
                <w:p w14:paraId="56F50BAD"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606B7828" w14:textId="77777777" w:rsidTr="00AD6557">
              <w:trPr>
                <w:trHeight w:val="482"/>
              </w:trPr>
              <w:tc>
                <w:tcPr>
                  <w:tcW w:w="0" w:type="auto"/>
                  <w:vMerge/>
                  <w:vAlign w:val="center"/>
                </w:tcPr>
                <w:p w14:paraId="20E8E2CC"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tcPr>
                <w:p w14:paraId="2151752B" w14:textId="77777777" w:rsidR="00B62C16" w:rsidRPr="00B62C16" w:rsidRDefault="00B62C16" w:rsidP="003D6529">
                  <w:pPr>
                    <w:pStyle w:val="Prrafodelista"/>
                    <w:numPr>
                      <w:ilvl w:val="0"/>
                      <w:numId w:val="34"/>
                    </w:numPr>
                    <w:spacing w:after="0" w:line="240" w:lineRule="auto"/>
                    <w:rPr>
                      <w:rFonts w:ascii="Arial Narrow" w:hAnsi="Arial Narrow" w:cs="Arial"/>
                      <w:color w:val="000000"/>
                      <w:sz w:val="20"/>
                      <w:szCs w:val="20"/>
                    </w:rPr>
                  </w:pPr>
                  <w:r w:rsidRPr="00B62C16">
                    <w:rPr>
                      <w:rFonts w:ascii="Arial Narrow" w:hAnsi="Arial Narrow" w:cs="Arial"/>
                      <w:color w:val="000000"/>
                      <w:sz w:val="20"/>
                      <w:szCs w:val="20"/>
                    </w:rPr>
                    <w:t>Mucamas atención comedor</w:t>
                  </w:r>
                </w:p>
              </w:tc>
              <w:tc>
                <w:tcPr>
                  <w:tcW w:w="3346" w:type="dxa"/>
                  <w:vMerge/>
                  <w:shd w:val="clear" w:color="auto" w:fill="auto"/>
                  <w:vAlign w:val="center"/>
                </w:tcPr>
                <w:p w14:paraId="4D08A9EB"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32B56A61" w14:textId="77777777" w:rsidTr="00AD6557">
              <w:trPr>
                <w:trHeight w:val="482"/>
              </w:trPr>
              <w:tc>
                <w:tcPr>
                  <w:tcW w:w="0" w:type="auto"/>
                  <w:vMerge/>
                  <w:vAlign w:val="center"/>
                </w:tcPr>
                <w:p w14:paraId="15ED83EE" w14:textId="77777777" w:rsidR="00B62C16" w:rsidRPr="00B62C16" w:rsidRDefault="00B62C16" w:rsidP="00B62C16">
                  <w:pPr>
                    <w:spacing w:after="0" w:line="240" w:lineRule="auto"/>
                    <w:rPr>
                      <w:rFonts w:ascii="Arial Narrow" w:hAnsi="Arial Narrow" w:cs="Arial"/>
                      <w:b/>
                      <w:bCs/>
                      <w:color w:val="000000"/>
                      <w:sz w:val="20"/>
                      <w:szCs w:val="20"/>
                    </w:rPr>
                  </w:pPr>
                </w:p>
              </w:tc>
              <w:tc>
                <w:tcPr>
                  <w:tcW w:w="3652" w:type="dxa"/>
                  <w:shd w:val="clear" w:color="auto" w:fill="auto"/>
                  <w:tcMar>
                    <w:top w:w="15" w:type="dxa"/>
                    <w:left w:w="15" w:type="dxa"/>
                    <w:bottom w:w="0" w:type="dxa"/>
                    <w:right w:w="15" w:type="dxa"/>
                  </w:tcMar>
                  <w:vAlign w:val="center"/>
                </w:tcPr>
                <w:p w14:paraId="53EAFC6E" w14:textId="77777777" w:rsidR="00B62C16" w:rsidRPr="00B62C16" w:rsidRDefault="00B62C16" w:rsidP="003D6529">
                  <w:pPr>
                    <w:pStyle w:val="Prrafodelista"/>
                    <w:numPr>
                      <w:ilvl w:val="0"/>
                      <w:numId w:val="34"/>
                    </w:numPr>
                    <w:spacing w:after="0" w:line="240" w:lineRule="auto"/>
                    <w:rPr>
                      <w:rFonts w:ascii="Arial Narrow" w:hAnsi="Arial Narrow" w:cs="Arial"/>
                      <w:color w:val="000000"/>
                      <w:sz w:val="20"/>
                      <w:szCs w:val="20"/>
                    </w:rPr>
                  </w:pPr>
                  <w:r w:rsidRPr="00B62C16">
                    <w:rPr>
                      <w:rFonts w:ascii="Arial Narrow" w:hAnsi="Arial Narrow" w:cs="Arial"/>
                      <w:color w:val="000000"/>
                      <w:sz w:val="20"/>
                      <w:szCs w:val="20"/>
                    </w:rPr>
                    <w:t>Personal de Limpieza</w:t>
                  </w:r>
                </w:p>
              </w:tc>
              <w:tc>
                <w:tcPr>
                  <w:tcW w:w="3346" w:type="dxa"/>
                  <w:vMerge/>
                  <w:shd w:val="clear" w:color="auto" w:fill="auto"/>
                  <w:vAlign w:val="center"/>
                </w:tcPr>
                <w:p w14:paraId="78E2DFEC" w14:textId="77777777" w:rsidR="00B62C16" w:rsidRPr="00B62C16" w:rsidRDefault="00B62C16" w:rsidP="00B62C16">
                  <w:pPr>
                    <w:spacing w:after="0" w:line="240" w:lineRule="auto"/>
                    <w:rPr>
                      <w:rFonts w:ascii="Arial Narrow" w:hAnsi="Arial Narrow" w:cs="Arial"/>
                      <w:b/>
                      <w:bCs/>
                      <w:color w:val="000000"/>
                      <w:sz w:val="20"/>
                      <w:szCs w:val="20"/>
                    </w:rPr>
                  </w:pPr>
                </w:p>
              </w:tc>
            </w:tr>
            <w:tr w:rsidR="00B62C16" w:rsidRPr="00B62C16" w14:paraId="5CDF5355" w14:textId="77777777" w:rsidTr="00AD6557">
              <w:trPr>
                <w:trHeight w:val="482"/>
              </w:trPr>
              <w:tc>
                <w:tcPr>
                  <w:tcW w:w="0" w:type="auto"/>
                  <w:shd w:val="clear" w:color="auto" w:fill="auto"/>
                  <w:noWrap/>
                  <w:tcMar>
                    <w:top w:w="15" w:type="dxa"/>
                    <w:left w:w="15" w:type="dxa"/>
                    <w:bottom w:w="0" w:type="dxa"/>
                    <w:right w:w="15" w:type="dxa"/>
                  </w:tcMar>
                  <w:vAlign w:val="center"/>
                  <w:hideMark/>
                </w:tcPr>
                <w:p w14:paraId="74BED8A3"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A.2</w:t>
                  </w:r>
                </w:p>
              </w:tc>
              <w:tc>
                <w:tcPr>
                  <w:tcW w:w="3652" w:type="dxa"/>
                  <w:shd w:val="clear" w:color="auto" w:fill="auto"/>
                  <w:tcMar>
                    <w:top w:w="15" w:type="dxa"/>
                    <w:left w:w="15" w:type="dxa"/>
                    <w:bottom w:w="0" w:type="dxa"/>
                    <w:right w:w="15" w:type="dxa"/>
                  </w:tcMar>
                  <w:vAlign w:val="center"/>
                  <w:hideMark/>
                </w:tcPr>
                <w:p w14:paraId="5889D768" w14:textId="77777777" w:rsidR="00B62C16" w:rsidRPr="00B62C16" w:rsidRDefault="00B62C16" w:rsidP="00B62C16">
                  <w:pPr>
                    <w:spacing w:after="0" w:line="240" w:lineRule="auto"/>
                    <w:jc w:val="both"/>
                    <w:rPr>
                      <w:rFonts w:ascii="Arial Narrow" w:hAnsi="Arial Narrow" w:cs="Arial"/>
                      <w:b/>
                      <w:bCs/>
                      <w:color w:val="000000"/>
                      <w:sz w:val="20"/>
                      <w:szCs w:val="20"/>
                    </w:rPr>
                  </w:pPr>
                  <w:r w:rsidRPr="00B62C16">
                    <w:rPr>
                      <w:rFonts w:ascii="Arial Narrow" w:hAnsi="Arial Narrow" w:cs="Arial"/>
                      <w:b/>
                      <w:bCs/>
                      <w:color w:val="000000"/>
                      <w:sz w:val="20"/>
                      <w:szCs w:val="20"/>
                    </w:rPr>
                    <w:t>PLAN DE TRABAJO</w:t>
                  </w:r>
                </w:p>
              </w:tc>
              <w:tc>
                <w:tcPr>
                  <w:tcW w:w="3346" w:type="dxa"/>
                  <w:vMerge w:val="restart"/>
                  <w:shd w:val="clear" w:color="auto" w:fill="auto"/>
                  <w:noWrap/>
                  <w:tcMar>
                    <w:top w:w="15" w:type="dxa"/>
                    <w:left w:w="15" w:type="dxa"/>
                    <w:bottom w:w="0" w:type="dxa"/>
                    <w:right w:w="15" w:type="dxa"/>
                  </w:tcMar>
                  <w:vAlign w:val="center"/>
                  <w:hideMark/>
                </w:tcPr>
                <w:p w14:paraId="3B1983BA" w14:textId="77777777" w:rsidR="00B62C16" w:rsidRPr="00B62C16" w:rsidRDefault="00B62C16" w:rsidP="00B62C16">
                  <w:pPr>
                    <w:spacing w:after="0"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8"/>
                    </w:rPr>
                    <w:t>10</w:t>
                  </w:r>
                </w:p>
              </w:tc>
            </w:tr>
            <w:tr w:rsidR="00B62C16" w:rsidRPr="00B62C16" w14:paraId="682002E2" w14:textId="77777777" w:rsidTr="00AD6557">
              <w:trPr>
                <w:trHeight w:val="482"/>
              </w:trPr>
              <w:tc>
                <w:tcPr>
                  <w:tcW w:w="0" w:type="auto"/>
                  <w:shd w:val="clear" w:color="auto" w:fill="auto"/>
                  <w:vAlign w:val="center"/>
                  <w:hideMark/>
                </w:tcPr>
                <w:p w14:paraId="7E8CB8C5" w14:textId="77777777" w:rsidR="00B62C16" w:rsidRPr="00B62C16" w:rsidRDefault="00B62C16" w:rsidP="00B62C16">
                  <w:pPr>
                    <w:spacing w:after="0"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A.2.1</w:t>
                  </w:r>
                </w:p>
              </w:tc>
              <w:tc>
                <w:tcPr>
                  <w:tcW w:w="3652" w:type="dxa"/>
                  <w:shd w:val="clear" w:color="auto" w:fill="auto"/>
                  <w:tcMar>
                    <w:top w:w="15" w:type="dxa"/>
                    <w:left w:w="15" w:type="dxa"/>
                    <w:bottom w:w="0" w:type="dxa"/>
                    <w:right w:w="15" w:type="dxa"/>
                  </w:tcMar>
                  <w:vAlign w:val="center"/>
                </w:tcPr>
                <w:p w14:paraId="7799560C" w14:textId="77777777" w:rsidR="00B62C16" w:rsidRPr="00B62C16" w:rsidRDefault="00B62C16" w:rsidP="00B62C16">
                  <w:pPr>
                    <w:spacing w:after="0" w:line="240" w:lineRule="auto"/>
                    <w:jc w:val="both"/>
                    <w:rPr>
                      <w:rFonts w:ascii="Arial Narrow" w:hAnsi="Arial Narrow" w:cs="Arial"/>
                      <w:color w:val="000000"/>
                      <w:sz w:val="20"/>
                      <w:szCs w:val="20"/>
                    </w:rPr>
                  </w:pPr>
                  <w:r w:rsidRPr="00B62C16">
                    <w:rPr>
                      <w:rFonts w:ascii="Arial Narrow" w:hAnsi="Arial Narrow" w:cs="Arial"/>
                      <w:color w:val="000000"/>
                      <w:sz w:val="20"/>
                      <w:szCs w:val="20"/>
                    </w:rPr>
                    <w:t>Organización y funciones del personal</w:t>
                  </w:r>
                </w:p>
              </w:tc>
              <w:tc>
                <w:tcPr>
                  <w:tcW w:w="3346" w:type="dxa"/>
                  <w:vMerge/>
                  <w:shd w:val="clear" w:color="auto" w:fill="auto"/>
                  <w:noWrap/>
                  <w:tcMar>
                    <w:top w:w="15" w:type="dxa"/>
                    <w:left w:w="15" w:type="dxa"/>
                    <w:bottom w:w="0" w:type="dxa"/>
                    <w:right w:w="15" w:type="dxa"/>
                  </w:tcMar>
                  <w:vAlign w:val="center"/>
                </w:tcPr>
                <w:p w14:paraId="50870D8F" w14:textId="77777777" w:rsidR="00B62C16" w:rsidRPr="00B62C16" w:rsidRDefault="00B62C16" w:rsidP="00B62C16">
                  <w:pPr>
                    <w:spacing w:after="0" w:line="240" w:lineRule="auto"/>
                    <w:jc w:val="center"/>
                    <w:rPr>
                      <w:rFonts w:ascii="Arial Narrow" w:hAnsi="Arial Narrow" w:cs="Arial"/>
                      <w:color w:val="000000"/>
                      <w:sz w:val="20"/>
                      <w:szCs w:val="20"/>
                    </w:rPr>
                  </w:pPr>
                </w:p>
              </w:tc>
            </w:tr>
            <w:tr w:rsidR="00B62C16" w:rsidRPr="00B62C16" w14:paraId="2A9DC7F2" w14:textId="77777777" w:rsidTr="00AD6557">
              <w:trPr>
                <w:trHeight w:val="619"/>
              </w:trPr>
              <w:tc>
                <w:tcPr>
                  <w:tcW w:w="0" w:type="auto"/>
                  <w:shd w:val="clear" w:color="auto" w:fill="auto"/>
                  <w:vAlign w:val="center"/>
                  <w:hideMark/>
                </w:tcPr>
                <w:p w14:paraId="2F1B936F"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A.2.2.</w:t>
                  </w:r>
                </w:p>
              </w:tc>
              <w:tc>
                <w:tcPr>
                  <w:tcW w:w="3652" w:type="dxa"/>
                  <w:shd w:val="clear" w:color="auto" w:fill="auto"/>
                  <w:tcMar>
                    <w:top w:w="15" w:type="dxa"/>
                    <w:left w:w="15" w:type="dxa"/>
                    <w:bottom w:w="0" w:type="dxa"/>
                    <w:right w:w="15" w:type="dxa"/>
                  </w:tcMar>
                  <w:vAlign w:val="center"/>
                </w:tcPr>
                <w:p w14:paraId="4FF3E26A"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Planta física y áreas de trabajo</w:t>
                  </w:r>
                </w:p>
              </w:tc>
              <w:tc>
                <w:tcPr>
                  <w:tcW w:w="3346" w:type="dxa"/>
                  <w:vMerge/>
                  <w:shd w:val="clear" w:color="auto" w:fill="auto"/>
                  <w:noWrap/>
                  <w:tcMar>
                    <w:top w:w="15" w:type="dxa"/>
                    <w:left w:w="15" w:type="dxa"/>
                    <w:bottom w:w="0" w:type="dxa"/>
                    <w:right w:w="15" w:type="dxa"/>
                  </w:tcMar>
                  <w:vAlign w:val="center"/>
                </w:tcPr>
                <w:p w14:paraId="5A41D539"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5138ECCE" w14:textId="77777777" w:rsidTr="00AD6557">
              <w:trPr>
                <w:trHeight w:val="459"/>
              </w:trPr>
              <w:tc>
                <w:tcPr>
                  <w:tcW w:w="0" w:type="auto"/>
                  <w:shd w:val="clear" w:color="auto" w:fill="auto"/>
                  <w:vAlign w:val="center"/>
                  <w:hideMark/>
                </w:tcPr>
                <w:p w14:paraId="020C5966"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A.2.3.</w:t>
                  </w:r>
                </w:p>
              </w:tc>
              <w:tc>
                <w:tcPr>
                  <w:tcW w:w="3652" w:type="dxa"/>
                  <w:shd w:val="clear" w:color="auto" w:fill="auto"/>
                  <w:tcMar>
                    <w:top w:w="15" w:type="dxa"/>
                    <w:left w:w="15" w:type="dxa"/>
                    <w:bottom w:w="0" w:type="dxa"/>
                    <w:right w:w="15" w:type="dxa"/>
                  </w:tcMar>
                  <w:vAlign w:val="center"/>
                </w:tcPr>
                <w:p w14:paraId="2ECE404C"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 xml:space="preserve">Sistema de producción de alimentación </w:t>
                  </w:r>
                </w:p>
              </w:tc>
              <w:tc>
                <w:tcPr>
                  <w:tcW w:w="3346" w:type="dxa"/>
                  <w:vMerge/>
                  <w:shd w:val="clear" w:color="auto" w:fill="auto"/>
                  <w:noWrap/>
                  <w:tcMar>
                    <w:top w:w="15" w:type="dxa"/>
                    <w:left w:w="15" w:type="dxa"/>
                    <w:bottom w:w="0" w:type="dxa"/>
                    <w:right w:w="15" w:type="dxa"/>
                  </w:tcMar>
                  <w:vAlign w:val="center"/>
                </w:tcPr>
                <w:p w14:paraId="39857DD3"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7A1D2148" w14:textId="77777777" w:rsidTr="00AD6557">
              <w:trPr>
                <w:trHeight w:val="749"/>
              </w:trPr>
              <w:tc>
                <w:tcPr>
                  <w:tcW w:w="0" w:type="auto"/>
                  <w:shd w:val="clear" w:color="auto" w:fill="auto"/>
                  <w:vAlign w:val="center"/>
                  <w:hideMark/>
                </w:tcPr>
                <w:p w14:paraId="0FE17CEC"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A.2.4.</w:t>
                  </w:r>
                </w:p>
              </w:tc>
              <w:tc>
                <w:tcPr>
                  <w:tcW w:w="3652" w:type="dxa"/>
                  <w:shd w:val="clear" w:color="auto" w:fill="auto"/>
                  <w:tcMar>
                    <w:top w:w="15" w:type="dxa"/>
                    <w:left w:w="15" w:type="dxa"/>
                    <w:bottom w:w="0" w:type="dxa"/>
                    <w:right w:w="15" w:type="dxa"/>
                  </w:tcMar>
                  <w:vAlign w:val="center"/>
                </w:tcPr>
                <w:p w14:paraId="5882144B"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Higiene y Bioseguridad</w:t>
                  </w:r>
                </w:p>
              </w:tc>
              <w:tc>
                <w:tcPr>
                  <w:tcW w:w="3346" w:type="dxa"/>
                  <w:vMerge/>
                  <w:shd w:val="clear" w:color="auto" w:fill="auto"/>
                  <w:noWrap/>
                  <w:tcMar>
                    <w:top w:w="15" w:type="dxa"/>
                    <w:left w:w="15" w:type="dxa"/>
                    <w:bottom w:w="0" w:type="dxa"/>
                    <w:right w:w="15" w:type="dxa"/>
                  </w:tcMar>
                  <w:vAlign w:val="center"/>
                </w:tcPr>
                <w:p w14:paraId="115161AF"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74F2DA07" w14:textId="77777777" w:rsidTr="00AD6557">
              <w:trPr>
                <w:trHeight w:val="482"/>
              </w:trPr>
              <w:tc>
                <w:tcPr>
                  <w:tcW w:w="0" w:type="auto"/>
                  <w:shd w:val="clear" w:color="auto" w:fill="auto"/>
                  <w:noWrap/>
                  <w:tcMar>
                    <w:top w:w="15" w:type="dxa"/>
                    <w:left w:w="15" w:type="dxa"/>
                    <w:bottom w:w="0" w:type="dxa"/>
                    <w:right w:w="15" w:type="dxa"/>
                  </w:tcMar>
                  <w:vAlign w:val="center"/>
                  <w:hideMark/>
                </w:tcPr>
                <w:p w14:paraId="4A92B586"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0"/>
                    </w:rPr>
                    <w:t>A.2.5.</w:t>
                  </w:r>
                </w:p>
              </w:tc>
              <w:tc>
                <w:tcPr>
                  <w:tcW w:w="3652" w:type="dxa"/>
                  <w:shd w:val="clear" w:color="auto" w:fill="auto"/>
                  <w:tcMar>
                    <w:top w:w="15" w:type="dxa"/>
                    <w:left w:w="15" w:type="dxa"/>
                    <w:bottom w:w="0" w:type="dxa"/>
                    <w:right w:w="15" w:type="dxa"/>
                  </w:tcMar>
                  <w:vAlign w:val="center"/>
                </w:tcPr>
                <w:p w14:paraId="794AC4F2" w14:textId="77777777" w:rsidR="00B62C16" w:rsidRPr="00B62C16" w:rsidRDefault="00B62C16" w:rsidP="00B62C16">
                  <w:pPr>
                    <w:spacing w:line="240" w:lineRule="auto"/>
                    <w:jc w:val="both"/>
                    <w:rPr>
                      <w:rFonts w:ascii="Arial Narrow" w:hAnsi="Arial Narrow" w:cs="Arial"/>
                      <w:b/>
                      <w:bCs/>
                      <w:color w:val="000000"/>
                      <w:sz w:val="20"/>
                      <w:szCs w:val="20"/>
                    </w:rPr>
                  </w:pPr>
                  <w:r w:rsidRPr="00B62C16">
                    <w:rPr>
                      <w:rFonts w:ascii="Arial Narrow" w:hAnsi="Arial Narrow" w:cs="Arial"/>
                      <w:color w:val="000000"/>
                      <w:sz w:val="20"/>
                      <w:szCs w:val="20"/>
                    </w:rPr>
                    <w:t>Supervisión y control</w:t>
                  </w:r>
                </w:p>
              </w:tc>
              <w:tc>
                <w:tcPr>
                  <w:tcW w:w="3346" w:type="dxa"/>
                  <w:vMerge/>
                  <w:shd w:val="clear" w:color="auto" w:fill="auto"/>
                  <w:noWrap/>
                  <w:tcMar>
                    <w:top w:w="15" w:type="dxa"/>
                    <w:left w:w="15" w:type="dxa"/>
                    <w:bottom w:w="0" w:type="dxa"/>
                    <w:right w:w="15" w:type="dxa"/>
                  </w:tcMar>
                  <w:vAlign w:val="center"/>
                </w:tcPr>
                <w:p w14:paraId="44726E00" w14:textId="77777777" w:rsidR="00B62C16" w:rsidRPr="00B62C16" w:rsidRDefault="00B62C16" w:rsidP="00B62C16">
                  <w:pPr>
                    <w:spacing w:line="240" w:lineRule="auto"/>
                    <w:jc w:val="center"/>
                    <w:rPr>
                      <w:rFonts w:ascii="Arial Narrow" w:hAnsi="Arial Narrow" w:cs="Arial"/>
                      <w:b/>
                      <w:bCs/>
                      <w:color w:val="000000"/>
                      <w:sz w:val="20"/>
                      <w:szCs w:val="20"/>
                    </w:rPr>
                  </w:pPr>
                </w:p>
              </w:tc>
            </w:tr>
            <w:tr w:rsidR="00B62C16" w:rsidRPr="00B62C16" w14:paraId="3C8EBC31" w14:textId="77777777" w:rsidTr="00AD6557">
              <w:trPr>
                <w:trHeight w:val="482"/>
              </w:trPr>
              <w:tc>
                <w:tcPr>
                  <w:tcW w:w="0" w:type="auto"/>
                  <w:shd w:val="clear" w:color="auto" w:fill="auto"/>
                  <w:vAlign w:val="center"/>
                  <w:hideMark/>
                </w:tcPr>
                <w:p w14:paraId="23A32B31"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A.2.6.</w:t>
                  </w:r>
                </w:p>
              </w:tc>
              <w:tc>
                <w:tcPr>
                  <w:tcW w:w="3652" w:type="dxa"/>
                  <w:shd w:val="clear" w:color="auto" w:fill="auto"/>
                  <w:tcMar>
                    <w:top w:w="15" w:type="dxa"/>
                    <w:left w:w="15" w:type="dxa"/>
                    <w:bottom w:w="0" w:type="dxa"/>
                    <w:right w:w="15" w:type="dxa"/>
                  </w:tcMar>
                  <w:vAlign w:val="center"/>
                  <w:hideMark/>
                </w:tcPr>
                <w:p w14:paraId="45BCB8F6"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Plan de contingencia</w:t>
                  </w:r>
                </w:p>
              </w:tc>
              <w:tc>
                <w:tcPr>
                  <w:tcW w:w="3346" w:type="dxa"/>
                  <w:vMerge/>
                  <w:shd w:val="clear" w:color="auto" w:fill="auto"/>
                  <w:noWrap/>
                  <w:tcMar>
                    <w:top w:w="15" w:type="dxa"/>
                    <w:left w:w="15" w:type="dxa"/>
                    <w:bottom w:w="0" w:type="dxa"/>
                    <w:right w:w="15" w:type="dxa"/>
                  </w:tcMar>
                  <w:vAlign w:val="center"/>
                </w:tcPr>
                <w:p w14:paraId="74109E1D"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0FABC7A9" w14:textId="77777777" w:rsidTr="00AD6557">
              <w:trPr>
                <w:trHeight w:val="482"/>
              </w:trPr>
              <w:tc>
                <w:tcPr>
                  <w:tcW w:w="0" w:type="auto"/>
                  <w:shd w:val="clear" w:color="auto" w:fill="auto"/>
                  <w:vAlign w:val="center"/>
                  <w:hideMark/>
                </w:tcPr>
                <w:p w14:paraId="4AD66ECE"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A.2.7</w:t>
                  </w:r>
                </w:p>
              </w:tc>
              <w:tc>
                <w:tcPr>
                  <w:tcW w:w="3652" w:type="dxa"/>
                  <w:shd w:val="clear" w:color="auto" w:fill="auto"/>
                  <w:tcMar>
                    <w:top w:w="15" w:type="dxa"/>
                    <w:left w:w="15" w:type="dxa"/>
                    <w:bottom w:w="0" w:type="dxa"/>
                    <w:right w:w="15" w:type="dxa"/>
                  </w:tcMar>
                  <w:vAlign w:val="center"/>
                  <w:hideMark/>
                </w:tcPr>
                <w:p w14:paraId="1F65A7DC"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 xml:space="preserve">Capacitación Continua </w:t>
                  </w:r>
                </w:p>
              </w:tc>
              <w:tc>
                <w:tcPr>
                  <w:tcW w:w="3346" w:type="dxa"/>
                  <w:vMerge/>
                  <w:shd w:val="clear" w:color="auto" w:fill="auto"/>
                  <w:noWrap/>
                  <w:tcMar>
                    <w:top w:w="15" w:type="dxa"/>
                    <w:left w:w="15" w:type="dxa"/>
                    <w:bottom w:w="0" w:type="dxa"/>
                    <w:right w:w="15" w:type="dxa"/>
                  </w:tcMar>
                  <w:vAlign w:val="center"/>
                </w:tcPr>
                <w:p w14:paraId="19E5604A"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362E5916" w14:textId="77777777" w:rsidTr="00AD6557">
              <w:trPr>
                <w:trHeight w:val="482"/>
              </w:trPr>
              <w:tc>
                <w:tcPr>
                  <w:tcW w:w="0" w:type="auto"/>
                  <w:shd w:val="clear" w:color="auto" w:fill="auto"/>
                  <w:vAlign w:val="center"/>
                  <w:hideMark/>
                </w:tcPr>
                <w:p w14:paraId="4C174A87"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A.3.</w:t>
                  </w:r>
                </w:p>
              </w:tc>
              <w:tc>
                <w:tcPr>
                  <w:tcW w:w="3652" w:type="dxa"/>
                  <w:shd w:val="clear" w:color="auto" w:fill="auto"/>
                  <w:tcMar>
                    <w:top w:w="15" w:type="dxa"/>
                    <w:left w:w="15" w:type="dxa"/>
                    <w:bottom w:w="0" w:type="dxa"/>
                    <w:right w:w="15" w:type="dxa"/>
                  </w:tcMar>
                  <w:vAlign w:val="center"/>
                </w:tcPr>
                <w:p w14:paraId="3492F65C" w14:textId="77777777" w:rsidR="00B62C16" w:rsidRPr="00B62C16" w:rsidRDefault="00B62C16" w:rsidP="00B62C16">
                  <w:pPr>
                    <w:spacing w:line="240" w:lineRule="auto"/>
                    <w:jc w:val="both"/>
                    <w:rPr>
                      <w:rFonts w:ascii="Arial Narrow" w:hAnsi="Arial Narrow" w:cs="Arial"/>
                      <w:b/>
                      <w:bCs/>
                      <w:color w:val="000000"/>
                      <w:sz w:val="20"/>
                      <w:szCs w:val="20"/>
                    </w:rPr>
                  </w:pPr>
                  <w:r w:rsidRPr="00B62C16">
                    <w:rPr>
                      <w:rFonts w:ascii="Arial Narrow" w:hAnsi="Arial Narrow" w:cs="Arial"/>
                      <w:b/>
                      <w:bCs/>
                      <w:color w:val="000000"/>
                      <w:sz w:val="20"/>
                      <w:szCs w:val="20"/>
                    </w:rPr>
                    <w:t>Servicio Gastronómico para pacientes hospitalizados</w:t>
                  </w:r>
                </w:p>
              </w:tc>
              <w:tc>
                <w:tcPr>
                  <w:tcW w:w="3346" w:type="dxa"/>
                  <w:vMerge w:val="restart"/>
                  <w:shd w:val="clear" w:color="auto" w:fill="auto"/>
                  <w:noWrap/>
                  <w:tcMar>
                    <w:top w:w="15" w:type="dxa"/>
                    <w:left w:w="15" w:type="dxa"/>
                    <w:bottom w:w="0" w:type="dxa"/>
                    <w:right w:w="15" w:type="dxa"/>
                  </w:tcMar>
                  <w:vAlign w:val="center"/>
                </w:tcPr>
                <w:p w14:paraId="0501EEAF"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8"/>
                    </w:rPr>
                    <w:t>10</w:t>
                  </w:r>
                </w:p>
              </w:tc>
            </w:tr>
            <w:tr w:rsidR="00B62C16" w:rsidRPr="00B62C16" w14:paraId="349D8350" w14:textId="77777777" w:rsidTr="00AD6557">
              <w:trPr>
                <w:trHeight w:val="482"/>
              </w:trPr>
              <w:tc>
                <w:tcPr>
                  <w:tcW w:w="0" w:type="auto"/>
                  <w:shd w:val="clear" w:color="auto" w:fill="auto"/>
                  <w:vAlign w:val="center"/>
                  <w:hideMark/>
                </w:tcPr>
                <w:p w14:paraId="2B1C6C99"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A.3.1.</w:t>
                  </w:r>
                </w:p>
              </w:tc>
              <w:tc>
                <w:tcPr>
                  <w:tcW w:w="3652" w:type="dxa"/>
                  <w:shd w:val="clear" w:color="auto" w:fill="auto"/>
                  <w:tcMar>
                    <w:top w:w="15" w:type="dxa"/>
                    <w:left w:w="15" w:type="dxa"/>
                    <w:bottom w:w="0" w:type="dxa"/>
                    <w:right w:w="15" w:type="dxa"/>
                  </w:tcMar>
                  <w:vAlign w:val="center"/>
                </w:tcPr>
                <w:p w14:paraId="7C7EE79F"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 xml:space="preserve">Menú semanal 5 tiempos de comida: Dietas corriente, blanda amplia y blanda </w:t>
                  </w:r>
                  <w:proofErr w:type="spellStart"/>
                  <w:r w:rsidRPr="00B62C16">
                    <w:rPr>
                      <w:rFonts w:ascii="Arial Narrow" w:hAnsi="Arial Narrow" w:cs="Arial"/>
                      <w:color w:val="000000"/>
                      <w:sz w:val="20"/>
                      <w:szCs w:val="20"/>
                    </w:rPr>
                    <w:t>hipograsa</w:t>
                  </w:r>
                  <w:proofErr w:type="spellEnd"/>
                </w:p>
              </w:tc>
              <w:tc>
                <w:tcPr>
                  <w:tcW w:w="3346" w:type="dxa"/>
                  <w:vMerge/>
                  <w:shd w:val="clear" w:color="auto" w:fill="auto"/>
                  <w:noWrap/>
                  <w:tcMar>
                    <w:top w:w="15" w:type="dxa"/>
                    <w:left w:w="15" w:type="dxa"/>
                    <w:bottom w:w="0" w:type="dxa"/>
                    <w:right w:w="15" w:type="dxa"/>
                  </w:tcMar>
                  <w:vAlign w:val="center"/>
                </w:tcPr>
                <w:p w14:paraId="2B88A7E3"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05AC7BDD" w14:textId="77777777" w:rsidTr="00AD6557">
              <w:trPr>
                <w:trHeight w:val="482"/>
              </w:trPr>
              <w:tc>
                <w:tcPr>
                  <w:tcW w:w="0" w:type="auto"/>
                  <w:shd w:val="clear" w:color="auto" w:fill="auto"/>
                  <w:vAlign w:val="center"/>
                  <w:hideMark/>
                </w:tcPr>
                <w:p w14:paraId="19C3515B"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A.3.2.</w:t>
                  </w:r>
                </w:p>
              </w:tc>
              <w:tc>
                <w:tcPr>
                  <w:tcW w:w="3652" w:type="dxa"/>
                  <w:shd w:val="clear" w:color="auto" w:fill="auto"/>
                  <w:tcMar>
                    <w:top w:w="15" w:type="dxa"/>
                    <w:left w:w="15" w:type="dxa"/>
                    <w:bottom w:w="0" w:type="dxa"/>
                    <w:right w:w="15" w:type="dxa"/>
                  </w:tcMar>
                  <w:vAlign w:val="center"/>
                </w:tcPr>
                <w:p w14:paraId="7514D9DC"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Menú semanal 3 tiempos de comida: Dieta para niños de 6 a 8 meses</w:t>
                  </w:r>
                </w:p>
              </w:tc>
              <w:tc>
                <w:tcPr>
                  <w:tcW w:w="3346" w:type="dxa"/>
                  <w:vMerge/>
                  <w:shd w:val="clear" w:color="auto" w:fill="auto"/>
                  <w:noWrap/>
                  <w:tcMar>
                    <w:top w:w="15" w:type="dxa"/>
                    <w:left w:w="15" w:type="dxa"/>
                    <w:bottom w:w="0" w:type="dxa"/>
                    <w:right w:w="15" w:type="dxa"/>
                  </w:tcMar>
                  <w:vAlign w:val="center"/>
                </w:tcPr>
                <w:p w14:paraId="3BF6C9E7"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020E1EA8" w14:textId="77777777" w:rsidTr="00AD6557">
              <w:trPr>
                <w:trHeight w:val="482"/>
              </w:trPr>
              <w:tc>
                <w:tcPr>
                  <w:tcW w:w="0" w:type="auto"/>
                  <w:shd w:val="clear" w:color="auto" w:fill="auto"/>
                  <w:vAlign w:val="center"/>
                  <w:hideMark/>
                </w:tcPr>
                <w:p w14:paraId="451871B3"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A.3.3.</w:t>
                  </w:r>
                </w:p>
              </w:tc>
              <w:tc>
                <w:tcPr>
                  <w:tcW w:w="3652" w:type="dxa"/>
                  <w:shd w:val="clear" w:color="auto" w:fill="auto"/>
                  <w:tcMar>
                    <w:top w:w="15" w:type="dxa"/>
                    <w:left w:w="15" w:type="dxa"/>
                    <w:bottom w:w="0" w:type="dxa"/>
                    <w:right w:w="15" w:type="dxa"/>
                  </w:tcMar>
                  <w:vAlign w:val="center"/>
                </w:tcPr>
                <w:p w14:paraId="55CEC481"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Menú semanal 6 tiempos de comida: Dieta blanda para Diabetes Mellitus</w:t>
                  </w:r>
                </w:p>
              </w:tc>
              <w:tc>
                <w:tcPr>
                  <w:tcW w:w="3346" w:type="dxa"/>
                  <w:vMerge/>
                  <w:shd w:val="clear" w:color="auto" w:fill="auto"/>
                  <w:noWrap/>
                  <w:tcMar>
                    <w:top w:w="15" w:type="dxa"/>
                    <w:left w:w="15" w:type="dxa"/>
                    <w:bottom w:w="0" w:type="dxa"/>
                    <w:right w:w="15" w:type="dxa"/>
                  </w:tcMar>
                  <w:vAlign w:val="center"/>
                </w:tcPr>
                <w:p w14:paraId="785578F4"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48A1CD3B" w14:textId="77777777" w:rsidTr="00AD6557">
              <w:trPr>
                <w:trHeight w:val="482"/>
              </w:trPr>
              <w:tc>
                <w:tcPr>
                  <w:tcW w:w="0" w:type="auto"/>
                  <w:shd w:val="clear" w:color="auto" w:fill="auto"/>
                  <w:vAlign w:val="center"/>
                  <w:hideMark/>
                </w:tcPr>
                <w:p w14:paraId="72BAC9CD"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A.3.4.</w:t>
                  </w:r>
                </w:p>
              </w:tc>
              <w:tc>
                <w:tcPr>
                  <w:tcW w:w="3652" w:type="dxa"/>
                  <w:shd w:val="clear" w:color="auto" w:fill="auto"/>
                  <w:tcMar>
                    <w:top w:w="15" w:type="dxa"/>
                    <w:left w:w="15" w:type="dxa"/>
                    <w:bottom w:w="0" w:type="dxa"/>
                    <w:right w:w="15" w:type="dxa"/>
                  </w:tcMar>
                  <w:vAlign w:val="center"/>
                </w:tcPr>
                <w:p w14:paraId="02DCB537"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 xml:space="preserve">Pedido, dosificación y análisis químico de 3 días para 30 comensales de dieta Corriente, Blanda amplia, Blanda </w:t>
                  </w:r>
                  <w:proofErr w:type="spellStart"/>
                  <w:r w:rsidRPr="00B62C16">
                    <w:rPr>
                      <w:rFonts w:ascii="Arial Narrow" w:hAnsi="Arial Narrow" w:cs="Arial"/>
                      <w:color w:val="000000"/>
                      <w:sz w:val="20"/>
                      <w:szCs w:val="20"/>
                    </w:rPr>
                    <w:t>Hipograsa</w:t>
                  </w:r>
                  <w:proofErr w:type="spellEnd"/>
                  <w:r w:rsidRPr="00B62C16">
                    <w:rPr>
                      <w:rFonts w:ascii="Arial Narrow" w:hAnsi="Arial Narrow" w:cs="Arial"/>
                      <w:color w:val="000000"/>
                      <w:sz w:val="20"/>
                      <w:szCs w:val="20"/>
                    </w:rPr>
                    <w:t xml:space="preserve">, Pediátrica para 6 a 8 meses, Blanda para Diabetes mellitus </w:t>
                  </w:r>
                </w:p>
              </w:tc>
              <w:tc>
                <w:tcPr>
                  <w:tcW w:w="3346" w:type="dxa"/>
                  <w:vMerge/>
                  <w:shd w:val="clear" w:color="auto" w:fill="auto"/>
                  <w:noWrap/>
                  <w:tcMar>
                    <w:top w:w="15" w:type="dxa"/>
                    <w:left w:w="15" w:type="dxa"/>
                    <w:bottom w:w="0" w:type="dxa"/>
                    <w:right w:w="15" w:type="dxa"/>
                  </w:tcMar>
                  <w:vAlign w:val="center"/>
                </w:tcPr>
                <w:p w14:paraId="6820AD36"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6FC3111F" w14:textId="77777777" w:rsidTr="00AD6557">
              <w:trPr>
                <w:trHeight w:val="482"/>
              </w:trPr>
              <w:tc>
                <w:tcPr>
                  <w:tcW w:w="0" w:type="auto"/>
                  <w:shd w:val="clear" w:color="auto" w:fill="auto"/>
                  <w:vAlign w:val="center"/>
                </w:tcPr>
                <w:p w14:paraId="024B2E66"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A.3.5.</w:t>
                  </w:r>
                </w:p>
              </w:tc>
              <w:tc>
                <w:tcPr>
                  <w:tcW w:w="3652" w:type="dxa"/>
                  <w:shd w:val="clear" w:color="auto" w:fill="auto"/>
                  <w:tcMar>
                    <w:top w:w="15" w:type="dxa"/>
                    <w:left w:w="15" w:type="dxa"/>
                    <w:bottom w:w="0" w:type="dxa"/>
                    <w:right w:w="15" w:type="dxa"/>
                  </w:tcMar>
                  <w:vAlign w:val="center"/>
                </w:tcPr>
                <w:p w14:paraId="193FA9FE"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 xml:space="preserve">Recetas estandarizadas para 3 días todos los tiempos de comida para dieta Corriente, Blanda amplia, Blanda </w:t>
                  </w:r>
                  <w:proofErr w:type="spellStart"/>
                  <w:r w:rsidRPr="00B62C16">
                    <w:rPr>
                      <w:rFonts w:ascii="Arial Narrow" w:hAnsi="Arial Narrow" w:cs="Arial"/>
                      <w:color w:val="000000"/>
                      <w:sz w:val="20"/>
                      <w:szCs w:val="20"/>
                    </w:rPr>
                    <w:t>Hipograsa</w:t>
                  </w:r>
                  <w:proofErr w:type="spellEnd"/>
                  <w:r w:rsidRPr="00B62C16">
                    <w:rPr>
                      <w:rFonts w:ascii="Arial Narrow" w:hAnsi="Arial Narrow" w:cs="Arial"/>
                      <w:color w:val="000000"/>
                      <w:sz w:val="20"/>
                      <w:szCs w:val="20"/>
                    </w:rPr>
                    <w:t>, Pediátrica para 6 a 8 meses, Blanda para Diabetes mellitus</w:t>
                  </w:r>
                </w:p>
              </w:tc>
              <w:tc>
                <w:tcPr>
                  <w:tcW w:w="3346" w:type="dxa"/>
                  <w:vMerge/>
                  <w:shd w:val="clear" w:color="auto" w:fill="auto"/>
                  <w:noWrap/>
                  <w:tcMar>
                    <w:top w:w="15" w:type="dxa"/>
                    <w:left w:w="15" w:type="dxa"/>
                    <w:bottom w:w="0" w:type="dxa"/>
                    <w:right w:w="15" w:type="dxa"/>
                  </w:tcMar>
                  <w:vAlign w:val="center"/>
                </w:tcPr>
                <w:p w14:paraId="3A692BD3"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16AD1618" w14:textId="77777777" w:rsidTr="00AD6557">
              <w:trPr>
                <w:trHeight w:val="482"/>
              </w:trPr>
              <w:tc>
                <w:tcPr>
                  <w:tcW w:w="0" w:type="auto"/>
                  <w:shd w:val="clear" w:color="auto" w:fill="auto"/>
                  <w:vAlign w:val="center"/>
                </w:tcPr>
                <w:p w14:paraId="2974B971"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A.4.</w:t>
                  </w:r>
                </w:p>
              </w:tc>
              <w:tc>
                <w:tcPr>
                  <w:tcW w:w="3652" w:type="dxa"/>
                  <w:shd w:val="clear" w:color="auto" w:fill="auto"/>
                  <w:tcMar>
                    <w:top w:w="15" w:type="dxa"/>
                    <w:left w:w="15" w:type="dxa"/>
                    <w:bottom w:w="0" w:type="dxa"/>
                    <w:right w:w="15" w:type="dxa"/>
                  </w:tcMar>
                  <w:vAlign w:val="center"/>
                </w:tcPr>
                <w:p w14:paraId="7DFADC2B" w14:textId="77777777" w:rsidR="00B62C16" w:rsidRPr="00B62C16" w:rsidRDefault="00B62C16" w:rsidP="00B62C16">
                  <w:pPr>
                    <w:spacing w:line="240" w:lineRule="auto"/>
                    <w:jc w:val="both"/>
                    <w:rPr>
                      <w:rFonts w:ascii="Arial Narrow" w:hAnsi="Arial Narrow" w:cs="Arial"/>
                      <w:b/>
                      <w:bCs/>
                      <w:color w:val="000000"/>
                      <w:sz w:val="20"/>
                      <w:szCs w:val="20"/>
                    </w:rPr>
                  </w:pPr>
                  <w:r w:rsidRPr="00B62C16">
                    <w:rPr>
                      <w:rFonts w:ascii="Arial Narrow" w:hAnsi="Arial Narrow" w:cs="Arial"/>
                      <w:b/>
                      <w:bCs/>
                      <w:color w:val="000000"/>
                      <w:sz w:val="20"/>
                      <w:szCs w:val="20"/>
                    </w:rPr>
                    <w:t xml:space="preserve">Servicio Gastronómico para personal de Clínica </w:t>
                  </w:r>
                </w:p>
              </w:tc>
              <w:tc>
                <w:tcPr>
                  <w:tcW w:w="3346" w:type="dxa"/>
                  <w:vMerge w:val="restart"/>
                  <w:shd w:val="clear" w:color="auto" w:fill="auto"/>
                  <w:noWrap/>
                  <w:tcMar>
                    <w:top w:w="15" w:type="dxa"/>
                    <w:left w:w="15" w:type="dxa"/>
                    <w:bottom w:w="0" w:type="dxa"/>
                    <w:right w:w="15" w:type="dxa"/>
                  </w:tcMar>
                  <w:vAlign w:val="center"/>
                </w:tcPr>
                <w:p w14:paraId="1BDD5FB3"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28"/>
                    </w:rPr>
                    <w:t>10</w:t>
                  </w:r>
                </w:p>
              </w:tc>
            </w:tr>
            <w:tr w:rsidR="00B62C16" w:rsidRPr="00B62C16" w14:paraId="24994E02" w14:textId="77777777" w:rsidTr="00AD6557">
              <w:trPr>
                <w:trHeight w:val="482"/>
              </w:trPr>
              <w:tc>
                <w:tcPr>
                  <w:tcW w:w="0" w:type="auto"/>
                  <w:shd w:val="clear" w:color="auto" w:fill="auto"/>
                  <w:vAlign w:val="center"/>
                </w:tcPr>
                <w:p w14:paraId="093555D0"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A.4.1.</w:t>
                  </w:r>
                </w:p>
              </w:tc>
              <w:tc>
                <w:tcPr>
                  <w:tcW w:w="3652" w:type="dxa"/>
                  <w:shd w:val="clear" w:color="auto" w:fill="auto"/>
                  <w:tcMar>
                    <w:top w:w="15" w:type="dxa"/>
                    <w:left w:w="15" w:type="dxa"/>
                    <w:bottom w:w="0" w:type="dxa"/>
                    <w:right w:w="15" w:type="dxa"/>
                  </w:tcMar>
                  <w:vAlign w:val="center"/>
                </w:tcPr>
                <w:p w14:paraId="5E29BDCA"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Menú semanal para Dieta Corriente 4 tiempos de comida para personal</w:t>
                  </w:r>
                </w:p>
              </w:tc>
              <w:tc>
                <w:tcPr>
                  <w:tcW w:w="3346" w:type="dxa"/>
                  <w:vMerge/>
                  <w:shd w:val="clear" w:color="auto" w:fill="auto"/>
                  <w:noWrap/>
                  <w:tcMar>
                    <w:top w:w="15" w:type="dxa"/>
                    <w:left w:w="15" w:type="dxa"/>
                    <w:bottom w:w="0" w:type="dxa"/>
                    <w:right w:w="15" w:type="dxa"/>
                  </w:tcMar>
                  <w:vAlign w:val="center"/>
                </w:tcPr>
                <w:p w14:paraId="0262D530"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59236119" w14:textId="77777777" w:rsidTr="00AD6557">
              <w:trPr>
                <w:trHeight w:val="482"/>
              </w:trPr>
              <w:tc>
                <w:tcPr>
                  <w:tcW w:w="0" w:type="auto"/>
                  <w:shd w:val="clear" w:color="auto" w:fill="auto"/>
                  <w:vAlign w:val="center"/>
                </w:tcPr>
                <w:p w14:paraId="285265B7"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A.4.2.</w:t>
                  </w:r>
                </w:p>
              </w:tc>
              <w:tc>
                <w:tcPr>
                  <w:tcW w:w="3652" w:type="dxa"/>
                  <w:shd w:val="clear" w:color="auto" w:fill="auto"/>
                  <w:tcMar>
                    <w:top w:w="15" w:type="dxa"/>
                    <w:left w:w="15" w:type="dxa"/>
                    <w:bottom w:w="0" w:type="dxa"/>
                    <w:right w:w="15" w:type="dxa"/>
                  </w:tcMar>
                  <w:vAlign w:val="center"/>
                </w:tcPr>
                <w:p w14:paraId="7C14F6CB"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Pedido, dosificación y análisis químico de 3 días para 30 comensales</w:t>
                  </w:r>
                </w:p>
              </w:tc>
              <w:tc>
                <w:tcPr>
                  <w:tcW w:w="3346" w:type="dxa"/>
                  <w:vMerge/>
                  <w:shd w:val="clear" w:color="auto" w:fill="auto"/>
                  <w:noWrap/>
                  <w:tcMar>
                    <w:top w:w="15" w:type="dxa"/>
                    <w:left w:w="15" w:type="dxa"/>
                    <w:bottom w:w="0" w:type="dxa"/>
                    <w:right w:w="15" w:type="dxa"/>
                  </w:tcMar>
                  <w:vAlign w:val="center"/>
                </w:tcPr>
                <w:p w14:paraId="4B4CB75E"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517B658A" w14:textId="77777777" w:rsidTr="00AD6557">
              <w:trPr>
                <w:trHeight w:val="482"/>
              </w:trPr>
              <w:tc>
                <w:tcPr>
                  <w:tcW w:w="0" w:type="auto"/>
                  <w:shd w:val="clear" w:color="auto" w:fill="auto"/>
                  <w:vAlign w:val="center"/>
                </w:tcPr>
                <w:p w14:paraId="3D50CEA7" w14:textId="77777777" w:rsidR="00B62C16" w:rsidRPr="00B62C16" w:rsidRDefault="00B62C16" w:rsidP="00B62C16">
                  <w:pPr>
                    <w:spacing w:line="240" w:lineRule="auto"/>
                    <w:rPr>
                      <w:rFonts w:ascii="Arial Narrow" w:hAnsi="Arial Narrow" w:cs="Arial"/>
                      <w:b/>
                      <w:bCs/>
                      <w:color w:val="000000"/>
                      <w:sz w:val="20"/>
                      <w:szCs w:val="20"/>
                    </w:rPr>
                  </w:pPr>
                  <w:r w:rsidRPr="00B62C16">
                    <w:rPr>
                      <w:rFonts w:ascii="Arial Narrow" w:hAnsi="Arial Narrow" w:cs="Arial"/>
                      <w:b/>
                      <w:bCs/>
                      <w:color w:val="000000"/>
                      <w:sz w:val="20"/>
                      <w:szCs w:val="20"/>
                    </w:rPr>
                    <w:t>A.4.3.</w:t>
                  </w:r>
                </w:p>
              </w:tc>
              <w:tc>
                <w:tcPr>
                  <w:tcW w:w="3652" w:type="dxa"/>
                  <w:shd w:val="clear" w:color="auto" w:fill="auto"/>
                  <w:tcMar>
                    <w:top w:w="15" w:type="dxa"/>
                    <w:left w:w="15" w:type="dxa"/>
                    <w:bottom w:w="0" w:type="dxa"/>
                    <w:right w:w="15" w:type="dxa"/>
                  </w:tcMar>
                  <w:vAlign w:val="center"/>
                </w:tcPr>
                <w:p w14:paraId="6014BCF3"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Recetas estandarizadas 4 tiempos de comida de 3 días del menú de dieta corriente para personal</w:t>
                  </w:r>
                </w:p>
              </w:tc>
              <w:tc>
                <w:tcPr>
                  <w:tcW w:w="3346" w:type="dxa"/>
                  <w:vMerge/>
                  <w:shd w:val="clear" w:color="auto" w:fill="auto"/>
                  <w:noWrap/>
                  <w:tcMar>
                    <w:top w:w="15" w:type="dxa"/>
                    <w:left w:w="15" w:type="dxa"/>
                    <w:bottom w:w="0" w:type="dxa"/>
                    <w:right w:w="15" w:type="dxa"/>
                  </w:tcMar>
                  <w:vAlign w:val="center"/>
                </w:tcPr>
                <w:p w14:paraId="16A19FC7" w14:textId="77777777" w:rsidR="00B62C16" w:rsidRPr="00B62C16" w:rsidRDefault="00B62C16" w:rsidP="00B62C16">
                  <w:pPr>
                    <w:spacing w:line="240" w:lineRule="auto"/>
                    <w:jc w:val="center"/>
                    <w:rPr>
                      <w:rFonts w:ascii="Arial Narrow" w:hAnsi="Arial Narrow" w:cs="Arial"/>
                      <w:color w:val="000000"/>
                      <w:sz w:val="20"/>
                      <w:szCs w:val="20"/>
                    </w:rPr>
                  </w:pPr>
                </w:p>
              </w:tc>
            </w:tr>
            <w:tr w:rsidR="00B62C16" w:rsidRPr="00B62C16" w14:paraId="24A5083A" w14:textId="77777777" w:rsidTr="00AD6557">
              <w:trPr>
                <w:trHeight w:val="316"/>
              </w:trPr>
              <w:tc>
                <w:tcPr>
                  <w:tcW w:w="0" w:type="auto"/>
                  <w:shd w:val="clear" w:color="000000" w:fill="FBE4D5"/>
                  <w:noWrap/>
                  <w:tcMar>
                    <w:top w:w="15" w:type="dxa"/>
                    <w:left w:w="15" w:type="dxa"/>
                    <w:bottom w:w="0" w:type="dxa"/>
                    <w:right w:w="15" w:type="dxa"/>
                  </w:tcMar>
                  <w:vAlign w:val="center"/>
                  <w:hideMark/>
                </w:tcPr>
                <w:p w14:paraId="05F34D95"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sz w:val="20"/>
                    </w:rPr>
                    <w:br w:type="page"/>
                  </w:r>
                  <w:r w:rsidRPr="00B62C16">
                    <w:rPr>
                      <w:sz w:val="20"/>
                    </w:rPr>
                    <w:br w:type="page"/>
                  </w:r>
                  <w:r w:rsidRPr="00B62C16">
                    <w:rPr>
                      <w:rFonts w:ascii="Arial Narrow" w:hAnsi="Arial Narrow" w:cs="Arial"/>
                      <w:b/>
                      <w:bCs/>
                      <w:color w:val="000000"/>
                      <w:sz w:val="20"/>
                      <w:szCs w:val="20"/>
                    </w:rPr>
                    <w:t>B.</w:t>
                  </w:r>
                </w:p>
              </w:tc>
              <w:tc>
                <w:tcPr>
                  <w:tcW w:w="3652" w:type="dxa"/>
                  <w:shd w:val="clear" w:color="000000" w:fill="FBE4D5"/>
                  <w:tcMar>
                    <w:top w:w="15" w:type="dxa"/>
                    <w:left w:w="15" w:type="dxa"/>
                    <w:bottom w:w="0" w:type="dxa"/>
                    <w:right w:w="15" w:type="dxa"/>
                  </w:tcMar>
                  <w:vAlign w:val="center"/>
                  <w:hideMark/>
                </w:tcPr>
                <w:p w14:paraId="61F3F690"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32"/>
                    </w:rPr>
                    <w:t>REQUISITOS COMPLEMENTARIOS*</w:t>
                  </w:r>
                </w:p>
              </w:tc>
              <w:tc>
                <w:tcPr>
                  <w:tcW w:w="3346" w:type="dxa"/>
                  <w:shd w:val="clear" w:color="000000" w:fill="FBE4D5"/>
                  <w:noWrap/>
                  <w:tcMar>
                    <w:top w:w="15" w:type="dxa"/>
                    <w:left w:w="15" w:type="dxa"/>
                    <w:bottom w:w="0" w:type="dxa"/>
                    <w:right w:w="15" w:type="dxa"/>
                  </w:tcMar>
                  <w:vAlign w:val="center"/>
                  <w:hideMark/>
                </w:tcPr>
                <w:p w14:paraId="6746DD4F" w14:textId="77777777" w:rsidR="00B62C16" w:rsidRPr="00B62C16" w:rsidRDefault="00B62C16" w:rsidP="00B62C16">
                  <w:pPr>
                    <w:spacing w:line="240" w:lineRule="auto"/>
                    <w:jc w:val="center"/>
                    <w:rPr>
                      <w:rFonts w:ascii="Arial Narrow" w:hAnsi="Arial Narrow" w:cs="Arial"/>
                      <w:b/>
                      <w:bCs/>
                      <w:color w:val="000000"/>
                      <w:sz w:val="20"/>
                      <w:szCs w:val="20"/>
                    </w:rPr>
                  </w:pPr>
                  <w:r w:rsidRPr="00B62C16">
                    <w:rPr>
                      <w:rFonts w:ascii="Arial Narrow" w:hAnsi="Arial Narrow" w:cs="Arial"/>
                      <w:b/>
                      <w:bCs/>
                      <w:color w:val="000000"/>
                      <w:sz w:val="20"/>
                      <w:szCs w:val="32"/>
                    </w:rPr>
                    <w:t>15</w:t>
                  </w:r>
                </w:p>
              </w:tc>
            </w:tr>
            <w:tr w:rsidR="00B62C16" w:rsidRPr="00B62C16" w14:paraId="64CF72AF" w14:textId="77777777" w:rsidTr="00AD6557">
              <w:trPr>
                <w:trHeight w:val="419"/>
              </w:trPr>
              <w:tc>
                <w:tcPr>
                  <w:tcW w:w="0" w:type="auto"/>
                  <w:shd w:val="clear" w:color="auto" w:fill="auto"/>
                  <w:noWrap/>
                  <w:tcMar>
                    <w:top w:w="15" w:type="dxa"/>
                    <w:left w:w="15" w:type="dxa"/>
                    <w:bottom w:w="0" w:type="dxa"/>
                    <w:right w:w="15" w:type="dxa"/>
                  </w:tcMar>
                  <w:vAlign w:val="center"/>
                  <w:hideMark/>
                </w:tcPr>
                <w:p w14:paraId="6A395B74"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B.1.</w:t>
                  </w:r>
                </w:p>
              </w:tc>
              <w:tc>
                <w:tcPr>
                  <w:tcW w:w="3652" w:type="dxa"/>
                  <w:shd w:val="clear" w:color="auto" w:fill="auto"/>
                  <w:tcMar>
                    <w:top w:w="15" w:type="dxa"/>
                    <w:left w:w="15" w:type="dxa"/>
                    <w:bottom w:w="0" w:type="dxa"/>
                    <w:right w:w="15" w:type="dxa"/>
                  </w:tcMar>
                  <w:vAlign w:val="center"/>
                </w:tcPr>
                <w:p w14:paraId="35766ECC"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Manual de Organización y Funciones</w:t>
                  </w:r>
                </w:p>
              </w:tc>
              <w:tc>
                <w:tcPr>
                  <w:tcW w:w="3346" w:type="dxa"/>
                  <w:shd w:val="clear" w:color="auto" w:fill="auto"/>
                  <w:noWrap/>
                  <w:tcMar>
                    <w:top w:w="15" w:type="dxa"/>
                    <w:left w:w="15" w:type="dxa"/>
                    <w:bottom w:w="0" w:type="dxa"/>
                    <w:right w:w="15" w:type="dxa"/>
                  </w:tcMar>
                  <w:vAlign w:val="center"/>
                  <w:hideMark/>
                </w:tcPr>
                <w:p w14:paraId="1B85530A"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3</w:t>
                  </w:r>
                </w:p>
              </w:tc>
            </w:tr>
            <w:tr w:rsidR="00B62C16" w:rsidRPr="00B62C16" w14:paraId="4A721496" w14:textId="77777777" w:rsidTr="00AD6557">
              <w:trPr>
                <w:trHeight w:val="340"/>
              </w:trPr>
              <w:tc>
                <w:tcPr>
                  <w:tcW w:w="0" w:type="auto"/>
                  <w:shd w:val="clear" w:color="auto" w:fill="auto"/>
                  <w:noWrap/>
                  <w:tcMar>
                    <w:top w:w="15" w:type="dxa"/>
                    <w:left w:w="15" w:type="dxa"/>
                    <w:bottom w:w="0" w:type="dxa"/>
                    <w:right w:w="15" w:type="dxa"/>
                  </w:tcMar>
                  <w:vAlign w:val="center"/>
                  <w:hideMark/>
                </w:tcPr>
                <w:p w14:paraId="056F8B6E"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B.2.</w:t>
                  </w:r>
                </w:p>
              </w:tc>
              <w:tc>
                <w:tcPr>
                  <w:tcW w:w="3652" w:type="dxa"/>
                  <w:shd w:val="clear" w:color="auto" w:fill="auto"/>
                  <w:tcMar>
                    <w:top w:w="15" w:type="dxa"/>
                    <w:left w:w="15" w:type="dxa"/>
                    <w:bottom w:w="0" w:type="dxa"/>
                    <w:right w:w="15" w:type="dxa"/>
                  </w:tcMar>
                  <w:vAlign w:val="center"/>
                </w:tcPr>
                <w:p w14:paraId="2344A4FF"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Manual de Dietas</w:t>
                  </w:r>
                </w:p>
              </w:tc>
              <w:tc>
                <w:tcPr>
                  <w:tcW w:w="3346" w:type="dxa"/>
                  <w:shd w:val="clear" w:color="auto" w:fill="auto"/>
                  <w:noWrap/>
                  <w:tcMar>
                    <w:top w:w="15" w:type="dxa"/>
                    <w:left w:w="15" w:type="dxa"/>
                    <w:bottom w:w="0" w:type="dxa"/>
                    <w:right w:w="15" w:type="dxa"/>
                  </w:tcMar>
                  <w:vAlign w:val="center"/>
                  <w:hideMark/>
                </w:tcPr>
                <w:p w14:paraId="1B7AA0A8"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3</w:t>
                  </w:r>
                </w:p>
              </w:tc>
            </w:tr>
            <w:tr w:rsidR="00B62C16" w:rsidRPr="00B62C16" w14:paraId="373C7DB9" w14:textId="77777777" w:rsidTr="00AD6557">
              <w:trPr>
                <w:trHeight w:val="320"/>
              </w:trPr>
              <w:tc>
                <w:tcPr>
                  <w:tcW w:w="0" w:type="auto"/>
                  <w:shd w:val="clear" w:color="auto" w:fill="auto"/>
                  <w:noWrap/>
                  <w:tcMar>
                    <w:top w:w="15" w:type="dxa"/>
                    <w:left w:w="15" w:type="dxa"/>
                    <w:bottom w:w="0" w:type="dxa"/>
                    <w:right w:w="15" w:type="dxa"/>
                  </w:tcMar>
                  <w:vAlign w:val="center"/>
                  <w:hideMark/>
                </w:tcPr>
                <w:p w14:paraId="158CAA3E"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B.3.</w:t>
                  </w:r>
                </w:p>
              </w:tc>
              <w:tc>
                <w:tcPr>
                  <w:tcW w:w="3652" w:type="dxa"/>
                  <w:shd w:val="clear" w:color="auto" w:fill="auto"/>
                  <w:tcMar>
                    <w:top w:w="15" w:type="dxa"/>
                    <w:left w:w="15" w:type="dxa"/>
                    <w:bottom w:w="0" w:type="dxa"/>
                    <w:right w:w="15" w:type="dxa"/>
                  </w:tcMar>
                  <w:vAlign w:val="center"/>
                </w:tcPr>
                <w:p w14:paraId="506BC7A4"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Programa de higiene y lavado de manos; lavado y desinfección de vajilla y equipo</w:t>
                  </w:r>
                </w:p>
              </w:tc>
              <w:tc>
                <w:tcPr>
                  <w:tcW w:w="3346" w:type="dxa"/>
                  <w:shd w:val="clear" w:color="auto" w:fill="auto"/>
                  <w:noWrap/>
                  <w:tcMar>
                    <w:top w:w="15" w:type="dxa"/>
                    <w:left w:w="15" w:type="dxa"/>
                    <w:bottom w:w="0" w:type="dxa"/>
                    <w:right w:w="15" w:type="dxa"/>
                  </w:tcMar>
                  <w:vAlign w:val="center"/>
                  <w:hideMark/>
                </w:tcPr>
                <w:p w14:paraId="51D6C47B"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2</w:t>
                  </w:r>
                </w:p>
              </w:tc>
            </w:tr>
            <w:tr w:rsidR="00B62C16" w:rsidRPr="00B62C16" w14:paraId="5C9D5800" w14:textId="77777777" w:rsidTr="00AD6557">
              <w:trPr>
                <w:trHeight w:val="303"/>
              </w:trPr>
              <w:tc>
                <w:tcPr>
                  <w:tcW w:w="0" w:type="auto"/>
                  <w:shd w:val="clear" w:color="auto" w:fill="auto"/>
                  <w:noWrap/>
                  <w:tcMar>
                    <w:top w:w="15" w:type="dxa"/>
                    <w:left w:w="15" w:type="dxa"/>
                    <w:bottom w:w="0" w:type="dxa"/>
                    <w:right w:w="15" w:type="dxa"/>
                  </w:tcMar>
                  <w:vAlign w:val="center"/>
                  <w:hideMark/>
                </w:tcPr>
                <w:p w14:paraId="26AFF049"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B.4.</w:t>
                  </w:r>
                </w:p>
              </w:tc>
              <w:tc>
                <w:tcPr>
                  <w:tcW w:w="3652" w:type="dxa"/>
                  <w:shd w:val="clear" w:color="auto" w:fill="auto"/>
                  <w:tcMar>
                    <w:top w:w="15" w:type="dxa"/>
                    <w:left w:w="15" w:type="dxa"/>
                    <w:bottom w:w="0" w:type="dxa"/>
                    <w:right w:w="15" w:type="dxa"/>
                  </w:tcMar>
                  <w:vAlign w:val="center"/>
                </w:tcPr>
                <w:p w14:paraId="46A1DE56"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Manual de Bioseguridad</w:t>
                  </w:r>
                </w:p>
              </w:tc>
              <w:tc>
                <w:tcPr>
                  <w:tcW w:w="3346" w:type="dxa"/>
                  <w:shd w:val="clear" w:color="auto" w:fill="auto"/>
                  <w:noWrap/>
                  <w:tcMar>
                    <w:top w:w="15" w:type="dxa"/>
                    <w:left w:w="15" w:type="dxa"/>
                    <w:bottom w:w="0" w:type="dxa"/>
                    <w:right w:w="15" w:type="dxa"/>
                  </w:tcMar>
                  <w:vAlign w:val="center"/>
                  <w:hideMark/>
                </w:tcPr>
                <w:p w14:paraId="4ADB5D76"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2</w:t>
                  </w:r>
                </w:p>
              </w:tc>
            </w:tr>
            <w:tr w:rsidR="00B62C16" w:rsidRPr="00B62C16" w14:paraId="3E8A8177" w14:textId="77777777" w:rsidTr="00AD6557">
              <w:trPr>
                <w:trHeight w:val="394"/>
              </w:trPr>
              <w:tc>
                <w:tcPr>
                  <w:tcW w:w="0" w:type="auto"/>
                  <w:shd w:val="clear" w:color="auto" w:fill="auto"/>
                  <w:noWrap/>
                  <w:tcMar>
                    <w:top w:w="15" w:type="dxa"/>
                    <w:left w:w="15" w:type="dxa"/>
                    <w:bottom w:w="0" w:type="dxa"/>
                    <w:right w:w="15" w:type="dxa"/>
                  </w:tcMar>
                  <w:vAlign w:val="center"/>
                </w:tcPr>
                <w:p w14:paraId="1B45D391"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B.5.</w:t>
                  </w:r>
                </w:p>
              </w:tc>
              <w:tc>
                <w:tcPr>
                  <w:tcW w:w="3652" w:type="dxa"/>
                  <w:shd w:val="clear" w:color="auto" w:fill="auto"/>
                  <w:tcMar>
                    <w:top w:w="15" w:type="dxa"/>
                    <w:left w:w="15" w:type="dxa"/>
                    <w:bottom w:w="0" w:type="dxa"/>
                    <w:right w:w="15" w:type="dxa"/>
                  </w:tcMar>
                  <w:vAlign w:val="center"/>
                </w:tcPr>
                <w:p w14:paraId="60D213CD"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Ofertas adicionales para atención de pacientes</w:t>
                  </w:r>
                </w:p>
              </w:tc>
              <w:tc>
                <w:tcPr>
                  <w:tcW w:w="3346" w:type="dxa"/>
                  <w:shd w:val="clear" w:color="auto" w:fill="auto"/>
                  <w:noWrap/>
                  <w:tcMar>
                    <w:top w:w="15" w:type="dxa"/>
                    <w:left w:w="15" w:type="dxa"/>
                    <w:bottom w:w="0" w:type="dxa"/>
                    <w:right w:w="15" w:type="dxa"/>
                  </w:tcMar>
                  <w:vAlign w:val="center"/>
                </w:tcPr>
                <w:p w14:paraId="764E8D2A"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3</w:t>
                  </w:r>
                </w:p>
              </w:tc>
            </w:tr>
            <w:tr w:rsidR="00B62C16" w:rsidRPr="00B62C16" w14:paraId="3EA0967A" w14:textId="77777777" w:rsidTr="00AD6557">
              <w:trPr>
                <w:trHeight w:val="351"/>
              </w:trPr>
              <w:tc>
                <w:tcPr>
                  <w:tcW w:w="0" w:type="auto"/>
                  <w:shd w:val="clear" w:color="auto" w:fill="auto"/>
                  <w:noWrap/>
                  <w:tcMar>
                    <w:top w:w="15" w:type="dxa"/>
                    <w:left w:w="15" w:type="dxa"/>
                    <w:bottom w:w="0" w:type="dxa"/>
                    <w:right w:w="15" w:type="dxa"/>
                  </w:tcMar>
                  <w:vAlign w:val="center"/>
                </w:tcPr>
                <w:p w14:paraId="629579C9"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B.6.</w:t>
                  </w:r>
                </w:p>
              </w:tc>
              <w:tc>
                <w:tcPr>
                  <w:tcW w:w="3652" w:type="dxa"/>
                  <w:shd w:val="clear" w:color="auto" w:fill="auto"/>
                  <w:tcMar>
                    <w:top w:w="15" w:type="dxa"/>
                    <w:left w:w="15" w:type="dxa"/>
                    <w:bottom w:w="0" w:type="dxa"/>
                    <w:right w:w="15" w:type="dxa"/>
                  </w:tcMar>
                  <w:vAlign w:val="center"/>
                </w:tcPr>
                <w:p w14:paraId="1B6DFFC5" w14:textId="77777777" w:rsidR="00B62C16" w:rsidRPr="00B62C16" w:rsidRDefault="00B62C16" w:rsidP="00B62C16">
                  <w:pPr>
                    <w:spacing w:line="240" w:lineRule="auto"/>
                    <w:jc w:val="both"/>
                    <w:rPr>
                      <w:rFonts w:ascii="Arial Narrow" w:hAnsi="Arial Narrow" w:cs="Arial"/>
                      <w:color w:val="000000"/>
                      <w:sz w:val="20"/>
                      <w:szCs w:val="20"/>
                    </w:rPr>
                  </w:pPr>
                  <w:r w:rsidRPr="00B62C16">
                    <w:rPr>
                      <w:rFonts w:ascii="Arial Narrow" w:hAnsi="Arial Narrow" w:cs="Arial"/>
                      <w:color w:val="000000"/>
                      <w:sz w:val="20"/>
                      <w:szCs w:val="20"/>
                    </w:rPr>
                    <w:t>Ofertas adicionales para atención de personal</w:t>
                  </w:r>
                </w:p>
              </w:tc>
              <w:tc>
                <w:tcPr>
                  <w:tcW w:w="3346" w:type="dxa"/>
                  <w:shd w:val="clear" w:color="auto" w:fill="auto"/>
                  <w:noWrap/>
                  <w:tcMar>
                    <w:top w:w="15" w:type="dxa"/>
                    <w:left w:w="15" w:type="dxa"/>
                    <w:bottom w:w="0" w:type="dxa"/>
                    <w:right w:w="15" w:type="dxa"/>
                  </w:tcMar>
                  <w:vAlign w:val="center"/>
                </w:tcPr>
                <w:p w14:paraId="65F9E3AF" w14:textId="77777777" w:rsidR="00B62C16" w:rsidRPr="00B62C16" w:rsidRDefault="00B62C16" w:rsidP="00B62C16">
                  <w:pPr>
                    <w:spacing w:line="240" w:lineRule="auto"/>
                    <w:jc w:val="center"/>
                    <w:rPr>
                      <w:rFonts w:ascii="Arial Narrow" w:hAnsi="Arial Narrow" w:cs="Arial"/>
                      <w:color w:val="000000"/>
                      <w:sz w:val="20"/>
                      <w:szCs w:val="20"/>
                    </w:rPr>
                  </w:pPr>
                  <w:r w:rsidRPr="00B62C16">
                    <w:rPr>
                      <w:rFonts w:ascii="Arial Narrow" w:hAnsi="Arial Narrow" w:cs="Arial"/>
                      <w:color w:val="000000"/>
                      <w:sz w:val="20"/>
                      <w:szCs w:val="20"/>
                    </w:rPr>
                    <w:t>2</w:t>
                  </w:r>
                </w:p>
              </w:tc>
            </w:tr>
            <w:tr w:rsidR="00B62C16" w:rsidRPr="00B62C16" w14:paraId="767D67A4" w14:textId="77777777" w:rsidTr="00AD6557">
              <w:trPr>
                <w:trHeight w:val="442"/>
              </w:trPr>
              <w:tc>
                <w:tcPr>
                  <w:tcW w:w="0" w:type="auto"/>
                  <w:shd w:val="clear" w:color="auto" w:fill="auto"/>
                  <w:noWrap/>
                  <w:tcMar>
                    <w:top w:w="15" w:type="dxa"/>
                    <w:left w:w="15" w:type="dxa"/>
                    <w:bottom w:w="0" w:type="dxa"/>
                    <w:right w:w="15" w:type="dxa"/>
                  </w:tcMar>
                  <w:vAlign w:val="center"/>
                  <w:hideMark/>
                </w:tcPr>
                <w:p w14:paraId="31B9A15C" w14:textId="77777777" w:rsidR="00B62C16" w:rsidRPr="00B62C16" w:rsidRDefault="00B62C16" w:rsidP="00B62C16">
                  <w:pPr>
                    <w:spacing w:line="240" w:lineRule="auto"/>
                    <w:jc w:val="center"/>
                    <w:rPr>
                      <w:rFonts w:ascii="Arial Narrow" w:hAnsi="Arial Narrow" w:cs="Arial"/>
                      <w:color w:val="000000"/>
                      <w:sz w:val="20"/>
                      <w:szCs w:val="20"/>
                    </w:rPr>
                  </w:pPr>
                </w:p>
              </w:tc>
              <w:tc>
                <w:tcPr>
                  <w:tcW w:w="3652" w:type="dxa"/>
                  <w:shd w:val="clear" w:color="auto" w:fill="auto"/>
                  <w:tcMar>
                    <w:top w:w="15" w:type="dxa"/>
                    <w:left w:w="15" w:type="dxa"/>
                    <w:bottom w:w="0" w:type="dxa"/>
                    <w:right w:w="15" w:type="dxa"/>
                  </w:tcMar>
                  <w:vAlign w:val="center"/>
                  <w:hideMark/>
                </w:tcPr>
                <w:p w14:paraId="3970147F" w14:textId="77777777" w:rsidR="00B62C16" w:rsidRPr="00B62C16" w:rsidRDefault="00B62C16" w:rsidP="00B62C16">
                  <w:pPr>
                    <w:spacing w:line="240" w:lineRule="auto"/>
                    <w:jc w:val="center"/>
                    <w:rPr>
                      <w:rFonts w:ascii="Arial Narrow" w:hAnsi="Arial Narrow" w:cs="Arial"/>
                      <w:b/>
                      <w:bCs/>
                      <w:color w:val="000000"/>
                      <w:sz w:val="20"/>
                      <w:szCs w:val="28"/>
                    </w:rPr>
                  </w:pPr>
                  <w:r w:rsidRPr="00B62C16">
                    <w:rPr>
                      <w:rFonts w:ascii="Arial Narrow" w:hAnsi="Arial Narrow" w:cs="Arial"/>
                      <w:b/>
                      <w:bCs/>
                      <w:color w:val="000000"/>
                      <w:sz w:val="20"/>
                      <w:szCs w:val="32"/>
                    </w:rPr>
                    <w:t>PUNTAJE FINAL /70 PUNTOS</w:t>
                  </w:r>
                </w:p>
              </w:tc>
              <w:tc>
                <w:tcPr>
                  <w:tcW w:w="3346" w:type="dxa"/>
                  <w:shd w:val="clear" w:color="auto" w:fill="auto"/>
                  <w:tcMar>
                    <w:top w:w="15" w:type="dxa"/>
                    <w:left w:w="15" w:type="dxa"/>
                    <w:bottom w:w="0" w:type="dxa"/>
                    <w:right w:w="15" w:type="dxa"/>
                  </w:tcMar>
                  <w:vAlign w:val="center"/>
                  <w:hideMark/>
                </w:tcPr>
                <w:p w14:paraId="1BCF3052" w14:textId="77777777" w:rsidR="00B62C16" w:rsidRPr="00B62C16" w:rsidRDefault="00B62C16" w:rsidP="00B62C16">
                  <w:pPr>
                    <w:spacing w:line="240" w:lineRule="auto"/>
                    <w:jc w:val="center"/>
                    <w:rPr>
                      <w:rFonts w:ascii="Arial Narrow" w:hAnsi="Arial Narrow" w:cs="Arial"/>
                      <w:b/>
                      <w:bCs/>
                      <w:color w:val="000000"/>
                      <w:sz w:val="20"/>
                      <w:szCs w:val="28"/>
                    </w:rPr>
                  </w:pPr>
                  <w:r w:rsidRPr="00B62C16">
                    <w:rPr>
                      <w:rFonts w:ascii="Arial Narrow" w:hAnsi="Arial Narrow" w:cs="Arial"/>
                      <w:b/>
                      <w:bCs/>
                      <w:color w:val="000000"/>
                      <w:sz w:val="20"/>
                      <w:szCs w:val="36"/>
                    </w:rPr>
                    <w:t>70</w:t>
                  </w:r>
                </w:p>
              </w:tc>
            </w:tr>
          </w:tbl>
          <w:p w14:paraId="115974D9" w14:textId="77777777" w:rsidR="006A7A00" w:rsidRDefault="006A7A00" w:rsidP="00B62C16">
            <w:pPr>
              <w:jc w:val="both"/>
              <w:rPr>
                <w:rFonts w:cstheme="minorHAnsi"/>
                <w:b/>
                <w:bCs/>
              </w:rPr>
            </w:pPr>
          </w:p>
          <w:p w14:paraId="2FE47423" w14:textId="77777777" w:rsidR="00AD6557" w:rsidRDefault="00AD6557" w:rsidP="00B62C16">
            <w:pPr>
              <w:jc w:val="both"/>
              <w:rPr>
                <w:rFonts w:cstheme="minorHAnsi"/>
                <w:b/>
                <w:bCs/>
              </w:rPr>
            </w:pPr>
            <w:r>
              <w:rPr>
                <w:rFonts w:cstheme="minorHAnsi"/>
                <w:b/>
                <w:bCs/>
              </w:rPr>
              <w:t xml:space="preserve">ITEM N° 2 </w:t>
            </w:r>
          </w:p>
          <w:p w14:paraId="6DAFE321" w14:textId="77777777" w:rsidR="00AD6557" w:rsidRDefault="00AD6557" w:rsidP="00B62C16">
            <w:pPr>
              <w:jc w:val="both"/>
              <w:rPr>
                <w:rFonts w:cstheme="minorHAnsi"/>
                <w:b/>
                <w:bCs/>
              </w:rPr>
            </w:pP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6080"/>
              <w:gridCol w:w="31"/>
              <w:gridCol w:w="972"/>
            </w:tblGrid>
            <w:tr w:rsidR="00AD6557" w:rsidRPr="00294FD0" w14:paraId="7D47FFBE" w14:textId="77777777" w:rsidTr="00AD6557">
              <w:trPr>
                <w:trHeight w:val="355"/>
              </w:trPr>
              <w:tc>
                <w:tcPr>
                  <w:tcW w:w="6598" w:type="dxa"/>
                  <w:gridSpan w:val="2"/>
                  <w:shd w:val="clear" w:color="000000" w:fill="DEEAF6"/>
                  <w:noWrap/>
                  <w:tcMar>
                    <w:top w:w="15" w:type="dxa"/>
                    <w:left w:w="15" w:type="dxa"/>
                    <w:bottom w:w="0" w:type="dxa"/>
                    <w:right w:w="15" w:type="dxa"/>
                  </w:tcMar>
                  <w:vAlign w:val="center"/>
                  <w:hideMark/>
                </w:tcPr>
                <w:p w14:paraId="74C6B3A5" w14:textId="77777777" w:rsidR="00AD6557" w:rsidRPr="00294FD0" w:rsidRDefault="00AD6557" w:rsidP="00AD6557">
                  <w:pPr>
                    <w:spacing w:after="0" w:line="240" w:lineRule="auto"/>
                    <w:jc w:val="center"/>
                    <w:rPr>
                      <w:rFonts w:ascii="Arial Narrow" w:hAnsi="Arial Narrow" w:cs="Arial"/>
                      <w:b/>
                      <w:bCs/>
                      <w:color w:val="000000"/>
                      <w:szCs w:val="36"/>
                    </w:rPr>
                  </w:pPr>
                  <w:r w:rsidRPr="00294FD0">
                    <w:tab/>
                  </w:r>
                  <w:r w:rsidRPr="00294FD0">
                    <w:tab/>
                  </w:r>
                  <w:r w:rsidRPr="00294FD0">
                    <w:rPr>
                      <w:rFonts w:ascii="Arial Narrow" w:hAnsi="Arial Narrow" w:cs="Arial"/>
                      <w:b/>
                      <w:bCs/>
                      <w:color w:val="000000"/>
                      <w:szCs w:val="36"/>
                    </w:rPr>
                    <w:t>REQUISITOS</w:t>
                  </w:r>
                </w:p>
              </w:tc>
              <w:tc>
                <w:tcPr>
                  <w:tcW w:w="967" w:type="dxa"/>
                  <w:gridSpan w:val="2"/>
                  <w:shd w:val="clear" w:color="000000" w:fill="DEEAF6"/>
                  <w:tcMar>
                    <w:top w:w="15" w:type="dxa"/>
                    <w:left w:w="15" w:type="dxa"/>
                    <w:bottom w:w="0" w:type="dxa"/>
                    <w:right w:w="15" w:type="dxa"/>
                  </w:tcMar>
                  <w:vAlign w:val="center"/>
                  <w:hideMark/>
                </w:tcPr>
                <w:p w14:paraId="05E6AB58" w14:textId="77777777" w:rsidR="00AD6557" w:rsidRPr="00294FD0" w:rsidRDefault="00AD6557" w:rsidP="00AD6557">
                  <w:pPr>
                    <w:spacing w:line="240" w:lineRule="auto"/>
                    <w:jc w:val="center"/>
                    <w:rPr>
                      <w:rFonts w:ascii="Arial Narrow" w:hAnsi="Arial Narrow" w:cs="Arial"/>
                      <w:b/>
                      <w:bCs/>
                      <w:color w:val="000000"/>
                      <w:szCs w:val="20"/>
                    </w:rPr>
                  </w:pPr>
                  <w:r w:rsidRPr="00294FD0">
                    <w:rPr>
                      <w:rFonts w:ascii="Arial Narrow" w:hAnsi="Arial Narrow" w:cs="Arial"/>
                      <w:b/>
                      <w:bCs/>
                      <w:color w:val="000000"/>
                      <w:szCs w:val="20"/>
                    </w:rPr>
                    <w:t>PUNTAJE ASIGNADO</w:t>
                  </w:r>
                </w:p>
              </w:tc>
            </w:tr>
            <w:tr w:rsidR="00AD6557" w:rsidRPr="00294FD0" w14:paraId="0648B645" w14:textId="77777777" w:rsidTr="00AD6557">
              <w:trPr>
                <w:trHeight w:val="248"/>
              </w:trPr>
              <w:tc>
                <w:tcPr>
                  <w:tcW w:w="0" w:type="auto"/>
                  <w:shd w:val="clear" w:color="000000" w:fill="FBE4D5"/>
                  <w:noWrap/>
                  <w:tcMar>
                    <w:top w:w="15" w:type="dxa"/>
                    <w:left w:w="15" w:type="dxa"/>
                    <w:bottom w:w="0" w:type="dxa"/>
                    <w:right w:w="15" w:type="dxa"/>
                  </w:tcMar>
                  <w:vAlign w:val="center"/>
                  <w:hideMark/>
                </w:tcPr>
                <w:p w14:paraId="4E2B25BE" w14:textId="77777777" w:rsidR="00AD6557" w:rsidRPr="00294FD0" w:rsidRDefault="00AD6557" w:rsidP="00AD6557">
                  <w:pPr>
                    <w:spacing w:line="240" w:lineRule="auto"/>
                    <w:jc w:val="center"/>
                    <w:rPr>
                      <w:rFonts w:ascii="Arial Narrow" w:hAnsi="Arial Narrow" w:cs="Arial"/>
                      <w:b/>
                      <w:bCs/>
                      <w:color w:val="000000"/>
                      <w:szCs w:val="20"/>
                    </w:rPr>
                  </w:pPr>
                  <w:r w:rsidRPr="00294FD0">
                    <w:rPr>
                      <w:rFonts w:ascii="Arial Narrow" w:hAnsi="Arial Narrow" w:cs="Arial"/>
                      <w:b/>
                      <w:bCs/>
                      <w:color w:val="000000"/>
                      <w:szCs w:val="20"/>
                    </w:rPr>
                    <w:t>A.</w:t>
                  </w:r>
                </w:p>
              </w:tc>
              <w:tc>
                <w:tcPr>
                  <w:tcW w:w="0" w:type="auto"/>
                  <w:shd w:val="clear" w:color="000000" w:fill="FBE4D5"/>
                  <w:noWrap/>
                  <w:tcMar>
                    <w:top w:w="15" w:type="dxa"/>
                    <w:left w:w="15" w:type="dxa"/>
                    <w:bottom w:w="0" w:type="dxa"/>
                    <w:right w:w="15" w:type="dxa"/>
                  </w:tcMar>
                  <w:vAlign w:val="center"/>
                  <w:hideMark/>
                </w:tcPr>
                <w:p w14:paraId="6853BE77" w14:textId="77777777" w:rsidR="00AD6557" w:rsidRPr="00294FD0" w:rsidRDefault="00AD6557" w:rsidP="00AD6557">
                  <w:pPr>
                    <w:spacing w:line="240" w:lineRule="auto"/>
                    <w:jc w:val="center"/>
                    <w:rPr>
                      <w:rFonts w:ascii="Arial Narrow" w:hAnsi="Arial Narrow" w:cs="Arial"/>
                      <w:b/>
                      <w:bCs/>
                      <w:color w:val="000000"/>
                      <w:szCs w:val="32"/>
                    </w:rPr>
                  </w:pPr>
                  <w:r w:rsidRPr="00294FD0">
                    <w:rPr>
                      <w:rFonts w:ascii="Arial Narrow" w:hAnsi="Arial Narrow" w:cs="Arial"/>
                      <w:b/>
                      <w:bCs/>
                      <w:color w:val="000000"/>
                      <w:szCs w:val="32"/>
                    </w:rPr>
                    <w:t>REQUISITOS BASICOS</w:t>
                  </w:r>
                </w:p>
              </w:tc>
              <w:tc>
                <w:tcPr>
                  <w:tcW w:w="967" w:type="dxa"/>
                  <w:gridSpan w:val="2"/>
                  <w:shd w:val="clear" w:color="000000" w:fill="FBE4D5"/>
                  <w:noWrap/>
                  <w:tcMar>
                    <w:top w:w="15" w:type="dxa"/>
                    <w:left w:w="15" w:type="dxa"/>
                    <w:bottom w:w="0" w:type="dxa"/>
                    <w:right w:w="15" w:type="dxa"/>
                  </w:tcMar>
                  <w:vAlign w:val="center"/>
                  <w:hideMark/>
                </w:tcPr>
                <w:p w14:paraId="6FBED044" w14:textId="77777777" w:rsidR="00AD6557" w:rsidRPr="00294FD0" w:rsidRDefault="00AD6557" w:rsidP="00AD6557">
                  <w:pPr>
                    <w:spacing w:line="240" w:lineRule="auto"/>
                    <w:jc w:val="center"/>
                    <w:rPr>
                      <w:rFonts w:ascii="Arial Narrow" w:hAnsi="Arial Narrow" w:cs="Arial"/>
                      <w:b/>
                      <w:color w:val="000000"/>
                      <w:szCs w:val="32"/>
                    </w:rPr>
                  </w:pPr>
                  <w:r w:rsidRPr="00294FD0">
                    <w:rPr>
                      <w:rFonts w:ascii="Arial Narrow" w:hAnsi="Arial Narrow" w:cs="Arial"/>
                      <w:b/>
                      <w:color w:val="000000"/>
                      <w:szCs w:val="32"/>
                    </w:rPr>
                    <w:t>55</w:t>
                  </w:r>
                </w:p>
              </w:tc>
            </w:tr>
            <w:tr w:rsidR="00AD6557" w:rsidRPr="00294FD0" w14:paraId="2E6BFDE9" w14:textId="77777777" w:rsidTr="00AD6557">
              <w:trPr>
                <w:trHeight w:val="290"/>
              </w:trPr>
              <w:tc>
                <w:tcPr>
                  <w:tcW w:w="0" w:type="auto"/>
                  <w:shd w:val="clear" w:color="auto" w:fill="auto"/>
                  <w:vAlign w:val="center"/>
                </w:tcPr>
                <w:p w14:paraId="2E852865" w14:textId="77777777" w:rsidR="00AD6557" w:rsidRPr="00294FD0" w:rsidRDefault="00AD6557" w:rsidP="00AD6557">
                  <w:pPr>
                    <w:spacing w:after="0" w:line="240" w:lineRule="auto"/>
                    <w:rPr>
                      <w:rFonts w:ascii="Arial Narrow" w:hAnsi="Arial Narrow" w:cs="Arial"/>
                      <w:b/>
                      <w:bCs/>
                      <w:color w:val="000000"/>
                      <w:szCs w:val="20"/>
                    </w:rPr>
                  </w:pPr>
                  <w:r w:rsidRPr="00294FD0">
                    <w:rPr>
                      <w:rFonts w:ascii="Arial Narrow" w:hAnsi="Arial Narrow" w:cs="Arial"/>
                      <w:b/>
                      <w:bCs/>
                      <w:color w:val="000000"/>
                      <w:szCs w:val="20"/>
                    </w:rPr>
                    <w:t>A.1.</w:t>
                  </w:r>
                </w:p>
              </w:tc>
              <w:tc>
                <w:tcPr>
                  <w:tcW w:w="6228" w:type="dxa"/>
                  <w:shd w:val="clear" w:color="auto" w:fill="auto"/>
                  <w:tcMar>
                    <w:top w:w="15" w:type="dxa"/>
                    <w:left w:w="15" w:type="dxa"/>
                    <w:bottom w:w="0" w:type="dxa"/>
                    <w:right w:w="15" w:type="dxa"/>
                  </w:tcMar>
                  <w:vAlign w:val="center"/>
                  <w:hideMark/>
                </w:tcPr>
                <w:p w14:paraId="456B6E6D" w14:textId="77777777" w:rsidR="00AD6557" w:rsidRPr="00294FD0" w:rsidRDefault="00AD6557" w:rsidP="00AD6557">
                  <w:pPr>
                    <w:spacing w:after="0" w:line="240" w:lineRule="auto"/>
                    <w:jc w:val="both"/>
                    <w:rPr>
                      <w:rFonts w:ascii="Arial Narrow" w:hAnsi="Arial Narrow" w:cs="Arial"/>
                      <w:color w:val="000000"/>
                      <w:szCs w:val="20"/>
                    </w:rPr>
                  </w:pPr>
                  <w:r w:rsidRPr="00294FD0">
                    <w:rPr>
                      <w:rFonts w:ascii="Arial Narrow" w:hAnsi="Arial Narrow" w:cs="Arial"/>
                      <w:color w:val="000000"/>
                      <w:szCs w:val="20"/>
                    </w:rPr>
                    <w:t>Formación y Experiencia del personal propuesto</w:t>
                  </w:r>
                </w:p>
              </w:tc>
              <w:tc>
                <w:tcPr>
                  <w:tcW w:w="967" w:type="dxa"/>
                  <w:gridSpan w:val="2"/>
                  <w:vAlign w:val="center"/>
                  <w:hideMark/>
                </w:tcPr>
                <w:p w14:paraId="45782D3B" w14:textId="77777777" w:rsidR="00AD6557" w:rsidRPr="00294FD0" w:rsidRDefault="00AD6557" w:rsidP="00AD6557">
                  <w:pPr>
                    <w:spacing w:after="0" w:line="240" w:lineRule="auto"/>
                    <w:jc w:val="center"/>
                    <w:rPr>
                      <w:rFonts w:ascii="Arial Narrow" w:hAnsi="Arial Narrow" w:cs="Arial"/>
                      <w:b/>
                      <w:bCs/>
                      <w:color w:val="000000"/>
                      <w:szCs w:val="28"/>
                    </w:rPr>
                  </w:pPr>
                  <w:r w:rsidRPr="00294FD0">
                    <w:rPr>
                      <w:rFonts w:ascii="Arial Narrow" w:hAnsi="Arial Narrow" w:cs="Arial"/>
                      <w:b/>
                      <w:bCs/>
                      <w:color w:val="000000"/>
                      <w:szCs w:val="28"/>
                    </w:rPr>
                    <w:t>10</w:t>
                  </w:r>
                </w:p>
              </w:tc>
            </w:tr>
            <w:tr w:rsidR="00AD6557" w:rsidRPr="00294FD0" w14:paraId="34C00BF7" w14:textId="77777777" w:rsidTr="00AD6557">
              <w:trPr>
                <w:trHeight w:val="290"/>
              </w:trPr>
              <w:tc>
                <w:tcPr>
                  <w:tcW w:w="0" w:type="auto"/>
                  <w:vMerge w:val="restart"/>
                  <w:shd w:val="clear" w:color="auto" w:fill="auto"/>
                  <w:noWrap/>
                  <w:tcMar>
                    <w:top w:w="15" w:type="dxa"/>
                    <w:left w:w="15" w:type="dxa"/>
                    <w:bottom w:w="0" w:type="dxa"/>
                    <w:right w:w="15" w:type="dxa"/>
                  </w:tcMar>
                  <w:vAlign w:val="center"/>
                </w:tcPr>
                <w:p w14:paraId="7FF8A670" w14:textId="77777777" w:rsidR="00AD6557" w:rsidRPr="00294FD0" w:rsidRDefault="00AD6557" w:rsidP="00AD6557">
                  <w:pPr>
                    <w:spacing w:after="0" w:line="240" w:lineRule="auto"/>
                    <w:jc w:val="center"/>
                    <w:rPr>
                      <w:rFonts w:ascii="Arial Narrow" w:hAnsi="Arial Narrow" w:cs="Arial"/>
                      <w:b/>
                      <w:bCs/>
                      <w:color w:val="000000"/>
                      <w:szCs w:val="20"/>
                    </w:rPr>
                  </w:pPr>
                  <w:r w:rsidRPr="00294FD0">
                    <w:rPr>
                      <w:rFonts w:ascii="Arial Narrow" w:hAnsi="Arial Narrow" w:cs="Arial"/>
                      <w:b/>
                      <w:bCs/>
                      <w:color w:val="000000"/>
                      <w:szCs w:val="20"/>
                    </w:rPr>
                    <w:t>A.2</w:t>
                  </w:r>
                </w:p>
              </w:tc>
              <w:tc>
                <w:tcPr>
                  <w:tcW w:w="6228" w:type="dxa"/>
                  <w:shd w:val="clear" w:color="auto" w:fill="auto"/>
                  <w:tcMar>
                    <w:top w:w="15" w:type="dxa"/>
                    <w:left w:w="15" w:type="dxa"/>
                    <w:bottom w:w="0" w:type="dxa"/>
                    <w:right w:w="15" w:type="dxa"/>
                  </w:tcMar>
                  <w:vAlign w:val="center"/>
                  <w:hideMark/>
                </w:tcPr>
                <w:p w14:paraId="01160BE1" w14:textId="77777777" w:rsidR="00AD6557" w:rsidRPr="00294FD0" w:rsidRDefault="00AD6557" w:rsidP="00AD6557">
                  <w:pPr>
                    <w:spacing w:after="0" w:line="240" w:lineRule="auto"/>
                    <w:jc w:val="both"/>
                    <w:rPr>
                      <w:rFonts w:ascii="Arial Narrow" w:hAnsi="Arial Narrow" w:cs="Arial"/>
                      <w:b/>
                      <w:bCs/>
                      <w:color w:val="000000"/>
                      <w:szCs w:val="20"/>
                    </w:rPr>
                  </w:pPr>
                  <w:r w:rsidRPr="00294FD0">
                    <w:rPr>
                      <w:rFonts w:ascii="Arial Narrow" w:hAnsi="Arial Narrow" w:cs="Arial"/>
                      <w:b/>
                      <w:bCs/>
                      <w:color w:val="000000"/>
                      <w:szCs w:val="20"/>
                    </w:rPr>
                    <w:t>Plan de trabajo Servicio de Cafetería</w:t>
                  </w:r>
                </w:p>
              </w:tc>
              <w:tc>
                <w:tcPr>
                  <w:tcW w:w="967" w:type="dxa"/>
                  <w:gridSpan w:val="2"/>
                  <w:vMerge w:val="restart"/>
                  <w:shd w:val="clear" w:color="auto" w:fill="auto"/>
                  <w:noWrap/>
                  <w:tcMar>
                    <w:top w:w="15" w:type="dxa"/>
                    <w:left w:w="15" w:type="dxa"/>
                    <w:bottom w:w="0" w:type="dxa"/>
                    <w:right w:w="15" w:type="dxa"/>
                  </w:tcMar>
                  <w:vAlign w:val="center"/>
                </w:tcPr>
                <w:p w14:paraId="45D26D83" w14:textId="77777777" w:rsidR="00AD6557" w:rsidRPr="00294FD0" w:rsidRDefault="00AD6557" w:rsidP="00AD6557">
                  <w:pPr>
                    <w:spacing w:line="240" w:lineRule="auto"/>
                    <w:jc w:val="center"/>
                    <w:rPr>
                      <w:rFonts w:ascii="Arial Narrow" w:hAnsi="Arial Narrow" w:cs="Arial"/>
                      <w:b/>
                      <w:bCs/>
                      <w:color w:val="000000"/>
                      <w:szCs w:val="28"/>
                    </w:rPr>
                  </w:pPr>
                  <w:r w:rsidRPr="00294FD0">
                    <w:rPr>
                      <w:rFonts w:ascii="Arial Narrow" w:hAnsi="Arial Narrow" w:cs="Arial"/>
                      <w:b/>
                      <w:bCs/>
                      <w:color w:val="000000"/>
                      <w:szCs w:val="28"/>
                    </w:rPr>
                    <w:t>30</w:t>
                  </w:r>
                </w:p>
              </w:tc>
            </w:tr>
            <w:tr w:rsidR="00AD6557" w:rsidRPr="00294FD0" w14:paraId="19BA1CD5" w14:textId="77777777" w:rsidTr="00AD6557">
              <w:trPr>
                <w:trHeight w:val="450"/>
              </w:trPr>
              <w:tc>
                <w:tcPr>
                  <w:tcW w:w="0" w:type="auto"/>
                  <w:vMerge/>
                  <w:shd w:val="clear" w:color="auto" w:fill="auto"/>
                  <w:vAlign w:val="center"/>
                  <w:hideMark/>
                </w:tcPr>
                <w:p w14:paraId="4697CBB6" w14:textId="77777777" w:rsidR="00AD6557" w:rsidRPr="00294FD0" w:rsidRDefault="00AD6557" w:rsidP="00AD6557">
                  <w:pPr>
                    <w:spacing w:after="0" w:line="240" w:lineRule="auto"/>
                    <w:jc w:val="center"/>
                    <w:rPr>
                      <w:rFonts w:ascii="Arial Narrow" w:hAnsi="Arial Narrow" w:cs="Arial"/>
                      <w:b/>
                      <w:bCs/>
                      <w:color w:val="000000"/>
                      <w:szCs w:val="20"/>
                    </w:rPr>
                  </w:pPr>
                </w:p>
              </w:tc>
              <w:tc>
                <w:tcPr>
                  <w:tcW w:w="6228" w:type="dxa"/>
                  <w:shd w:val="clear" w:color="auto" w:fill="auto"/>
                  <w:tcMar>
                    <w:top w:w="15" w:type="dxa"/>
                    <w:left w:w="15" w:type="dxa"/>
                    <w:bottom w:w="0" w:type="dxa"/>
                    <w:right w:w="15" w:type="dxa"/>
                  </w:tcMar>
                  <w:vAlign w:val="center"/>
                </w:tcPr>
                <w:p w14:paraId="486EDBCF"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Organización y funciones del personal</w:t>
                  </w:r>
                </w:p>
              </w:tc>
              <w:tc>
                <w:tcPr>
                  <w:tcW w:w="967" w:type="dxa"/>
                  <w:gridSpan w:val="2"/>
                  <w:vMerge/>
                  <w:shd w:val="clear" w:color="auto" w:fill="auto"/>
                  <w:noWrap/>
                  <w:tcMar>
                    <w:top w:w="15" w:type="dxa"/>
                    <w:left w:w="15" w:type="dxa"/>
                    <w:bottom w:w="0" w:type="dxa"/>
                    <w:right w:w="15" w:type="dxa"/>
                  </w:tcMar>
                  <w:vAlign w:val="center"/>
                  <w:hideMark/>
                </w:tcPr>
                <w:p w14:paraId="5FF3741B" w14:textId="77777777" w:rsidR="00AD6557" w:rsidRPr="00294FD0" w:rsidRDefault="00AD6557" w:rsidP="00AD6557">
                  <w:pPr>
                    <w:spacing w:line="240" w:lineRule="auto"/>
                    <w:jc w:val="center"/>
                    <w:rPr>
                      <w:rFonts w:ascii="Arial Narrow" w:hAnsi="Arial Narrow" w:cs="Arial"/>
                      <w:color w:val="000000"/>
                      <w:szCs w:val="20"/>
                    </w:rPr>
                  </w:pPr>
                </w:p>
              </w:tc>
            </w:tr>
            <w:tr w:rsidR="00AD6557" w:rsidRPr="00294FD0" w14:paraId="33AF57AF" w14:textId="77777777" w:rsidTr="00AD6557">
              <w:trPr>
                <w:trHeight w:val="450"/>
              </w:trPr>
              <w:tc>
                <w:tcPr>
                  <w:tcW w:w="0" w:type="auto"/>
                  <w:vMerge/>
                  <w:shd w:val="clear" w:color="auto" w:fill="auto"/>
                  <w:vAlign w:val="center"/>
                </w:tcPr>
                <w:p w14:paraId="13F0D5DF" w14:textId="77777777" w:rsidR="00AD6557" w:rsidRPr="00294FD0" w:rsidRDefault="00AD6557" w:rsidP="00AD6557">
                  <w:pPr>
                    <w:spacing w:after="0" w:line="240" w:lineRule="auto"/>
                    <w:jc w:val="center"/>
                    <w:rPr>
                      <w:rFonts w:ascii="Arial Narrow" w:hAnsi="Arial Narrow" w:cs="Arial"/>
                      <w:b/>
                      <w:bCs/>
                      <w:color w:val="000000"/>
                      <w:szCs w:val="20"/>
                    </w:rPr>
                  </w:pPr>
                </w:p>
              </w:tc>
              <w:tc>
                <w:tcPr>
                  <w:tcW w:w="6228" w:type="dxa"/>
                  <w:shd w:val="clear" w:color="auto" w:fill="auto"/>
                  <w:tcMar>
                    <w:top w:w="15" w:type="dxa"/>
                    <w:left w:w="15" w:type="dxa"/>
                    <w:bottom w:w="0" w:type="dxa"/>
                    <w:right w:w="15" w:type="dxa"/>
                  </w:tcMar>
                  <w:vAlign w:val="center"/>
                </w:tcPr>
                <w:p w14:paraId="19499239"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Sistema de producción de la alimentación (adquisición, almacenamiento, conservación, elaboración, transporte y distribución)</w:t>
                  </w:r>
                </w:p>
              </w:tc>
              <w:tc>
                <w:tcPr>
                  <w:tcW w:w="967" w:type="dxa"/>
                  <w:gridSpan w:val="2"/>
                  <w:vMerge/>
                  <w:shd w:val="clear" w:color="auto" w:fill="auto"/>
                  <w:noWrap/>
                  <w:tcMar>
                    <w:top w:w="15" w:type="dxa"/>
                    <w:left w:w="15" w:type="dxa"/>
                    <w:bottom w:w="0" w:type="dxa"/>
                    <w:right w:w="15" w:type="dxa"/>
                  </w:tcMar>
                  <w:vAlign w:val="center"/>
                </w:tcPr>
                <w:p w14:paraId="367B4FC0" w14:textId="77777777" w:rsidR="00AD6557" w:rsidRPr="00294FD0" w:rsidRDefault="00AD6557" w:rsidP="00AD6557">
                  <w:pPr>
                    <w:spacing w:line="240" w:lineRule="auto"/>
                    <w:jc w:val="center"/>
                    <w:rPr>
                      <w:rFonts w:ascii="Arial Narrow" w:hAnsi="Arial Narrow" w:cs="Arial"/>
                      <w:color w:val="000000"/>
                      <w:szCs w:val="20"/>
                    </w:rPr>
                  </w:pPr>
                </w:p>
              </w:tc>
            </w:tr>
            <w:tr w:rsidR="00AD6557" w:rsidRPr="00294FD0" w14:paraId="65CAB211" w14:textId="77777777" w:rsidTr="00AD6557">
              <w:trPr>
                <w:trHeight w:val="450"/>
              </w:trPr>
              <w:tc>
                <w:tcPr>
                  <w:tcW w:w="0" w:type="auto"/>
                  <w:vMerge/>
                  <w:shd w:val="clear" w:color="auto" w:fill="auto"/>
                  <w:vAlign w:val="center"/>
                  <w:hideMark/>
                </w:tcPr>
                <w:p w14:paraId="68C3B3BB" w14:textId="77777777" w:rsidR="00AD6557" w:rsidRPr="00294FD0" w:rsidRDefault="00AD6557" w:rsidP="00AD6557">
                  <w:pPr>
                    <w:spacing w:after="0" w:line="240" w:lineRule="auto"/>
                    <w:rPr>
                      <w:rFonts w:ascii="Arial Narrow" w:hAnsi="Arial Narrow" w:cs="Arial"/>
                      <w:b/>
                      <w:bCs/>
                      <w:color w:val="000000"/>
                      <w:szCs w:val="20"/>
                    </w:rPr>
                  </w:pPr>
                </w:p>
              </w:tc>
              <w:tc>
                <w:tcPr>
                  <w:tcW w:w="6228" w:type="dxa"/>
                  <w:shd w:val="clear" w:color="auto" w:fill="auto"/>
                  <w:tcMar>
                    <w:top w:w="15" w:type="dxa"/>
                    <w:left w:w="15" w:type="dxa"/>
                    <w:bottom w:w="0" w:type="dxa"/>
                    <w:right w:w="15" w:type="dxa"/>
                  </w:tcMar>
                  <w:vAlign w:val="center"/>
                </w:tcPr>
                <w:p w14:paraId="36D30100"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Manipulación, higiene y bioseguridad</w:t>
                  </w:r>
                </w:p>
              </w:tc>
              <w:tc>
                <w:tcPr>
                  <w:tcW w:w="967" w:type="dxa"/>
                  <w:gridSpan w:val="2"/>
                  <w:vMerge/>
                  <w:shd w:val="clear" w:color="auto" w:fill="auto"/>
                  <w:noWrap/>
                  <w:tcMar>
                    <w:top w:w="15" w:type="dxa"/>
                    <w:left w:w="15" w:type="dxa"/>
                    <w:bottom w:w="0" w:type="dxa"/>
                    <w:right w:w="15" w:type="dxa"/>
                  </w:tcMar>
                  <w:vAlign w:val="center"/>
                  <w:hideMark/>
                </w:tcPr>
                <w:p w14:paraId="57DA1E56" w14:textId="77777777" w:rsidR="00AD6557" w:rsidRPr="00294FD0" w:rsidRDefault="00AD6557" w:rsidP="00AD6557">
                  <w:pPr>
                    <w:spacing w:line="240" w:lineRule="auto"/>
                    <w:jc w:val="center"/>
                    <w:rPr>
                      <w:rFonts w:ascii="Arial Narrow" w:hAnsi="Arial Narrow" w:cs="Arial"/>
                      <w:color w:val="000000"/>
                      <w:szCs w:val="20"/>
                    </w:rPr>
                  </w:pPr>
                </w:p>
              </w:tc>
            </w:tr>
            <w:tr w:rsidR="00AD6557" w:rsidRPr="00294FD0" w14:paraId="552927A4" w14:textId="77777777" w:rsidTr="00AD6557">
              <w:trPr>
                <w:trHeight w:val="450"/>
              </w:trPr>
              <w:tc>
                <w:tcPr>
                  <w:tcW w:w="0" w:type="auto"/>
                  <w:vMerge/>
                  <w:shd w:val="clear" w:color="auto" w:fill="auto"/>
                  <w:vAlign w:val="center"/>
                </w:tcPr>
                <w:p w14:paraId="2C1E1470" w14:textId="77777777" w:rsidR="00AD6557" w:rsidRPr="00294FD0" w:rsidRDefault="00AD6557" w:rsidP="00AD6557">
                  <w:pPr>
                    <w:spacing w:after="0" w:line="240" w:lineRule="auto"/>
                    <w:rPr>
                      <w:rFonts w:ascii="Arial Narrow" w:hAnsi="Arial Narrow" w:cs="Arial"/>
                      <w:b/>
                      <w:bCs/>
                      <w:color w:val="000000"/>
                      <w:szCs w:val="20"/>
                    </w:rPr>
                  </w:pPr>
                </w:p>
              </w:tc>
              <w:tc>
                <w:tcPr>
                  <w:tcW w:w="6228" w:type="dxa"/>
                  <w:shd w:val="clear" w:color="auto" w:fill="auto"/>
                  <w:tcMar>
                    <w:top w:w="15" w:type="dxa"/>
                    <w:left w:w="15" w:type="dxa"/>
                    <w:bottom w:w="0" w:type="dxa"/>
                    <w:right w:w="15" w:type="dxa"/>
                  </w:tcMar>
                  <w:vAlign w:val="center"/>
                </w:tcPr>
                <w:p w14:paraId="1902D37F"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Uso de la planta física</w:t>
                  </w:r>
                </w:p>
              </w:tc>
              <w:tc>
                <w:tcPr>
                  <w:tcW w:w="967" w:type="dxa"/>
                  <w:gridSpan w:val="2"/>
                  <w:vMerge/>
                  <w:shd w:val="clear" w:color="auto" w:fill="auto"/>
                  <w:noWrap/>
                  <w:tcMar>
                    <w:top w:w="15" w:type="dxa"/>
                    <w:left w:w="15" w:type="dxa"/>
                    <w:bottom w:w="0" w:type="dxa"/>
                    <w:right w:w="15" w:type="dxa"/>
                  </w:tcMar>
                  <w:vAlign w:val="center"/>
                </w:tcPr>
                <w:p w14:paraId="1C787B91" w14:textId="77777777" w:rsidR="00AD6557" w:rsidRPr="00294FD0" w:rsidRDefault="00AD6557" w:rsidP="00AD6557">
                  <w:pPr>
                    <w:spacing w:line="240" w:lineRule="auto"/>
                    <w:jc w:val="center"/>
                    <w:rPr>
                      <w:rFonts w:ascii="Arial Narrow" w:hAnsi="Arial Narrow" w:cs="Arial"/>
                      <w:color w:val="000000"/>
                      <w:szCs w:val="20"/>
                    </w:rPr>
                  </w:pPr>
                </w:p>
              </w:tc>
            </w:tr>
            <w:tr w:rsidR="00AD6557" w:rsidRPr="00294FD0" w14:paraId="31F59433" w14:textId="77777777" w:rsidTr="00AD6557">
              <w:trPr>
                <w:trHeight w:val="450"/>
              </w:trPr>
              <w:tc>
                <w:tcPr>
                  <w:tcW w:w="0" w:type="auto"/>
                  <w:shd w:val="clear" w:color="auto" w:fill="auto"/>
                  <w:vAlign w:val="center"/>
                </w:tcPr>
                <w:p w14:paraId="26E2A0BC" w14:textId="77777777" w:rsidR="00AD6557" w:rsidRPr="00294FD0" w:rsidRDefault="00AD6557" w:rsidP="00AD6557">
                  <w:pPr>
                    <w:spacing w:after="0" w:line="240" w:lineRule="auto"/>
                    <w:rPr>
                      <w:rFonts w:ascii="Arial Narrow" w:hAnsi="Arial Narrow" w:cs="Arial"/>
                      <w:b/>
                      <w:bCs/>
                      <w:color w:val="000000"/>
                      <w:szCs w:val="20"/>
                    </w:rPr>
                  </w:pPr>
                </w:p>
              </w:tc>
              <w:tc>
                <w:tcPr>
                  <w:tcW w:w="6228" w:type="dxa"/>
                  <w:shd w:val="clear" w:color="auto" w:fill="auto"/>
                  <w:tcMar>
                    <w:top w:w="15" w:type="dxa"/>
                    <w:left w:w="15" w:type="dxa"/>
                    <w:bottom w:w="0" w:type="dxa"/>
                    <w:right w:w="15" w:type="dxa"/>
                  </w:tcMar>
                  <w:vAlign w:val="center"/>
                </w:tcPr>
                <w:p w14:paraId="5F3D2430"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Propuesta Servicio de Snack y Confitería</w:t>
                  </w:r>
                </w:p>
              </w:tc>
              <w:tc>
                <w:tcPr>
                  <w:tcW w:w="967" w:type="dxa"/>
                  <w:gridSpan w:val="2"/>
                  <w:shd w:val="clear" w:color="auto" w:fill="auto"/>
                  <w:noWrap/>
                  <w:tcMar>
                    <w:top w:w="15" w:type="dxa"/>
                    <w:left w:w="15" w:type="dxa"/>
                    <w:bottom w:w="0" w:type="dxa"/>
                    <w:right w:w="15" w:type="dxa"/>
                  </w:tcMar>
                  <w:vAlign w:val="center"/>
                </w:tcPr>
                <w:p w14:paraId="47A221C0" w14:textId="77777777" w:rsidR="00AD6557" w:rsidRPr="00294FD0" w:rsidRDefault="00AD6557" w:rsidP="00AD6557">
                  <w:pPr>
                    <w:spacing w:line="240" w:lineRule="auto"/>
                    <w:jc w:val="center"/>
                    <w:rPr>
                      <w:rFonts w:ascii="Arial Narrow" w:hAnsi="Arial Narrow" w:cs="Arial"/>
                      <w:b/>
                      <w:bCs/>
                      <w:color w:val="000000"/>
                      <w:szCs w:val="28"/>
                    </w:rPr>
                  </w:pPr>
                  <w:r w:rsidRPr="00294FD0">
                    <w:rPr>
                      <w:rFonts w:ascii="Arial Narrow" w:hAnsi="Arial Narrow" w:cs="Arial"/>
                      <w:b/>
                      <w:bCs/>
                      <w:color w:val="000000"/>
                      <w:szCs w:val="28"/>
                    </w:rPr>
                    <w:t>15</w:t>
                  </w:r>
                </w:p>
              </w:tc>
            </w:tr>
            <w:tr w:rsidR="00AD6557" w:rsidRPr="00294FD0" w14:paraId="5BDBADA5" w14:textId="77777777" w:rsidTr="00AD6557">
              <w:trPr>
                <w:trHeight w:val="290"/>
              </w:trPr>
              <w:tc>
                <w:tcPr>
                  <w:tcW w:w="0" w:type="auto"/>
                  <w:shd w:val="clear" w:color="000000" w:fill="FBE4D5"/>
                  <w:noWrap/>
                  <w:tcMar>
                    <w:top w:w="15" w:type="dxa"/>
                    <w:left w:w="15" w:type="dxa"/>
                    <w:bottom w:w="0" w:type="dxa"/>
                    <w:right w:w="15" w:type="dxa"/>
                  </w:tcMar>
                  <w:vAlign w:val="center"/>
                  <w:hideMark/>
                </w:tcPr>
                <w:p w14:paraId="35432D03" w14:textId="77777777" w:rsidR="00AD6557" w:rsidRPr="00294FD0" w:rsidRDefault="00AD6557" w:rsidP="00AD6557">
                  <w:pPr>
                    <w:spacing w:after="0" w:line="240" w:lineRule="auto"/>
                    <w:jc w:val="center"/>
                    <w:rPr>
                      <w:rFonts w:ascii="Arial Narrow" w:hAnsi="Arial Narrow" w:cs="Arial"/>
                      <w:b/>
                      <w:bCs/>
                      <w:color w:val="000000"/>
                      <w:szCs w:val="20"/>
                    </w:rPr>
                  </w:pPr>
                </w:p>
              </w:tc>
              <w:tc>
                <w:tcPr>
                  <w:tcW w:w="6228" w:type="dxa"/>
                  <w:shd w:val="clear" w:color="000000" w:fill="FBE4D5"/>
                  <w:tcMar>
                    <w:top w:w="15" w:type="dxa"/>
                    <w:left w:w="15" w:type="dxa"/>
                    <w:bottom w:w="0" w:type="dxa"/>
                    <w:right w:w="15" w:type="dxa"/>
                  </w:tcMar>
                  <w:vAlign w:val="center"/>
                  <w:hideMark/>
                </w:tcPr>
                <w:p w14:paraId="6D22A6AD" w14:textId="77777777" w:rsidR="00AD6557" w:rsidRPr="00294FD0" w:rsidRDefault="00AD6557" w:rsidP="00AD6557">
                  <w:pPr>
                    <w:spacing w:line="240" w:lineRule="auto"/>
                    <w:jc w:val="center"/>
                    <w:rPr>
                      <w:rFonts w:ascii="Arial Narrow" w:hAnsi="Arial Narrow" w:cs="Arial"/>
                      <w:b/>
                      <w:bCs/>
                      <w:color w:val="000000"/>
                      <w:szCs w:val="32"/>
                    </w:rPr>
                  </w:pPr>
                  <w:r w:rsidRPr="00294FD0">
                    <w:rPr>
                      <w:rFonts w:ascii="Arial Narrow" w:hAnsi="Arial Narrow" w:cs="Arial"/>
                      <w:b/>
                      <w:bCs/>
                      <w:color w:val="000000"/>
                      <w:szCs w:val="32"/>
                    </w:rPr>
                    <w:t>REQUISITOS COMPLEMENTARIOS*</w:t>
                  </w:r>
                </w:p>
              </w:tc>
              <w:tc>
                <w:tcPr>
                  <w:tcW w:w="967" w:type="dxa"/>
                  <w:gridSpan w:val="2"/>
                  <w:shd w:val="clear" w:color="000000" w:fill="FBE4D5"/>
                  <w:noWrap/>
                  <w:tcMar>
                    <w:top w:w="15" w:type="dxa"/>
                    <w:left w:w="15" w:type="dxa"/>
                    <w:bottom w:w="0" w:type="dxa"/>
                    <w:right w:w="15" w:type="dxa"/>
                  </w:tcMar>
                  <w:vAlign w:val="center"/>
                  <w:hideMark/>
                </w:tcPr>
                <w:p w14:paraId="65612BD6" w14:textId="77777777" w:rsidR="00AD6557" w:rsidRPr="00294FD0" w:rsidRDefault="00AD6557" w:rsidP="00AD6557">
                  <w:pPr>
                    <w:spacing w:line="240" w:lineRule="auto"/>
                    <w:jc w:val="center"/>
                    <w:rPr>
                      <w:rFonts w:ascii="Arial Narrow" w:hAnsi="Arial Narrow" w:cs="Arial"/>
                      <w:b/>
                      <w:color w:val="000000"/>
                      <w:szCs w:val="32"/>
                    </w:rPr>
                  </w:pPr>
                  <w:r w:rsidRPr="00294FD0">
                    <w:rPr>
                      <w:rFonts w:ascii="Arial Narrow" w:hAnsi="Arial Narrow" w:cs="Arial"/>
                      <w:b/>
                      <w:color w:val="000000"/>
                      <w:szCs w:val="32"/>
                    </w:rPr>
                    <w:t>15</w:t>
                  </w:r>
                </w:p>
              </w:tc>
            </w:tr>
            <w:tr w:rsidR="00AD6557" w:rsidRPr="00294FD0" w14:paraId="267C1E09" w14:textId="77777777" w:rsidTr="00AD6557">
              <w:trPr>
                <w:trHeight w:val="290"/>
              </w:trPr>
              <w:tc>
                <w:tcPr>
                  <w:tcW w:w="0" w:type="auto"/>
                  <w:shd w:val="clear" w:color="auto" w:fill="auto"/>
                  <w:noWrap/>
                  <w:tcMar>
                    <w:top w:w="15" w:type="dxa"/>
                    <w:left w:w="15" w:type="dxa"/>
                    <w:bottom w:w="0" w:type="dxa"/>
                    <w:right w:w="15" w:type="dxa"/>
                  </w:tcMar>
                  <w:vAlign w:val="center"/>
                  <w:hideMark/>
                </w:tcPr>
                <w:p w14:paraId="15A18B47" w14:textId="77777777" w:rsidR="00AD6557" w:rsidRPr="00294FD0" w:rsidRDefault="00AD6557" w:rsidP="00AD6557">
                  <w:pPr>
                    <w:spacing w:line="240" w:lineRule="auto"/>
                    <w:jc w:val="center"/>
                    <w:rPr>
                      <w:rFonts w:ascii="Arial Narrow" w:hAnsi="Arial Narrow" w:cs="Arial"/>
                      <w:color w:val="000000"/>
                      <w:szCs w:val="20"/>
                    </w:rPr>
                  </w:pPr>
                  <w:r w:rsidRPr="00294FD0">
                    <w:rPr>
                      <w:rFonts w:ascii="Arial Narrow" w:hAnsi="Arial Narrow" w:cs="Arial"/>
                      <w:color w:val="000000"/>
                      <w:szCs w:val="20"/>
                    </w:rPr>
                    <w:t>B.1.</w:t>
                  </w:r>
                </w:p>
              </w:tc>
              <w:tc>
                <w:tcPr>
                  <w:tcW w:w="6228" w:type="dxa"/>
                  <w:shd w:val="clear" w:color="auto" w:fill="auto"/>
                  <w:tcMar>
                    <w:top w:w="15" w:type="dxa"/>
                    <w:left w:w="15" w:type="dxa"/>
                    <w:bottom w:w="0" w:type="dxa"/>
                    <w:right w:w="15" w:type="dxa"/>
                  </w:tcMar>
                  <w:vAlign w:val="center"/>
                  <w:hideMark/>
                </w:tcPr>
                <w:p w14:paraId="7168F1B1"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 xml:space="preserve">Personal adicional al solicitado </w:t>
                  </w:r>
                </w:p>
              </w:tc>
              <w:tc>
                <w:tcPr>
                  <w:tcW w:w="967" w:type="dxa"/>
                  <w:gridSpan w:val="2"/>
                  <w:vMerge w:val="restart"/>
                  <w:shd w:val="clear" w:color="auto" w:fill="auto"/>
                  <w:noWrap/>
                  <w:tcMar>
                    <w:top w:w="15" w:type="dxa"/>
                    <w:left w:w="15" w:type="dxa"/>
                    <w:bottom w:w="0" w:type="dxa"/>
                    <w:right w:w="15" w:type="dxa"/>
                  </w:tcMar>
                  <w:vAlign w:val="center"/>
                </w:tcPr>
                <w:p w14:paraId="620CF767" w14:textId="77777777" w:rsidR="00AD6557" w:rsidRPr="00294FD0" w:rsidRDefault="00AD6557" w:rsidP="00AD6557">
                  <w:pPr>
                    <w:spacing w:line="240" w:lineRule="auto"/>
                    <w:jc w:val="center"/>
                    <w:rPr>
                      <w:rFonts w:ascii="Arial Narrow" w:hAnsi="Arial Narrow" w:cs="Arial"/>
                      <w:color w:val="000000"/>
                      <w:szCs w:val="20"/>
                    </w:rPr>
                  </w:pPr>
                  <w:r w:rsidRPr="00294FD0">
                    <w:rPr>
                      <w:rFonts w:ascii="Arial Narrow" w:hAnsi="Arial Narrow" w:cs="Arial"/>
                      <w:color w:val="000000"/>
                      <w:szCs w:val="20"/>
                    </w:rPr>
                    <w:t>15</w:t>
                  </w:r>
                </w:p>
              </w:tc>
            </w:tr>
            <w:tr w:rsidR="00AD6557" w:rsidRPr="00294FD0" w14:paraId="32ABD485" w14:textId="77777777" w:rsidTr="00AD6557">
              <w:trPr>
                <w:trHeight w:val="290"/>
              </w:trPr>
              <w:tc>
                <w:tcPr>
                  <w:tcW w:w="0" w:type="auto"/>
                  <w:shd w:val="clear" w:color="auto" w:fill="auto"/>
                  <w:noWrap/>
                  <w:tcMar>
                    <w:top w:w="15" w:type="dxa"/>
                    <w:left w:w="15" w:type="dxa"/>
                    <w:bottom w:w="0" w:type="dxa"/>
                    <w:right w:w="15" w:type="dxa"/>
                  </w:tcMar>
                  <w:vAlign w:val="center"/>
                </w:tcPr>
                <w:p w14:paraId="0298FD2A" w14:textId="77777777" w:rsidR="00AD6557" w:rsidRPr="00294FD0" w:rsidRDefault="00AD6557" w:rsidP="00AD6557">
                  <w:pPr>
                    <w:spacing w:line="240" w:lineRule="auto"/>
                    <w:jc w:val="center"/>
                    <w:rPr>
                      <w:rFonts w:ascii="Arial Narrow" w:hAnsi="Arial Narrow" w:cs="Arial"/>
                      <w:color w:val="000000"/>
                      <w:szCs w:val="20"/>
                    </w:rPr>
                  </w:pPr>
                  <w:r w:rsidRPr="00294FD0">
                    <w:rPr>
                      <w:rFonts w:ascii="Arial Narrow" w:hAnsi="Arial Narrow" w:cs="Arial"/>
                      <w:color w:val="000000"/>
                      <w:szCs w:val="20"/>
                    </w:rPr>
                    <w:t>B.2.</w:t>
                  </w:r>
                </w:p>
              </w:tc>
              <w:tc>
                <w:tcPr>
                  <w:tcW w:w="6228" w:type="dxa"/>
                  <w:shd w:val="clear" w:color="auto" w:fill="auto"/>
                  <w:tcMar>
                    <w:top w:w="15" w:type="dxa"/>
                    <w:left w:w="15" w:type="dxa"/>
                    <w:bottom w:w="0" w:type="dxa"/>
                    <w:right w:w="15" w:type="dxa"/>
                  </w:tcMar>
                  <w:vAlign w:val="center"/>
                </w:tcPr>
                <w:p w14:paraId="4234E915"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Sistema de transporte (transporte privado exclusivo para la distribución de la alimentación)</w:t>
                  </w:r>
                </w:p>
              </w:tc>
              <w:tc>
                <w:tcPr>
                  <w:tcW w:w="967" w:type="dxa"/>
                  <w:gridSpan w:val="2"/>
                  <w:vMerge/>
                  <w:shd w:val="clear" w:color="auto" w:fill="auto"/>
                  <w:noWrap/>
                  <w:tcMar>
                    <w:top w:w="15" w:type="dxa"/>
                    <w:left w:w="15" w:type="dxa"/>
                    <w:bottom w:w="0" w:type="dxa"/>
                    <w:right w:w="15" w:type="dxa"/>
                  </w:tcMar>
                  <w:vAlign w:val="center"/>
                </w:tcPr>
                <w:p w14:paraId="02DEA6A6" w14:textId="77777777" w:rsidR="00AD6557" w:rsidRPr="00294FD0" w:rsidRDefault="00AD6557" w:rsidP="00AD6557">
                  <w:pPr>
                    <w:spacing w:line="240" w:lineRule="auto"/>
                    <w:jc w:val="center"/>
                    <w:rPr>
                      <w:rFonts w:ascii="Arial Narrow" w:hAnsi="Arial Narrow" w:cs="Arial"/>
                      <w:color w:val="000000"/>
                      <w:szCs w:val="20"/>
                    </w:rPr>
                  </w:pPr>
                </w:p>
              </w:tc>
            </w:tr>
            <w:tr w:rsidR="00AD6557" w:rsidRPr="00294FD0" w14:paraId="2CBB2F1A" w14:textId="77777777" w:rsidTr="00AD6557">
              <w:trPr>
                <w:trHeight w:val="290"/>
              </w:trPr>
              <w:tc>
                <w:tcPr>
                  <w:tcW w:w="0" w:type="auto"/>
                  <w:shd w:val="clear" w:color="auto" w:fill="auto"/>
                  <w:noWrap/>
                  <w:tcMar>
                    <w:top w:w="15" w:type="dxa"/>
                    <w:left w:w="15" w:type="dxa"/>
                    <w:bottom w:w="0" w:type="dxa"/>
                    <w:right w:w="15" w:type="dxa"/>
                  </w:tcMar>
                  <w:vAlign w:val="center"/>
                </w:tcPr>
                <w:p w14:paraId="0504BE3A" w14:textId="77777777" w:rsidR="00AD6557" w:rsidRPr="00294FD0" w:rsidRDefault="00AD6557" w:rsidP="00AD6557">
                  <w:pPr>
                    <w:spacing w:line="240" w:lineRule="auto"/>
                    <w:jc w:val="center"/>
                    <w:rPr>
                      <w:rFonts w:ascii="Arial Narrow" w:hAnsi="Arial Narrow" w:cs="Arial"/>
                      <w:color w:val="000000"/>
                      <w:szCs w:val="20"/>
                    </w:rPr>
                  </w:pPr>
                  <w:r w:rsidRPr="00294FD0">
                    <w:rPr>
                      <w:rFonts w:ascii="Arial Narrow" w:hAnsi="Arial Narrow" w:cs="Arial"/>
                      <w:color w:val="000000"/>
                      <w:szCs w:val="20"/>
                    </w:rPr>
                    <w:t>B.3.</w:t>
                  </w:r>
                </w:p>
              </w:tc>
              <w:tc>
                <w:tcPr>
                  <w:tcW w:w="6228" w:type="dxa"/>
                  <w:shd w:val="clear" w:color="auto" w:fill="auto"/>
                  <w:tcMar>
                    <w:top w:w="15" w:type="dxa"/>
                    <w:left w:w="15" w:type="dxa"/>
                    <w:bottom w:w="0" w:type="dxa"/>
                    <w:right w:w="15" w:type="dxa"/>
                  </w:tcMar>
                  <w:vAlign w:val="center"/>
                </w:tcPr>
                <w:p w14:paraId="22025B43" w14:textId="77777777" w:rsidR="00AD6557" w:rsidRPr="00294FD0" w:rsidRDefault="00AD6557" w:rsidP="00AD6557">
                  <w:pPr>
                    <w:spacing w:line="240" w:lineRule="auto"/>
                    <w:jc w:val="both"/>
                    <w:rPr>
                      <w:rFonts w:ascii="Arial Narrow" w:hAnsi="Arial Narrow" w:cs="Arial"/>
                      <w:color w:val="000000"/>
                      <w:szCs w:val="20"/>
                    </w:rPr>
                  </w:pPr>
                  <w:r w:rsidRPr="00294FD0">
                    <w:rPr>
                      <w:rFonts w:ascii="Arial Narrow" w:hAnsi="Arial Narrow" w:cs="Arial"/>
                      <w:color w:val="000000"/>
                      <w:szCs w:val="20"/>
                    </w:rPr>
                    <w:t>Servicios adicionales ofertados</w:t>
                  </w:r>
                </w:p>
              </w:tc>
              <w:tc>
                <w:tcPr>
                  <w:tcW w:w="967" w:type="dxa"/>
                  <w:gridSpan w:val="2"/>
                  <w:vMerge/>
                  <w:shd w:val="clear" w:color="auto" w:fill="auto"/>
                  <w:noWrap/>
                  <w:tcMar>
                    <w:top w:w="15" w:type="dxa"/>
                    <w:left w:w="15" w:type="dxa"/>
                    <w:bottom w:w="0" w:type="dxa"/>
                    <w:right w:w="15" w:type="dxa"/>
                  </w:tcMar>
                  <w:vAlign w:val="center"/>
                </w:tcPr>
                <w:p w14:paraId="4F73E8EA" w14:textId="77777777" w:rsidR="00AD6557" w:rsidRPr="00294FD0" w:rsidRDefault="00AD6557" w:rsidP="00AD6557">
                  <w:pPr>
                    <w:spacing w:line="240" w:lineRule="auto"/>
                    <w:jc w:val="center"/>
                    <w:rPr>
                      <w:rFonts w:ascii="Arial Narrow" w:hAnsi="Arial Narrow" w:cs="Arial"/>
                      <w:color w:val="000000"/>
                      <w:szCs w:val="20"/>
                    </w:rPr>
                  </w:pPr>
                </w:p>
              </w:tc>
            </w:tr>
            <w:tr w:rsidR="00AD6557" w:rsidRPr="00294FD0" w14:paraId="44865294" w14:textId="77777777" w:rsidTr="00AD6557">
              <w:trPr>
                <w:trHeight w:val="148"/>
              </w:trPr>
              <w:tc>
                <w:tcPr>
                  <w:tcW w:w="0" w:type="auto"/>
                  <w:shd w:val="clear" w:color="auto" w:fill="auto"/>
                  <w:noWrap/>
                  <w:tcMar>
                    <w:top w:w="15" w:type="dxa"/>
                    <w:left w:w="15" w:type="dxa"/>
                    <w:bottom w:w="0" w:type="dxa"/>
                    <w:right w:w="15" w:type="dxa"/>
                  </w:tcMar>
                  <w:vAlign w:val="center"/>
                  <w:hideMark/>
                </w:tcPr>
                <w:p w14:paraId="240AC6F9" w14:textId="77777777" w:rsidR="00AD6557" w:rsidRPr="00294FD0" w:rsidRDefault="00AD6557" w:rsidP="00AD6557">
                  <w:pPr>
                    <w:spacing w:line="240" w:lineRule="auto"/>
                    <w:jc w:val="center"/>
                    <w:rPr>
                      <w:rFonts w:ascii="Arial Narrow" w:hAnsi="Arial Narrow" w:cs="Arial"/>
                      <w:color w:val="000000"/>
                      <w:szCs w:val="20"/>
                    </w:rPr>
                  </w:pPr>
                </w:p>
              </w:tc>
              <w:tc>
                <w:tcPr>
                  <w:tcW w:w="6228" w:type="dxa"/>
                  <w:shd w:val="clear" w:color="auto" w:fill="auto"/>
                  <w:tcMar>
                    <w:top w:w="15" w:type="dxa"/>
                    <w:left w:w="15" w:type="dxa"/>
                    <w:bottom w:w="0" w:type="dxa"/>
                    <w:right w:w="15" w:type="dxa"/>
                  </w:tcMar>
                  <w:vAlign w:val="center"/>
                  <w:hideMark/>
                </w:tcPr>
                <w:p w14:paraId="4C7FFFB8" w14:textId="77777777" w:rsidR="00AD6557" w:rsidRPr="00294FD0" w:rsidRDefault="00AD6557" w:rsidP="00AD6557">
                  <w:pPr>
                    <w:spacing w:line="240" w:lineRule="auto"/>
                    <w:jc w:val="center"/>
                    <w:rPr>
                      <w:rFonts w:ascii="Arial Narrow" w:hAnsi="Arial Narrow" w:cs="Arial"/>
                      <w:b/>
                      <w:bCs/>
                      <w:color w:val="000000"/>
                      <w:szCs w:val="28"/>
                    </w:rPr>
                  </w:pPr>
                  <w:r w:rsidRPr="00294FD0">
                    <w:rPr>
                      <w:rFonts w:ascii="Arial Narrow" w:hAnsi="Arial Narrow" w:cs="Arial"/>
                      <w:b/>
                      <w:bCs/>
                      <w:color w:val="000000"/>
                      <w:szCs w:val="28"/>
                    </w:rPr>
                    <w:t>PUNTAJE FINAL /70 PUNTOS</w:t>
                  </w:r>
                </w:p>
              </w:tc>
              <w:tc>
                <w:tcPr>
                  <w:tcW w:w="15" w:type="dxa"/>
                  <w:shd w:val="clear" w:color="auto" w:fill="auto"/>
                  <w:vAlign w:val="center"/>
                </w:tcPr>
                <w:p w14:paraId="658217B3" w14:textId="77777777" w:rsidR="00AD6557" w:rsidRPr="00294FD0" w:rsidRDefault="00AD6557" w:rsidP="00AD6557">
                  <w:pPr>
                    <w:spacing w:line="240" w:lineRule="auto"/>
                    <w:jc w:val="center"/>
                    <w:rPr>
                      <w:rFonts w:ascii="Arial Narrow" w:hAnsi="Arial Narrow" w:cs="Arial"/>
                      <w:b/>
                      <w:bCs/>
                      <w:color w:val="000000"/>
                      <w:szCs w:val="28"/>
                    </w:rPr>
                  </w:pPr>
                </w:p>
              </w:tc>
              <w:tc>
                <w:tcPr>
                  <w:tcW w:w="951" w:type="dxa"/>
                  <w:shd w:val="clear" w:color="auto" w:fill="auto"/>
                  <w:tcMar>
                    <w:top w:w="15" w:type="dxa"/>
                    <w:left w:w="15" w:type="dxa"/>
                    <w:bottom w:w="0" w:type="dxa"/>
                    <w:right w:w="15" w:type="dxa"/>
                  </w:tcMar>
                  <w:vAlign w:val="center"/>
                  <w:hideMark/>
                </w:tcPr>
                <w:p w14:paraId="4AD41068" w14:textId="77777777" w:rsidR="00AD6557" w:rsidRPr="00294FD0" w:rsidRDefault="00AD6557" w:rsidP="00AD6557">
                  <w:pPr>
                    <w:spacing w:line="240" w:lineRule="auto"/>
                    <w:ind w:right="12"/>
                    <w:jc w:val="right"/>
                    <w:rPr>
                      <w:rFonts w:ascii="Arial Narrow" w:hAnsi="Arial Narrow" w:cs="Arial"/>
                      <w:b/>
                      <w:bCs/>
                      <w:color w:val="000000"/>
                      <w:szCs w:val="28"/>
                    </w:rPr>
                  </w:pPr>
                </w:p>
              </w:tc>
            </w:tr>
          </w:tbl>
          <w:p w14:paraId="7767A48E" w14:textId="127CEB00" w:rsidR="00AD6557" w:rsidRPr="00AD6557" w:rsidRDefault="00AD6557" w:rsidP="00AD6557">
            <w:pPr>
              <w:tabs>
                <w:tab w:val="left" w:pos="2880"/>
              </w:tabs>
              <w:rPr>
                <w:rFonts w:cstheme="minorHAnsi"/>
              </w:rPr>
            </w:pPr>
          </w:p>
        </w:tc>
      </w:tr>
      <w:tr w:rsidR="006A7A00" w:rsidRPr="00C95855" w14:paraId="39828E19" w14:textId="77777777" w:rsidTr="00B62C16">
        <w:trPr>
          <w:trHeight w:val="744"/>
        </w:trPr>
        <w:tc>
          <w:tcPr>
            <w:tcW w:w="2673" w:type="dxa"/>
            <w:gridSpan w:val="2"/>
          </w:tcPr>
          <w:p w14:paraId="1C0EC722" w14:textId="6A482B3E"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CALIFICACION FINAL</w:t>
            </w:r>
          </w:p>
        </w:tc>
        <w:tc>
          <w:tcPr>
            <w:tcW w:w="7245" w:type="dxa"/>
          </w:tcPr>
          <w:p w14:paraId="7DFA2669" w14:textId="77777777" w:rsidR="006A7A00" w:rsidRPr="00C95855" w:rsidRDefault="006A7A00" w:rsidP="00B62C16">
            <w:pPr>
              <w:jc w:val="both"/>
              <w:rPr>
                <w:rFonts w:cs="Arial"/>
                <w:sz w:val="20"/>
                <w:szCs w:val="20"/>
              </w:rPr>
            </w:pPr>
            <w:r w:rsidRPr="00C95855">
              <w:rPr>
                <w:rFonts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0A079CB" w14:textId="77777777" w:rsidR="006A7A00" w:rsidRPr="00C95855" w:rsidRDefault="006A7A00" w:rsidP="00B62C16">
            <w:pPr>
              <w:rPr>
                <w:rFonts w:cs="Arial"/>
                <w:sz w:val="20"/>
                <w:szCs w:val="20"/>
              </w:rPr>
            </w:pPr>
          </w:p>
          <w:p w14:paraId="276D06BD" w14:textId="77777777" w:rsidR="006A7A00" w:rsidRPr="00C95855" w:rsidRDefault="006A7A00" w:rsidP="00B62C16">
            <w:pPr>
              <w:rPr>
                <w:rFonts w:cs="Arial"/>
                <w:sz w:val="20"/>
                <w:szCs w:val="20"/>
              </w:rPr>
            </w:pPr>
            <w:r w:rsidRPr="00C95855">
              <w:rPr>
                <w:rFonts w:cs="Arial"/>
                <w:sz w:val="20"/>
                <w:szCs w:val="20"/>
              </w:rPr>
              <w:t>El puntaje final se obtendrá sumando los puntajes obtenidos en la evaluación de la oferta técnica y la oferta económica.</w:t>
            </w:r>
          </w:p>
          <w:p w14:paraId="5A27005D" w14:textId="77777777" w:rsidR="006A7A00" w:rsidRPr="00C95855" w:rsidRDefault="006A7A00" w:rsidP="00B62C16">
            <w:pPr>
              <w:jc w:val="both"/>
              <w:rPr>
                <w:rFonts w:cs="Arial"/>
                <w:sz w:val="20"/>
                <w:szCs w:val="20"/>
              </w:rPr>
            </w:pPr>
          </w:p>
          <w:p w14:paraId="2545D012" w14:textId="77777777" w:rsidR="006A7A00" w:rsidRPr="00C95855" w:rsidRDefault="006A7A00" w:rsidP="00B62C16">
            <w:pPr>
              <w:tabs>
                <w:tab w:val="left" w:pos="709"/>
              </w:tabs>
              <w:jc w:val="both"/>
              <w:rPr>
                <w:rFonts w:cs="Arial"/>
                <w:sz w:val="20"/>
                <w:szCs w:val="20"/>
              </w:rPr>
            </w:pPr>
            <w:r w:rsidRPr="00C95855">
              <w:rPr>
                <w:rFonts w:cs="Arial"/>
                <w:sz w:val="20"/>
                <w:szCs w:val="20"/>
              </w:rPr>
              <w:t>La Comisión de Calificación recomendará la adjudicación del Servicio que tengan la o las propuestas con el MAYOR PUNTAJE resultante de la suma obtenida en la evaluación técnica y la evaluación económica.</w:t>
            </w:r>
          </w:p>
          <w:p w14:paraId="024C05AE" w14:textId="77777777" w:rsidR="006A7A00" w:rsidRPr="00C95855" w:rsidRDefault="006A7A00" w:rsidP="00B62C16">
            <w:pPr>
              <w:jc w:val="both"/>
              <w:rPr>
                <w:rFonts w:cs="Arial"/>
              </w:rPr>
            </w:pPr>
          </w:p>
        </w:tc>
      </w:tr>
      <w:tr w:rsidR="006A7A00" w:rsidRPr="00C95855" w14:paraId="5BC50AF1" w14:textId="77777777" w:rsidTr="00B62C16">
        <w:trPr>
          <w:trHeight w:val="1711"/>
        </w:trPr>
        <w:tc>
          <w:tcPr>
            <w:tcW w:w="2673" w:type="dxa"/>
            <w:gridSpan w:val="2"/>
          </w:tcPr>
          <w:p w14:paraId="60921D2A"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45" w:type="dxa"/>
          </w:tcPr>
          <w:p w14:paraId="6075BB0F" w14:textId="77777777" w:rsidR="006A7A00" w:rsidRPr="00C95855" w:rsidRDefault="006A7A00" w:rsidP="00B62C16">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B62C16">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B62C16">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B62C16">
            <w:pPr>
              <w:jc w:val="both"/>
              <w:rPr>
                <w:rFonts w:cs="Arial"/>
              </w:rPr>
            </w:pPr>
          </w:p>
        </w:tc>
      </w:tr>
      <w:tr w:rsidR="006A7A00" w:rsidRPr="00C95855" w14:paraId="2E3EB72D" w14:textId="77777777" w:rsidTr="00B62C16">
        <w:trPr>
          <w:trHeight w:val="744"/>
        </w:trPr>
        <w:tc>
          <w:tcPr>
            <w:tcW w:w="2673" w:type="dxa"/>
            <w:gridSpan w:val="2"/>
          </w:tcPr>
          <w:p w14:paraId="3141B4F7"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45" w:type="dxa"/>
          </w:tcPr>
          <w:p w14:paraId="40C83369" w14:textId="77777777" w:rsidR="006A7A00" w:rsidRPr="00C95855" w:rsidRDefault="006A7A00" w:rsidP="00B62C16">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B62C16">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B62C16">
            <w:pPr>
              <w:jc w:val="both"/>
              <w:rPr>
                <w:rFonts w:cs="Arial"/>
              </w:rPr>
            </w:pPr>
          </w:p>
        </w:tc>
      </w:tr>
      <w:tr w:rsidR="006A7A00" w:rsidRPr="00C95855" w14:paraId="6490C7CD" w14:textId="77777777" w:rsidTr="00B62C16">
        <w:trPr>
          <w:trHeight w:val="566"/>
        </w:trPr>
        <w:tc>
          <w:tcPr>
            <w:tcW w:w="9918" w:type="dxa"/>
            <w:gridSpan w:val="3"/>
            <w:shd w:val="clear" w:color="auto" w:fill="DDD9C3" w:themeFill="background2" w:themeFillShade="E6"/>
          </w:tcPr>
          <w:p w14:paraId="37060134" w14:textId="77777777" w:rsidR="006A7A00" w:rsidRPr="00C95855" w:rsidRDefault="006A7A00" w:rsidP="00B62C16">
            <w:pPr>
              <w:jc w:val="center"/>
              <w:rPr>
                <w:rFonts w:cstheme="minorHAnsi"/>
                <w:b/>
              </w:rPr>
            </w:pPr>
            <w:r w:rsidRPr="00C95855">
              <w:rPr>
                <w:rFonts w:cstheme="minorHAnsi"/>
                <w:b/>
              </w:rPr>
              <w:t>PARTE IV</w:t>
            </w:r>
          </w:p>
          <w:p w14:paraId="7C690925" w14:textId="77777777" w:rsidR="006A7A00" w:rsidRPr="00C95855" w:rsidRDefault="006A7A00" w:rsidP="00B62C16">
            <w:pPr>
              <w:jc w:val="center"/>
              <w:rPr>
                <w:b/>
              </w:rPr>
            </w:pPr>
            <w:r w:rsidRPr="00C95855">
              <w:rPr>
                <w:rFonts w:cstheme="minorHAnsi"/>
                <w:b/>
              </w:rPr>
              <w:t>SUSCRIPCION DE CONTRATO</w:t>
            </w:r>
          </w:p>
        </w:tc>
      </w:tr>
      <w:tr w:rsidR="006A7A00" w:rsidRPr="00C95855" w14:paraId="79440313" w14:textId="77777777" w:rsidTr="00E431CB">
        <w:trPr>
          <w:trHeight w:val="863"/>
        </w:trPr>
        <w:tc>
          <w:tcPr>
            <w:tcW w:w="0" w:type="auto"/>
          </w:tcPr>
          <w:p w14:paraId="214DEAF3"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52CA1311" w14:textId="77777777" w:rsidR="006A7A00" w:rsidRPr="00C95855" w:rsidRDefault="006A7A00" w:rsidP="00B62C16">
            <w:pPr>
              <w:ind w:left="284"/>
              <w:jc w:val="both"/>
              <w:rPr>
                <w:rFonts w:cs="Arial"/>
              </w:rPr>
            </w:pPr>
            <w:r w:rsidRPr="00C95855">
              <w:rPr>
                <w:rFonts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B62C16">
            <w:pPr>
              <w:ind w:left="284"/>
              <w:jc w:val="both"/>
              <w:rPr>
                <w:rFonts w:cs="Arial"/>
              </w:rPr>
            </w:pPr>
          </w:p>
          <w:p w14:paraId="160C290B" w14:textId="77777777" w:rsidR="006A7A00" w:rsidRPr="00C95855" w:rsidRDefault="006A7A00" w:rsidP="00B62C16">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B62C16">
            <w:pPr>
              <w:ind w:left="284"/>
              <w:jc w:val="both"/>
              <w:rPr>
                <w:rFonts w:cs="Arial"/>
              </w:rPr>
            </w:pPr>
          </w:p>
          <w:p w14:paraId="0599D318" w14:textId="72985BAD" w:rsidR="006A7A00" w:rsidRPr="00C95855" w:rsidRDefault="006A7A00" w:rsidP="00E431CB">
            <w:pPr>
              <w:ind w:left="284"/>
              <w:jc w:val="both"/>
              <w:rPr>
                <w:rFonts w:cs="Arial"/>
              </w:rPr>
            </w:pPr>
            <w:r w:rsidRPr="00C95855">
              <w:rPr>
                <w:rFonts w:cs="Arial"/>
              </w:rPr>
              <w:t>La CSBP ejecutará esta garantía por incumplimiento de las cláusulas específicamente pactadas en el contrato o cuando el proveedor no cumpla con la renovación en el plazo señalado por la CSBP.</w:t>
            </w:r>
          </w:p>
        </w:tc>
      </w:tr>
      <w:tr w:rsidR="006A7A00" w:rsidRPr="00C95855" w14:paraId="342FA887" w14:textId="77777777" w:rsidTr="00B62C16">
        <w:trPr>
          <w:trHeight w:val="545"/>
        </w:trPr>
        <w:tc>
          <w:tcPr>
            <w:tcW w:w="2002" w:type="dxa"/>
          </w:tcPr>
          <w:p w14:paraId="4136FB6B" w14:textId="77777777" w:rsidR="006A7A00" w:rsidRPr="00C95855" w:rsidRDefault="006A7A00" w:rsidP="003D6529">
            <w:pPr>
              <w:pStyle w:val="Sinespaciado"/>
              <w:numPr>
                <w:ilvl w:val="0"/>
                <w:numId w:val="25"/>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916" w:type="dxa"/>
            <w:gridSpan w:val="2"/>
          </w:tcPr>
          <w:p w14:paraId="75581A19" w14:textId="77777777" w:rsidR="006A7A00" w:rsidRPr="00C95855" w:rsidRDefault="006A7A00" w:rsidP="00B62C16">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B62C16">
            <w:pPr>
              <w:pStyle w:val="Prrafodelista"/>
              <w:ind w:left="284"/>
              <w:jc w:val="both"/>
              <w:rPr>
                <w:rFonts w:cs="Arial"/>
              </w:rPr>
            </w:pPr>
          </w:p>
          <w:p w14:paraId="00A626AE" w14:textId="77777777" w:rsidR="006A7A00" w:rsidRPr="00C95855" w:rsidRDefault="006A7A00" w:rsidP="00B62C16">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B62C16">
            <w:pPr>
              <w:pStyle w:val="Prrafodelista"/>
              <w:ind w:left="284"/>
              <w:jc w:val="both"/>
              <w:rPr>
                <w:rFonts w:cs="Arial"/>
              </w:rPr>
            </w:pPr>
          </w:p>
          <w:p w14:paraId="41060B65" w14:textId="77777777" w:rsidR="006A7A00" w:rsidRPr="00C95855" w:rsidRDefault="006A7A00" w:rsidP="00B62C16">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B62C16">
            <w:pPr>
              <w:pStyle w:val="Prrafodelista"/>
              <w:ind w:left="284"/>
              <w:jc w:val="both"/>
              <w:rPr>
                <w:rFonts w:cs="Arial"/>
              </w:rPr>
            </w:pPr>
          </w:p>
          <w:p w14:paraId="536D883D" w14:textId="77777777" w:rsidR="006A7A00" w:rsidRPr="00C95855" w:rsidRDefault="006A7A00" w:rsidP="00B62C16">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B62C16">
            <w:pPr>
              <w:pStyle w:val="Prrafodelista"/>
              <w:ind w:left="284"/>
              <w:jc w:val="both"/>
              <w:rPr>
                <w:rFonts w:cs="Arial"/>
              </w:rPr>
            </w:pPr>
          </w:p>
          <w:p w14:paraId="0D67D131" w14:textId="4DE75ACE" w:rsidR="006A7A00" w:rsidRPr="00C95855" w:rsidRDefault="006A7A00" w:rsidP="00B62C16">
            <w:pPr>
              <w:pStyle w:val="Prrafodelista"/>
              <w:ind w:left="284"/>
              <w:jc w:val="both"/>
              <w:rPr>
                <w:rFonts w:cs="Arial"/>
              </w:rPr>
            </w:pPr>
            <w:r w:rsidRPr="00C95855">
              <w:rPr>
                <w:rFonts w:cs="Arial"/>
              </w:rPr>
              <w:t xml:space="preserve">Si se utilizó el sistema </w:t>
            </w:r>
            <w:r w:rsidR="001A7247">
              <w:rPr>
                <w:rFonts w:cs="Arial"/>
              </w:rPr>
              <w:t>CALIDAD - PRECIO</w:t>
            </w:r>
            <w:r w:rsidRPr="00C95855">
              <w:rPr>
                <w:rFonts w:cs="Arial"/>
              </w:rPr>
              <w:t xml:space="preserve"> se adjudicará a la propuesta que haya o</w:t>
            </w:r>
            <w:r w:rsidR="00E431CB">
              <w:rPr>
                <w:rFonts w:cs="Arial"/>
              </w:rPr>
              <w:t>btenido</w:t>
            </w:r>
            <w:r w:rsidRPr="00C95855">
              <w:rPr>
                <w:rFonts w:cs="Arial"/>
              </w:rPr>
              <w:t xml:space="preserve"> el segundo me</w:t>
            </w:r>
            <w:r w:rsidR="00E431CB">
              <w:rPr>
                <w:rFonts w:cs="Arial"/>
              </w:rPr>
              <w:t>j</w:t>
            </w:r>
            <w:r w:rsidRPr="00C95855">
              <w:rPr>
                <w:rFonts w:cs="Arial"/>
              </w:rPr>
              <w:t xml:space="preserve">or </w:t>
            </w:r>
            <w:r w:rsidR="00E431CB">
              <w:rPr>
                <w:rFonts w:cs="Arial"/>
              </w:rPr>
              <w:t>puntaje</w:t>
            </w:r>
            <w:r w:rsidRPr="00C95855">
              <w:rPr>
                <w:rFonts w:cs="Arial"/>
              </w:rPr>
              <w:t>.</w:t>
            </w:r>
          </w:p>
          <w:p w14:paraId="62D0F6A0" w14:textId="77777777" w:rsidR="006A7A00" w:rsidRPr="00C95855" w:rsidRDefault="006A7A00" w:rsidP="00B62C16">
            <w:pPr>
              <w:pStyle w:val="Prrafodelista"/>
              <w:ind w:left="284"/>
              <w:jc w:val="both"/>
              <w:rPr>
                <w:rFonts w:cs="Arial"/>
              </w:rPr>
            </w:pPr>
          </w:p>
          <w:p w14:paraId="05925050" w14:textId="77777777" w:rsidR="006A7A00" w:rsidRPr="00C95855" w:rsidRDefault="006A7A00" w:rsidP="00B62C16">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B62C16">
            <w:pPr>
              <w:jc w:val="both"/>
              <w:rPr>
                <w:rFonts w:cs="Arial"/>
              </w:rPr>
            </w:pPr>
          </w:p>
        </w:tc>
      </w:tr>
      <w:tr w:rsidR="006A7A00" w:rsidRPr="00C95855" w14:paraId="36A61186" w14:textId="77777777" w:rsidTr="00B62C16">
        <w:tc>
          <w:tcPr>
            <w:tcW w:w="2002" w:type="dxa"/>
          </w:tcPr>
          <w:p w14:paraId="23610F8C" w14:textId="77777777" w:rsidR="006A7A00" w:rsidRPr="00C95855" w:rsidRDefault="006A7A00" w:rsidP="003D6529">
            <w:pPr>
              <w:pStyle w:val="Sinespaciado"/>
              <w:numPr>
                <w:ilvl w:val="0"/>
                <w:numId w:val="25"/>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B62C16">
            <w:pPr>
              <w:pStyle w:val="Sinespaciado"/>
              <w:jc w:val="both"/>
              <w:rPr>
                <w:rFonts w:asciiTheme="minorHAnsi" w:hAnsiTheme="minorHAnsi" w:cstheme="minorHAnsi"/>
                <w:b/>
              </w:rPr>
            </w:pPr>
          </w:p>
        </w:tc>
        <w:tc>
          <w:tcPr>
            <w:tcW w:w="7916" w:type="dxa"/>
            <w:gridSpan w:val="2"/>
          </w:tcPr>
          <w:p w14:paraId="190F73C9" w14:textId="77777777" w:rsidR="006A7A00" w:rsidRPr="00C95855" w:rsidRDefault="006A7A00" w:rsidP="00B62C16">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B62C16">
            <w:pPr>
              <w:autoSpaceDE w:val="0"/>
              <w:autoSpaceDN w:val="0"/>
              <w:adjustRightInd w:val="0"/>
              <w:spacing w:after="142"/>
              <w:ind w:left="284"/>
              <w:jc w:val="both"/>
              <w:rPr>
                <w:rFonts w:cs="Arial"/>
              </w:rPr>
            </w:pPr>
          </w:p>
        </w:tc>
      </w:tr>
    </w:tbl>
    <w:p w14:paraId="767F7DF8" w14:textId="3F937F35" w:rsidR="006A7A00" w:rsidRDefault="006A7A00" w:rsidP="00062ADE">
      <w:pPr>
        <w:rPr>
          <w:rFonts w:cs="Arial"/>
          <w:b/>
        </w:rPr>
      </w:pPr>
    </w:p>
    <w:p w14:paraId="1883DD16" w14:textId="15C55DC0" w:rsidR="00E431CB" w:rsidRDefault="00E431CB" w:rsidP="00062ADE">
      <w:pPr>
        <w:rPr>
          <w:rFonts w:cs="Arial"/>
          <w:b/>
        </w:rPr>
      </w:pPr>
    </w:p>
    <w:p w14:paraId="4FAA5089" w14:textId="53E0840A" w:rsidR="00E431CB" w:rsidRDefault="00E431CB" w:rsidP="00062ADE">
      <w:pPr>
        <w:rPr>
          <w:rFonts w:cs="Arial"/>
          <w:b/>
        </w:rPr>
      </w:pPr>
    </w:p>
    <w:p w14:paraId="67365F87" w14:textId="2BFBAD76" w:rsidR="00E431CB" w:rsidRDefault="00E431CB" w:rsidP="00062ADE">
      <w:pPr>
        <w:rPr>
          <w:rFonts w:cs="Arial"/>
          <w:b/>
        </w:rPr>
      </w:pPr>
    </w:p>
    <w:p w14:paraId="713A6586" w14:textId="6855C7D4" w:rsidR="00E431CB" w:rsidRDefault="00E431CB" w:rsidP="00062ADE">
      <w:pPr>
        <w:rPr>
          <w:rFonts w:cs="Arial"/>
          <w:b/>
        </w:rPr>
      </w:pPr>
    </w:p>
    <w:p w14:paraId="3DDFFD7C" w14:textId="77777777" w:rsidR="00E431CB" w:rsidRPr="00C95855" w:rsidRDefault="00E431CB" w:rsidP="00062ADE">
      <w:pPr>
        <w:rPr>
          <w:rFonts w:cs="Arial"/>
          <w:b/>
        </w:rPr>
      </w:pPr>
    </w:p>
    <w:p w14:paraId="157E0EAC" w14:textId="77777777" w:rsidR="00062ADE" w:rsidRPr="00C95855" w:rsidRDefault="00062ADE" w:rsidP="00062ADE">
      <w:pPr>
        <w:jc w:val="center"/>
        <w:rPr>
          <w:rFonts w:cs="Arial"/>
          <w:b/>
        </w:rPr>
      </w:pPr>
      <w:r w:rsidRPr="00C95855">
        <w:rPr>
          <w:rFonts w:cs="Arial"/>
          <w:b/>
        </w:rPr>
        <w:t>PARTE V</w:t>
      </w:r>
    </w:p>
    <w:p w14:paraId="3EB63A03" w14:textId="21CC1E2C" w:rsidR="00225C53" w:rsidRPr="00C95855" w:rsidRDefault="00561444" w:rsidP="00D30C8E">
      <w:pPr>
        <w:jc w:val="center"/>
        <w:rPr>
          <w:rFonts w:cs="Arial"/>
          <w:b/>
        </w:rPr>
      </w:pPr>
      <w:r>
        <w:rPr>
          <w:rFonts w:cs="Arial"/>
          <w:b/>
        </w:rPr>
        <w:t xml:space="preserve">ESPECIFICACIONES TECNICAS </w:t>
      </w:r>
    </w:p>
    <w:p w14:paraId="164E404E" w14:textId="4CCBC3FB" w:rsidR="004B2534" w:rsidRPr="00C95855" w:rsidRDefault="004B2534" w:rsidP="004B2534">
      <w:pPr>
        <w:spacing w:after="0" w:line="240" w:lineRule="auto"/>
        <w:rPr>
          <w:rFonts w:cs="Arial"/>
          <w:b/>
        </w:rPr>
      </w:pPr>
    </w:p>
    <w:p w14:paraId="2CA796C2" w14:textId="438679F9" w:rsidR="004B2534" w:rsidRPr="008D47C5" w:rsidRDefault="00623B54" w:rsidP="004B2534">
      <w:pPr>
        <w:spacing w:after="0" w:line="240" w:lineRule="auto"/>
        <w:jc w:val="both"/>
        <w:rPr>
          <w:rFonts w:cs="Arial"/>
        </w:rPr>
      </w:pPr>
      <w:r w:rsidRPr="008D47C5">
        <w:rPr>
          <w:rFonts w:cs="Arial"/>
        </w:rPr>
        <w:t>Las Especificaciones Técnicas, para los ítem N° 1 y 2 est</w:t>
      </w:r>
      <w:r w:rsidR="008D47C5">
        <w:rPr>
          <w:rFonts w:cs="Arial"/>
        </w:rPr>
        <w:t>án detallada</w:t>
      </w:r>
      <w:r w:rsidRPr="008D47C5">
        <w:rPr>
          <w:rFonts w:cs="Arial"/>
        </w:rPr>
        <w:t xml:space="preserve">s en </w:t>
      </w:r>
      <w:r w:rsidR="008D47C5">
        <w:rPr>
          <w:rFonts w:cs="Arial"/>
        </w:rPr>
        <w:t>el Formulario N° 4</w:t>
      </w:r>
      <w:r w:rsidRPr="008D47C5">
        <w:rPr>
          <w:rFonts w:cs="Arial"/>
        </w:rPr>
        <w:t>.</w:t>
      </w:r>
      <w:r w:rsidR="008D47C5">
        <w:rPr>
          <w:rFonts w:cs="Arial"/>
        </w:rPr>
        <w:t xml:space="preserve"> PROPUESTA TÉCNICA.</w:t>
      </w:r>
    </w:p>
    <w:p w14:paraId="344F5B68" w14:textId="77777777" w:rsidR="004B2534" w:rsidRPr="00C95855" w:rsidRDefault="004B2534" w:rsidP="004B2534">
      <w:pPr>
        <w:rPr>
          <w:rFonts w:eastAsia="Times New Roman" w:cs="Arial"/>
          <w:b/>
          <w:iCs/>
          <w:smallCaps/>
          <w:sz w:val="18"/>
          <w:szCs w:val="24"/>
          <w:lang w:val="es-AR" w:eastAsia="es-ES"/>
        </w:rPr>
      </w:pPr>
      <w:r w:rsidRPr="00C95855">
        <w:rPr>
          <w:rFonts w:cs="Arial"/>
          <w:b/>
          <w:smallCaps/>
          <w:sz w:val="18"/>
          <w:lang w:val="es-AR"/>
        </w:rPr>
        <w:br w:type="page"/>
      </w:r>
    </w:p>
    <w:p w14:paraId="385F833B" w14:textId="77777777" w:rsidR="004B2534" w:rsidRPr="00C95855" w:rsidRDefault="004B2534" w:rsidP="004B2534">
      <w:pPr>
        <w:spacing w:after="0" w:line="240" w:lineRule="auto"/>
        <w:rPr>
          <w:rFonts w:cs="Arial"/>
          <w:b/>
        </w:rPr>
      </w:pPr>
    </w:p>
    <w:p w14:paraId="4373776D" w14:textId="77777777" w:rsidR="00AD7D65" w:rsidRPr="00C95855" w:rsidRDefault="00AD7D65" w:rsidP="00103417">
      <w:pPr>
        <w:spacing w:after="0" w:line="240" w:lineRule="auto"/>
        <w:jc w:val="center"/>
        <w:rPr>
          <w:rFonts w:cs="Arial"/>
          <w:sz w:val="72"/>
          <w:szCs w:val="72"/>
        </w:rPr>
      </w:pPr>
    </w:p>
    <w:p w14:paraId="3FB97A8C" w14:textId="77777777" w:rsidR="00110AB0" w:rsidRPr="00C95855" w:rsidRDefault="00110AB0" w:rsidP="00103417">
      <w:pPr>
        <w:spacing w:after="0" w:line="240" w:lineRule="auto"/>
        <w:jc w:val="center"/>
        <w:rPr>
          <w:rFonts w:cs="Arial"/>
          <w:sz w:val="72"/>
          <w:szCs w:val="72"/>
        </w:rPr>
      </w:pPr>
    </w:p>
    <w:p w14:paraId="2E06DDD3" w14:textId="77777777" w:rsidR="00623B54" w:rsidRDefault="00623B54" w:rsidP="00062ADE">
      <w:pPr>
        <w:jc w:val="cente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Pr="00C95855" w:rsidRDefault="004D500D" w:rsidP="00F52599">
      <w:pPr>
        <w:spacing w:after="0" w:line="240" w:lineRule="auto"/>
        <w:rPr>
          <w:rFonts w:cs="Arial"/>
          <w:sz w:val="72"/>
          <w:szCs w:val="72"/>
        </w:rPr>
      </w:pPr>
    </w:p>
    <w:p w14:paraId="344618E5" w14:textId="77777777" w:rsidR="00062ADE" w:rsidRPr="00C95855" w:rsidRDefault="00062ADE" w:rsidP="00062ADE">
      <w:pPr>
        <w:jc w:val="center"/>
        <w:rPr>
          <w:rFonts w:cs="Arial"/>
          <w:b/>
        </w:rPr>
      </w:pPr>
    </w:p>
    <w:p w14:paraId="0035C98F" w14:textId="77777777" w:rsidR="00062ADE" w:rsidRPr="00C95855" w:rsidRDefault="00062ADE" w:rsidP="00062ADE">
      <w:pPr>
        <w:jc w:val="cente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B62C16">
        <w:trPr>
          <w:trHeight w:val="695"/>
        </w:trPr>
        <w:tc>
          <w:tcPr>
            <w:tcW w:w="9918" w:type="dxa"/>
            <w:gridSpan w:val="2"/>
            <w:shd w:val="clear" w:color="auto" w:fill="DDD9C3" w:themeFill="background2" w:themeFillShade="E6"/>
          </w:tcPr>
          <w:p w14:paraId="6EDA6200" w14:textId="77777777" w:rsidR="00C95855" w:rsidRPr="00A81DCD" w:rsidRDefault="00C95855" w:rsidP="00B62C16">
            <w:pPr>
              <w:jc w:val="center"/>
              <w:rPr>
                <w:b/>
              </w:rPr>
            </w:pPr>
            <w:r w:rsidRPr="00A81DCD">
              <w:rPr>
                <w:b/>
              </w:rPr>
              <w:t>PARTE V</w:t>
            </w:r>
            <w:r>
              <w:rPr>
                <w:b/>
              </w:rPr>
              <w:t>I</w:t>
            </w:r>
          </w:p>
          <w:p w14:paraId="4AEE8705" w14:textId="77777777" w:rsidR="00C95855" w:rsidRPr="00A81DCD" w:rsidRDefault="00C95855" w:rsidP="00B62C16">
            <w:pPr>
              <w:jc w:val="center"/>
              <w:rPr>
                <w:b/>
              </w:rPr>
            </w:pPr>
            <w:r w:rsidRPr="00A81DCD">
              <w:rPr>
                <w:b/>
              </w:rPr>
              <w:t>FORMULARIOS Y DOCUMENTOS PARA LA PRESENTACIÓN DE OFERTA</w:t>
            </w:r>
          </w:p>
          <w:p w14:paraId="3BBEAFBF" w14:textId="77777777" w:rsidR="00C95855" w:rsidRPr="00A81DCD" w:rsidRDefault="00C95855" w:rsidP="00B62C16">
            <w:pPr>
              <w:jc w:val="center"/>
              <w:rPr>
                <w:rFonts w:cstheme="minorHAnsi"/>
                <w:b/>
                <w:color w:val="FF0000"/>
              </w:rPr>
            </w:pPr>
          </w:p>
        </w:tc>
      </w:tr>
      <w:tr w:rsidR="00C95855" w:rsidRPr="00A81DCD" w14:paraId="1934D678" w14:textId="77777777" w:rsidTr="00B62C16">
        <w:trPr>
          <w:trHeight w:val="305"/>
        </w:trPr>
        <w:tc>
          <w:tcPr>
            <w:tcW w:w="2972" w:type="dxa"/>
          </w:tcPr>
          <w:p w14:paraId="60211499" w14:textId="77777777" w:rsidR="00C95855" w:rsidRPr="00A81DCD" w:rsidRDefault="00C95855" w:rsidP="00B62C16">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B62C16">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B62C16">
        <w:trPr>
          <w:trHeight w:val="305"/>
        </w:trPr>
        <w:tc>
          <w:tcPr>
            <w:tcW w:w="2972" w:type="dxa"/>
          </w:tcPr>
          <w:p w14:paraId="1B1472C4" w14:textId="77777777" w:rsidR="00C95855" w:rsidRPr="00A81DCD" w:rsidRDefault="00C95855" w:rsidP="00B62C16">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B62C16">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B62C16">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B62C16">
        <w:trPr>
          <w:trHeight w:val="310"/>
        </w:trPr>
        <w:tc>
          <w:tcPr>
            <w:tcW w:w="2972" w:type="dxa"/>
          </w:tcPr>
          <w:p w14:paraId="46E6684F" w14:textId="77777777" w:rsidR="00C95855" w:rsidRPr="00A7403E" w:rsidRDefault="00C95855" w:rsidP="00B62C16">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B62C16">
            <w:pPr>
              <w:spacing w:after="60"/>
              <w:rPr>
                <w:rFonts w:cs="Arial"/>
                <w:color w:val="000000" w:themeColor="text1"/>
              </w:rPr>
            </w:pPr>
            <w:r>
              <w:rPr>
                <w:rFonts w:cs="Arial"/>
                <w:color w:val="000000" w:themeColor="text1"/>
              </w:rPr>
              <w:t>PROPUESTA ECONOMICA</w:t>
            </w:r>
          </w:p>
        </w:tc>
      </w:tr>
      <w:tr w:rsidR="00C95855" w:rsidRPr="00A81DCD" w14:paraId="27789A9F" w14:textId="77777777" w:rsidTr="00B62C16">
        <w:trPr>
          <w:trHeight w:val="310"/>
        </w:trPr>
        <w:tc>
          <w:tcPr>
            <w:tcW w:w="2972" w:type="dxa"/>
          </w:tcPr>
          <w:p w14:paraId="1A8DDB69" w14:textId="77777777" w:rsidR="00C95855" w:rsidRPr="00A7403E" w:rsidRDefault="00C95855" w:rsidP="00B62C16">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B62C16">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55BFDA2C" w14:textId="77777777" w:rsidR="00062ADE" w:rsidRDefault="00062ADE" w:rsidP="00062ADE">
      <w:pPr>
        <w:jc w:val="center"/>
        <w:rPr>
          <w:rFonts w:cs="Arial"/>
          <w:b/>
        </w:rPr>
      </w:pPr>
    </w:p>
    <w:p w14:paraId="37BE6C41" w14:textId="77777777" w:rsidR="00C95855" w:rsidRDefault="00C95855" w:rsidP="00062ADE">
      <w:pPr>
        <w:jc w:val="center"/>
        <w:rPr>
          <w:rFonts w:cs="Arial"/>
          <w:b/>
        </w:rPr>
      </w:pPr>
    </w:p>
    <w:p w14:paraId="1A1A2A0E" w14:textId="77777777" w:rsidR="00DD6E4F" w:rsidRDefault="00DD6E4F" w:rsidP="00062ADE">
      <w:pPr>
        <w:jc w:val="center"/>
        <w:rPr>
          <w:rFonts w:cs="Arial"/>
          <w:b/>
        </w:rPr>
      </w:pPr>
    </w:p>
    <w:p w14:paraId="78CC1FF1" w14:textId="77777777" w:rsidR="00DD6E4F" w:rsidRDefault="00DD6E4F" w:rsidP="00062ADE">
      <w:pPr>
        <w:jc w:val="center"/>
        <w:rPr>
          <w:rFonts w:cs="Arial"/>
          <w:b/>
        </w:rPr>
      </w:pPr>
    </w:p>
    <w:p w14:paraId="1F4BCEF5" w14:textId="77777777" w:rsidR="00C95855" w:rsidRPr="00C95855" w:rsidRDefault="00C95855" w:rsidP="00062ADE">
      <w:pPr>
        <w:jc w:val="center"/>
        <w:rPr>
          <w:rFonts w:cs="Arial"/>
          <w:b/>
        </w:rPr>
      </w:pPr>
    </w:p>
    <w:p w14:paraId="3058D380" w14:textId="77777777" w:rsidR="00062ADE" w:rsidRPr="00C95855" w:rsidRDefault="00062ADE"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w:t>
      </w:r>
      <w:proofErr w:type="gramStart"/>
      <w:r w:rsidRPr="00C95855">
        <w:rPr>
          <w:rFonts w:cs="Arial"/>
          <w:b/>
          <w:bCs/>
        </w:rPr>
        <w:t>:  LP</w:t>
      </w:r>
      <w:proofErr w:type="gramEnd"/>
      <w:r w:rsidRPr="00C95855">
        <w:rPr>
          <w:rFonts w:cs="Arial"/>
          <w:b/>
          <w:bCs/>
        </w:rPr>
        <w:t>-xxx-xx-2022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r>
      <w:proofErr w:type="spellStart"/>
      <w:proofErr w:type="gramStart"/>
      <w:r w:rsidRPr="00C95855">
        <w:rPr>
          <w:rFonts w:cs="Arial"/>
          <w:b/>
          <w:bCs/>
        </w:rPr>
        <w:t>xxxxxxxxxxxxxxxxxxxxxxxxxxxxxxx</w:t>
      </w:r>
      <w:proofErr w:type="spellEnd"/>
      <w:proofErr w:type="gramEnd"/>
      <w:r w:rsidRPr="00C95855">
        <w:rPr>
          <w:rFonts w:cs="Arial"/>
          <w:b/>
          <w:bCs/>
        </w:rPr>
        <w:t xml:space="preserve"> </w:t>
      </w:r>
    </w:p>
    <w:p w14:paraId="352DE022" w14:textId="3DBE4535" w:rsidR="00C95855" w:rsidRPr="00C95855" w:rsidRDefault="00C95855" w:rsidP="00C95855">
      <w:pPr>
        <w:rPr>
          <w:rFonts w:cs="Arial"/>
        </w:rPr>
      </w:pPr>
      <w:r>
        <w:rPr>
          <w:rFonts w:cs="Arial"/>
        </w:rPr>
        <w:tab/>
      </w:r>
      <w:r>
        <w:rPr>
          <w:rFonts w:cs="Arial"/>
        </w:rPr>
        <w:tab/>
      </w:r>
    </w:p>
    <w:p w14:paraId="23B1C905" w14:textId="77777777" w:rsidR="00870172" w:rsidRPr="00A81DCD" w:rsidRDefault="00870172" w:rsidP="00870172">
      <w:pPr>
        <w:jc w:val="both"/>
        <w:rPr>
          <w:rFonts w:cs="Arial"/>
        </w:rPr>
      </w:pPr>
      <w:r w:rsidRPr="00A81DCD">
        <w:rPr>
          <w:rFonts w:cs="Arial"/>
        </w:rPr>
        <w:t xml:space="preserve">A nombre de  </w:t>
      </w:r>
      <w:r w:rsidRPr="00A81DCD">
        <w:rPr>
          <w:rFonts w:cs="Arial"/>
          <w:b/>
          <w:i/>
        </w:rPr>
        <w:t>(</w:t>
      </w:r>
      <w:r w:rsidRPr="00A81DCD">
        <w:rPr>
          <w:rFonts w:cs="Arial"/>
          <w:b/>
          <w:i/>
          <w:u w:val="single"/>
        </w:rPr>
        <w:t>Nombre de la empresa o Asociación Accidental)</w:t>
      </w:r>
      <w:r w:rsidRPr="00A81DCD">
        <w:rPr>
          <w:rFonts w:cs="Arial"/>
        </w:rPr>
        <w:t xml:space="preserve"> a la cual represento, remito la presente propuesta, declarando expresamente mi conformidad y compromiso de cumplimiento de las condiciones establecidas en el pliego de condiciones de la </w:t>
      </w:r>
      <w:r>
        <w:rPr>
          <w:rFonts w:cs="Arial"/>
        </w:rPr>
        <w:t>Im</w:t>
      </w:r>
      <w:r w:rsidRPr="00A81DCD">
        <w:rPr>
          <w:rFonts w:cs="Arial"/>
        </w:rPr>
        <w:t>itación de referencia, por lo que:</w:t>
      </w:r>
    </w:p>
    <w:p w14:paraId="767990A4" w14:textId="77777777" w:rsidR="00870172" w:rsidRPr="00A81DCD" w:rsidRDefault="00870172" w:rsidP="00870172">
      <w:pPr>
        <w:jc w:val="both"/>
        <w:rPr>
          <w:rFonts w:cs="Arial"/>
          <w:b/>
        </w:rPr>
      </w:pPr>
    </w:p>
    <w:p w14:paraId="30AEDCE3" w14:textId="77777777" w:rsidR="00870172" w:rsidRPr="00A81DCD" w:rsidRDefault="00870172" w:rsidP="00870172">
      <w:pPr>
        <w:pStyle w:val="Sinespaciado"/>
        <w:numPr>
          <w:ilvl w:val="0"/>
          <w:numId w:val="12"/>
        </w:numPr>
        <w:ind w:left="426" w:hanging="426"/>
        <w:jc w:val="both"/>
        <w:rPr>
          <w:rFonts w:asciiTheme="minorHAnsi" w:hAnsiTheme="minorHAnsi" w:cs="Arial"/>
        </w:rPr>
      </w:pPr>
      <w:r w:rsidRPr="00A81DCD">
        <w:rPr>
          <w:rFonts w:asciiTheme="minorHAnsi" w:hAnsiTheme="minorHAnsi" w:cs="Arial"/>
          <w:b/>
        </w:rPr>
        <w:t>De las Condiciones del Proceso</w:t>
      </w:r>
    </w:p>
    <w:p w14:paraId="3F5CCD4D" w14:textId="77777777" w:rsidR="00870172" w:rsidRPr="00A81DCD" w:rsidRDefault="00870172" w:rsidP="00870172">
      <w:pPr>
        <w:pStyle w:val="Sinespaciado"/>
        <w:ind w:left="142"/>
        <w:jc w:val="both"/>
        <w:rPr>
          <w:rFonts w:asciiTheme="minorHAnsi" w:hAnsiTheme="minorHAnsi" w:cs="Arial"/>
        </w:rPr>
      </w:pPr>
    </w:p>
    <w:p w14:paraId="663CDED5" w14:textId="77777777" w:rsidR="00870172" w:rsidRPr="00A81DCD" w:rsidRDefault="00870172" w:rsidP="00870172">
      <w:pPr>
        <w:numPr>
          <w:ilvl w:val="0"/>
          <w:numId w:val="5"/>
        </w:numPr>
        <w:spacing w:after="0" w:line="240" w:lineRule="auto"/>
        <w:jc w:val="both"/>
        <w:rPr>
          <w:rFonts w:cs="Arial"/>
        </w:rPr>
      </w:pPr>
      <w:r w:rsidRPr="00A81DCD">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483D85BE" w14:textId="77777777" w:rsidR="00870172" w:rsidRPr="00A81DCD" w:rsidRDefault="00870172" w:rsidP="00870172">
      <w:pPr>
        <w:ind w:left="360"/>
        <w:jc w:val="both"/>
        <w:rPr>
          <w:rFonts w:cs="Arial"/>
        </w:rPr>
      </w:pPr>
    </w:p>
    <w:p w14:paraId="7B40A73B" w14:textId="77777777" w:rsidR="00870172" w:rsidRPr="00A81DCD" w:rsidRDefault="00870172" w:rsidP="00870172">
      <w:pPr>
        <w:numPr>
          <w:ilvl w:val="0"/>
          <w:numId w:val="5"/>
        </w:numPr>
        <w:spacing w:after="0" w:line="240" w:lineRule="auto"/>
        <w:jc w:val="both"/>
        <w:rPr>
          <w:rFonts w:cs="Arial"/>
        </w:rPr>
      </w:pPr>
      <w:r w:rsidRPr="00A81DCD">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7A5C8122" w14:textId="77777777" w:rsidR="00870172" w:rsidRPr="00A81DCD" w:rsidRDefault="00870172" w:rsidP="00870172">
      <w:pPr>
        <w:jc w:val="both"/>
        <w:rPr>
          <w:rFonts w:cs="Arial"/>
        </w:rPr>
      </w:pPr>
    </w:p>
    <w:p w14:paraId="49D2FB8C" w14:textId="77777777" w:rsidR="00870172" w:rsidRPr="00A81DCD" w:rsidRDefault="00870172" w:rsidP="00870172">
      <w:pPr>
        <w:numPr>
          <w:ilvl w:val="0"/>
          <w:numId w:val="5"/>
        </w:numPr>
        <w:spacing w:after="0" w:line="240" w:lineRule="auto"/>
        <w:jc w:val="both"/>
        <w:rPr>
          <w:rFonts w:cs="Arial"/>
        </w:rPr>
      </w:pPr>
      <w:r w:rsidRPr="00A81DCD">
        <w:rPr>
          <w:rFonts w:cs="Arial"/>
        </w:rPr>
        <w:t>En caso de ser adjudicado, esta propuesta constituirá un compromiso obligatorio hasta que se prepare y suscriba el contrato.</w:t>
      </w:r>
    </w:p>
    <w:p w14:paraId="3E090FFD" w14:textId="77777777" w:rsidR="00870172" w:rsidRPr="00A81DCD" w:rsidRDefault="00870172" w:rsidP="00870172">
      <w:pPr>
        <w:jc w:val="both"/>
        <w:rPr>
          <w:rFonts w:cs="Arial"/>
        </w:rPr>
      </w:pPr>
    </w:p>
    <w:p w14:paraId="7CB7267D" w14:textId="77777777" w:rsidR="00870172" w:rsidRPr="00A81DCD" w:rsidRDefault="00870172" w:rsidP="00870172">
      <w:pPr>
        <w:numPr>
          <w:ilvl w:val="0"/>
          <w:numId w:val="5"/>
        </w:numPr>
        <w:spacing w:after="0" w:line="240" w:lineRule="auto"/>
        <w:jc w:val="both"/>
        <w:rPr>
          <w:rFonts w:cs="Arial"/>
        </w:rPr>
      </w:pPr>
      <w:r w:rsidRPr="00A81DCD">
        <w:rPr>
          <w:rFonts w:cs="Arial"/>
        </w:rPr>
        <w:t xml:space="preserve">Declaro, que como proponente, no tengo incompatibilidad o estoy impedido de participar en este proceso de contratación de acuerdo a lo establecido en el numeral </w:t>
      </w:r>
      <w:r>
        <w:rPr>
          <w:rFonts w:cs="Arial"/>
        </w:rPr>
        <w:t>3</w:t>
      </w:r>
      <w:r w:rsidRPr="00A81DCD">
        <w:rPr>
          <w:rFonts w:cs="Arial"/>
        </w:rPr>
        <w:t xml:space="preserve"> de este documento</w:t>
      </w:r>
    </w:p>
    <w:p w14:paraId="24AA876D" w14:textId="77777777" w:rsidR="00870172" w:rsidRPr="00A81DCD" w:rsidRDefault="00870172" w:rsidP="00870172">
      <w:pPr>
        <w:pStyle w:val="Sinespaciado"/>
        <w:numPr>
          <w:ilvl w:val="0"/>
          <w:numId w:val="12"/>
        </w:numPr>
        <w:ind w:left="426" w:hanging="426"/>
        <w:jc w:val="both"/>
        <w:rPr>
          <w:rFonts w:asciiTheme="minorHAnsi" w:hAnsiTheme="minorHAnsi" w:cs="Arial"/>
          <w:b/>
        </w:rPr>
      </w:pPr>
      <w:r w:rsidRPr="00A81DCD">
        <w:rPr>
          <w:rFonts w:asciiTheme="minorHAnsi" w:hAnsiTheme="minorHAnsi" w:cs="Arial"/>
          <w:b/>
        </w:rPr>
        <w:t>Declaración Jurada</w:t>
      </w:r>
    </w:p>
    <w:p w14:paraId="3D1A3139" w14:textId="77777777" w:rsidR="00870172" w:rsidRPr="00A81DCD" w:rsidRDefault="00870172" w:rsidP="00870172">
      <w:pPr>
        <w:pStyle w:val="Sinespaciado"/>
        <w:ind w:left="426"/>
        <w:jc w:val="both"/>
        <w:rPr>
          <w:rFonts w:asciiTheme="minorHAnsi" w:hAnsiTheme="minorHAnsi" w:cs="Arial"/>
        </w:rPr>
      </w:pPr>
    </w:p>
    <w:p w14:paraId="30DF1C45" w14:textId="77777777" w:rsidR="00870172" w:rsidRPr="00A81DCD" w:rsidRDefault="00870172" w:rsidP="00870172">
      <w:pPr>
        <w:pStyle w:val="Sinespaciado"/>
        <w:numPr>
          <w:ilvl w:val="0"/>
          <w:numId w:val="11"/>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A4C3E42" w14:textId="77777777" w:rsidR="00870172" w:rsidRPr="00A81DCD" w:rsidRDefault="00870172" w:rsidP="00870172">
      <w:pPr>
        <w:pStyle w:val="Sinespaciado"/>
        <w:ind w:left="426"/>
        <w:jc w:val="both"/>
        <w:rPr>
          <w:rFonts w:asciiTheme="minorHAnsi" w:hAnsiTheme="minorHAnsi" w:cs="Arial"/>
        </w:rPr>
      </w:pPr>
    </w:p>
    <w:p w14:paraId="59FD56D9" w14:textId="77777777" w:rsidR="00870172" w:rsidRPr="00A81DCD" w:rsidRDefault="00870172" w:rsidP="00870172">
      <w:pPr>
        <w:pStyle w:val="Sinespaciado"/>
        <w:numPr>
          <w:ilvl w:val="0"/>
          <w:numId w:val="11"/>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6F999D2" w14:textId="77777777" w:rsidR="00870172" w:rsidRPr="00A81DCD" w:rsidRDefault="00870172" w:rsidP="00870172">
      <w:pPr>
        <w:jc w:val="both"/>
        <w:rPr>
          <w:rFonts w:cs="Arial"/>
        </w:rPr>
      </w:pPr>
    </w:p>
    <w:p w14:paraId="108F0913" w14:textId="77777777" w:rsidR="00870172" w:rsidRPr="00A81DCD" w:rsidRDefault="00870172" w:rsidP="00870172">
      <w:pPr>
        <w:numPr>
          <w:ilvl w:val="0"/>
          <w:numId w:val="11"/>
        </w:numPr>
        <w:spacing w:after="0" w:line="240" w:lineRule="auto"/>
        <w:ind w:left="426" w:hanging="426"/>
        <w:jc w:val="both"/>
        <w:rPr>
          <w:rFonts w:cs="Arial"/>
        </w:rPr>
      </w:pPr>
      <w:r w:rsidRPr="00A81DCD">
        <w:rPr>
          <w:rFonts w:cs="Arial"/>
        </w:rPr>
        <w:t>Declaro haber cumplido con todos los contratos suscritos durante los últimos tres (3) años con entidades del sector público y privado.</w:t>
      </w:r>
    </w:p>
    <w:p w14:paraId="5A5BD413" w14:textId="77777777" w:rsidR="00870172" w:rsidRPr="00A81DCD" w:rsidRDefault="00870172" w:rsidP="00870172">
      <w:pPr>
        <w:jc w:val="both"/>
        <w:rPr>
          <w:rFonts w:cs="Arial"/>
        </w:rPr>
      </w:pPr>
    </w:p>
    <w:p w14:paraId="0FE3C342" w14:textId="77777777" w:rsidR="00870172" w:rsidRPr="00A81DCD" w:rsidRDefault="00870172" w:rsidP="00870172">
      <w:pPr>
        <w:numPr>
          <w:ilvl w:val="0"/>
          <w:numId w:val="11"/>
        </w:numPr>
        <w:spacing w:after="0" w:line="240" w:lineRule="auto"/>
        <w:ind w:left="426" w:hanging="426"/>
        <w:jc w:val="both"/>
        <w:rPr>
          <w:rFonts w:cs="Arial"/>
        </w:rPr>
      </w:pPr>
      <w:r w:rsidRPr="00A81DCD">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FC67319" w14:textId="77777777" w:rsidR="00870172" w:rsidRPr="00A81DCD" w:rsidRDefault="00870172" w:rsidP="00870172">
      <w:pPr>
        <w:jc w:val="both"/>
        <w:rPr>
          <w:rFonts w:cs="Arial"/>
        </w:rPr>
      </w:pPr>
    </w:p>
    <w:p w14:paraId="6B3A61CB" w14:textId="77777777" w:rsidR="00870172" w:rsidRPr="00A81DCD" w:rsidRDefault="00870172" w:rsidP="00870172">
      <w:pPr>
        <w:jc w:val="both"/>
        <w:rPr>
          <w:rFonts w:cs="Arial"/>
          <w:b/>
        </w:rPr>
      </w:pPr>
      <w:r w:rsidRPr="00A81DCD">
        <w:rPr>
          <w:rFonts w:cs="Arial"/>
          <w:b/>
        </w:rPr>
        <w:t>III.-  De la Presentación de Documentos.</w:t>
      </w:r>
    </w:p>
    <w:p w14:paraId="39C68F2C" w14:textId="77777777" w:rsidR="00870172" w:rsidRPr="00A81DCD" w:rsidRDefault="00870172" w:rsidP="00870172">
      <w:pPr>
        <w:pStyle w:val="Sinespaciado"/>
        <w:ind w:left="426"/>
        <w:jc w:val="both"/>
        <w:rPr>
          <w:rFonts w:asciiTheme="minorHAnsi" w:hAnsiTheme="minorHAnsi" w:cs="Arial"/>
        </w:rPr>
      </w:pPr>
    </w:p>
    <w:p w14:paraId="116F7084" w14:textId="77777777" w:rsidR="00870172" w:rsidRPr="00A81DCD" w:rsidRDefault="00870172" w:rsidP="00870172">
      <w:pPr>
        <w:jc w:val="both"/>
        <w:rPr>
          <w:rFonts w:cs="Arial"/>
        </w:rPr>
      </w:pPr>
      <w:r w:rsidRPr="00A81DCD">
        <w:rPr>
          <w:rFonts w:cs="Arial"/>
        </w:rPr>
        <w:t>Si nuestra propuesta es adjudicada, me comprometo a presentar en el plazo establecido en el Pliego de Condiciones, los documentos originales o fotocopias legalizadas de todos y cada uno de los siguientes documentos.</w:t>
      </w:r>
    </w:p>
    <w:p w14:paraId="4F10047C" w14:textId="40D9BE97" w:rsidR="00870172" w:rsidRPr="00A81DCD" w:rsidRDefault="00870172" w:rsidP="00870172">
      <w:pPr>
        <w:jc w:val="both"/>
        <w:rPr>
          <w:rFonts w:cs="Arial"/>
        </w:rPr>
      </w:pPr>
      <w:r w:rsidRPr="00A81DCD">
        <w:rPr>
          <w:rFonts w:cs="Arial"/>
        </w:rPr>
        <w:t xml:space="preserve">     *Para Sociedad Anónima y de Responsabilidad Limitada:</w:t>
      </w:r>
    </w:p>
    <w:p w14:paraId="3488EB6E" w14:textId="77777777" w:rsidR="00870172" w:rsidRPr="00051663" w:rsidRDefault="00870172" w:rsidP="00870172">
      <w:pPr>
        <w:ind w:left="705" w:hanging="705"/>
        <w:jc w:val="both"/>
        <w:rPr>
          <w:rFonts w:cs="Arial"/>
          <w:color w:val="000000" w:themeColor="text1"/>
        </w:rPr>
      </w:pPr>
      <w:r w:rsidRPr="00A81DCD">
        <w:rPr>
          <w:rFonts w:cs="Arial"/>
        </w:rPr>
        <w:t>a)</w:t>
      </w:r>
      <w:r w:rsidRPr="00A81DCD">
        <w:rPr>
          <w:rFonts w:cs="Arial"/>
        </w:rPr>
        <w:tab/>
      </w:r>
      <w:r w:rsidRPr="00051663">
        <w:rPr>
          <w:rFonts w:cs="Arial"/>
          <w:color w:val="000000" w:themeColor="text1"/>
        </w:rPr>
        <w:t>Testimonio de Constitución Social de la empresa y la última modificación realizada (si la hubiere), registrada en SEPREC.</w:t>
      </w:r>
    </w:p>
    <w:p w14:paraId="03BCA166" w14:textId="77777777" w:rsidR="00870172" w:rsidRPr="00051663" w:rsidRDefault="00870172" w:rsidP="00870172">
      <w:pPr>
        <w:ind w:left="705" w:hanging="705"/>
        <w:jc w:val="both"/>
        <w:rPr>
          <w:rFonts w:cs="Arial"/>
          <w:color w:val="000000" w:themeColor="text1"/>
        </w:rPr>
      </w:pPr>
      <w:r w:rsidRPr="00051663">
        <w:rPr>
          <w:rFonts w:cs="Arial"/>
          <w:color w:val="000000" w:themeColor="text1"/>
        </w:rPr>
        <w:t>b)</w:t>
      </w:r>
      <w:r w:rsidRPr="00051663">
        <w:rPr>
          <w:rFonts w:cs="Arial"/>
          <w:color w:val="000000" w:themeColor="text1"/>
        </w:rPr>
        <w:tab/>
        <w:t>Testimonio de Poder registrado en SEPREC, que faculte al o los representantes legales a presentar propuestas y suscribir contratos.</w:t>
      </w:r>
    </w:p>
    <w:p w14:paraId="76886FA3" w14:textId="77777777" w:rsidR="00870172" w:rsidRPr="00A81DCD" w:rsidRDefault="00870172" w:rsidP="00870172">
      <w:pPr>
        <w:jc w:val="both"/>
        <w:rPr>
          <w:rFonts w:cs="Arial"/>
        </w:rPr>
      </w:pPr>
      <w:r w:rsidRPr="00051663">
        <w:rPr>
          <w:rFonts w:cs="Arial"/>
          <w:color w:val="000000" w:themeColor="text1"/>
        </w:rPr>
        <w:t>c)</w:t>
      </w:r>
      <w:r w:rsidRPr="00051663">
        <w:rPr>
          <w:rFonts w:cs="Arial"/>
          <w:color w:val="000000" w:themeColor="text1"/>
        </w:rPr>
        <w:tab/>
        <w:t xml:space="preserve">Matrícula de Inscripción en SEPREC, </w:t>
      </w:r>
      <w:r w:rsidRPr="00A81DCD">
        <w:rPr>
          <w:rFonts w:cs="Arial"/>
        </w:rPr>
        <w:t>vigente.</w:t>
      </w:r>
    </w:p>
    <w:p w14:paraId="6B2FB926" w14:textId="77777777" w:rsidR="00870172" w:rsidRPr="00A81DCD" w:rsidRDefault="00870172" w:rsidP="00870172">
      <w:pPr>
        <w:jc w:val="both"/>
        <w:rPr>
          <w:rFonts w:cs="Arial"/>
        </w:rPr>
      </w:pPr>
      <w:r w:rsidRPr="00A81DCD">
        <w:rPr>
          <w:rFonts w:cs="Arial"/>
        </w:rPr>
        <w:t>d)</w:t>
      </w:r>
      <w:r w:rsidRPr="00A81DCD">
        <w:rPr>
          <w:rFonts w:cs="Arial"/>
        </w:rPr>
        <w:tab/>
        <w:t>Número de Identificación Tributaria (NIT).</w:t>
      </w:r>
    </w:p>
    <w:p w14:paraId="20DEC73D" w14:textId="77777777" w:rsidR="00870172" w:rsidRDefault="00870172" w:rsidP="00870172">
      <w:pPr>
        <w:jc w:val="both"/>
        <w:rPr>
          <w:rFonts w:cs="Arial"/>
        </w:rPr>
      </w:pPr>
      <w:r w:rsidRPr="00A81DCD">
        <w:rPr>
          <w:rFonts w:cs="Arial"/>
        </w:rPr>
        <w:t>e)</w:t>
      </w:r>
      <w:r w:rsidRPr="00A81DCD">
        <w:rPr>
          <w:rFonts w:cs="Arial"/>
        </w:rPr>
        <w:tab/>
        <w:t>Cédula de Identidad vigente del Representante Legal.</w:t>
      </w:r>
    </w:p>
    <w:p w14:paraId="7545E5AC" w14:textId="71A422D8" w:rsidR="00870172" w:rsidRPr="00A81DCD" w:rsidRDefault="00870172" w:rsidP="00870172">
      <w:pPr>
        <w:jc w:val="both"/>
        <w:rPr>
          <w:rFonts w:cs="Arial"/>
        </w:rPr>
      </w:pPr>
      <w:r>
        <w:rPr>
          <w:rFonts w:cs="Arial"/>
        </w:rPr>
        <w:t>f)</w:t>
      </w:r>
      <w:r>
        <w:rPr>
          <w:rFonts w:cs="Arial"/>
        </w:rPr>
        <w:tab/>
        <w:t>Documentación técnica presentada en fotocopia simple.</w:t>
      </w:r>
    </w:p>
    <w:p w14:paraId="1588E28F" w14:textId="77777777" w:rsidR="00870172" w:rsidRPr="00A81DCD" w:rsidRDefault="00870172" w:rsidP="00870172">
      <w:pPr>
        <w:jc w:val="both"/>
        <w:rPr>
          <w:rFonts w:cs="Arial"/>
        </w:rPr>
      </w:pPr>
      <w:r w:rsidRPr="00A81DCD">
        <w:rPr>
          <w:rFonts w:cs="Arial"/>
        </w:rPr>
        <w:t xml:space="preserve">     *Para empresas Unipersonales</w:t>
      </w:r>
    </w:p>
    <w:p w14:paraId="3F685128" w14:textId="77777777" w:rsidR="00870172" w:rsidRPr="00051663" w:rsidRDefault="00870172" w:rsidP="00870172">
      <w:pPr>
        <w:ind w:left="705" w:hanging="705"/>
        <w:jc w:val="both"/>
        <w:rPr>
          <w:rFonts w:cs="Arial"/>
          <w:color w:val="000000" w:themeColor="text1"/>
        </w:rPr>
      </w:pPr>
      <w:r w:rsidRPr="00A81DCD">
        <w:rPr>
          <w:rFonts w:cs="Arial"/>
        </w:rPr>
        <w:t>a)</w:t>
      </w:r>
      <w:r w:rsidRPr="00A81DCD">
        <w:rPr>
          <w:rFonts w:cs="Arial"/>
        </w:rPr>
        <w:tab/>
        <w:t xml:space="preserve">Testimonio de Poder Registrado </w:t>
      </w:r>
      <w:r w:rsidRPr="00051663">
        <w:rPr>
          <w:rFonts w:cs="Arial"/>
          <w:color w:val="000000" w:themeColor="text1"/>
        </w:rPr>
        <w:t>en SEPREC, que faculte al    representante legal a presentar propuestas y suscribir contratos, cuando el representante legal sea diferente al propietario.</w:t>
      </w:r>
    </w:p>
    <w:p w14:paraId="1FFE30C4" w14:textId="77777777" w:rsidR="00870172" w:rsidRPr="00A81DCD" w:rsidRDefault="00870172" w:rsidP="00870172">
      <w:pPr>
        <w:jc w:val="both"/>
        <w:rPr>
          <w:rFonts w:cs="Arial"/>
        </w:rPr>
      </w:pPr>
      <w:r w:rsidRPr="00051663">
        <w:rPr>
          <w:rFonts w:cs="Arial"/>
          <w:color w:val="000000" w:themeColor="text1"/>
        </w:rPr>
        <w:t>b)</w:t>
      </w:r>
      <w:r w:rsidRPr="00051663">
        <w:rPr>
          <w:rFonts w:cs="Arial"/>
          <w:color w:val="000000" w:themeColor="text1"/>
        </w:rPr>
        <w:tab/>
        <w:t>Matrícula de Inscripción en SEPREC, vigente</w:t>
      </w:r>
      <w:r w:rsidRPr="00A81DCD">
        <w:rPr>
          <w:rFonts w:cs="Arial"/>
        </w:rPr>
        <w:t>.</w:t>
      </w:r>
    </w:p>
    <w:p w14:paraId="75A1A2BF" w14:textId="77777777" w:rsidR="00870172" w:rsidRPr="00A81DCD" w:rsidRDefault="00870172" w:rsidP="00870172">
      <w:pPr>
        <w:jc w:val="both"/>
        <w:rPr>
          <w:rFonts w:cs="Arial"/>
        </w:rPr>
      </w:pPr>
      <w:r w:rsidRPr="00A81DCD">
        <w:rPr>
          <w:rFonts w:cs="Arial"/>
        </w:rPr>
        <w:t>c)</w:t>
      </w:r>
      <w:r w:rsidRPr="00A81DCD">
        <w:rPr>
          <w:rFonts w:cs="Arial"/>
        </w:rPr>
        <w:tab/>
        <w:t>Número de Identificación Tributaria (NIT).</w:t>
      </w:r>
    </w:p>
    <w:p w14:paraId="54ED6788" w14:textId="77777777" w:rsidR="00870172" w:rsidRDefault="00870172" w:rsidP="00870172">
      <w:pPr>
        <w:jc w:val="both"/>
        <w:rPr>
          <w:rFonts w:cs="Arial"/>
        </w:rPr>
      </w:pPr>
      <w:r w:rsidRPr="00A81DCD">
        <w:rPr>
          <w:rFonts w:cs="Arial"/>
        </w:rPr>
        <w:t>d)</w:t>
      </w:r>
      <w:r w:rsidRPr="00A81DCD">
        <w:rPr>
          <w:rFonts w:cs="Arial"/>
        </w:rPr>
        <w:tab/>
        <w:t>Cédula de Identidad vigente del representante legal o propietario.</w:t>
      </w:r>
    </w:p>
    <w:p w14:paraId="31728F86" w14:textId="430DA8CA" w:rsidR="00870172" w:rsidRPr="00A81DCD" w:rsidRDefault="00870172" w:rsidP="00870172">
      <w:pPr>
        <w:jc w:val="both"/>
        <w:rPr>
          <w:rFonts w:cs="Arial"/>
        </w:rPr>
      </w:pPr>
      <w:r>
        <w:rPr>
          <w:rFonts w:cs="Arial"/>
        </w:rPr>
        <w:t>e)</w:t>
      </w:r>
      <w:r>
        <w:rPr>
          <w:rFonts w:cs="Arial"/>
        </w:rPr>
        <w:tab/>
        <w:t>Documentación técnica presentada en fotocopia simple.</w:t>
      </w:r>
    </w:p>
    <w:p w14:paraId="71AE3473" w14:textId="7E11372E" w:rsidR="00870172" w:rsidRPr="00A81DCD" w:rsidRDefault="00870172" w:rsidP="00870172">
      <w:pPr>
        <w:jc w:val="both"/>
        <w:rPr>
          <w:rFonts w:cs="Arial"/>
        </w:rPr>
      </w:pPr>
      <w:r w:rsidRPr="00A81DCD">
        <w:rPr>
          <w:rFonts w:cs="Arial"/>
        </w:rPr>
        <w:t>Las asociaciones accidentales presentarán el contrato de Asociación accidental que identifique el porcentaje de participación, el representante legal de la asociación y todos los documentos señalados líneas arriba, según corresponda.</w:t>
      </w:r>
    </w:p>
    <w:p w14:paraId="431F1C15" w14:textId="77777777" w:rsidR="00870172" w:rsidRPr="00A81DCD" w:rsidRDefault="00870172" w:rsidP="00870172">
      <w:pPr>
        <w:jc w:val="both"/>
        <w:rPr>
          <w:rFonts w:cs="Arial"/>
        </w:rPr>
      </w:pPr>
      <w:r w:rsidRPr="00A81DCD">
        <w:rPr>
          <w:rFonts w:cs="Arial"/>
        </w:rPr>
        <w:t xml:space="preserve">Asimismo, a nombre de mi empresa, ofrecemos mantener nuestra propuesta por un periodo </w:t>
      </w:r>
      <w:proofErr w:type="gramStart"/>
      <w:r w:rsidRPr="00A81DCD">
        <w:rPr>
          <w:rFonts w:cs="Arial"/>
        </w:rPr>
        <w:t>de …</w:t>
      </w:r>
      <w:proofErr w:type="gramEnd"/>
      <w:r w:rsidRPr="00A81DCD">
        <w:rPr>
          <w:rFonts w:cs="Arial"/>
        </w:rPr>
        <w:t>……</w:t>
      </w:r>
      <w:r w:rsidRPr="00A81DCD">
        <w:rPr>
          <w:rFonts w:cs="Arial"/>
          <w:b/>
          <w:i/>
        </w:rPr>
        <w:t>(indicar número de días que debe ser igual o superior a sesenta (60) días calendario)</w:t>
      </w:r>
      <w:r w:rsidRPr="00A81DCD">
        <w:rPr>
          <w:rFonts w:cs="Arial"/>
        </w:rPr>
        <w:t xml:space="preserve"> a partir de la fecha fijada para la apertura de propuestas.</w:t>
      </w:r>
    </w:p>
    <w:p w14:paraId="1B8538A8" w14:textId="77777777" w:rsidR="00870172" w:rsidRDefault="00870172" w:rsidP="00870172">
      <w:pPr>
        <w:jc w:val="both"/>
        <w:rPr>
          <w:rFonts w:cs="Arial"/>
        </w:rPr>
      </w:pPr>
    </w:p>
    <w:p w14:paraId="60DB5581" w14:textId="77777777" w:rsidR="00870172" w:rsidRPr="00A81DCD" w:rsidRDefault="00870172" w:rsidP="00870172">
      <w:pPr>
        <w:jc w:val="both"/>
        <w:rPr>
          <w:rFonts w:cs="Arial"/>
        </w:rPr>
      </w:pPr>
    </w:p>
    <w:p w14:paraId="596C12D9" w14:textId="77777777" w:rsidR="00870172" w:rsidRPr="00A81DCD" w:rsidRDefault="00870172" w:rsidP="00870172">
      <w:pPr>
        <w:jc w:val="center"/>
        <w:rPr>
          <w:rFonts w:cs="Arial"/>
          <w:b/>
          <w:i/>
        </w:rPr>
      </w:pPr>
      <w:r w:rsidRPr="00A81DCD">
        <w:rPr>
          <w:rFonts w:cs="Arial"/>
          <w:b/>
          <w:i/>
        </w:rPr>
        <w:t>(Firma del representante legal del proponente)</w:t>
      </w:r>
    </w:p>
    <w:p w14:paraId="221BF8A2" w14:textId="77777777" w:rsidR="00870172" w:rsidRPr="00A81DCD" w:rsidRDefault="00870172" w:rsidP="00870172">
      <w:pPr>
        <w:jc w:val="center"/>
        <w:rPr>
          <w:rFonts w:cs="Arial"/>
          <w:b/>
          <w:i/>
        </w:rPr>
      </w:pPr>
      <w:r w:rsidRPr="00A81DCD">
        <w:rPr>
          <w:rFonts w:cs="Arial"/>
          <w:b/>
          <w:i/>
        </w:rPr>
        <w:t>(Nombre completo del representante legal)</w:t>
      </w:r>
    </w:p>
    <w:p w14:paraId="261E249D" w14:textId="77777777" w:rsidR="00870172" w:rsidRPr="00A81DCD" w:rsidRDefault="00870172" w:rsidP="00870172">
      <w:pPr>
        <w:ind w:left="360"/>
        <w:jc w:val="both"/>
        <w:rPr>
          <w:rFonts w:cs="Arial"/>
          <w:sz w:val="18"/>
          <w:szCs w:val="18"/>
        </w:rPr>
      </w:pPr>
    </w:p>
    <w:p w14:paraId="442415EC" w14:textId="77777777" w:rsidR="00C95855" w:rsidRDefault="00C95855" w:rsidP="00C95855">
      <w:pPr>
        <w:rPr>
          <w:rFonts w:cs="Arial"/>
          <w:b/>
        </w:rPr>
      </w:pPr>
    </w:p>
    <w:p w14:paraId="757ECBD4" w14:textId="77777777" w:rsidR="00870172" w:rsidRDefault="00870172" w:rsidP="00C95855">
      <w:pPr>
        <w:rPr>
          <w:rFonts w:cs="Arial"/>
          <w:b/>
        </w:rPr>
      </w:pPr>
    </w:p>
    <w:p w14:paraId="1C5E886B" w14:textId="77777777" w:rsidR="00870172" w:rsidRDefault="00870172" w:rsidP="00C95855">
      <w:pPr>
        <w:rPr>
          <w:rFonts w:cs="Arial"/>
          <w:b/>
        </w:rPr>
      </w:pPr>
    </w:p>
    <w:p w14:paraId="6D6F52A1" w14:textId="77777777" w:rsidR="00870172" w:rsidRDefault="00870172" w:rsidP="00C95855">
      <w:pPr>
        <w:rPr>
          <w:rFonts w:cs="Arial"/>
          <w:b/>
        </w:rPr>
      </w:pPr>
    </w:p>
    <w:p w14:paraId="060B44A3" w14:textId="550C6659" w:rsidR="00C95855" w:rsidRDefault="00C95855" w:rsidP="00C95855">
      <w:pPr>
        <w:jc w:val="center"/>
        <w:rPr>
          <w:rFonts w:cs="Arial"/>
          <w:b/>
        </w:rPr>
      </w:pPr>
    </w:p>
    <w:p w14:paraId="57BF382D" w14:textId="5DDAFA00" w:rsidR="00E431CB" w:rsidRDefault="00E431CB" w:rsidP="00C95855">
      <w:pPr>
        <w:jc w:val="center"/>
        <w:rPr>
          <w:rFonts w:cs="Arial"/>
          <w:b/>
        </w:rPr>
      </w:pPr>
    </w:p>
    <w:p w14:paraId="34B5C22B" w14:textId="3BE6C23D" w:rsidR="00E431CB" w:rsidRDefault="00E431CB" w:rsidP="00C95855">
      <w:pPr>
        <w:jc w:val="center"/>
        <w:rPr>
          <w:rFonts w:cs="Arial"/>
          <w:b/>
        </w:rPr>
      </w:pPr>
    </w:p>
    <w:p w14:paraId="1EB6771A" w14:textId="77777777" w:rsidR="00E431CB" w:rsidRPr="00C95855" w:rsidRDefault="00E431CB"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w:t>
      </w:r>
      <w:proofErr w:type="gramStart"/>
      <w:r w:rsidRPr="00C95855">
        <w:rPr>
          <w:rFonts w:asciiTheme="minorHAnsi" w:hAnsiTheme="minorHAnsi" w:cs="Arial"/>
        </w:rPr>
        <w:t>_(</w:t>
      </w:r>
      <w:proofErr w:type="gramEnd"/>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 xml:space="preserve">completo del representante </w:t>
      </w:r>
      <w:proofErr w:type="spellStart"/>
      <w:r w:rsidR="00DD6E4F">
        <w:rPr>
          <w:rFonts w:asciiTheme="minorHAnsi" w:hAnsiTheme="minorHAnsi" w:cs="Arial"/>
          <w:b/>
          <w:i/>
        </w:rPr>
        <w:t>legaL</w:t>
      </w:r>
      <w:proofErr w:type="spellEnd"/>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w:t>
      </w:r>
      <w:proofErr w:type="gramStart"/>
      <w:r w:rsidRPr="00C95855">
        <w:rPr>
          <w:rFonts w:asciiTheme="minorHAnsi" w:hAnsiTheme="minorHAnsi" w:cs="Arial"/>
          <w:i/>
        </w:rPr>
        <w:t>_</w:t>
      </w:r>
      <w:r w:rsidRPr="00C95855">
        <w:rPr>
          <w:rFonts w:asciiTheme="minorHAnsi" w:hAnsiTheme="minorHAnsi" w:cs="Arial"/>
          <w:i/>
          <w:u w:val="single"/>
        </w:rPr>
        <w:t>(</w:t>
      </w:r>
      <w:proofErr w:type="gramEnd"/>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Pr="00C95855" w:rsidRDefault="00DD6E4F" w:rsidP="00DD6E4F">
      <w:pPr>
        <w:spacing w:after="0" w:line="240" w:lineRule="auto"/>
        <w:jc w:val="center"/>
        <w:rPr>
          <w:rFonts w:eastAsia="Times New Roman" w:cs="Arial"/>
          <w:b/>
        </w:rPr>
      </w:pPr>
      <w:r>
        <w:rPr>
          <w:rFonts w:eastAsia="Times New Roman" w:cs="Arial"/>
          <w:b/>
        </w:rPr>
        <w:t>FORMULARIO Nº 3</w:t>
      </w:r>
    </w:p>
    <w:p w14:paraId="1890BD0C" w14:textId="77777777" w:rsidR="00DD6E4F" w:rsidRPr="00C95855" w:rsidRDefault="00DD6E4F" w:rsidP="00DD6E4F">
      <w:pPr>
        <w:spacing w:after="0" w:line="240" w:lineRule="auto"/>
        <w:rPr>
          <w:rFonts w:eastAsia="Times New Roman" w:cs="Arial"/>
          <w:b/>
        </w:rPr>
      </w:pPr>
    </w:p>
    <w:p w14:paraId="03B124A5"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ITEM 1 PROPUESTA ECONÓMICA</w:t>
      </w:r>
    </w:p>
    <w:p w14:paraId="3DD772A8" w14:textId="3A9C50C5" w:rsidR="00DD6E4F" w:rsidRPr="00C95855" w:rsidRDefault="002B5699" w:rsidP="00DD6E4F">
      <w:pPr>
        <w:spacing w:after="0" w:line="240" w:lineRule="auto"/>
        <w:jc w:val="center"/>
        <w:rPr>
          <w:rFonts w:eastAsia="Times New Roman" w:cs="Arial"/>
          <w:b/>
        </w:rPr>
      </w:pPr>
      <w:r>
        <w:rPr>
          <w:rFonts w:eastAsia="Times New Roman" w:cs="Arial"/>
          <w:b/>
        </w:rPr>
        <w:t xml:space="preserve">SERVICIO GASTRONOMIA HOSPITALARIA PARA </w:t>
      </w:r>
      <w:r w:rsidR="00DD6E4F" w:rsidRPr="00C95855">
        <w:rPr>
          <w:rFonts w:eastAsia="Times New Roman" w:cs="Arial"/>
          <w:b/>
        </w:rPr>
        <w:t>PACIENTES Y PERSONAL</w:t>
      </w:r>
      <w:r>
        <w:rPr>
          <w:rFonts w:eastAsia="Times New Roman" w:cs="Arial"/>
          <w:b/>
        </w:rPr>
        <w:t xml:space="preserve"> EN CLINICA REGIONAL LA PAZ</w:t>
      </w:r>
    </w:p>
    <w:p w14:paraId="0D567106" w14:textId="77777777" w:rsidR="00DD6E4F" w:rsidRPr="00C95855" w:rsidRDefault="00DD6E4F" w:rsidP="00DD6E4F">
      <w:pPr>
        <w:spacing w:after="0" w:line="240" w:lineRule="auto"/>
        <w:jc w:val="center"/>
        <w:rPr>
          <w:rFonts w:eastAsia="Times New Roman" w:cs="Arial"/>
        </w:rPr>
      </w:pPr>
    </w:p>
    <w:p w14:paraId="483AAC6D" w14:textId="77777777" w:rsidR="00DD6E4F" w:rsidRPr="00C95855" w:rsidRDefault="00DD6E4F" w:rsidP="00DD6E4F">
      <w:pPr>
        <w:spacing w:after="0" w:line="240" w:lineRule="auto"/>
        <w:jc w:val="center"/>
        <w:rPr>
          <w:rFonts w:eastAsia="Times New Roman" w:cs="Arial"/>
        </w:rPr>
      </w:pPr>
    </w:p>
    <w:p w14:paraId="0DF5A2C0"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2371485D" w14:textId="77777777" w:rsidR="00DD6E4F" w:rsidRPr="00C95855" w:rsidRDefault="00DD6E4F" w:rsidP="00DD6E4F">
      <w:pPr>
        <w:spacing w:after="0" w:line="240" w:lineRule="auto"/>
        <w:rPr>
          <w:rFonts w:eastAsia="Times New Roman" w:cs="Arial"/>
        </w:rPr>
      </w:pPr>
    </w:p>
    <w:p w14:paraId="4BF1DC7E"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18A4BD45" w14:textId="77777777" w:rsidR="00DD6E4F" w:rsidRPr="00C95855" w:rsidRDefault="00DD6E4F" w:rsidP="00DD6E4F">
      <w:pPr>
        <w:spacing w:after="0" w:line="240" w:lineRule="auto"/>
        <w:rPr>
          <w:rFonts w:eastAsia="Times New Roman" w:cs="Arial"/>
        </w:rPr>
      </w:pPr>
    </w:p>
    <w:p w14:paraId="02FDBE56" w14:textId="77777777" w:rsidR="00DD6E4F" w:rsidRPr="00C95855" w:rsidRDefault="00DD6E4F" w:rsidP="00DD6E4F">
      <w:pPr>
        <w:spacing w:after="0" w:line="240" w:lineRule="auto"/>
        <w:rPr>
          <w:rFonts w:eastAsia="Times New Roman" w:cs="Arial"/>
        </w:rPr>
      </w:pPr>
      <w:r w:rsidRPr="00C95855">
        <w:rPr>
          <w:rFonts w:eastAsia="Times New Roman" w:cs="Arial"/>
        </w:rPr>
        <w:t>Precios referenciales por ración completa, tipo de dieta y por tiempo de alimentación</w:t>
      </w:r>
    </w:p>
    <w:p w14:paraId="5B7B9A8B" w14:textId="77777777" w:rsidR="00DD6E4F" w:rsidRPr="00C95855" w:rsidRDefault="00DD6E4F" w:rsidP="00DD6E4F">
      <w:pPr>
        <w:spacing w:after="0" w:line="240" w:lineRule="auto"/>
        <w:rPr>
          <w:rFonts w:eastAsia="Times New Roman" w:cs="Arial"/>
        </w:rPr>
      </w:pPr>
      <w:r w:rsidRPr="00C95855">
        <w:rPr>
          <w:rFonts w:eastAsia="Times New Roman" w:cs="Arial"/>
        </w:rPr>
        <w:fldChar w:fldCharType="begin"/>
      </w:r>
      <w:r w:rsidRPr="00C95855">
        <w:rPr>
          <w:rFonts w:eastAsia="Times New Roman" w:cs="Arial"/>
        </w:rPr>
        <w:instrText xml:space="preserve"> LINK Excel.Sheet.12 "F:\\ \\nutricion\\calculo calificacion costo nutricion.xlsx" Hoja1!F30C1:F38C4 \a \f 4 \h  \* MERGEFORMAT </w:instrText>
      </w:r>
      <w:r w:rsidRPr="00C95855">
        <w:rPr>
          <w:rFonts w:eastAsia="Times New Roman" w:cs="Arial"/>
        </w:rPr>
        <w:fldChar w:fldCharType="separate"/>
      </w:r>
    </w:p>
    <w:tbl>
      <w:tblPr>
        <w:tblpPr w:leftFromText="141" w:rightFromText="141" w:vertAnchor="text" w:tblpY="1"/>
        <w:tblOverlap w:val="never"/>
        <w:tblW w:w="9284" w:type="dxa"/>
        <w:tblLayout w:type="fixed"/>
        <w:tblCellMar>
          <w:left w:w="70" w:type="dxa"/>
          <w:right w:w="70" w:type="dxa"/>
        </w:tblCellMar>
        <w:tblLook w:val="04A0" w:firstRow="1" w:lastRow="0" w:firstColumn="1" w:lastColumn="0" w:noHBand="0" w:noVBand="1"/>
      </w:tblPr>
      <w:tblGrid>
        <w:gridCol w:w="2197"/>
        <w:gridCol w:w="1559"/>
        <w:gridCol w:w="1417"/>
        <w:gridCol w:w="993"/>
        <w:gridCol w:w="1275"/>
        <w:gridCol w:w="1843"/>
      </w:tblGrid>
      <w:tr w:rsidR="00DD6E4F" w:rsidRPr="00C95855" w14:paraId="2CE5166A" w14:textId="77777777" w:rsidTr="0077799C">
        <w:trPr>
          <w:trHeight w:val="832"/>
          <w:tblHeader/>
        </w:trPr>
        <w:tc>
          <w:tcPr>
            <w:tcW w:w="2197"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2FE4B445" w14:textId="77777777" w:rsidR="00DD6E4F" w:rsidRPr="00C95855" w:rsidRDefault="00DD6E4F" w:rsidP="00B62C16">
            <w:pPr>
              <w:spacing w:after="0" w:line="240" w:lineRule="auto"/>
              <w:rPr>
                <w:rFonts w:eastAsia="Times New Roman" w:cs="Arial"/>
                <w:b/>
                <w:bCs/>
                <w:color w:val="000000"/>
                <w:sz w:val="20"/>
                <w:szCs w:val="20"/>
              </w:rPr>
            </w:pPr>
            <w:r w:rsidRPr="00C95855">
              <w:rPr>
                <w:rFonts w:eastAsia="Times New Roman" w:cs="Arial"/>
                <w:b/>
                <w:bCs/>
                <w:color w:val="000000"/>
                <w:sz w:val="20"/>
                <w:szCs w:val="20"/>
              </w:rPr>
              <w:t>ITEMS A CALIFICAR</w:t>
            </w:r>
          </w:p>
        </w:tc>
        <w:tc>
          <w:tcPr>
            <w:tcW w:w="1559" w:type="dxa"/>
            <w:tcBorders>
              <w:top w:val="single" w:sz="4" w:space="0" w:color="auto"/>
              <w:left w:val="nil"/>
              <w:bottom w:val="single" w:sz="4" w:space="0" w:color="auto"/>
              <w:right w:val="single" w:sz="4" w:space="0" w:color="auto"/>
            </w:tcBorders>
            <w:shd w:val="clear" w:color="000000" w:fill="DBE5F1"/>
            <w:noWrap/>
            <w:vAlign w:val="center"/>
            <w:hideMark/>
          </w:tcPr>
          <w:p w14:paraId="73E48983" w14:textId="77777777" w:rsidR="00DD6E4F" w:rsidRPr="00C95855" w:rsidRDefault="00DD6E4F" w:rsidP="00B62C16">
            <w:pPr>
              <w:spacing w:after="0" w:line="240" w:lineRule="auto"/>
              <w:rPr>
                <w:rFonts w:eastAsia="Times New Roman" w:cs="Arial"/>
                <w:b/>
                <w:bCs/>
                <w:color w:val="000000"/>
                <w:sz w:val="20"/>
                <w:szCs w:val="20"/>
              </w:rPr>
            </w:pPr>
            <w:r w:rsidRPr="00C95855">
              <w:rPr>
                <w:rFonts w:eastAsia="Times New Roman" w:cs="Arial"/>
                <w:b/>
                <w:bCs/>
                <w:color w:val="000000"/>
                <w:sz w:val="20"/>
                <w:szCs w:val="20"/>
              </w:rPr>
              <w:t>Costo unitario Ración completa BS.</w:t>
            </w:r>
          </w:p>
        </w:tc>
        <w:tc>
          <w:tcPr>
            <w:tcW w:w="1417" w:type="dxa"/>
            <w:tcBorders>
              <w:top w:val="single" w:sz="4" w:space="0" w:color="auto"/>
              <w:left w:val="nil"/>
              <w:bottom w:val="single" w:sz="4" w:space="0" w:color="auto"/>
              <w:right w:val="single" w:sz="4" w:space="0" w:color="auto"/>
            </w:tcBorders>
            <w:shd w:val="clear" w:color="000000" w:fill="DBE5F1"/>
          </w:tcPr>
          <w:p w14:paraId="217C6D9D" w14:textId="77777777" w:rsidR="00DD6E4F" w:rsidRPr="00C95855" w:rsidRDefault="00DD6E4F" w:rsidP="00B62C16">
            <w:pPr>
              <w:spacing w:after="0" w:line="240" w:lineRule="auto"/>
              <w:rPr>
                <w:rFonts w:eastAsia="Times New Roman" w:cs="Arial"/>
                <w:b/>
                <w:bCs/>
                <w:color w:val="000000"/>
                <w:sz w:val="20"/>
                <w:szCs w:val="20"/>
              </w:rPr>
            </w:pPr>
            <w:r w:rsidRPr="00C95855">
              <w:rPr>
                <w:rFonts w:eastAsia="Times New Roman" w:cs="Arial"/>
                <w:b/>
                <w:bCs/>
                <w:color w:val="000000"/>
                <w:sz w:val="20"/>
                <w:szCs w:val="20"/>
              </w:rPr>
              <w:t>Tiempo de alimentación</w:t>
            </w:r>
          </w:p>
        </w:tc>
        <w:tc>
          <w:tcPr>
            <w:tcW w:w="993" w:type="dxa"/>
            <w:tcBorders>
              <w:top w:val="single" w:sz="4" w:space="0" w:color="auto"/>
              <w:left w:val="nil"/>
              <w:bottom w:val="single" w:sz="4" w:space="0" w:color="auto"/>
              <w:right w:val="single" w:sz="4" w:space="0" w:color="auto"/>
            </w:tcBorders>
            <w:shd w:val="clear" w:color="000000" w:fill="DBE5F1"/>
          </w:tcPr>
          <w:p w14:paraId="3D85DFCD" w14:textId="77777777" w:rsidR="00DD6E4F" w:rsidRPr="00C95855" w:rsidRDefault="00DD6E4F" w:rsidP="00B62C16">
            <w:pPr>
              <w:spacing w:after="0" w:line="240" w:lineRule="auto"/>
              <w:rPr>
                <w:rFonts w:eastAsia="Times New Roman" w:cs="Arial"/>
                <w:b/>
                <w:bCs/>
                <w:color w:val="000000"/>
                <w:sz w:val="20"/>
                <w:szCs w:val="20"/>
              </w:rPr>
            </w:pPr>
            <w:r w:rsidRPr="00C95855">
              <w:rPr>
                <w:rFonts w:eastAsia="Times New Roman" w:cs="Arial"/>
                <w:b/>
                <w:bCs/>
                <w:color w:val="000000"/>
                <w:sz w:val="20"/>
                <w:szCs w:val="20"/>
              </w:rPr>
              <w:t>Costo unitario</w:t>
            </w:r>
          </w:p>
        </w:tc>
        <w:tc>
          <w:tcPr>
            <w:tcW w:w="1275" w:type="dxa"/>
            <w:tcBorders>
              <w:top w:val="single" w:sz="4" w:space="0" w:color="auto"/>
              <w:left w:val="nil"/>
              <w:bottom w:val="single" w:sz="4" w:space="0" w:color="auto"/>
              <w:right w:val="single" w:sz="4" w:space="0" w:color="auto"/>
            </w:tcBorders>
            <w:shd w:val="clear" w:color="000000" w:fill="DBE5F1"/>
          </w:tcPr>
          <w:p w14:paraId="53E7850D" w14:textId="77777777" w:rsidR="00DD6E4F" w:rsidRPr="00C95855" w:rsidRDefault="00DD6E4F" w:rsidP="00B62C16">
            <w:pPr>
              <w:spacing w:after="0" w:line="240" w:lineRule="auto"/>
              <w:rPr>
                <w:rFonts w:eastAsia="Times New Roman" w:cs="Arial"/>
                <w:b/>
                <w:bCs/>
                <w:color w:val="000000"/>
                <w:sz w:val="20"/>
                <w:szCs w:val="20"/>
              </w:rPr>
            </w:pPr>
            <w:r w:rsidRPr="00C95855">
              <w:rPr>
                <w:rFonts w:eastAsia="Times New Roman" w:cs="Arial"/>
                <w:b/>
                <w:bCs/>
                <w:color w:val="000000"/>
                <w:sz w:val="20"/>
                <w:szCs w:val="20"/>
              </w:rPr>
              <w:t>Detalle</w:t>
            </w:r>
          </w:p>
        </w:tc>
        <w:tc>
          <w:tcPr>
            <w:tcW w:w="1843" w:type="dxa"/>
            <w:tcBorders>
              <w:top w:val="single" w:sz="4" w:space="0" w:color="auto"/>
              <w:left w:val="single" w:sz="4" w:space="0" w:color="auto"/>
              <w:bottom w:val="single" w:sz="4" w:space="0" w:color="auto"/>
              <w:right w:val="single" w:sz="4" w:space="0" w:color="auto"/>
            </w:tcBorders>
            <w:shd w:val="clear" w:color="000000" w:fill="DBE5F1"/>
          </w:tcPr>
          <w:p w14:paraId="73E82BCC" w14:textId="77777777" w:rsidR="00DD6E4F" w:rsidRPr="00C95855" w:rsidRDefault="00DD6E4F" w:rsidP="00B62C16">
            <w:pPr>
              <w:spacing w:after="0" w:line="240" w:lineRule="auto"/>
              <w:rPr>
                <w:rFonts w:eastAsia="Times New Roman" w:cs="Arial"/>
                <w:b/>
                <w:bCs/>
                <w:color w:val="000000"/>
                <w:sz w:val="20"/>
                <w:szCs w:val="20"/>
              </w:rPr>
            </w:pPr>
            <w:r w:rsidRPr="00C95855">
              <w:rPr>
                <w:rFonts w:eastAsia="Times New Roman" w:cs="Arial"/>
                <w:b/>
                <w:bCs/>
                <w:color w:val="000000"/>
                <w:sz w:val="20"/>
                <w:szCs w:val="20"/>
              </w:rPr>
              <w:t>Costo disgregado de almuerzo y cena</w:t>
            </w:r>
          </w:p>
        </w:tc>
      </w:tr>
      <w:tr w:rsidR="00DD6E4F" w:rsidRPr="00C95855" w14:paraId="2473967E" w14:textId="77777777" w:rsidTr="0077799C">
        <w:trPr>
          <w:trHeight w:val="246"/>
        </w:trPr>
        <w:tc>
          <w:tcPr>
            <w:tcW w:w="2197" w:type="dxa"/>
            <w:vMerge w:val="restart"/>
            <w:tcBorders>
              <w:top w:val="nil"/>
              <w:left w:val="single" w:sz="4" w:space="0" w:color="auto"/>
              <w:right w:val="single" w:sz="4" w:space="0" w:color="auto"/>
            </w:tcBorders>
            <w:shd w:val="clear" w:color="auto" w:fill="auto"/>
            <w:noWrap/>
            <w:vAlign w:val="bottom"/>
            <w:hideMark/>
          </w:tcPr>
          <w:p w14:paraId="6B99AA29"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color w:val="000000"/>
              </w:rPr>
              <w:t xml:space="preserve">Dieta Hídrica  o líquida </w:t>
            </w:r>
            <w:r w:rsidRPr="00C95855">
              <w:rPr>
                <w:rFonts w:eastAsia="Times New Roman" w:cs="Arial"/>
                <w:b/>
                <w:bCs/>
                <w:color w:val="000000"/>
              </w:rPr>
              <w:t>clara</w:t>
            </w:r>
          </w:p>
        </w:tc>
        <w:tc>
          <w:tcPr>
            <w:tcW w:w="1559" w:type="dxa"/>
            <w:vMerge w:val="restart"/>
            <w:tcBorders>
              <w:top w:val="nil"/>
              <w:left w:val="nil"/>
              <w:right w:val="single" w:sz="4" w:space="0" w:color="auto"/>
            </w:tcBorders>
            <w:shd w:val="clear" w:color="auto" w:fill="auto"/>
            <w:noWrap/>
            <w:vAlign w:val="bottom"/>
            <w:hideMark/>
          </w:tcPr>
          <w:p w14:paraId="0121D5F1"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A19398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04C07B4A" w14:textId="77777777" w:rsidR="00DD6E4F" w:rsidRPr="00C95855" w:rsidRDefault="00DD6E4F" w:rsidP="00B62C16">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674667F0" w14:textId="77777777" w:rsidR="00DD6E4F" w:rsidRPr="00C95855" w:rsidRDefault="00DD6E4F" w:rsidP="00B62C16">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130E3E2A" w14:textId="77777777" w:rsidR="00DD6E4F" w:rsidRPr="00C95855" w:rsidRDefault="00DD6E4F" w:rsidP="00B62C16">
            <w:pPr>
              <w:spacing w:after="0" w:line="240" w:lineRule="auto"/>
              <w:rPr>
                <w:rFonts w:eastAsia="Times New Roman" w:cs="Arial"/>
                <w:color w:val="000000"/>
              </w:rPr>
            </w:pPr>
          </w:p>
        </w:tc>
      </w:tr>
      <w:tr w:rsidR="00DD6E4F" w:rsidRPr="00C95855" w14:paraId="2F2542C4" w14:textId="77777777" w:rsidTr="0077799C">
        <w:trPr>
          <w:trHeight w:val="249"/>
        </w:trPr>
        <w:tc>
          <w:tcPr>
            <w:tcW w:w="2197" w:type="dxa"/>
            <w:vMerge/>
            <w:tcBorders>
              <w:left w:val="single" w:sz="4" w:space="0" w:color="auto"/>
              <w:right w:val="single" w:sz="4" w:space="0" w:color="auto"/>
            </w:tcBorders>
            <w:shd w:val="clear" w:color="auto" w:fill="auto"/>
            <w:noWrap/>
            <w:vAlign w:val="bottom"/>
          </w:tcPr>
          <w:p w14:paraId="0161335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8FA9893"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0BBF355"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1572BE23"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DF51406"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6E0E216D" w14:textId="77777777" w:rsidR="00DD6E4F" w:rsidRPr="00C95855" w:rsidRDefault="00DD6E4F" w:rsidP="00B62C16">
            <w:pPr>
              <w:spacing w:after="0" w:line="240" w:lineRule="auto"/>
              <w:rPr>
                <w:rFonts w:eastAsia="Times New Roman" w:cs="Arial"/>
                <w:color w:val="000000"/>
              </w:rPr>
            </w:pPr>
          </w:p>
        </w:tc>
      </w:tr>
      <w:tr w:rsidR="00DD6E4F" w:rsidRPr="00C95855" w14:paraId="0A632100" w14:textId="77777777" w:rsidTr="0077799C">
        <w:trPr>
          <w:trHeight w:val="268"/>
        </w:trPr>
        <w:tc>
          <w:tcPr>
            <w:tcW w:w="2197" w:type="dxa"/>
            <w:vMerge/>
            <w:tcBorders>
              <w:left w:val="single" w:sz="4" w:space="0" w:color="auto"/>
              <w:right w:val="single" w:sz="4" w:space="0" w:color="auto"/>
            </w:tcBorders>
            <w:shd w:val="clear" w:color="auto" w:fill="auto"/>
            <w:noWrap/>
            <w:vAlign w:val="bottom"/>
          </w:tcPr>
          <w:p w14:paraId="437F2FE5"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15D441B"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720A601A"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1315AA4E"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1331DB8"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6107FC33" w14:textId="77777777" w:rsidR="00DD6E4F" w:rsidRPr="00C95855" w:rsidRDefault="00DD6E4F" w:rsidP="00B62C16">
            <w:pPr>
              <w:spacing w:after="0" w:line="240" w:lineRule="auto"/>
              <w:rPr>
                <w:rFonts w:eastAsia="Times New Roman" w:cs="Arial"/>
                <w:color w:val="000000"/>
              </w:rPr>
            </w:pPr>
          </w:p>
        </w:tc>
      </w:tr>
      <w:tr w:rsidR="00DD6E4F" w:rsidRPr="00C95855" w14:paraId="0DC107E6" w14:textId="77777777" w:rsidTr="0077799C">
        <w:trPr>
          <w:trHeight w:val="271"/>
        </w:trPr>
        <w:tc>
          <w:tcPr>
            <w:tcW w:w="2197" w:type="dxa"/>
            <w:vMerge/>
            <w:tcBorders>
              <w:left w:val="single" w:sz="4" w:space="0" w:color="auto"/>
              <w:right w:val="single" w:sz="4" w:space="0" w:color="auto"/>
            </w:tcBorders>
            <w:shd w:val="clear" w:color="auto" w:fill="auto"/>
            <w:noWrap/>
            <w:vAlign w:val="bottom"/>
          </w:tcPr>
          <w:p w14:paraId="17F5A2C4"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457201A9"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1B67CA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10D9A8E1"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093083C7"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253C1A13" w14:textId="77777777" w:rsidR="00DD6E4F" w:rsidRPr="00C95855" w:rsidRDefault="00DD6E4F" w:rsidP="00B62C16">
            <w:pPr>
              <w:spacing w:after="0" w:line="240" w:lineRule="auto"/>
              <w:rPr>
                <w:rFonts w:eastAsia="Times New Roman" w:cs="Arial"/>
                <w:color w:val="000000"/>
              </w:rPr>
            </w:pPr>
          </w:p>
        </w:tc>
      </w:tr>
      <w:tr w:rsidR="00DD6E4F" w:rsidRPr="00C95855" w14:paraId="3DFCC008" w14:textId="77777777" w:rsidTr="0077799C">
        <w:trPr>
          <w:trHeight w:val="261"/>
        </w:trPr>
        <w:tc>
          <w:tcPr>
            <w:tcW w:w="2197" w:type="dxa"/>
            <w:vMerge/>
            <w:tcBorders>
              <w:left w:val="single" w:sz="4" w:space="0" w:color="auto"/>
              <w:bottom w:val="single" w:sz="4" w:space="0" w:color="auto"/>
              <w:right w:val="single" w:sz="4" w:space="0" w:color="auto"/>
            </w:tcBorders>
            <w:shd w:val="clear" w:color="auto" w:fill="auto"/>
            <w:noWrap/>
            <w:vAlign w:val="bottom"/>
          </w:tcPr>
          <w:p w14:paraId="4158B07C"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02776C27"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A7CC53F"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5FA7DAC1"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57FF8ED"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597D7BA1" w14:textId="77777777" w:rsidR="00DD6E4F" w:rsidRPr="00C95855" w:rsidRDefault="00DD6E4F" w:rsidP="00B62C16">
            <w:pPr>
              <w:spacing w:after="0" w:line="240" w:lineRule="auto"/>
              <w:rPr>
                <w:rFonts w:eastAsia="Times New Roman" w:cs="Arial"/>
                <w:color w:val="000000"/>
              </w:rPr>
            </w:pPr>
          </w:p>
        </w:tc>
      </w:tr>
      <w:tr w:rsidR="00DD6E4F" w:rsidRPr="00C95855" w14:paraId="5D7B88DE" w14:textId="77777777" w:rsidTr="0077799C">
        <w:trPr>
          <w:trHeight w:val="265"/>
        </w:trPr>
        <w:tc>
          <w:tcPr>
            <w:tcW w:w="2197" w:type="dxa"/>
            <w:vMerge w:val="restart"/>
            <w:tcBorders>
              <w:top w:val="nil"/>
              <w:left w:val="single" w:sz="4" w:space="0" w:color="auto"/>
              <w:right w:val="single" w:sz="4" w:space="0" w:color="auto"/>
            </w:tcBorders>
            <w:shd w:val="clear" w:color="auto" w:fill="auto"/>
            <w:noWrap/>
            <w:vAlign w:val="bottom"/>
            <w:hideMark/>
          </w:tcPr>
          <w:p w14:paraId="245FC601"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color w:val="000000"/>
              </w:rPr>
              <w:t xml:space="preserve">Dieta Líquida incompleta y Liquida </w:t>
            </w:r>
            <w:r w:rsidRPr="00C95855">
              <w:rPr>
                <w:rFonts w:eastAsia="Times New Roman" w:cs="Arial"/>
                <w:b/>
                <w:bCs/>
                <w:color w:val="000000"/>
              </w:rPr>
              <w:t>fría</w:t>
            </w:r>
          </w:p>
        </w:tc>
        <w:tc>
          <w:tcPr>
            <w:tcW w:w="1559" w:type="dxa"/>
            <w:vMerge w:val="restart"/>
            <w:tcBorders>
              <w:top w:val="nil"/>
              <w:left w:val="nil"/>
              <w:right w:val="single" w:sz="4" w:space="0" w:color="auto"/>
            </w:tcBorders>
            <w:shd w:val="clear" w:color="auto" w:fill="auto"/>
            <w:noWrap/>
            <w:vAlign w:val="bottom"/>
            <w:hideMark/>
          </w:tcPr>
          <w:p w14:paraId="093BD8B4" w14:textId="77777777" w:rsidR="00DD6E4F" w:rsidRPr="00C95855" w:rsidRDefault="00DD6E4F" w:rsidP="00B62C16">
            <w:pPr>
              <w:spacing w:after="0" w:line="240" w:lineRule="auto"/>
              <w:jc w:val="center"/>
              <w:rPr>
                <w:rFonts w:eastAsia="Times New Roman" w:cs="Arial"/>
                <w:color w:val="000000"/>
              </w:rPr>
            </w:pPr>
          </w:p>
        </w:tc>
        <w:tc>
          <w:tcPr>
            <w:tcW w:w="1417" w:type="dxa"/>
            <w:tcBorders>
              <w:top w:val="nil"/>
              <w:left w:val="nil"/>
              <w:bottom w:val="single" w:sz="4" w:space="0" w:color="auto"/>
              <w:right w:val="single" w:sz="4" w:space="0" w:color="auto"/>
            </w:tcBorders>
          </w:tcPr>
          <w:p w14:paraId="57F517AE"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709A4114" w14:textId="77777777" w:rsidR="00DD6E4F" w:rsidRPr="00C95855" w:rsidRDefault="00DD6E4F" w:rsidP="00B62C16">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68BF986B" w14:textId="77777777" w:rsidR="00DD6E4F" w:rsidRPr="00C95855" w:rsidRDefault="00DD6E4F" w:rsidP="00B62C16">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19474054" w14:textId="77777777" w:rsidR="00DD6E4F" w:rsidRPr="00C95855" w:rsidRDefault="00DD6E4F" w:rsidP="00B62C16">
            <w:pPr>
              <w:spacing w:after="0" w:line="240" w:lineRule="auto"/>
              <w:rPr>
                <w:rFonts w:eastAsia="Times New Roman" w:cs="Arial"/>
                <w:color w:val="000000"/>
              </w:rPr>
            </w:pPr>
          </w:p>
        </w:tc>
      </w:tr>
      <w:tr w:rsidR="00DD6E4F" w:rsidRPr="00C95855" w14:paraId="6BBCBF65" w14:textId="77777777" w:rsidTr="0077799C">
        <w:trPr>
          <w:trHeight w:val="282"/>
        </w:trPr>
        <w:tc>
          <w:tcPr>
            <w:tcW w:w="2197" w:type="dxa"/>
            <w:vMerge/>
            <w:tcBorders>
              <w:left w:val="single" w:sz="4" w:space="0" w:color="auto"/>
              <w:right w:val="single" w:sz="4" w:space="0" w:color="auto"/>
            </w:tcBorders>
            <w:shd w:val="clear" w:color="auto" w:fill="auto"/>
            <w:noWrap/>
            <w:vAlign w:val="bottom"/>
          </w:tcPr>
          <w:p w14:paraId="673E88E2"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51636F1"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046AA8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52088A87"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2CB7518F"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0FC09FBD" w14:textId="77777777" w:rsidR="00DD6E4F" w:rsidRPr="00C95855" w:rsidRDefault="00DD6E4F" w:rsidP="00B62C16">
            <w:pPr>
              <w:spacing w:after="0" w:line="240" w:lineRule="auto"/>
              <w:rPr>
                <w:rFonts w:eastAsia="Times New Roman" w:cs="Arial"/>
                <w:color w:val="000000"/>
              </w:rPr>
            </w:pPr>
          </w:p>
        </w:tc>
      </w:tr>
      <w:tr w:rsidR="00DD6E4F" w:rsidRPr="00C95855" w14:paraId="0108AA47" w14:textId="77777777" w:rsidTr="0077799C">
        <w:trPr>
          <w:trHeight w:val="273"/>
        </w:trPr>
        <w:tc>
          <w:tcPr>
            <w:tcW w:w="2197" w:type="dxa"/>
            <w:vMerge/>
            <w:tcBorders>
              <w:left w:val="single" w:sz="4" w:space="0" w:color="auto"/>
              <w:right w:val="single" w:sz="4" w:space="0" w:color="auto"/>
            </w:tcBorders>
            <w:shd w:val="clear" w:color="auto" w:fill="auto"/>
            <w:noWrap/>
            <w:vAlign w:val="bottom"/>
          </w:tcPr>
          <w:p w14:paraId="4307663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DE88A92"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D18C6ED"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2A943B4E"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13B3E493"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77548895" w14:textId="77777777" w:rsidR="00DD6E4F" w:rsidRPr="00C95855" w:rsidRDefault="00DD6E4F" w:rsidP="00B62C16">
            <w:pPr>
              <w:spacing w:after="0" w:line="240" w:lineRule="auto"/>
              <w:rPr>
                <w:rFonts w:eastAsia="Times New Roman" w:cs="Arial"/>
                <w:color w:val="000000"/>
              </w:rPr>
            </w:pPr>
          </w:p>
        </w:tc>
      </w:tr>
      <w:tr w:rsidR="00DD6E4F" w:rsidRPr="00C95855" w14:paraId="326CA8D3" w14:textId="77777777" w:rsidTr="0077799C">
        <w:trPr>
          <w:trHeight w:val="263"/>
        </w:trPr>
        <w:tc>
          <w:tcPr>
            <w:tcW w:w="2197" w:type="dxa"/>
            <w:vMerge/>
            <w:tcBorders>
              <w:left w:val="single" w:sz="4" w:space="0" w:color="auto"/>
              <w:right w:val="single" w:sz="4" w:space="0" w:color="auto"/>
            </w:tcBorders>
            <w:shd w:val="clear" w:color="auto" w:fill="auto"/>
            <w:noWrap/>
            <w:vAlign w:val="bottom"/>
          </w:tcPr>
          <w:p w14:paraId="447919DE"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4E23CB4"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63FAFA4"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7441EFEE"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209E76FF"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7A47E016" w14:textId="77777777" w:rsidR="00DD6E4F" w:rsidRPr="00C95855" w:rsidRDefault="00DD6E4F" w:rsidP="00B62C16">
            <w:pPr>
              <w:spacing w:after="0" w:line="240" w:lineRule="auto"/>
              <w:rPr>
                <w:rFonts w:eastAsia="Times New Roman" w:cs="Arial"/>
                <w:color w:val="000000"/>
              </w:rPr>
            </w:pPr>
          </w:p>
        </w:tc>
      </w:tr>
      <w:tr w:rsidR="00DD6E4F" w:rsidRPr="00C95855" w14:paraId="6565D646" w14:textId="77777777" w:rsidTr="0077799C">
        <w:trPr>
          <w:trHeight w:val="267"/>
        </w:trPr>
        <w:tc>
          <w:tcPr>
            <w:tcW w:w="2197" w:type="dxa"/>
            <w:vMerge/>
            <w:tcBorders>
              <w:left w:val="single" w:sz="4" w:space="0" w:color="auto"/>
              <w:bottom w:val="single" w:sz="4" w:space="0" w:color="auto"/>
              <w:right w:val="single" w:sz="4" w:space="0" w:color="auto"/>
            </w:tcBorders>
            <w:shd w:val="clear" w:color="auto" w:fill="auto"/>
            <w:noWrap/>
            <w:vAlign w:val="bottom"/>
          </w:tcPr>
          <w:p w14:paraId="0D9571C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93BCCCB"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62C633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2FE7C652"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9B0033D"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207937FE" w14:textId="77777777" w:rsidR="00DD6E4F" w:rsidRPr="00C95855" w:rsidRDefault="00DD6E4F" w:rsidP="00B62C16">
            <w:pPr>
              <w:spacing w:after="0" w:line="240" w:lineRule="auto"/>
              <w:rPr>
                <w:rFonts w:eastAsia="Times New Roman" w:cs="Arial"/>
                <w:color w:val="000000"/>
              </w:rPr>
            </w:pPr>
          </w:p>
        </w:tc>
      </w:tr>
      <w:tr w:rsidR="00DD6E4F" w:rsidRPr="00C95855" w14:paraId="42602D03" w14:textId="77777777" w:rsidTr="0077799C">
        <w:trPr>
          <w:trHeight w:val="129"/>
        </w:trPr>
        <w:tc>
          <w:tcPr>
            <w:tcW w:w="2197" w:type="dxa"/>
            <w:vMerge w:val="restart"/>
            <w:tcBorders>
              <w:top w:val="nil"/>
              <w:left w:val="single" w:sz="4" w:space="0" w:color="auto"/>
              <w:right w:val="single" w:sz="4" w:space="0" w:color="auto"/>
            </w:tcBorders>
            <w:shd w:val="clear" w:color="auto" w:fill="auto"/>
            <w:noWrap/>
            <w:vAlign w:val="bottom"/>
          </w:tcPr>
          <w:p w14:paraId="0EDA34D1"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Dieta Líquida Completa</w:t>
            </w:r>
          </w:p>
        </w:tc>
        <w:tc>
          <w:tcPr>
            <w:tcW w:w="1559" w:type="dxa"/>
            <w:vMerge w:val="restart"/>
            <w:tcBorders>
              <w:top w:val="nil"/>
              <w:left w:val="nil"/>
              <w:right w:val="single" w:sz="4" w:space="0" w:color="auto"/>
            </w:tcBorders>
            <w:shd w:val="clear" w:color="auto" w:fill="auto"/>
            <w:noWrap/>
            <w:vAlign w:val="bottom"/>
          </w:tcPr>
          <w:p w14:paraId="6428F34A"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20A550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316C7350" w14:textId="77777777" w:rsidR="00DD6E4F" w:rsidRPr="00C95855" w:rsidRDefault="00DD6E4F" w:rsidP="00B62C16">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28909D61" w14:textId="77777777" w:rsidR="00DD6E4F" w:rsidRPr="00C95855" w:rsidRDefault="00DD6E4F" w:rsidP="00B62C16">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4EF2597F" w14:textId="77777777" w:rsidR="00DD6E4F" w:rsidRPr="00C95855" w:rsidRDefault="00DD6E4F" w:rsidP="00B62C16">
            <w:pPr>
              <w:spacing w:after="0" w:line="240" w:lineRule="auto"/>
              <w:rPr>
                <w:rFonts w:eastAsia="Times New Roman" w:cs="Arial"/>
                <w:color w:val="000000"/>
              </w:rPr>
            </w:pPr>
          </w:p>
        </w:tc>
      </w:tr>
      <w:tr w:rsidR="00DD6E4F" w:rsidRPr="00C95855" w14:paraId="04A6FF25" w14:textId="77777777" w:rsidTr="0077799C">
        <w:trPr>
          <w:trHeight w:val="289"/>
        </w:trPr>
        <w:tc>
          <w:tcPr>
            <w:tcW w:w="2197" w:type="dxa"/>
            <w:vMerge/>
            <w:tcBorders>
              <w:left w:val="single" w:sz="4" w:space="0" w:color="auto"/>
              <w:right w:val="single" w:sz="4" w:space="0" w:color="auto"/>
            </w:tcBorders>
            <w:shd w:val="clear" w:color="auto" w:fill="auto"/>
            <w:noWrap/>
            <w:vAlign w:val="bottom"/>
          </w:tcPr>
          <w:p w14:paraId="7EAB97B0"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7E745B5"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E69F384"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61AFE2B9"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3399AFE5"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29FDB21E" w14:textId="77777777" w:rsidR="00DD6E4F" w:rsidRPr="00C95855" w:rsidRDefault="00DD6E4F" w:rsidP="00B62C16">
            <w:pPr>
              <w:spacing w:after="0" w:line="240" w:lineRule="auto"/>
              <w:rPr>
                <w:rFonts w:eastAsia="Times New Roman" w:cs="Arial"/>
                <w:color w:val="000000"/>
              </w:rPr>
            </w:pPr>
          </w:p>
        </w:tc>
      </w:tr>
      <w:tr w:rsidR="00DD6E4F" w:rsidRPr="00C95855" w14:paraId="560B4D9A" w14:textId="77777777" w:rsidTr="0077799C">
        <w:trPr>
          <w:trHeight w:val="266"/>
        </w:trPr>
        <w:tc>
          <w:tcPr>
            <w:tcW w:w="2197" w:type="dxa"/>
            <w:vMerge/>
            <w:tcBorders>
              <w:left w:val="single" w:sz="4" w:space="0" w:color="auto"/>
              <w:right w:val="single" w:sz="4" w:space="0" w:color="auto"/>
            </w:tcBorders>
            <w:shd w:val="clear" w:color="auto" w:fill="auto"/>
            <w:noWrap/>
            <w:vAlign w:val="bottom"/>
          </w:tcPr>
          <w:p w14:paraId="1596E48B"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58CA6184"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670BE78F"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4EBF3449"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1845BE79"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46A8D54A" w14:textId="77777777" w:rsidR="00DD6E4F" w:rsidRPr="00C95855" w:rsidRDefault="00DD6E4F" w:rsidP="00B62C16">
            <w:pPr>
              <w:spacing w:after="0" w:line="240" w:lineRule="auto"/>
              <w:rPr>
                <w:rFonts w:eastAsia="Times New Roman" w:cs="Arial"/>
                <w:color w:val="000000"/>
              </w:rPr>
            </w:pPr>
          </w:p>
        </w:tc>
      </w:tr>
      <w:tr w:rsidR="00DD6E4F" w:rsidRPr="00C95855" w14:paraId="443AB1AF" w14:textId="77777777" w:rsidTr="0077799C">
        <w:trPr>
          <w:trHeight w:val="269"/>
        </w:trPr>
        <w:tc>
          <w:tcPr>
            <w:tcW w:w="2197" w:type="dxa"/>
            <w:vMerge/>
            <w:tcBorders>
              <w:left w:val="single" w:sz="4" w:space="0" w:color="auto"/>
              <w:right w:val="single" w:sz="4" w:space="0" w:color="auto"/>
            </w:tcBorders>
            <w:shd w:val="clear" w:color="auto" w:fill="auto"/>
            <w:noWrap/>
            <w:vAlign w:val="bottom"/>
          </w:tcPr>
          <w:p w14:paraId="0AACDEF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4F38C25"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E542110"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6C853070"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CA0196B"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34FC0AE5" w14:textId="77777777" w:rsidR="00DD6E4F" w:rsidRPr="00C95855" w:rsidRDefault="00DD6E4F" w:rsidP="00B62C16">
            <w:pPr>
              <w:spacing w:after="0" w:line="240" w:lineRule="auto"/>
              <w:rPr>
                <w:rFonts w:eastAsia="Times New Roman" w:cs="Arial"/>
                <w:color w:val="000000"/>
              </w:rPr>
            </w:pPr>
          </w:p>
        </w:tc>
      </w:tr>
      <w:tr w:rsidR="00DD6E4F" w:rsidRPr="00C95855" w14:paraId="5EB1CA00" w14:textId="77777777" w:rsidTr="0077799C">
        <w:trPr>
          <w:trHeight w:val="272"/>
        </w:trPr>
        <w:tc>
          <w:tcPr>
            <w:tcW w:w="2197" w:type="dxa"/>
            <w:vMerge/>
            <w:tcBorders>
              <w:left w:val="single" w:sz="4" w:space="0" w:color="auto"/>
              <w:bottom w:val="single" w:sz="4" w:space="0" w:color="auto"/>
              <w:right w:val="single" w:sz="4" w:space="0" w:color="auto"/>
            </w:tcBorders>
            <w:shd w:val="clear" w:color="auto" w:fill="auto"/>
            <w:noWrap/>
            <w:vAlign w:val="bottom"/>
          </w:tcPr>
          <w:p w14:paraId="1ABF4CC9"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7F17610"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54B22BF"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6E80D88B"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000408F"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04B995BB" w14:textId="77777777" w:rsidR="00DD6E4F" w:rsidRPr="00C95855" w:rsidRDefault="00DD6E4F" w:rsidP="00B62C16">
            <w:pPr>
              <w:spacing w:after="0" w:line="240" w:lineRule="auto"/>
              <w:rPr>
                <w:rFonts w:eastAsia="Times New Roman" w:cs="Arial"/>
                <w:color w:val="000000"/>
              </w:rPr>
            </w:pPr>
          </w:p>
        </w:tc>
      </w:tr>
      <w:tr w:rsidR="00DD6E4F" w:rsidRPr="00C95855" w14:paraId="500490DC" w14:textId="77777777" w:rsidTr="0077799C">
        <w:trPr>
          <w:trHeight w:val="1158"/>
        </w:trPr>
        <w:tc>
          <w:tcPr>
            <w:tcW w:w="2197" w:type="dxa"/>
            <w:vMerge w:val="restart"/>
            <w:tcBorders>
              <w:top w:val="nil"/>
              <w:left w:val="single" w:sz="4" w:space="0" w:color="auto"/>
              <w:right w:val="single" w:sz="4" w:space="0" w:color="auto"/>
            </w:tcBorders>
            <w:shd w:val="clear" w:color="auto" w:fill="auto"/>
            <w:noWrap/>
            <w:vAlign w:val="bottom"/>
            <w:hideMark/>
          </w:tcPr>
          <w:p w14:paraId="659F3C23"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color w:val="000000"/>
              </w:rPr>
              <w:t>Fórmulas de alimentación especial (con suplementos nutricionales, sólo los suplementos serán otorgados por la institución)</w:t>
            </w:r>
          </w:p>
        </w:tc>
        <w:tc>
          <w:tcPr>
            <w:tcW w:w="1559" w:type="dxa"/>
            <w:vMerge w:val="restart"/>
            <w:tcBorders>
              <w:top w:val="nil"/>
              <w:left w:val="nil"/>
              <w:right w:val="single" w:sz="4" w:space="0" w:color="auto"/>
            </w:tcBorders>
            <w:shd w:val="clear" w:color="auto" w:fill="auto"/>
            <w:noWrap/>
            <w:vAlign w:val="bottom"/>
            <w:hideMark/>
          </w:tcPr>
          <w:p w14:paraId="28D2F843"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408AEB3F" w14:textId="77777777" w:rsidR="00DD6E4F" w:rsidRPr="00C95855" w:rsidRDefault="00DD6E4F" w:rsidP="00B62C16">
            <w:pPr>
              <w:spacing w:after="0" w:line="240" w:lineRule="auto"/>
              <w:rPr>
                <w:rFonts w:eastAsia="Times New Roman" w:cs="Arial"/>
                <w:color w:val="000000"/>
              </w:rPr>
            </w:pPr>
          </w:p>
        </w:tc>
        <w:tc>
          <w:tcPr>
            <w:tcW w:w="993" w:type="dxa"/>
            <w:tcBorders>
              <w:top w:val="nil"/>
              <w:left w:val="nil"/>
              <w:right w:val="single" w:sz="4" w:space="0" w:color="auto"/>
            </w:tcBorders>
          </w:tcPr>
          <w:p w14:paraId="2C6F9F9D" w14:textId="77777777" w:rsidR="00DD6E4F" w:rsidRPr="00C95855" w:rsidRDefault="00DD6E4F" w:rsidP="00B62C16">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514B07B3" w14:textId="77777777" w:rsidR="00DD6E4F" w:rsidRPr="00C95855" w:rsidRDefault="00DD6E4F" w:rsidP="00B62C16">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46734AAC" w14:textId="77777777" w:rsidR="00DD6E4F" w:rsidRPr="00C95855" w:rsidRDefault="00DD6E4F" w:rsidP="00B62C16">
            <w:pPr>
              <w:spacing w:after="0" w:line="240" w:lineRule="auto"/>
              <w:rPr>
                <w:rFonts w:eastAsia="Times New Roman" w:cs="Arial"/>
                <w:color w:val="000000"/>
              </w:rPr>
            </w:pPr>
          </w:p>
        </w:tc>
      </w:tr>
      <w:tr w:rsidR="00DD6E4F" w:rsidRPr="00C95855" w14:paraId="24E7864C" w14:textId="77777777" w:rsidTr="0077799C">
        <w:trPr>
          <w:trHeight w:val="99"/>
        </w:trPr>
        <w:tc>
          <w:tcPr>
            <w:tcW w:w="2197" w:type="dxa"/>
            <w:vMerge/>
            <w:tcBorders>
              <w:left w:val="single" w:sz="4" w:space="0" w:color="auto"/>
              <w:bottom w:val="single" w:sz="4" w:space="0" w:color="auto"/>
              <w:right w:val="single" w:sz="4" w:space="0" w:color="auto"/>
            </w:tcBorders>
            <w:shd w:val="clear" w:color="auto" w:fill="auto"/>
            <w:noWrap/>
            <w:vAlign w:val="bottom"/>
          </w:tcPr>
          <w:p w14:paraId="5A3622BC"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69DF65D4"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3A52668F" w14:textId="77777777" w:rsidR="00DD6E4F" w:rsidRPr="00C95855" w:rsidRDefault="00DD6E4F" w:rsidP="00B62C16">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06354F0C"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462643B2"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44FFD051" w14:textId="77777777" w:rsidR="00DD6E4F" w:rsidRPr="00C95855" w:rsidRDefault="00DD6E4F" w:rsidP="00B62C16">
            <w:pPr>
              <w:spacing w:after="0" w:line="240" w:lineRule="auto"/>
              <w:rPr>
                <w:rFonts w:eastAsia="Times New Roman" w:cs="Arial"/>
                <w:color w:val="000000"/>
              </w:rPr>
            </w:pPr>
          </w:p>
        </w:tc>
      </w:tr>
      <w:tr w:rsidR="00DD6E4F" w:rsidRPr="00C95855" w14:paraId="1A213E57" w14:textId="77777777" w:rsidTr="0077799C">
        <w:trPr>
          <w:trHeight w:val="241"/>
        </w:trPr>
        <w:tc>
          <w:tcPr>
            <w:tcW w:w="2197" w:type="dxa"/>
            <w:vMerge w:val="restart"/>
            <w:tcBorders>
              <w:top w:val="nil"/>
              <w:left w:val="single" w:sz="4" w:space="0" w:color="auto"/>
              <w:right w:val="single" w:sz="4" w:space="0" w:color="auto"/>
            </w:tcBorders>
            <w:shd w:val="clear" w:color="auto" w:fill="auto"/>
            <w:noWrap/>
            <w:vAlign w:val="bottom"/>
            <w:hideMark/>
          </w:tcPr>
          <w:p w14:paraId="6117E767"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color w:val="000000"/>
              </w:rPr>
              <w:t xml:space="preserve">Dieta Semilíquida o papilla  normal , </w:t>
            </w:r>
          </w:p>
        </w:tc>
        <w:tc>
          <w:tcPr>
            <w:tcW w:w="1559" w:type="dxa"/>
            <w:vMerge w:val="restart"/>
            <w:tcBorders>
              <w:top w:val="nil"/>
              <w:left w:val="nil"/>
              <w:right w:val="single" w:sz="4" w:space="0" w:color="auto"/>
            </w:tcBorders>
            <w:shd w:val="clear" w:color="auto" w:fill="auto"/>
            <w:noWrap/>
            <w:vAlign w:val="bottom"/>
            <w:hideMark/>
          </w:tcPr>
          <w:p w14:paraId="6D15336E" w14:textId="77777777" w:rsidR="00DD6E4F" w:rsidRPr="00C95855" w:rsidRDefault="00DD6E4F" w:rsidP="00B62C16">
            <w:pPr>
              <w:spacing w:after="0" w:line="240" w:lineRule="auto"/>
              <w:rPr>
                <w:rFonts w:eastAsia="Times New Roman" w:cs="Arial"/>
                <w:b/>
                <w:color w:val="7030A0"/>
              </w:rPr>
            </w:pPr>
          </w:p>
        </w:tc>
        <w:tc>
          <w:tcPr>
            <w:tcW w:w="1417" w:type="dxa"/>
            <w:tcBorders>
              <w:top w:val="nil"/>
              <w:left w:val="nil"/>
              <w:bottom w:val="single" w:sz="4" w:space="0" w:color="auto"/>
              <w:right w:val="single" w:sz="4" w:space="0" w:color="auto"/>
            </w:tcBorders>
          </w:tcPr>
          <w:p w14:paraId="6162FB12"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2D46C1F9" w14:textId="77777777" w:rsidR="00DD6E4F" w:rsidRPr="00C95855" w:rsidRDefault="00DD6E4F" w:rsidP="00B62C16">
            <w:pPr>
              <w:spacing w:after="0" w:line="240" w:lineRule="auto"/>
              <w:rPr>
                <w:rFonts w:eastAsia="Times New Roman" w:cs="Arial"/>
                <w:color w:val="000000"/>
              </w:rPr>
            </w:pPr>
          </w:p>
        </w:tc>
        <w:tc>
          <w:tcPr>
            <w:tcW w:w="1275" w:type="dxa"/>
            <w:vMerge w:val="restart"/>
            <w:tcBorders>
              <w:top w:val="single" w:sz="4" w:space="0" w:color="auto"/>
              <w:left w:val="nil"/>
              <w:bottom w:val="single" w:sz="4" w:space="0" w:color="auto"/>
              <w:right w:val="single" w:sz="4" w:space="0" w:color="auto"/>
            </w:tcBorders>
            <w:shd w:val="clear" w:color="auto" w:fill="BFBFBF"/>
          </w:tcPr>
          <w:p w14:paraId="0E8C3E88" w14:textId="77777777" w:rsidR="00DD6E4F" w:rsidRPr="00C95855" w:rsidRDefault="00DD6E4F" w:rsidP="00B62C16">
            <w:pPr>
              <w:spacing w:after="0" w:line="240" w:lineRule="auto"/>
              <w:rPr>
                <w:rFonts w:eastAsia="Times New Roman" w:cs="Arial"/>
                <w:color w:val="00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cPr>
          <w:p w14:paraId="3547AF6A" w14:textId="77777777" w:rsidR="00DD6E4F" w:rsidRPr="00C95855" w:rsidRDefault="00DD6E4F" w:rsidP="00B62C16">
            <w:pPr>
              <w:spacing w:after="0" w:line="240" w:lineRule="auto"/>
              <w:rPr>
                <w:rFonts w:eastAsia="Times New Roman" w:cs="Arial"/>
                <w:color w:val="000000"/>
              </w:rPr>
            </w:pPr>
          </w:p>
        </w:tc>
      </w:tr>
      <w:tr w:rsidR="00DD6E4F" w:rsidRPr="00C95855" w14:paraId="24C4B109" w14:textId="77777777" w:rsidTr="0077799C">
        <w:trPr>
          <w:trHeight w:val="259"/>
        </w:trPr>
        <w:tc>
          <w:tcPr>
            <w:tcW w:w="2197" w:type="dxa"/>
            <w:vMerge/>
            <w:tcBorders>
              <w:left w:val="single" w:sz="4" w:space="0" w:color="auto"/>
              <w:right w:val="single" w:sz="4" w:space="0" w:color="auto"/>
            </w:tcBorders>
            <w:shd w:val="clear" w:color="auto" w:fill="auto"/>
            <w:noWrap/>
            <w:vAlign w:val="bottom"/>
          </w:tcPr>
          <w:p w14:paraId="0861585D"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987A993"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4813250"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6B73EC98"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594872A3"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4B62B4F3" w14:textId="77777777" w:rsidR="00DD6E4F" w:rsidRPr="00C95855" w:rsidRDefault="00DD6E4F" w:rsidP="00B62C16">
            <w:pPr>
              <w:spacing w:after="0" w:line="240" w:lineRule="auto"/>
              <w:rPr>
                <w:rFonts w:eastAsia="Times New Roman" w:cs="Arial"/>
                <w:color w:val="000000"/>
              </w:rPr>
            </w:pPr>
          </w:p>
        </w:tc>
      </w:tr>
      <w:tr w:rsidR="00DD6E4F" w:rsidRPr="00C95855" w14:paraId="4F3C9BB7" w14:textId="77777777" w:rsidTr="0077799C">
        <w:trPr>
          <w:trHeight w:val="263"/>
        </w:trPr>
        <w:tc>
          <w:tcPr>
            <w:tcW w:w="2197" w:type="dxa"/>
            <w:vMerge/>
            <w:tcBorders>
              <w:left w:val="single" w:sz="4" w:space="0" w:color="auto"/>
              <w:right w:val="single" w:sz="4" w:space="0" w:color="auto"/>
            </w:tcBorders>
            <w:shd w:val="clear" w:color="auto" w:fill="auto"/>
            <w:noWrap/>
            <w:vAlign w:val="bottom"/>
          </w:tcPr>
          <w:p w14:paraId="28C8692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B77EB6B"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28F3C51"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3C09BE1A"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5CCEBAA5"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01DB258F" w14:textId="77777777" w:rsidR="00DD6E4F" w:rsidRPr="00C95855" w:rsidRDefault="00DD6E4F" w:rsidP="00B62C16">
            <w:pPr>
              <w:spacing w:after="0" w:line="240" w:lineRule="auto"/>
              <w:rPr>
                <w:rFonts w:eastAsia="Times New Roman" w:cs="Arial"/>
                <w:color w:val="000000"/>
              </w:rPr>
            </w:pPr>
          </w:p>
        </w:tc>
      </w:tr>
      <w:tr w:rsidR="00DD6E4F" w:rsidRPr="00C95855" w14:paraId="64D1D216" w14:textId="77777777" w:rsidTr="0077799C">
        <w:trPr>
          <w:trHeight w:val="125"/>
        </w:trPr>
        <w:tc>
          <w:tcPr>
            <w:tcW w:w="2197" w:type="dxa"/>
            <w:vMerge/>
            <w:tcBorders>
              <w:left w:val="single" w:sz="4" w:space="0" w:color="auto"/>
              <w:right w:val="single" w:sz="4" w:space="0" w:color="auto"/>
            </w:tcBorders>
            <w:shd w:val="clear" w:color="auto" w:fill="auto"/>
            <w:noWrap/>
            <w:vAlign w:val="bottom"/>
          </w:tcPr>
          <w:p w14:paraId="632EA13C"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EEC5EE8"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D01912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602B02E0"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6D1A268F"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1F463E54" w14:textId="77777777" w:rsidR="00DD6E4F" w:rsidRPr="00C95855" w:rsidRDefault="00DD6E4F" w:rsidP="00B62C16">
            <w:pPr>
              <w:spacing w:after="0" w:line="240" w:lineRule="auto"/>
              <w:rPr>
                <w:rFonts w:eastAsia="Times New Roman" w:cs="Arial"/>
                <w:color w:val="000000"/>
              </w:rPr>
            </w:pPr>
          </w:p>
        </w:tc>
      </w:tr>
      <w:tr w:rsidR="00DD6E4F" w:rsidRPr="00C95855" w14:paraId="2F52F2FB" w14:textId="77777777" w:rsidTr="0077799C">
        <w:trPr>
          <w:trHeight w:val="116"/>
        </w:trPr>
        <w:tc>
          <w:tcPr>
            <w:tcW w:w="2197" w:type="dxa"/>
            <w:vMerge/>
            <w:tcBorders>
              <w:left w:val="single" w:sz="4" w:space="0" w:color="auto"/>
              <w:bottom w:val="single" w:sz="4" w:space="0" w:color="auto"/>
              <w:right w:val="single" w:sz="4" w:space="0" w:color="auto"/>
            </w:tcBorders>
            <w:shd w:val="clear" w:color="auto" w:fill="auto"/>
            <w:noWrap/>
            <w:vAlign w:val="bottom"/>
          </w:tcPr>
          <w:p w14:paraId="6075915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1954F63F"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6B77813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62A5DD65" w14:textId="77777777" w:rsidR="00DD6E4F" w:rsidRPr="00C95855" w:rsidRDefault="00DD6E4F" w:rsidP="00B62C16">
            <w:pPr>
              <w:spacing w:after="0" w:line="240" w:lineRule="auto"/>
              <w:rPr>
                <w:rFonts w:eastAsia="Times New Roman" w:cs="Arial"/>
                <w:color w:val="000000"/>
              </w:rPr>
            </w:pPr>
          </w:p>
        </w:tc>
        <w:tc>
          <w:tcPr>
            <w:tcW w:w="1275" w:type="dxa"/>
            <w:vMerge/>
            <w:tcBorders>
              <w:top w:val="single" w:sz="4" w:space="0" w:color="auto"/>
              <w:left w:val="nil"/>
              <w:bottom w:val="single" w:sz="4" w:space="0" w:color="auto"/>
              <w:right w:val="single" w:sz="4" w:space="0" w:color="auto"/>
            </w:tcBorders>
            <w:shd w:val="clear" w:color="auto" w:fill="BFBFBF"/>
          </w:tcPr>
          <w:p w14:paraId="102B5C9D" w14:textId="77777777" w:rsidR="00DD6E4F" w:rsidRPr="00C95855" w:rsidRDefault="00DD6E4F" w:rsidP="00B62C16">
            <w:pPr>
              <w:spacing w:after="0" w:line="240" w:lineRule="auto"/>
              <w:rPr>
                <w:rFonts w:eastAsia="Times New Roman" w:cs="Arial"/>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cPr>
          <w:p w14:paraId="6A8C9C3E" w14:textId="77777777" w:rsidR="00DD6E4F" w:rsidRPr="00C95855" w:rsidRDefault="00DD6E4F" w:rsidP="00B62C16">
            <w:pPr>
              <w:spacing w:after="0" w:line="240" w:lineRule="auto"/>
              <w:rPr>
                <w:rFonts w:eastAsia="Times New Roman" w:cs="Arial"/>
                <w:color w:val="000000"/>
              </w:rPr>
            </w:pPr>
          </w:p>
        </w:tc>
      </w:tr>
      <w:tr w:rsidR="00DD6E4F" w:rsidRPr="00C95855" w14:paraId="5DE00315" w14:textId="77777777" w:rsidTr="0077799C">
        <w:trPr>
          <w:trHeight w:val="293"/>
        </w:trPr>
        <w:tc>
          <w:tcPr>
            <w:tcW w:w="2197" w:type="dxa"/>
            <w:vMerge w:val="restart"/>
            <w:tcBorders>
              <w:top w:val="nil"/>
              <w:left w:val="single" w:sz="4" w:space="0" w:color="auto"/>
              <w:right w:val="single" w:sz="4" w:space="0" w:color="auto"/>
            </w:tcBorders>
            <w:shd w:val="clear" w:color="auto" w:fill="auto"/>
            <w:noWrap/>
            <w:vAlign w:val="bottom"/>
            <w:hideMark/>
          </w:tcPr>
          <w:p w14:paraId="1C4055B6"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color w:val="000000"/>
              </w:rPr>
              <w:t xml:space="preserve">Dieta Blanda (Incluye todas las derivaciones destinadas al tratamiento de patologías específicas,  </w:t>
            </w:r>
          </w:p>
        </w:tc>
        <w:tc>
          <w:tcPr>
            <w:tcW w:w="1559" w:type="dxa"/>
            <w:vMerge w:val="restart"/>
            <w:tcBorders>
              <w:top w:val="nil"/>
              <w:left w:val="nil"/>
              <w:right w:val="single" w:sz="4" w:space="0" w:color="auto"/>
            </w:tcBorders>
            <w:shd w:val="clear" w:color="auto" w:fill="auto"/>
            <w:noWrap/>
            <w:vAlign w:val="bottom"/>
          </w:tcPr>
          <w:p w14:paraId="6B24E861" w14:textId="77777777" w:rsidR="00DD6E4F" w:rsidRPr="00C95855" w:rsidRDefault="00DD6E4F" w:rsidP="00B62C16">
            <w:pPr>
              <w:spacing w:after="0" w:line="240" w:lineRule="auto"/>
              <w:rPr>
                <w:rFonts w:eastAsia="Times New Roman" w:cs="Arial"/>
                <w:b/>
                <w:color w:val="7030A0"/>
              </w:rPr>
            </w:pPr>
          </w:p>
        </w:tc>
        <w:tc>
          <w:tcPr>
            <w:tcW w:w="1417" w:type="dxa"/>
            <w:tcBorders>
              <w:top w:val="nil"/>
              <w:left w:val="nil"/>
              <w:bottom w:val="single" w:sz="4" w:space="0" w:color="auto"/>
              <w:right w:val="single" w:sz="4" w:space="0" w:color="auto"/>
            </w:tcBorders>
          </w:tcPr>
          <w:p w14:paraId="01F3B319"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7D2A823F"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62D3A59F"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C85A38B" w14:textId="77777777" w:rsidR="00DD6E4F" w:rsidRPr="00C95855" w:rsidRDefault="00DD6E4F" w:rsidP="00B62C16">
            <w:pPr>
              <w:spacing w:after="0" w:line="240" w:lineRule="auto"/>
              <w:rPr>
                <w:rFonts w:eastAsia="Times New Roman" w:cs="Arial"/>
                <w:color w:val="000000"/>
              </w:rPr>
            </w:pPr>
          </w:p>
        </w:tc>
      </w:tr>
      <w:tr w:rsidR="00DD6E4F" w:rsidRPr="00C95855" w14:paraId="0AA460AD" w14:textId="77777777" w:rsidTr="0077799C">
        <w:trPr>
          <w:trHeight w:val="259"/>
        </w:trPr>
        <w:tc>
          <w:tcPr>
            <w:tcW w:w="2197" w:type="dxa"/>
            <w:vMerge/>
            <w:tcBorders>
              <w:left w:val="single" w:sz="4" w:space="0" w:color="auto"/>
              <w:right w:val="single" w:sz="4" w:space="0" w:color="auto"/>
            </w:tcBorders>
            <w:shd w:val="clear" w:color="auto" w:fill="auto"/>
            <w:noWrap/>
            <w:vAlign w:val="bottom"/>
          </w:tcPr>
          <w:p w14:paraId="75E31292"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34C51FE"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41F246EE"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0697E125"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0BA50343"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547AEB5E" w14:textId="77777777" w:rsidR="00DD6E4F" w:rsidRPr="00C95855" w:rsidRDefault="00DD6E4F" w:rsidP="00B62C16">
            <w:pPr>
              <w:spacing w:after="0" w:line="240" w:lineRule="auto"/>
              <w:rPr>
                <w:rFonts w:eastAsia="Times New Roman" w:cs="Arial"/>
                <w:color w:val="000000"/>
              </w:rPr>
            </w:pPr>
          </w:p>
        </w:tc>
      </w:tr>
      <w:tr w:rsidR="00DD6E4F" w:rsidRPr="00C95855" w14:paraId="23BE2504" w14:textId="77777777" w:rsidTr="0077799C">
        <w:trPr>
          <w:trHeight w:val="239"/>
        </w:trPr>
        <w:tc>
          <w:tcPr>
            <w:tcW w:w="2197" w:type="dxa"/>
            <w:vMerge/>
            <w:tcBorders>
              <w:left w:val="single" w:sz="4" w:space="0" w:color="auto"/>
              <w:right w:val="single" w:sz="4" w:space="0" w:color="auto"/>
            </w:tcBorders>
            <w:shd w:val="clear" w:color="auto" w:fill="auto"/>
            <w:noWrap/>
            <w:vAlign w:val="bottom"/>
          </w:tcPr>
          <w:p w14:paraId="5F1D730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7D3F8B8"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69F95E64"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top w:val="nil"/>
              <w:left w:val="nil"/>
              <w:bottom w:val="single" w:sz="4" w:space="0" w:color="auto"/>
              <w:right w:val="single" w:sz="4" w:space="0" w:color="auto"/>
            </w:tcBorders>
          </w:tcPr>
          <w:p w14:paraId="1EA72155"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0CB68F27" w14:textId="77777777" w:rsidR="00DD6E4F" w:rsidRPr="00C95855" w:rsidRDefault="00DD6E4F" w:rsidP="00B62C16">
            <w:pPr>
              <w:spacing w:after="0" w:line="240" w:lineRule="auto"/>
              <w:rPr>
                <w:rFonts w:eastAsia="Times New Roman" w:cs="Arial"/>
              </w:rPr>
            </w:pPr>
            <w:r w:rsidRPr="00C95855">
              <w:rPr>
                <w:rFonts w:eastAsia="Times New Roman" w:cs="Arial"/>
              </w:rPr>
              <w:t>SOPA</w:t>
            </w:r>
          </w:p>
        </w:tc>
        <w:tc>
          <w:tcPr>
            <w:tcW w:w="1843" w:type="dxa"/>
            <w:tcBorders>
              <w:top w:val="single" w:sz="4" w:space="0" w:color="auto"/>
              <w:left w:val="single" w:sz="4" w:space="0" w:color="auto"/>
              <w:bottom w:val="single" w:sz="4" w:space="0" w:color="auto"/>
              <w:right w:val="single" w:sz="4" w:space="0" w:color="auto"/>
            </w:tcBorders>
          </w:tcPr>
          <w:p w14:paraId="529E7367" w14:textId="77777777" w:rsidR="00DD6E4F" w:rsidRPr="00C95855" w:rsidRDefault="00DD6E4F" w:rsidP="00B62C16">
            <w:pPr>
              <w:spacing w:after="0" w:line="240" w:lineRule="auto"/>
              <w:rPr>
                <w:rFonts w:eastAsia="Times New Roman" w:cs="Arial"/>
                <w:color w:val="000000"/>
              </w:rPr>
            </w:pPr>
          </w:p>
        </w:tc>
      </w:tr>
      <w:tr w:rsidR="00DD6E4F" w:rsidRPr="00C95855" w14:paraId="5DCE4CB9" w14:textId="77777777" w:rsidTr="0077799C">
        <w:trPr>
          <w:trHeight w:val="239"/>
        </w:trPr>
        <w:tc>
          <w:tcPr>
            <w:tcW w:w="2197" w:type="dxa"/>
            <w:vMerge/>
            <w:tcBorders>
              <w:left w:val="single" w:sz="4" w:space="0" w:color="auto"/>
              <w:right w:val="single" w:sz="4" w:space="0" w:color="auto"/>
            </w:tcBorders>
            <w:shd w:val="clear" w:color="auto" w:fill="auto"/>
            <w:noWrap/>
            <w:vAlign w:val="bottom"/>
          </w:tcPr>
          <w:p w14:paraId="509EC1D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57E9E68"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158FE50F" w14:textId="77777777" w:rsidR="00DD6E4F" w:rsidRPr="00C95855" w:rsidRDefault="00DD6E4F" w:rsidP="00B62C16">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4C532BDE"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2DC6BF10" w14:textId="77777777" w:rsidR="00DD6E4F" w:rsidRPr="00C95855" w:rsidRDefault="00DD6E4F" w:rsidP="00B62C16">
            <w:pPr>
              <w:spacing w:after="0" w:line="240" w:lineRule="auto"/>
              <w:rPr>
                <w:rFonts w:eastAsia="Times New Roman" w:cs="Arial"/>
              </w:rPr>
            </w:pPr>
            <w:r w:rsidRPr="00C95855">
              <w:rPr>
                <w:rFonts w:eastAsia="Times New Roman" w:cs="Arial"/>
              </w:rPr>
              <w:t>SEGUNDO</w:t>
            </w:r>
          </w:p>
        </w:tc>
        <w:tc>
          <w:tcPr>
            <w:tcW w:w="1843" w:type="dxa"/>
            <w:tcBorders>
              <w:top w:val="single" w:sz="4" w:space="0" w:color="auto"/>
              <w:left w:val="single" w:sz="4" w:space="0" w:color="auto"/>
              <w:bottom w:val="single" w:sz="4" w:space="0" w:color="auto"/>
              <w:right w:val="single" w:sz="4" w:space="0" w:color="auto"/>
            </w:tcBorders>
          </w:tcPr>
          <w:p w14:paraId="3C9C935E" w14:textId="77777777" w:rsidR="00DD6E4F" w:rsidRPr="00C95855" w:rsidRDefault="00DD6E4F" w:rsidP="00B62C16">
            <w:pPr>
              <w:spacing w:after="0" w:line="240" w:lineRule="auto"/>
              <w:rPr>
                <w:rFonts w:eastAsia="Times New Roman" w:cs="Arial"/>
                <w:color w:val="FF0000"/>
              </w:rPr>
            </w:pPr>
          </w:p>
        </w:tc>
      </w:tr>
      <w:tr w:rsidR="00DD6E4F" w:rsidRPr="00C95855" w14:paraId="10D1D8B3" w14:textId="77777777" w:rsidTr="0077799C">
        <w:trPr>
          <w:trHeight w:val="239"/>
        </w:trPr>
        <w:tc>
          <w:tcPr>
            <w:tcW w:w="2197" w:type="dxa"/>
            <w:vMerge/>
            <w:tcBorders>
              <w:left w:val="single" w:sz="4" w:space="0" w:color="auto"/>
              <w:right w:val="single" w:sz="4" w:space="0" w:color="auto"/>
            </w:tcBorders>
            <w:shd w:val="clear" w:color="auto" w:fill="auto"/>
            <w:noWrap/>
            <w:vAlign w:val="bottom"/>
          </w:tcPr>
          <w:p w14:paraId="4E622B4D"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723F780"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29DAAAC4" w14:textId="77777777" w:rsidR="00DD6E4F" w:rsidRPr="00C95855" w:rsidRDefault="00DD6E4F" w:rsidP="00B62C16">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44D5DCB2"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B807B0B" w14:textId="77777777" w:rsidR="00DD6E4F" w:rsidRPr="00C95855" w:rsidRDefault="00DD6E4F" w:rsidP="00B62C16">
            <w:pPr>
              <w:spacing w:after="0" w:line="240" w:lineRule="auto"/>
              <w:rPr>
                <w:rFonts w:eastAsia="Times New Roman" w:cs="Arial"/>
              </w:rPr>
            </w:pPr>
            <w:r w:rsidRPr="00C95855">
              <w:rPr>
                <w:rFonts w:eastAsia="Times New Roman" w:cs="Arial"/>
              </w:rPr>
              <w:t>POSTRE</w:t>
            </w:r>
          </w:p>
        </w:tc>
        <w:tc>
          <w:tcPr>
            <w:tcW w:w="1843" w:type="dxa"/>
            <w:tcBorders>
              <w:top w:val="single" w:sz="4" w:space="0" w:color="auto"/>
              <w:left w:val="single" w:sz="4" w:space="0" w:color="auto"/>
              <w:bottom w:val="single" w:sz="4" w:space="0" w:color="auto"/>
              <w:right w:val="single" w:sz="4" w:space="0" w:color="auto"/>
            </w:tcBorders>
          </w:tcPr>
          <w:p w14:paraId="6AFD41CA" w14:textId="77777777" w:rsidR="00DD6E4F" w:rsidRPr="00C95855" w:rsidRDefault="00DD6E4F" w:rsidP="00B62C16">
            <w:pPr>
              <w:spacing w:after="0" w:line="240" w:lineRule="auto"/>
              <w:rPr>
                <w:rFonts w:eastAsia="Times New Roman" w:cs="Arial"/>
              </w:rPr>
            </w:pPr>
          </w:p>
        </w:tc>
      </w:tr>
      <w:tr w:rsidR="00DD6E4F" w:rsidRPr="00C95855" w14:paraId="1813A405" w14:textId="77777777" w:rsidTr="0077799C">
        <w:trPr>
          <w:trHeight w:val="239"/>
        </w:trPr>
        <w:tc>
          <w:tcPr>
            <w:tcW w:w="2197" w:type="dxa"/>
            <w:vMerge/>
            <w:tcBorders>
              <w:left w:val="single" w:sz="4" w:space="0" w:color="auto"/>
              <w:right w:val="single" w:sz="4" w:space="0" w:color="auto"/>
            </w:tcBorders>
            <w:shd w:val="clear" w:color="auto" w:fill="auto"/>
            <w:noWrap/>
            <w:vAlign w:val="bottom"/>
          </w:tcPr>
          <w:p w14:paraId="5D72F74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E8678F4"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27DAE7A8" w14:textId="77777777" w:rsidR="00DD6E4F" w:rsidRPr="00C95855" w:rsidRDefault="00DD6E4F" w:rsidP="00B62C16">
            <w:pPr>
              <w:spacing w:after="0" w:line="240" w:lineRule="auto"/>
              <w:rPr>
                <w:rFonts w:eastAsia="Times New Roman" w:cs="Arial"/>
                <w:color w:val="000000"/>
              </w:rPr>
            </w:pPr>
          </w:p>
        </w:tc>
        <w:tc>
          <w:tcPr>
            <w:tcW w:w="993" w:type="dxa"/>
            <w:tcBorders>
              <w:top w:val="nil"/>
              <w:left w:val="nil"/>
              <w:bottom w:val="single" w:sz="4" w:space="0" w:color="auto"/>
              <w:right w:val="single" w:sz="4" w:space="0" w:color="auto"/>
            </w:tcBorders>
          </w:tcPr>
          <w:p w14:paraId="13F5E8A8"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BEB3997" w14:textId="77777777" w:rsidR="00DD6E4F" w:rsidRPr="00C95855" w:rsidRDefault="00DD6E4F" w:rsidP="00B62C16">
            <w:pPr>
              <w:spacing w:after="0" w:line="240" w:lineRule="auto"/>
              <w:rPr>
                <w:rFonts w:eastAsia="Times New Roman" w:cs="Arial"/>
              </w:rPr>
            </w:pPr>
            <w:r w:rsidRPr="00C95855">
              <w:rPr>
                <w:rFonts w:eastAsia="Times New Roman" w:cs="Arial"/>
              </w:rPr>
              <w:t>REFRESCO</w:t>
            </w:r>
          </w:p>
        </w:tc>
        <w:tc>
          <w:tcPr>
            <w:tcW w:w="1843" w:type="dxa"/>
            <w:tcBorders>
              <w:top w:val="single" w:sz="4" w:space="0" w:color="auto"/>
              <w:left w:val="single" w:sz="4" w:space="0" w:color="auto"/>
              <w:bottom w:val="single" w:sz="4" w:space="0" w:color="auto"/>
              <w:right w:val="single" w:sz="4" w:space="0" w:color="auto"/>
            </w:tcBorders>
          </w:tcPr>
          <w:p w14:paraId="6A0D3769" w14:textId="77777777" w:rsidR="00DD6E4F" w:rsidRPr="00C95855" w:rsidRDefault="00DD6E4F" w:rsidP="00B62C16">
            <w:pPr>
              <w:spacing w:after="0" w:line="240" w:lineRule="auto"/>
              <w:rPr>
                <w:rFonts w:eastAsia="Times New Roman" w:cs="Arial"/>
              </w:rPr>
            </w:pPr>
          </w:p>
        </w:tc>
      </w:tr>
      <w:tr w:rsidR="00DD6E4F" w:rsidRPr="00C95855" w14:paraId="30D6688C" w14:textId="77777777" w:rsidTr="0077799C">
        <w:trPr>
          <w:trHeight w:val="283"/>
        </w:trPr>
        <w:tc>
          <w:tcPr>
            <w:tcW w:w="2197" w:type="dxa"/>
            <w:vMerge/>
            <w:tcBorders>
              <w:left w:val="single" w:sz="4" w:space="0" w:color="auto"/>
              <w:right w:val="single" w:sz="4" w:space="0" w:color="auto"/>
            </w:tcBorders>
            <w:shd w:val="clear" w:color="auto" w:fill="auto"/>
            <w:noWrap/>
            <w:vAlign w:val="bottom"/>
          </w:tcPr>
          <w:p w14:paraId="4488045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11C7EF6"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D3F8407"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78B8C02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62B0A089"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tcPr>
          <w:p w14:paraId="2D0B9817" w14:textId="77777777" w:rsidR="00DD6E4F" w:rsidRPr="00C95855" w:rsidRDefault="00DD6E4F" w:rsidP="00B62C16">
            <w:pPr>
              <w:spacing w:after="0" w:line="240" w:lineRule="auto"/>
              <w:rPr>
                <w:rFonts w:eastAsia="Times New Roman" w:cs="Arial"/>
                <w:color w:val="000000"/>
              </w:rPr>
            </w:pPr>
          </w:p>
        </w:tc>
      </w:tr>
      <w:tr w:rsidR="00DD6E4F" w:rsidRPr="00C95855" w14:paraId="544906AA"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2C75938F"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5AAA07A"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6DDB45C1"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100FEA5D"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D9E9EF7"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594557E0" w14:textId="77777777" w:rsidR="00DD6E4F" w:rsidRPr="00C95855" w:rsidRDefault="00DD6E4F" w:rsidP="00B62C16">
            <w:pPr>
              <w:spacing w:after="0" w:line="240" w:lineRule="auto"/>
              <w:rPr>
                <w:rFonts w:eastAsia="Times New Roman" w:cs="Arial"/>
                <w:color w:val="000000"/>
              </w:rPr>
            </w:pPr>
          </w:p>
        </w:tc>
      </w:tr>
      <w:tr w:rsidR="00DD6E4F" w:rsidRPr="00C95855" w14:paraId="79B6B674" w14:textId="77777777" w:rsidTr="0077799C">
        <w:trPr>
          <w:trHeight w:val="275"/>
        </w:trPr>
        <w:tc>
          <w:tcPr>
            <w:tcW w:w="2197" w:type="dxa"/>
            <w:vMerge/>
            <w:tcBorders>
              <w:left w:val="single" w:sz="4" w:space="0" w:color="auto"/>
              <w:bottom w:val="single" w:sz="4" w:space="0" w:color="auto"/>
              <w:right w:val="single" w:sz="4" w:space="0" w:color="auto"/>
            </w:tcBorders>
            <w:shd w:val="clear" w:color="auto" w:fill="auto"/>
            <w:noWrap/>
            <w:vAlign w:val="bottom"/>
          </w:tcPr>
          <w:p w14:paraId="10917CE1"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8708467"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4F9433E4"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03978ED1"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684EAB5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2D10D48B" w14:textId="77777777" w:rsidR="00DD6E4F" w:rsidRPr="00C95855" w:rsidRDefault="00DD6E4F" w:rsidP="00B62C16">
            <w:pPr>
              <w:spacing w:after="0" w:line="240" w:lineRule="auto"/>
              <w:rPr>
                <w:rFonts w:eastAsia="Times New Roman" w:cs="Arial"/>
                <w:color w:val="000000"/>
              </w:rPr>
            </w:pPr>
          </w:p>
        </w:tc>
      </w:tr>
      <w:tr w:rsidR="00DD6E4F" w:rsidRPr="00C95855" w14:paraId="175A9982" w14:textId="77777777" w:rsidTr="0077799C">
        <w:trPr>
          <w:trHeight w:val="275"/>
        </w:trPr>
        <w:tc>
          <w:tcPr>
            <w:tcW w:w="2197" w:type="dxa"/>
            <w:vMerge w:val="restart"/>
            <w:tcBorders>
              <w:left w:val="single" w:sz="4" w:space="0" w:color="auto"/>
              <w:right w:val="single" w:sz="4" w:space="0" w:color="auto"/>
            </w:tcBorders>
            <w:shd w:val="clear" w:color="auto" w:fill="auto"/>
            <w:noWrap/>
            <w:vAlign w:val="bottom"/>
          </w:tcPr>
          <w:p w14:paraId="718277CC" w14:textId="77777777" w:rsidR="00DD6E4F" w:rsidRPr="00C95855" w:rsidRDefault="00DD6E4F" w:rsidP="00B62C16">
            <w:pPr>
              <w:spacing w:after="0" w:line="240" w:lineRule="auto"/>
              <w:rPr>
                <w:rFonts w:eastAsia="Times New Roman" w:cs="Arial"/>
              </w:rPr>
            </w:pPr>
            <w:r w:rsidRPr="00C95855">
              <w:rPr>
                <w:rFonts w:eastAsia="Times New Roman" w:cs="Arial"/>
              </w:rPr>
              <w:t>Dieta papilla bebe 6 a  8  meses (3 tiempos)</w:t>
            </w:r>
          </w:p>
        </w:tc>
        <w:tc>
          <w:tcPr>
            <w:tcW w:w="1559" w:type="dxa"/>
            <w:tcBorders>
              <w:left w:val="nil"/>
              <w:bottom w:val="single" w:sz="4" w:space="0" w:color="auto"/>
              <w:right w:val="single" w:sz="4" w:space="0" w:color="auto"/>
            </w:tcBorders>
            <w:shd w:val="clear" w:color="auto" w:fill="auto"/>
            <w:noWrap/>
            <w:vAlign w:val="bottom"/>
          </w:tcPr>
          <w:p w14:paraId="353AD076"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2C5C0261"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 xml:space="preserve">merienda </w:t>
            </w:r>
          </w:p>
        </w:tc>
        <w:tc>
          <w:tcPr>
            <w:tcW w:w="993" w:type="dxa"/>
            <w:tcBorders>
              <w:left w:val="nil"/>
              <w:bottom w:val="single" w:sz="4" w:space="0" w:color="auto"/>
              <w:right w:val="single" w:sz="4" w:space="0" w:color="auto"/>
            </w:tcBorders>
          </w:tcPr>
          <w:p w14:paraId="60D40FF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2755092"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9A0C2B6" w14:textId="77777777" w:rsidR="00DD6E4F" w:rsidRPr="00C95855" w:rsidRDefault="00DD6E4F" w:rsidP="00B62C16">
            <w:pPr>
              <w:spacing w:after="0" w:line="240" w:lineRule="auto"/>
              <w:rPr>
                <w:rFonts w:eastAsia="Times New Roman" w:cs="Arial"/>
                <w:color w:val="000000"/>
              </w:rPr>
            </w:pPr>
          </w:p>
        </w:tc>
      </w:tr>
      <w:tr w:rsidR="00DD6E4F" w:rsidRPr="00C95855" w14:paraId="2F035BF7"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09BFDE75" w14:textId="77777777" w:rsidR="00DD6E4F" w:rsidRPr="00C95855" w:rsidRDefault="00DD6E4F" w:rsidP="00B62C16">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20C5D3E5"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605EC42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left w:val="nil"/>
              <w:bottom w:val="single" w:sz="4" w:space="0" w:color="auto"/>
              <w:right w:val="single" w:sz="4" w:space="0" w:color="auto"/>
            </w:tcBorders>
          </w:tcPr>
          <w:p w14:paraId="2E988681"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2C6CD762"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68FA03E" w14:textId="77777777" w:rsidR="00DD6E4F" w:rsidRPr="00C95855" w:rsidRDefault="00DD6E4F" w:rsidP="00B62C16">
            <w:pPr>
              <w:spacing w:after="0" w:line="240" w:lineRule="auto"/>
              <w:rPr>
                <w:rFonts w:eastAsia="Times New Roman" w:cs="Arial"/>
                <w:color w:val="000000"/>
              </w:rPr>
            </w:pPr>
          </w:p>
        </w:tc>
      </w:tr>
      <w:tr w:rsidR="00DD6E4F" w:rsidRPr="00C95855" w14:paraId="271A22C2" w14:textId="77777777" w:rsidTr="0077799C">
        <w:trPr>
          <w:trHeight w:val="275"/>
        </w:trPr>
        <w:tc>
          <w:tcPr>
            <w:tcW w:w="2197" w:type="dxa"/>
            <w:vMerge/>
            <w:tcBorders>
              <w:left w:val="single" w:sz="4" w:space="0" w:color="auto"/>
              <w:bottom w:val="single" w:sz="4" w:space="0" w:color="auto"/>
              <w:right w:val="single" w:sz="4" w:space="0" w:color="auto"/>
            </w:tcBorders>
            <w:shd w:val="clear" w:color="auto" w:fill="auto"/>
            <w:noWrap/>
            <w:vAlign w:val="bottom"/>
          </w:tcPr>
          <w:p w14:paraId="2EEBECB9" w14:textId="77777777" w:rsidR="00DD6E4F" w:rsidRPr="00C95855" w:rsidRDefault="00DD6E4F" w:rsidP="00B62C16">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2BE52E74"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1233E94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left w:val="nil"/>
              <w:bottom w:val="single" w:sz="4" w:space="0" w:color="auto"/>
              <w:right w:val="single" w:sz="4" w:space="0" w:color="auto"/>
            </w:tcBorders>
          </w:tcPr>
          <w:p w14:paraId="6C898ADB"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73A0DEA1"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D89B60E" w14:textId="77777777" w:rsidR="00DD6E4F" w:rsidRPr="00C95855" w:rsidRDefault="00DD6E4F" w:rsidP="00B62C16">
            <w:pPr>
              <w:spacing w:after="0" w:line="240" w:lineRule="auto"/>
              <w:rPr>
                <w:rFonts w:eastAsia="Times New Roman" w:cs="Arial"/>
                <w:color w:val="000000"/>
              </w:rPr>
            </w:pPr>
          </w:p>
        </w:tc>
      </w:tr>
      <w:tr w:rsidR="00DD6E4F" w:rsidRPr="00C95855" w14:paraId="49744EB4" w14:textId="77777777" w:rsidTr="0077799C">
        <w:trPr>
          <w:trHeight w:val="275"/>
        </w:trPr>
        <w:tc>
          <w:tcPr>
            <w:tcW w:w="2197" w:type="dxa"/>
            <w:vMerge w:val="restart"/>
            <w:tcBorders>
              <w:left w:val="single" w:sz="4" w:space="0" w:color="auto"/>
              <w:right w:val="single" w:sz="4" w:space="0" w:color="auto"/>
            </w:tcBorders>
            <w:shd w:val="clear" w:color="auto" w:fill="auto"/>
            <w:noWrap/>
            <w:vAlign w:val="bottom"/>
          </w:tcPr>
          <w:p w14:paraId="30B44711" w14:textId="77777777" w:rsidR="00DD6E4F" w:rsidRPr="00C95855" w:rsidRDefault="00DD6E4F" w:rsidP="00B62C16">
            <w:pPr>
              <w:spacing w:after="0" w:line="240" w:lineRule="auto"/>
              <w:rPr>
                <w:rFonts w:eastAsia="Times New Roman" w:cs="Arial"/>
              </w:rPr>
            </w:pPr>
            <w:r w:rsidRPr="00C95855">
              <w:rPr>
                <w:rFonts w:eastAsia="Times New Roman" w:cs="Arial"/>
              </w:rPr>
              <w:t>Dieta papilla bebe 8 a 11 meses ( 4 tiempos)</w:t>
            </w:r>
          </w:p>
        </w:tc>
        <w:tc>
          <w:tcPr>
            <w:tcW w:w="1559" w:type="dxa"/>
            <w:tcBorders>
              <w:left w:val="nil"/>
              <w:bottom w:val="single" w:sz="4" w:space="0" w:color="auto"/>
              <w:right w:val="single" w:sz="4" w:space="0" w:color="auto"/>
            </w:tcBorders>
            <w:shd w:val="clear" w:color="auto" w:fill="auto"/>
            <w:noWrap/>
            <w:vAlign w:val="bottom"/>
          </w:tcPr>
          <w:p w14:paraId="0F1721CF"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0578B262"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left w:val="nil"/>
              <w:bottom w:val="single" w:sz="4" w:space="0" w:color="auto"/>
              <w:right w:val="single" w:sz="4" w:space="0" w:color="auto"/>
            </w:tcBorders>
          </w:tcPr>
          <w:p w14:paraId="0260053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38B4B784"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07F12710" w14:textId="77777777" w:rsidR="00DD6E4F" w:rsidRPr="00C95855" w:rsidRDefault="00DD6E4F" w:rsidP="00B62C16">
            <w:pPr>
              <w:spacing w:after="0" w:line="240" w:lineRule="auto"/>
              <w:rPr>
                <w:rFonts w:eastAsia="Times New Roman" w:cs="Arial"/>
                <w:color w:val="000000"/>
              </w:rPr>
            </w:pPr>
          </w:p>
        </w:tc>
      </w:tr>
      <w:tr w:rsidR="00DD6E4F" w:rsidRPr="00C95855" w14:paraId="020F81CB"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0DFC2A95" w14:textId="77777777" w:rsidR="00DD6E4F" w:rsidRPr="00C95855" w:rsidRDefault="00DD6E4F" w:rsidP="00B62C16">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1DFA4BC8"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2639ED3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tcBorders>
              <w:left w:val="nil"/>
              <w:bottom w:val="single" w:sz="4" w:space="0" w:color="auto"/>
              <w:right w:val="single" w:sz="4" w:space="0" w:color="auto"/>
            </w:tcBorders>
          </w:tcPr>
          <w:p w14:paraId="174EC568"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3F7D982"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166028F2" w14:textId="77777777" w:rsidR="00DD6E4F" w:rsidRPr="00C95855" w:rsidRDefault="00DD6E4F" w:rsidP="00B62C16">
            <w:pPr>
              <w:spacing w:after="0" w:line="240" w:lineRule="auto"/>
              <w:rPr>
                <w:rFonts w:eastAsia="Times New Roman" w:cs="Arial"/>
                <w:color w:val="000000"/>
              </w:rPr>
            </w:pPr>
          </w:p>
        </w:tc>
      </w:tr>
      <w:tr w:rsidR="00DD6E4F" w:rsidRPr="00C95855" w14:paraId="585D606E"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27F2ECDD" w14:textId="77777777" w:rsidR="00DD6E4F" w:rsidRPr="00C95855" w:rsidRDefault="00DD6E4F" w:rsidP="00B62C16">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2D75A2E5"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14F6F60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left w:val="nil"/>
              <w:bottom w:val="single" w:sz="4" w:space="0" w:color="auto"/>
              <w:right w:val="single" w:sz="4" w:space="0" w:color="auto"/>
            </w:tcBorders>
          </w:tcPr>
          <w:p w14:paraId="6149EF71"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6C73AE05"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CE7EC34" w14:textId="77777777" w:rsidR="00DD6E4F" w:rsidRPr="00C95855" w:rsidRDefault="00DD6E4F" w:rsidP="00B62C16">
            <w:pPr>
              <w:spacing w:after="0" w:line="240" w:lineRule="auto"/>
              <w:rPr>
                <w:rFonts w:eastAsia="Times New Roman" w:cs="Arial"/>
                <w:color w:val="000000"/>
              </w:rPr>
            </w:pPr>
          </w:p>
        </w:tc>
      </w:tr>
      <w:tr w:rsidR="00DD6E4F" w:rsidRPr="00C95855" w14:paraId="7CFA87F1" w14:textId="77777777" w:rsidTr="0077799C">
        <w:trPr>
          <w:trHeight w:val="275"/>
        </w:trPr>
        <w:tc>
          <w:tcPr>
            <w:tcW w:w="2197" w:type="dxa"/>
            <w:vMerge/>
            <w:tcBorders>
              <w:left w:val="single" w:sz="4" w:space="0" w:color="auto"/>
              <w:bottom w:val="single" w:sz="4" w:space="0" w:color="auto"/>
              <w:right w:val="single" w:sz="4" w:space="0" w:color="auto"/>
            </w:tcBorders>
            <w:shd w:val="clear" w:color="auto" w:fill="auto"/>
            <w:noWrap/>
            <w:vAlign w:val="bottom"/>
          </w:tcPr>
          <w:p w14:paraId="11493820" w14:textId="77777777" w:rsidR="00DD6E4F" w:rsidRPr="00C95855" w:rsidRDefault="00DD6E4F" w:rsidP="00B62C16">
            <w:pPr>
              <w:spacing w:after="0" w:line="240" w:lineRule="auto"/>
              <w:rPr>
                <w:rFonts w:eastAsia="Times New Roman" w:cs="Arial"/>
                <w:color w:val="7030A0"/>
              </w:rPr>
            </w:pPr>
          </w:p>
        </w:tc>
        <w:tc>
          <w:tcPr>
            <w:tcW w:w="1559" w:type="dxa"/>
            <w:tcBorders>
              <w:left w:val="nil"/>
              <w:bottom w:val="single" w:sz="4" w:space="0" w:color="auto"/>
              <w:right w:val="single" w:sz="4" w:space="0" w:color="auto"/>
            </w:tcBorders>
            <w:shd w:val="clear" w:color="auto" w:fill="auto"/>
            <w:noWrap/>
            <w:vAlign w:val="bottom"/>
          </w:tcPr>
          <w:p w14:paraId="40FAE723"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7481F670"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left w:val="nil"/>
              <w:bottom w:val="single" w:sz="4" w:space="0" w:color="auto"/>
              <w:right w:val="single" w:sz="4" w:space="0" w:color="auto"/>
            </w:tcBorders>
          </w:tcPr>
          <w:p w14:paraId="38D826E4"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5758CA93"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046049C4" w14:textId="77777777" w:rsidR="00DD6E4F" w:rsidRPr="00C95855" w:rsidRDefault="00DD6E4F" w:rsidP="00B62C16">
            <w:pPr>
              <w:spacing w:after="0" w:line="240" w:lineRule="auto"/>
              <w:rPr>
                <w:rFonts w:eastAsia="Times New Roman" w:cs="Arial"/>
                <w:color w:val="000000"/>
              </w:rPr>
            </w:pPr>
          </w:p>
        </w:tc>
      </w:tr>
      <w:tr w:rsidR="00DD6E4F" w:rsidRPr="00C95855" w14:paraId="117176E8" w14:textId="77777777" w:rsidTr="0077799C">
        <w:trPr>
          <w:trHeight w:val="275"/>
        </w:trPr>
        <w:tc>
          <w:tcPr>
            <w:tcW w:w="2197" w:type="dxa"/>
            <w:vMerge w:val="restart"/>
            <w:tcBorders>
              <w:left w:val="single" w:sz="4" w:space="0" w:color="auto"/>
              <w:right w:val="single" w:sz="4" w:space="0" w:color="auto"/>
            </w:tcBorders>
            <w:shd w:val="clear" w:color="auto" w:fill="auto"/>
            <w:noWrap/>
            <w:vAlign w:val="bottom"/>
          </w:tcPr>
          <w:p w14:paraId="323E1B0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Dieta Pediátrica menor de 5 años</w:t>
            </w:r>
          </w:p>
        </w:tc>
        <w:tc>
          <w:tcPr>
            <w:tcW w:w="1559" w:type="dxa"/>
            <w:vMerge w:val="restart"/>
            <w:tcBorders>
              <w:left w:val="nil"/>
              <w:right w:val="single" w:sz="4" w:space="0" w:color="auto"/>
            </w:tcBorders>
            <w:shd w:val="clear" w:color="auto" w:fill="auto"/>
            <w:noWrap/>
            <w:vAlign w:val="bottom"/>
          </w:tcPr>
          <w:p w14:paraId="13A03D74"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562576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28C07A44"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7B1F46BC"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9E997CC" w14:textId="77777777" w:rsidR="00DD6E4F" w:rsidRPr="00C95855" w:rsidRDefault="00DD6E4F" w:rsidP="00B62C16">
            <w:pPr>
              <w:spacing w:after="0" w:line="240" w:lineRule="auto"/>
              <w:rPr>
                <w:rFonts w:eastAsia="Times New Roman" w:cs="Arial"/>
                <w:color w:val="000000"/>
              </w:rPr>
            </w:pPr>
          </w:p>
        </w:tc>
      </w:tr>
      <w:tr w:rsidR="00DD6E4F" w:rsidRPr="00C95855" w14:paraId="43E50B48"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48EB5741"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77F4291"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8296202"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26A1BC72"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25C73376"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60E0BBC" w14:textId="77777777" w:rsidR="00DD6E4F" w:rsidRPr="00C95855" w:rsidRDefault="00DD6E4F" w:rsidP="00B62C16">
            <w:pPr>
              <w:spacing w:after="0" w:line="240" w:lineRule="auto"/>
              <w:rPr>
                <w:rFonts w:eastAsia="Times New Roman" w:cs="Arial"/>
                <w:color w:val="000000"/>
              </w:rPr>
            </w:pPr>
          </w:p>
        </w:tc>
      </w:tr>
      <w:tr w:rsidR="00DD6E4F" w:rsidRPr="00C95855" w14:paraId="4FD4CA0C"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44EE96C8"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01B5764"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03F45DEA"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50C3918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79B2D8B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 xml:space="preserve">SOPA </w:t>
            </w:r>
          </w:p>
        </w:tc>
        <w:tc>
          <w:tcPr>
            <w:tcW w:w="1843" w:type="dxa"/>
            <w:tcBorders>
              <w:top w:val="single" w:sz="4" w:space="0" w:color="auto"/>
              <w:left w:val="single" w:sz="4" w:space="0" w:color="auto"/>
              <w:bottom w:val="single" w:sz="4" w:space="0" w:color="auto"/>
              <w:right w:val="single" w:sz="4" w:space="0" w:color="auto"/>
            </w:tcBorders>
          </w:tcPr>
          <w:p w14:paraId="5D318554" w14:textId="77777777" w:rsidR="00DD6E4F" w:rsidRPr="00C95855" w:rsidRDefault="00DD6E4F" w:rsidP="00B62C16">
            <w:pPr>
              <w:spacing w:after="0" w:line="240" w:lineRule="auto"/>
              <w:rPr>
                <w:rFonts w:eastAsia="Times New Roman" w:cs="Arial"/>
                <w:color w:val="000000"/>
              </w:rPr>
            </w:pPr>
          </w:p>
        </w:tc>
      </w:tr>
      <w:tr w:rsidR="00DD6E4F" w:rsidRPr="00C95855" w14:paraId="51A979F3"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315802BB"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86D87A5"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3CF971E6"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48935DCB"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8821B6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1261EC0D" w14:textId="77777777" w:rsidR="00DD6E4F" w:rsidRPr="00C95855" w:rsidRDefault="00DD6E4F" w:rsidP="00B62C16">
            <w:pPr>
              <w:spacing w:after="0" w:line="240" w:lineRule="auto"/>
              <w:rPr>
                <w:rFonts w:eastAsia="Times New Roman" w:cs="Arial"/>
                <w:color w:val="000000"/>
              </w:rPr>
            </w:pPr>
          </w:p>
        </w:tc>
      </w:tr>
      <w:tr w:rsidR="00DD6E4F" w:rsidRPr="00C95855" w14:paraId="164DC7F4"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6DB8473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51906D42"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2CBC4F06"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4F306F0C"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1020FF59"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5CF0A098" w14:textId="77777777" w:rsidR="00DD6E4F" w:rsidRPr="00C95855" w:rsidRDefault="00DD6E4F" w:rsidP="00B62C16">
            <w:pPr>
              <w:spacing w:after="0" w:line="240" w:lineRule="auto"/>
              <w:rPr>
                <w:rFonts w:eastAsia="Times New Roman" w:cs="Arial"/>
                <w:color w:val="000000"/>
              </w:rPr>
            </w:pPr>
          </w:p>
        </w:tc>
      </w:tr>
      <w:tr w:rsidR="00DD6E4F" w:rsidRPr="00C95855" w14:paraId="1506C991"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40FCA239"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6E84298"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074F8B8D"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11A95AE5"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2910BF49"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REFRESCO</w:t>
            </w:r>
          </w:p>
        </w:tc>
        <w:tc>
          <w:tcPr>
            <w:tcW w:w="1843" w:type="dxa"/>
            <w:tcBorders>
              <w:top w:val="single" w:sz="4" w:space="0" w:color="auto"/>
              <w:left w:val="single" w:sz="4" w:space="0" w:color="auto"/>
              <w:bottom w:val="single" w:sz="4" w:space="0" w:color="auto"/>
              <w:right w:val="single" w:sz="4" w:space="0" w:color="auto"/>
            </w:tcBorders>
          </w:tcPr>
          <w:p w14:paraId="028720ED" w14:textId="77777777" w:rsidR="00DD6E4F" w:rsidRPr="00C95855" w:rsidRDefault="00DD6E4F" w:rsidP="00B62C16">
            <w:pPr>
              <w:spacing w:after="0" w:line="240" w:lineRule="auto"/>
              <w:rPr>
                <w:rFonts w:eastAsia="Times New Roman" w:cs="Arial"/>
                <w:color w:val="000000"/>
              </w:rPr>
            </w:pPr>
          </w:p>
        </w:tc>
      </w:tr>
      <w:tr w:rsidR="00DD6E4F" w:rsidRPr="00C95855" w14:paraId="02BAE4DE"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406F6C4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D9913BF" w14:textId="77777777" w:rsidR="00DD6E4F" w:rsidRPr="00C95855" w:rsidRDefault="00DD6E4F" w:rsidP="00B62C16">
            <w:pPr>
              <w:spacing w:after="0" w:line="240" w:lineRule="auto"/>
              <w:rPr>
                <w:rFonts w:eastAsia="Times New Roman" w:cs="Arial"/>
                <w:color w:val="000000"/>
              </w:rPr>
            </w:pPr>
          </w:p>
        </w:tc>
        <w:tc>
          <w:tcPr>
            <w:tcW w:w="1417" w:type="dxa"/>
            <w:tcBorders>
              <w:left w:val="nil"/>
              <w:bottom w:val="single" w:sz="4" w:space="0" w:color="auto"/>
              <w:right w:val="single" w:sz="4" w:space="0" w:color="auto"/>
            </w:tcBorders>
          </w:tcPr>
          <w:p w14:paraId="44972BDA"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left w:val="nil"/>
              <w:bottom w:val="single" w:sz="4" w:space="0" w:color="auto"/>
              <w:right w:val="single" w:sz="4" w:space="0" w:color="auto"/>
            </w:tcBorders>
          </w:tcPr>
          <w:p w14:paraId="767A1D23"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5BCCAD7"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6BE6F25" w14:textId="77777777" w:rsidR="00DD6E4F" w:rsidRPr="00C95855" w:rsidRDefault="00DD6E4F" w:rsidP="00B62C16">
            <w:pPr>
              <w:spacing w:after="0" w:line="240" w:lineRule="auto"/>
              <w:rPr>
                <w:rFonts w:eastAsia="Times New Roman" w:cs="Arial"/>
                <w:color w:val="000000"/>
              </w:rPr>
            </w:pPr>
          </w:p>
        </w:tc>
      </w:tr>
      <w:tr w:rsidR="00DD6E4F" w:rsidRPr="00C95855" w14:paraId="3C9A3326"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56EAC707"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7E24219"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0E0E6871"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59C962BC"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1DDD9C2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59BCD73D" w14:textId="77777777" w:rsidR="00DD6E4F" w:rsidRPr="00C95855" w:rsidRDefault="00DD6E4F" w:rsidP="00B62C16">
            <w:pPr>
              <w:spacing w:after="0" w:line="240" w:lineRule="auto"/>
              <w:rPr>
                <w:rFonts w:eastAsia="Times New Roman" w:cs="Arial"/>
                <w:color w:val="000000"/>
              </w:rPr>
            </w:pPr>
          </w:p>
        </w:tc>
      </w:tr>
      <w:tr w:rsidR="00DD6E4F" w:rsidRPr="00C95855" w14:paraId="2CA09F1E" w14:textId="77777777" w:rsidTr="0077799C">
        <w:trPr>
          <w:trHeight w:val="275"/>
        </w:trPr>
        <w:tc>
          <w:tcPr>
            <w:tcW w:w="2197" w:type="dxa"/>
            <w:vMerge/>
            <w:tcBorders>
              <w:left w:val="single" w:sz="4" w:space="0" w:color="auto"/>
              <w:bottom w:val="single" w:sz="4" w:space="0" w:color="auto"/>
              <w:right w:val="single" w:sz="4" w:space="0" w:color="auto"/>
            </w:tcBorders>
            <w:shd w:val="clear" w:color="auto" w:fill="auto"/>
            <w:noWrap/>
            <w:vAlign w:val="bottom"/>
          </w:tcPr>
          <w:p w14:paraId="02A9198B"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2C4589B7"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02C10F5F"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43776A7B"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73CC8A7"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51EA8296" w14:textId="77777777" w:rsidR="00DD6E4F" w:rsidRPr="00C95855" w:rsidRDefault="00DD6E4F" w:rsidP="00B62C16">
            <w:pPr>
              <w:spacing w:after="0" w:line="240" w:lineRule="auto"/>
              <w:rPr>
                <w:rFonts w:eastAsia="Times New Roman" w:cs="Arial"/>
                <w:color w:val="000000"/>
              </w:rPr>
            </w:pPr>
          </w:p>
        </w:tc>
      </w:tr>
      <w:tr w:rsidR="00DD6E4F" w:rsidRPr="00C95855" w14:paraId="043F6428" w14:textId="77777777" w:rsidTr="0077799C">
        <w:trPr>
          <w:trHeight w:val="265"/>
        </w:trPr>
        <w:tc>
          <w:tcPr>
            <w:tcW w:w="2197" w:type="dxa"/>
            <w:vMerge w:val="restart"/>
            <w:tcBorders>
              <w:top w:val="nil"/>
              <w:left w:val="single" w:sz="4" w:space="0" w:color="auto"/>
              <w:right w:val="single" w:sz="4" w:space="0" w:color="auto"/>
            </w:tcBorders>
            <w:shd w:val="clear" w:color="auto" w:fill="auto"/>
            <w:noWrap/>
            <w:vAlign w:val="bottom"/>
            <w:hideMark/>
          </w:tcPr>
          <w:p w14:paraId="29050795"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color w:val="000000"/>
              </w:rPr>
              <w:t>Dieta para Diabético (con sus posibles variaciones) y Dieta hipocalórica</w:t>
            </w:r>
          </w:p>
        </w:tc>
        <w:tc>
          <w:tcPr>
            <w:tcW w:w="1559" w:type="dxa"/>
            <w:vMerge w:val="restart"/>
            <w:tcBorders>
              <w:top w:val="nil"/>
              <w:left w:val="nil"/>
              <w:right w:val="single" w:sz="4" w:space="0" w:color="auto"/>
            </w:tcBorders>
            <w:shd w:val="clear" w:color="auto" w:fill="auto"/>
            <w:noWrap/>
            <w:vAlign w:val="bottom"/>
            <w:hideMark/>
          </w:tcPr>
          <w:p w14:paraId="4100B61F"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535798AE"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628927BF"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42C6B0BD"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5B772125" w14:textId="77777777" w:rsidR="00DD6E4F" w:rsidRPr="00C95855" w:rsidRDefault="00DD6E4F" w:rsidP="00B62C16">
            <w:pPr>
              <w:spacing w:after="0" w:line="240" w:lineRule="auto"/>
              <w:rPr>
                <w:rFonts w:eastAsia="Times New Roman" w:cs="Arial"/>
                <w:color w:val="000000"/>
              </w:rPr>
            </w:pPr>
          </w:p>
        </w:tc>
      </w:tr>
      <w:tr w:rsidR="00DD6E4F" w:rsidRPr="00C95855" w14:paraId="464BA8AB" w14:textId="77777777" w:rsidTr="0077799C">
        <w:trPr>
          <w:trHeight w:val="269"/>
        </w:trPr>
        <w:tc>
          <w:tcPr>
            <w:tcW w:w="2197" w:type="dxa"/>
            <w:vMerge/>
            <w:tcBorders>
              <w:left w:val="single" w:sz="4" w:space="0" w:color="auto"/>
              <w:right w:val="single" w:sz="4" w:space="0" w:color="auto"/>
            </w:tcBorders>
            <w:shd w:val="clear" w:color="auto" w:fill="auto"/>
            <w:noWrap/>
            <w:vAlign w:val="bottom"/>
          </w:tcPr>
          <w:p w14:paraId="0EF21299"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7C036AB"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23FE3C14"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6B538BC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7F263A30"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78934F07" w14:textId="77777777" w:rsidR="00DD6E4F" w:rsidRPr="00C95855" w:rsidRDefault="00DD6E4F" w:rsidP="00B62C16">
            <w:pPr>
              <w:spacing w:after="0" w:line="240" w:lineRule="auto"/>
              <w:rPr>
                <w:rFonts w:eastAsia="Times New Roman" w:cs="Arial"/>
                <w:color w:val="000000"/>
              </w:rPr>
            </w:pPr>
          </w:p>
        </w:tc>
      </w:tr>
      <w:tr w:rsidR="00DD6E4F" w:rsidRPr="00C95855" w14:paraId="210B8CEA" w14:textId="77777777" w:rsidTr="0077799C">
        <w:trPr>
          <w:trHeight w:val="273"/>
        </w:trPr>
        <w:tc>
          <w:tcPr>
            <w:tcW w:w="2197" w:type="dxa"/>
            <w:vMerge/>
            <w:tcBorders>
              <w:left w:val="single" w:sz="4" w:space="0" w:color="auto"/>
              <w:right w:val="single" w:sz="4" w:space="0" w:color="auto"/>
            </w:tcBorders>
            <w:shd w:val="clear" w:color="auto" w:fill="auto"/>
            <w:noWrap/>
            <w:vAlign w:val="bottom"/>
          </w:tcPr>
          <w:p w14:paraId="5F927BF7"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1AA9663"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58581DC5"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477AE52F"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0B71503"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SOPA</w:t>
            </w:r>
          </w:p>
        </w:tc>
        <w:tc>
          <w:tcPr>
            <w:tcW w:w="1843" w:type="dxa"/>
            <w:tcBorders>
              <w:top w:val="single" w:sz="4" w:space="0" w:color="auto"/>
              <w:left w:val="single" w:sz="4" w:space="0" w:color="auto"/>
              <w:bottom w:val="single" w:sz="4" w:space="0" w:color="auto"/>
              <w:right w:val="single" w:sz="4" w:space="0" w:color="auto"/>
            </w:tcBorders>
          </w:tcPr>
          <w:p w14:paraId="1AAE053C" w14:textId="77777777" w:rsidR="00DD6E4F" w:rsidRPr="00C95855" w:rsidRDefault="00DD6E4F" w:rsidP="00B62C16">
            <w:pPr>
              <w:spacing w:after="0" w:line="240" w:lineRule="auto"/>
              <w:rPr>
                <w:rFonts w:eastAsia="Times New Roman" w:cs="Arial"/>
                <w:color w:val="000000"/>
              </w:rPr>
            </w:pPr>
          </w:p>
        </w:tc>
      </w:tr>
      <w:tr w:rsidR="00DD6E4F" w:rsidRPr="00C95855" w14:paraId="57385EA9" w14:textId="77777777" w:rsidTr="0077799C">
        <w:trPr>
          <w:trHeight w:val="273"/>
        </w:trPr>
        <w:tc>
          <w:tcPr>
            <w:tcW w:w="2197" w:type="dxa"/>
            <w:vMerge/>
            <w:tcBorders>
              <w:left w:val="single" w:sz="4" w:space="0" w:color="auto"/>
              <w:right w:val="single" w:sz="4" w:space="0" w:color="auto"/>
            </w:tcBorders>
            <w:shd w:val="clear" w:color="auto" w:fill="auto"/>
            <w:noWrap/>
            <w:vAlign w:val="bottom"/>
          </w:tcPr>
          <w:p w14:paraId="5329B6BD"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02544050"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7533F3C2"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651B4A3E"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62FC2B8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7F1EAF4F" w14:textId="77777777" w:rsidR="00DD6E4F" w:rsidRPr="00C95855" w:rsidRDefault="00DD6E4F" w:rsidP="00B62C16">
            <w:pPr>
              <w:spacing w:after="0" w:line="240" w:lineRule="auto"/>
              <w:rPr>
                <w:rFonts w:eastAsia="Times New Roman" w:cs="Arial"/>
                <w:color w:val="000000"/>
              </w:rPr>
            </w:pPr>
          </w:p>
        </w:tc>
      </w:tr>
      <w:tr w:rsidR="00DD6E4F" w:rsidRPr="00C95855" w14:paraId="5CA49F82" w14:textId="77777777" w:rsidTr="0077799C">
        <w:trPr>
          <w:trHeight w:val="273"/>
        </w:trPr>
        <w:tc>
          <w:tcPr>
            <w:tcW w:w="2197" w:type="dxa"/>
            <w:vMerge/>
            <w:tcBorders>
              <w:left w:val="single" w:sz="4" w:space="0" w:color="auto"/>
              <w:right w:val="single" w:sz="4" w:space="0" w:color="auto"/>
            </w:tcBorders>
            <w:shd w:val="clear" w:color="auto" w:fill="auto"/>
            <w:noWrap/>
            <w:vAlign w:val="bottom"/>
          </w:tcPr>
          <w:p w14:paraId="28946811"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0691284"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39F83097"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016CD425"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7134743"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POSTRES</w:t>
            </w:r>
          </w:p>
        </w:tc>
        <w:tc>
          <w:tcPr>
            <w:tcW w:w="1843" w:type="dxa"/>
            <w:tcBorders>
              <w:top w:val="single" w:sz="4" w:space="0" w:color="auto"/>
              <w:left w:val="single" w:sz="4" w:space="0" w:color="auto"/>
              <w:bottom w:val="single" w:sz="4" w:space="0" w:color="auto"/>
              <w:right w:val="single" w:sz="4" w:space="0" w:color="auto"/>
            </w:tcBorders>
          </w:tcPr>
          <w:p w14:paraId="49A1BB8B" w14:textId="77777777" w:rsidR="00DD6E4F" w:rsidRPr="00C95855" w:rsidRDefault="00DD6E4F" w:rsidP="00B62C16">
            <w:pPr>
              <w:spacing w:after="0" w:line="240" w:lineRule="auto"/>
              <w:rPr>
                <w:rFonts w:eastAsia="Times New Roman" w:cs="Arial"/>
                <w:color w:val="000000"/>
              </w:rPr>
            </w:pPr>
          </w:p>
        </w:tc>
      </w:tr>
      <w:tr w:rsidR="00DD6E4F" w:rsidRPr="00C95855" w14:paraId="31C53662" w14:textId="77777777" w:rsidTr="0077799C">
        <w:trPr>
          <w:trHeight w:val="273"/>
        </w:trPr>
        <w:tc>
          <w:tcPr>
            <w:tcW w:w="2197" w:type="dxa"/>
            <w:vMerge/>
            <w:tcBorders>
              <w:left w:val="single" w:sz="4" w:space="0" w:color="auto"/>
              <w:right w:val="single" w:sz="4" w:space="0" w:color="auto"/>
            </w:tcBorders>
            <w:shd w:val="clear" w:color="auto" w:fill="auto"/>
            <w:noWrap/>
            <w:vAlign w:val="bottom"/>
          </w:tcPr>
          <w:p w14:paraId="32881A2A"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A60923A"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55D69429"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23FEC19D"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7F5659E8"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REFRESCO</w:t>
            </w:r>
          </w:p>
        </w:tc>
        <w:tc>
          <w:tcPr>
            <w:tcW w:w="1843" w:type="dxa"/>
            <w:tcBorders>
              <w:top w:val="single" w:sz="4" w:space="0" w:color="auto"/>
              <w:left w:val="single" w:sz="4" w:space="0" w:color="auto"/>
              <w:bottom w:val="single" w:sz="4" w:space="0" w:color="auto"/>
              <w:right w:val="single" w:sz="4" w:space="0" w:color="auto"/>
            </w:tcBorders>
          </w:tcPr>
          <w:p w14:paraId="2EC40A20" w14:textId="77777777" w:rsidR="00DD6E4F" w:rsidRPr="00C95855" w:rsidRDefault="00DD6E4F" w:rsidP="00B62C16">
            <w:pPr>
              <w:spacing w:after="0" w:line="240" w:lineRule="auto"/>
              <w:rPr>
                <w:rFonts w:eastAsia="Times New Roman" w:cs="Arial"/>
                <w:color w:val="000000"/>
              </w:rPr>
            </w:pPr>
          </w:p>
        </w:tc>
      </w:tr>
      <w:tr w:rsidR="00DD6E4F" w:rsidRPr="00C95855" w14:paraId="38EA522A" w14:textId="77777777" w:rsidTr="0077799C">
        <w:trPr>
          <w:trHeight w:val="277"/>
        </w:trPr>
        <w:tc>
          <w:tcPr>
            <w:tcW w:w="2197" w:type="dxa"/>
            <w:vMerge/>
            <w:tcBorders>
              <w:left w:val="single" w:sz="4" w:space="0" w:color="auto"/>
              <w:right w:val="single" w:sz="4" w:space="0" w:color="auto"/>
            </w:tcBorders>
            <w:shd w:val="clear" w:color="auto" w:fill="auto"/>
            <w:noWrap/>
            <w:vAlign w:val="bottom"/>
          </w:tcPr>
          <w:p w14:paraId="75C40F63"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D8F353C"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79FA2AC4"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0D4797AB"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0E923558"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1A15299E" w14:textId="77777777" w:rsidR="00DD6E4F" w:rsidRPr="00C95855" w:rsidRDefault="00DD6E4F" w:rsidP="00B62C16">
            <w:pPr>
              <w:spacing w:after="0" w:line="240" w:lineRule="auto"/>
              <w:rPr>
                <w:rFonts w:eastAsia="Times New Roman" w:cs="Arial"/>
                <w:color w:val="000000"/>
              </w:rPr>
            </w:pPr>
          </w:p>
        </w:tc>
      </w:tr>
      <w:tr w:rsidR="00DD6E4F" w:rsidRPr="00C95855" w14:paraId="36C2D02C" w14:textId="77777777" w:rsidTr="0077799C">
        <w:trPr>
          <w:trHeight w:val="139"/>
        </w:trPr>
        <w:tc>
          <w:tcPr>
            <w:tcW w:w="2197" w:type="dxa"/>
            <w:vMerge/>
            <w:tcBorders>
              <w:left w:val="single" w:sz="4" w:space="0" w:color="auto"/>
              <w:right w:val="single" w:sz="4" w:space="0" w:color="auto"/>
            </w:tcBorders>
            <w:shd w:val="clear" w:color="auto" w:fill="auto"/>
            <w:noWrap/>
            <w:vAlign w:val="bottom"/>
          </w:tcPr>
          <w:p w14:paraId="105EDED7"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2979FD2"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2DDAFA3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44BE731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9520209"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3A24F474" w14:textId="77777777" w:rsidR="00DD6E4F" w:rsidRPr="00C95855" w:rsidRDefault="00DD6E4F" w:rsidP="00B62C16">
            <w:pPr>
              <w:spacing w:after="0" w:line="240" w:lineRule="auto"/>
              <w:rPr>
                <w:rFonts w:eastAsia="Times New Roman" w:cs="Arial"/>
                <w:color w:val="000000"/>
              </w:rPr>
            </w:pPr>
          </w:p>
        </w:tc>
      </w:tr>
      <w:tr w:rsidR="00DD6E4F" w:rsidRPr="00C95855" w14:paraId="4D9F7B5F" w14:textId="77777777" w:rsidTr="0077799C">
        <w:trPr>
          <w:trHeight w:val="139"/>
        </w:trPr>
        <w:tc>
          <w:tcPr>
            <w:tcW w:w="2197" w:type="dxa"/>
            <w:vMerge/>
            <w:tcBorders>
              <w:left w:val="single" w:sz="4" w:space="0" w:color="auto"/>
              <w:right w:val="single" w:sz="4" w:space="0" w:color="auto"/>
            </w:tcBorders>
            <w:shd w:val="clear" w:color="auto" w:fill="auto"/>
            <w:noWrap/>
            <w:vAlign w:val="bottom"/>
          </w:tcPr>
          <w:p w14:paraId="6AB8ED24"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536E7104"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4EF298B8"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4BD9A4C2"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77927F1D"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4A23772B" w14:textId="77777777" w:rsidR="00DD6E4F" w:rsidRPr="00C95855" w:rsidRDefault="00DD6E4F" w:rsidP="00B62C16">
            <w:pPr>
              <w:spacing w:after="0" w:line="240" w:lineRule="auto"/>
              <w:rPr>
                <w:rFonts w:eastAsia="Times New Roman" w:cs="Arial"/>
                <w:color w:val="000000"/>
              </w:rPr>
            </w:pPr>
          </w:p>
        </w:tc>
      </w:tr>
      <w:tr w:rsidR="00DD6E4F" w:rsidRPr="00C95855" w14:paraId="26AB17CD" w14:textId="77777777" w:rsidTr="0077799C">
        <w:trPr>
          <w:trHeight w:val="568"/>
        </w:trPr>
        <w:tc>
          <w:tcPr>
            <w:tcW w:w="2197" w:type="dxa"/>
            <w:vMerge/>
            <w:tcBorders>
              <w:left w:val="single" w:sz="4" w:space="0" w:color="auto"/>
              <w:bottom w:val="single" w:sz="4" w:space="0" w:color="auto"/>
              <w:right w:val="single" w:sz="4" w:space="0" w:color="auto"/>
            </w:tcBorders>
            <w:shd w:val="clear" w:color="auto" w:fill="auto"/>
            <w:noWrap/>
            <w:vAlign w:val="bottom"/>
          </w:tcPr>
          <w:p w14:paraId="7A4CC1AD"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6DAF05B4"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6E7AADF8"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7370EC5D" w14:textId="77777777" w:rsidR="00DD6E4F" w:rsidRPr="00C95855" w:rsidRDefault="00DD6E4F" w:rsidP="00B62C16">
            <w:pPr>
              <w:spacing w:after="0" w:line="240" w:lineRule="auto"/>
              <w:rPr>
                <w:rFonts w:eastAsia="Times New Roman" w:cs="Arial"/>
                <w:b/>
                <w:color w:val="7030A0"/>
              </w:rPr>
            </w:pPr>
          </w:p>
        </w:tc>
        <w:tc>
          <w:tcPr>
            <w:tcW w:w="1275" w:type="dxa"/>
            <w:tcBorders>
              <w:top w:val="single" w:sz="4" w:space="0" w:color="auto"/>
              <w:left w:val="nil"/>
              <w:bottom w:val="single" w:sz="4" w:space="0" w:color="auto"/>
              <w:right w:val="single" w:sz="4" w:space="0" w:color="auto"/>
            </w:tcBorders>
          </w:tcPr>
          <w:p w14:paraId="4E28B3EE" w14:textId="77777777" w:rsidR="00DD6E4F" w:rsidRPr="00C95855" w:rsidRDefault="00DD6E4F" w:rsidP="00B62C16">
            <w:pPr>
              <w:spacing w:after="0" w:line="240" w:lineRule="auto"/>
              <w:rPr>
                <w:rFonts w:eastAsia="Times New Roman" w:cs="Arial"/>
                <w:b/>
                <w:color w:val="7030A0"/>
              </w:rPr>
            </w:pPr>
            <w:r w:rsidRPr="00C95855">
              <w:rPr>
                <w:rFonts w:eastAsia="Times New Roman" w:cs="Arial"/>
                <w:color w:val="000000"/>
              </w:rPr>
              <w:t>colación nocturna</w:t>
            </w:r>
          </w:p>
        </w:tc>
        <w:tc>
          <w:tcPr>
            <w:tcW w:w="1843" w:type="dxa"/>
            <w:tcBorders>
              <w:top w:val="single" w:sz="4" w:space="0" w:color="auto"/>
              <w:left w:val="single" w:sz="4" w:space="0" w:color="auto"/>
              <w:bottom w:val="single" w:sz="4" w:space="0" w:color="auto"/>
              <w:right w:val="single" w:sz="4" w:space="0" w:color="auto"/>
            </w:tcBorders>
          </w:tcPr>
          <w:p w14:paraId="0A8B8CF4" w14:textId="77777777" w:rsidR="00DD6E4F" w:rsidRPr="00C95855" w:rsidRDefault="00DD6E4F" w:rsidP="00B62C16">
            <w:pPr>
              <w:spacing w:after="0" w:line="240" w:lineRule="auto"/>
              <w:rPr>
                <w:rFonts w:eastAsia="Times New Roman" w:cs="Arial"/>
                <w:color w:val="000000"/>
              </w:rPr>
            </w:pPr>
          </w:p>
        </w:tc>
      </w:tr>
      <w:tr w:rsidR="00DD6E4F" w:rsidRPr="00C95855" w14:paraId="5EE9A3BB" w14:textId="77777777" w:rsidTr="0077799C">
        <w:trPr>
          <w:trHeight w:val="261"/>
        </w:trPr>
        <w:tc>
          <w:tcPr>
            <w:tcW w:w="2197" w:type="dxa"/>
            <w:vMerge w:val="restart"/>
            <w:tcBorders>
              <w:top w:val="nil"/>
              <w:left w:val="single" w:sz="4" w:space="0" w:color="auto"/>
              <w:right w:val="single" w:sz="4" w:space="0" w:color="auto"/>
            </w:tcBorders>
            <w:shd w:val="clear" w:color="auto" w:fill="auto"/>
            <w:noWrap/>
            <w:vAlign w:val="bottom"/>
            <w:hideMark/>
          </w:tcPr>
          <w:p w14:paraId="0CBCDEEE"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Dieta Corriente Pacientes (5 tiempos)</w:t>
            </w:r>
          </w:p>
          <w:p w14:paraId="44C10091" w14:textId="77777777" w:rsidR="00DD6E4F" w:rsidRPr="00C95855" w:rsidRDefault="00DD6E4F" w:rsidP="00B62C16">
            <w:pPr>
              <w:spacing w:after="0" w:line="240" w:lineRule="auto"/>
              <w:ind w:firstLineChars="100" w:firstLine="221"/>
              <w:rPr>
                <w:rFonts w:eastAsia="Times New Roman" w:cs="Arial"/>
                <w:b/>
                <w:bCs/>
                <w:color w:val="000000"/>
              </w:rPr>
            </w:pPr>
          </w:p>
        </w:tc>
        <w:tc>
          <w:tcPr>
            <w:tcW w:w="1559" w:type="dxa"/>
            <w:vMerge w:val="restart"/>
            <w:tcBorders>
              <w:top w:val="nil"/>
              <w:left w:val="nil"/>
              <w:right w:val="single" w:sz="4" w:space="0" w:color="auto"/>
            </w:tcBorders>
            <w:shd w:val="clear" w:color="auto" w:fill="auto"/>
            <w:noWrap/>
            <w:vAlign w:val="bottom"/>
            <w:hideMark/>
          </w:tcPr>
          <w:p w14:paraId="3B3F85AE"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EF8373C"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636BB629"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36383A08"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6171767" w14:textId="77777777" w:rsidR="00DD6E4F" w:rsidRPr="00C95855" w:rsidRDefault="00DD6E4F" w:rsidP="00B62C16">
            <w:pPr>
              <w:spacing w:after="0" w:line="240" w:lineRule="auto"/>
              <w:rPr>
                <w:rFonts w:eastAsia="Times New Roman" w:cs="Arial"/>
                <w:color w:val="000000"/>
              </w:rPr>
            </w:pPr>
          </w:p>
        </w:tc>
      </w:tr>
      <w:tr w:rsidR="00DD6E4F" w:rsidRPr="00C95855" w14:paraId="625D4A5B" w14:textId="77777777" w:rsidTr="0077799C">
        <w:trPr>
          <w:trHeight w:val="137"/>
        </w:trPr>
        <w:tc>
          <w:tcPr>
            <w:tcW w:w="2197" w:type="dxa"/>
            <w:vMerge/>
            <w:tcBorders>
              <w:left w:val="single" w:sz="4" w:space="0" w:color="auto"/>
              <w:right w:val="single" w:sz="4" w:space="0" w:color="auto"/>
            </w:tcBorders>
            <w:shd w:val="clear" w:color="auto" w:fill="auto"/>
            <w:noWrap/>
            <w:vAlign w:val="bottom"/>
          </w:tcPr>
          <w:p w14:paraId="443B2A8E"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2CDC5976"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1C60CF79"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Merienda</w:t>
            </w:r>
          </w:p>
        </w:tc>
        <w:tc>
          <w:tcPr>
            <w:tcW w:w="993" w:type="dxa"/>
            <w:tcBorders>
              <w:top w:val="nil"/>
              <w:left w:val="nil"/>
              <w:bottom w:val="single" w:sz="4" w:space="0" w:color="auto"/>
              <w:right w:val="single" w:sz="4" w:space="0" w:color="auto"/>
            </w:tcBorders>
          </w:tcPr>
          <w:p w14:paraId="490412FF"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3C59A9C3"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56D2719C" w14:textId="77777777" w:rsidR="00DD6E4F" w:rsidRPr="00C95855" w:rsidRDefault="00DD6E4F" w:rsidP="00B62C16">
            <w:pPr>
              <w:spacing w:after="0" w:line="240" w:lineRule="auto"/>
              <w:rPr>
                <w:rFonts w:eastAsia="Times New Roman" w:cs="Arial"/>
                <w:color w:val="000000"/>
              </w:rPr>
            </w:pPr>
          </w:p>
        </w:tc>
      </w:tr>
      <w:tr w:rsidR="00DD6E4F" w:rsidRPr="00C95855" w14:paraId="157C233C" w14:textId="77777777" w:rsidTr="0077799C">
        <w:trPr>
          <w:trHeight w:val="283"/>
        </w:trPr>
        <w:tc>
          <w:tcPr>
            <w:tcW w:w="2197" w:type="dxa"/>
            <w:vMerge/>
            <w:tcBorders>
              <w:left w:val="single" w:sz="4" w:space="0" w:color="auto"/>
              <w:right w:val="single" w:sz="4" w:space="0" w:color="auto"/>
            </w:tcBorders>
            <w:shd w:val="clear" w:color="auto" w:fill="auto"/>
            <w:noWrap/>
            <w:vAlign w:val="bottom"/>
          </w:tcPr>
          <w:p w14:paraId="2FFA7959"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70E2193"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342AE0DD"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6C015DAB"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0B734BB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SOPA</w:t>
            </w:r>
          </w:p>
        </w:tc>
        <w:tc>
          <w:tcPr>
            <w:tcW w:w="1843" w:type="dxa"/>
            <w:tcBorders>
              <w:top w:val="single" w:sz="4" w:space="0" w:color="auto"/>
              <w:left w:val="single" w:sz="4" w:space="0" w:color="auto"/>
              <w:bottom w:val="single" w:sz="4" w:space="0" w:color="auto"/>
              <w:right w:val="single" w:sz="4" w:space="0" w:color="auto"/>
            </w:tcBorders>
          </w:tcPr>
          <w:p w14:paraId="612CF9E8" w14:textId="77777777" w:rsidR="00DD6E4F" w:rsidRPr="00C95855" w:rsidRDefault="00DD6E4F" w:rsidP="00B62C16">
            <w:pPr>
              <w:spacing w:after="0" w:line="240" w:lineRule="auto"/>
              <w:rPr>
                <w:rFonts w:eastAsia="Times New Roman" w:cs="Arial"/>
                <w:color w:val="000000"/>
              </w:rPr>
            </w:pPr>
          </w:p>
        </w:tc>
      </w:tr>
      <w:tr w:rsidR="00DD6E4F" w:rsidRPr="00C95855" w14:paraId="77AEA168" w14:textId="77777777" w:rsidTr="0077799C">
        <w:trPr>
          <w:trHeight w:val="283"/>
        </w:trPr>
        <w:tc>
          <w:tcPr>
            <w:tcW w:w="2197" w:type="dxa"/>
            <w:vMerge/>
            <w:tcBorders>
              <w:left w:val="single" w:sz="4" w:space="0" w:color="auto"/>
              <w:right w:val="single" w:sz="4" w:space="0" w:color="auto"/>
            </w:tcBorders>
            <w:shd w:val="clear" w:color="auto" w:fill="auto"/>
            <w:noWrap/>
            <w:vAlign w:val="bottom"/>
          </w:tcPr>
          <w:p w14:paraId="56606221"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4AA161B5"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2C2E2ECD"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02C64458"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0B389D98"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1602777D" w14:textId="77777777" w:rsidR="00DD6E4F" w:rsidRPr="00C95855" w:rsidRDefault="00DD6E4F" w:rsidP="00B62C16">
            <w:pPr>
              <w:spacing w:after="0" w:line="240" w:lineRule="auto"/>
              <w:rPr>
                <w:rFonts w:eastAsia="Times New Roman" w:cs="Arial"/>
                <w:color w:val="000000"/>
              </w:rPr>
            </w:pPr>
          </w:p>
        </w:tc>
      </w:tr>
      <w:tr w:rsidR="00DD6E4F" w:rsidRPr="00C95855" w14:paraId="2F158899" w14:textId="77777777" w:rsidTr="0077799C">
        <w:trPr>
          <w:trHeight w:val="283"/>
        </w:trPr>
        <w:tc>
          <w:tcPr>
            <w:tcW w:w="2197" w:type="dxa"/>
            <w:vMerge/>
            <w:tcBorders>
              <w:left w:val="single" w:sz="4" w:space="0" w:color="auto"/>
              <w:right w:val="single" w:sz="4" w:space="0" w:color="auto"/>
            </w:tcBorders>
            <w:shd w:val="clear" w:color="auto" w:fill="auto"/>
            <w:noWrap/>
            <w:vAlign w:val="bottom"/>
          </w:tcPr>
          <w:p w14:paraId="01730DC8"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35E4583F"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141A3146"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4BE0F4D7"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101DAE9B"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POSTRES</w:t>
            </w:r>
          </w:p>
        </w:tc>
        <w:tc>
          <w:tcPr>
            <w:tcW w:w="1843" w:type="dxa"/>
            <w:tcBorders>
              <w:top w:val="single" w:sz="4" w:space="0" w:color="auto"/>
              <w:left w:val="single" w:sz="4" w:space="0" w:color="auto"/>
              <w:bottom w:val="single" w:sz="4" w:space="0" w:color="auto"/>
              <w:right w:val="single" w:sz="4" w:space="0" w:color="auto"/>
            </w:tcBorders>
          </w:tcPr>
          <w:p w14:paraId="5DC02342" w14:textId="77777777" w:rsidR="00DD6E4F" w:rsidRPr="00C95855" w:rsidRDefault="00DD6E4F" w:rsidP="00B62C16">
            <w:pPr>
              <w:spacing w:after="0" w:line="240" w:lineRule="auto"/>
              <w:rPr>
                <w:rFonts w:eastAsia="Times New Roman" w:cs="Arial"/>
                <w:color w:val="000000"/>
              </w:rPr>
            </w:pPr>
          </w:p>
        </w:tc>
      </w:tr>
      <w:tr w:rsidR="00DD6E4F" w:rsidRPr="00C95855" w14:paraId="0DAFFF25" w14:textId="77777777" w:rsidTr="0077799C">
        <w:trPr>
          <w:trHeight w:val="283"/>
        </w:trPr>
        <w:tc>
          <w:tcPr>
            <w:tcW w:w="2197" w:type="dxa"/>
            <w:vMerge/>
            <w:tcBorders>
              <w:left w:val="single" w:sz="4" w:space="0" w:color="auto"/>
              <w:right w:val="single" w:sz="4" w:space="0" w:color="auto"/>
            </w:tcBorders>
            <w:shd w:val="clear" w:color="auto" w:fill="auto"/>
            <w:noWrap/>
            <w:vAlign w:val="bottom"/>
          </w:tcPr>
          <w:p w14:paraId="68262574"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A77C51C"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7FD18135"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2356DDBE"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568595DE"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REFRESCO</w:t>
            </w:r>
          </w:p>
        </w:tc>
        <w:tc>
          <w:tcPr>
            <w:tcW w:w="1843" w:type="dxa"/>
            <w:tcBorders>
              <w:top w:val="single" w:sz="4" w:space="0" w:color="auto"/>
              <w:left w:val="single" w:sz="4" w:space="0" w:color="auto"/>
              <w:bottom w:val="single" w:sz="4" w:space="0" w:color="auto"/>
              <w:right w:val="single" w:sz="4" w:space="0" w:color="auto"/>
            </w:tcBorders>
          </w:tcPr>
          <w:p w14:paraId="5DD3494D" w14:textId="77777777" w:rsidR="00DD6E4F" w:rsidRPr="00C95855" w:rsidRDefault="00DD6E4F" w:rsidP="00B62C16">
            <w:pPr>
              <w:spacing w:after="0" w:line="240" w:lineRule="auto"/>
              <w:rPr>
                <w:rFonts w:eastAsia="Times New Roman" w:cs="Arial"/>
                <w:color w:val="000000"/>
              </w:rPr>
            </w:pPr>
          </w:p>
        </w:tc>
      </w:tr>
      <w:tr w:rsidR="00DD6E4F" w:rsidRPr="00C95855" w14:paraId="5DE839D9" w14:textId="77777777" w:rsidTr="0077799C">
        <w:trPr>
          <w:trHeight w:val="259"/>
        </w:trPr>
        <w:tc>
          <w:tcPr>
            <w:tcW w:w="2197" w:type="dxa"/>
            <w:vMerge/>
            <w:tcBorders>
              <w:left w:val="single" w:sz="4" w:space="0" w:color="auto"/>
              <w:right w:val="single" w:sz="4" w:space="0" w:color="auto"/>
            </w:tcBorders>
            <w:shd w:val="clear" w:color="auto" w:fill="auto"/>
            <w:noWrap/>
            <w:vAlign w:val="bottom"/>
          </w:tcPr>
          <w:p w14:paraId="33DBDEB2"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4FB2B9B"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2C4A417"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4CD7C478"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shd w:val="clear" w:color="auto" w:fill="BFBFBF"/>
          </w:tcPr>
          <w:p w14:paraId="0C991FB1" w14:textId="77777777" w:rsidR="00DD6E4F" w:rsidRPr="00C95855" w:rsidRDefault="00DD6E4F" w:rsidP="00B62C16">
            <w:pPr>
              <w:spacing w:after="0" w:line="240" w:lineRule="auto"/>
              <w:rPr>
                <w:rFonts w:eastAsia="Times New Roman"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9618996" w14:textId="77777777" w:rsidR="00DD6E4F" w:rsidRPr="00C95855" w:rsidRDefault="00DD6E4F" w:rsidP="00B62C16">
            <w:pPr>
              <w:spacing w:after="0" w:line="240" w:lineRule="auto"/>
              <w:rPr>
                <w:rFonts w:eastAsia="Times New Roman" w:cs="Arial"/>
                <w:color w:val="000000"/>
              </w:rPr>
            </w:pPr>
          </w:p>
        </w:tc>
      </w:tr>
      <w:tr w:rsidR="00DD6E4F" w:rsidRPr="00C95855" w14:paraId="2ABDAF4E" w14:textId="77777777" w:rsidTr="0077799C">
        <w:trPr>
          <w:trHeight w:val="263"/>
        </w:trPr>
        <w:tc>
          <w:tcPr>
            <w:tcW w:w="2197" w:type="dxa"/>
            <w:vMerge/>
            <w:tcBorders>
              <w:left w:val="single" w:sz="4" w:space="0" w:color="auto"/>
              <w:right w:val="single" w:sz="4" w:space="0" w:color="auto"/>
            </w:tcBorders>
            <w:shd w:val="clear" w:color="auto" w:fill="auto"/>
            <w:noWrap/>
            <w:vAlign w:val="bottom"/>
          </w:tcPr>
          <w:p w14:paraId="31002B6D"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E8EB628"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73EF1A42"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vMerge w:val="restart"/>
            <w:tcBorders>
              <w:top w:val="nil"/>
              <w:left w:val="nil"/>
              <w:right w:val="single" w:sz="4" w:space="0" w:color="auto"/>
            </w:tcBorders>
          </w:tcPr>
          <w:p w14:paraId="36CF4E63"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9FF01E8"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SEGUNDO</w:t>
            </w:r>
          </w:p>
        </w:tc>
        <w:tc>
          <w:tcPr>
            <w:tcW w:w="1843" w:type="dxa"/>
            <w:tcBorders>
              <w:top w:val="single" w:sz="4" w:space="0" w:color="auto"/>
              <w:left w:val="single" w:sz="4" w:space="0" w:color="auto"/>
              <w:bottom w:val="single" w:sz="4" w:space="0" w:color="auto"/>
              <w:right w:val="single" w:sz="4" w:space="0" w:color="auto"/>
            </w:tcBorders>
          </w:tcPr>
          <w:p w14:paraId="56F9083B" w14:textId="77777777" w:rsidR="00DD6E4F" w:rsidRPr="00C95855" w:rsidRDefault="00DD6E4F" w:rsidP="00B62C16">
            <w:pPr>
              <w:spacing w:after="0" w:line="240" w:lineRule="auto"/>
              <w:rPr>
                <w:rFonts w:eastAsia="Times New Roman" w:cs="Arial"/>
                <w:color w:val="000000"/>
              </w:rPr>
            </w:pPr>
          </w:p>
        </w:tc>
      </w:tr>
      <w:tr w:rsidR="00DD6E4F" w:rsidRPr="00C95855" w14:paraId="6ACAF18A" w14:textId="77777777" w:rsidTr="0077799C">
        <w:trPr>
          <w:trHeight w:val="263"/>
        </w:trPr>
        <w:tc>
          <w:tcPr>
            <w:tcW w:w="2197" w:type="dxa"/>
            <w:vMerge/>
            <w:tcBorders>
              <w:left w:val="single" w:sz="4" w:space="0" w:color="auto"/>
              <w:bottom w:val="single" w:sz="4" w:space="0" w:color="auto"/>
              <w:right w:val="single" w:sz="4" w:space="0" w:color="auto"/>
            </w:tcBorders>
            <w:shd w:val="clear" w:color="auto" w:fill="auto"/>
            <w:noWrap/>
            <w:vAlign w:val="bottom"/>
          </w:tcPr>
          <w:p w14:paraId="49FAFE14"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3CF22EB1"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bottom w:val="single" w:sz="4" w:space="0" w:color="auto"/>
              <w:right w:val="single" w:sz="4" w:space="0" w:color="auto"/>
            </w:tcBorders>
          </w:tcPr>
          <w:p w14:paraId="31F60595" w14:textId="77777777" w:rsidR="00DD6E4F" w:rsidRPr="00C95855" w:rsidRDefault="00DD6E4F" w:rsidP="00B62C16">
            <w:pPr>
              <w:spacing w:after="0" w:line="240" w:lineRule="auto"/>
              <w:rPr>
                <w:rFonts w:eastAsia="Times New Roman" w:cs="Arial"/>
                <w:color w:val="000000"/>
              </w:rPr>
            </w:pPr>
          </w:p>
        </w:tc>
        <w:tc>
          <w:tcPr>
            <w:tcW w:w="993" w:type="dxa"/>
            <w:vMerge/>
            <w:tcBorders>
              <w:left w:val="nil"/>
              <w:bottom w:val="single" w:sz="4" w:space="0" w:color="auto"/>
              <w:right w:val="single" w:sz="4" w:space="0" w:color="auto"/>
            </w:tcBorders>
          </w:tcPr>
          <w:p w14:paraId="4640F155" w14:textId="77777777" w:rsidR="00DD6E4F" w:rsidRPr="00C95855" w:rsidRDefault="00DD6E4F" w:rsidP="00B62C16">
            <w:pPr>
              <w:spacing w:after="0" w:line="240" w:lineRule="auto"/>
              <w:rPr>
                <w:rFonts w:eastAsia="Times New Roman" w:cs="Arial"/>
                <w:color w:val="000000"/>
              </w:rPr>
            </w:pPr>
          </w:p>
        </w:tc>
        <w:tc>
          <w:tcPr>
            <w:tcW w:w="1275" w:type="dxa"/>
            <w:tcBorders>
              <w:top w:val="single" w:sz="4" w:space="0" w:color="auto"/>
              <w:left w:val="nil"/>
              <w:bottom w:val="single" w:sz="4" w:space="0" w:color="auto"/>
              <w:right w:val="single" w:sz="4" w:space="0" w:color="auto"/>
            </w:tcBorders>
          </w:tcPr>
          <w:p w14:paraId="4477194E"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POSTRE</w:t>
            </w:r>
          </w:p>
        </w:tc>
        <w:tc>
          <w:tcPr>
            <w:tcW w:w="1843" w:type="dxa"/>
            <w:tcBorders>
              <w:top w:val="single" w:sz="4" w:space="0" w:color="auto"/>
              <w:left w:val="single" w:sz="4" w:space="0" w:color="auto"/>
              <w:bottom w:val="single" w:sz="4" w:space="0" w:color="auto"/>
              <w:right w:val="single" w:sz="4" w:space="0" w:color="auto"/>
            </w:tcBorders>
          </w:tcPr>
          <w:p w14:paraId="28128D7E" w14:textId="77777777" w:rsidR="00DD6E4F" w:rsidRPr="00C95855" w:rsidRDefault="00DD6E4F" w:rsidP="00B62C16">
            <w:pPr>
              <w:spacing w:after="0" w:line="240" w:lineRule="auto"/>
              <w:rPr>
                <w:rFonts w:eastAsia="Times New Roman" w:cs="Arial"/>
                <w:color w:val="000000"/>
              </w:rPr>
            </w:pPr>
          </w:p>
        </w:tc>
      </w:tr>
      <w:tr w:rsidR="00DD6E4F" w:rsidRPr="00C95855" w14:paraId="02466C90" w14:textId="77777777" w:rsidTr="0077799C">
        <w:trPr>
          <w:trHeight w:val="283"/>
        </w:trPr>
        <w:tc>
          <w:tcPr>
            <w:tcW w:w="2197" w:type="dxa"/>
            <w:vMerge w:val="restart"/>
            <w:tcBorders>
              <w:top w:val="nil"/>
              <w:left w:val="single" w:sz="4" w:space="0" w:color="auto"/>
              <w:right w:val="single" w:sz="4" w:space="0" w:color="auto"/>
            </w:tcBorders>
            <w:shd w:val="clear" w:color="auto" w:fill="auto"/>
            <w:noWrap/>
            <w:vAlign w:val="bottom"/>
          </w:tcPr>
          <w:p w14:paraId="06A12203"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Dieta Corriente personal (4 tiempos)</w:t>
            </w:r>
          </w:p>
        </w:tc>
        <w:tc>
          <w:tcPr>
            <w:tcW w:w="1559" w:type="dxa"/>
            <w:vMerge w:val="restart"/>
            <w:tcBorders>
              <w:top w:val="nil"/>
              <w:left w:val="nil"/>
              <w:right w:val="single" w:sz="4" w:space="0" w:color="auto"/>
            </w:tcBorders>
            <w:shd w:val="clear" w:color="auto" w:fill="auto"/>
            <w:noWrap/>
            <w:vAlign w:val="bottom"/>
          </w:tcPr>
          <w:p w14:paraId="6EA28FB3"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6D6FB239"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Desayuno</w:t>
            </w:r>
          </w:p>
        </w:tc>
        <w:tc>
          <w:tcPr>
            <w:tcW w:w="993" w:type="dxa"/>
            <w:tcBorders>
              <w:top w:val="nil"/>
              <w:left w:val="nil"/>
              <w:bottom w:val="single" w:sz="4" w:space="0" w:color="auto"/>
              <w:right w:val="single" w:sz="4" w:space="0" w:color="auto"/>
            </w:tcBorders>
          </w:tcPr>
          <w:p w14:paraId="711519A2" w14:textId="77777777" w:rsidR="00DD6E4F" w:rsidRPr="00C95855" w:rsidRDefault="00DD6E4F" w:rsidP="00B62C16">
            <w:pPr>
              <w:spacing w:after="0" w:line="240" w:lineRule="auto"/>
              <w:rPr>
                <w:rFonts w:eastAsia="Times New Roman" w:cs="Arial"/>
                <w:color w:val="000000"/>
              </w:rPr>
            </w:pPr>
          </w:p>
        </w:tc>
        <w:tc>
          <w:tcPr>
            <w:tcW w:w="3118" w:type="dxa"/>
            <w:gridSpan w:val="2"/>
            <w:tcBorders>
              <w:top w:val="single" w:sz="4" w:space="0" w:color="auto"/>
              <w:left w:val="nil"/>
              <w:bottom w:val="single" w:sz="4" w:space="0" w:color="auto"/>
              <w:right w:val="single" w:sz="4" w:space="0" w:color="auto"/>
            </w:tcBorders>
            <w:shd w:val="clear" w:color="auto" w:fill="BFBFBF"/>
          </w:tcPr>
          <w:p w14:paraId="51854F77" w14:textId="77777777" w:rsidR="00DD6E4F" w:rsidRPr="00C95855" w:rsidRDefault="00DD6E4F" w:rsidP="00B62C16">
            <w:pPr>
              <w:spacing w:after="0" w:line="240" w:lineRule="auto"/>
              <w:rPr>
                <w:rFonts w:eastAsia="Times New Roman" w:cs="Arial"/>
                <w:color w:val="000000"/>
              </w:rPr>
            </w:pPr>
          </w:p>
        </w:tc>
      </w:tr>
      <w:tr w:rsidR="00DD6E4F" w:rsidRPr="00C95855" w14:paraId="2C717E45"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62BF8C1A"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696EBFB3" w14:textId="77777777" w:rsidR="00DD6E4F" w:rsidRPr="00C95855" w:rsidRDefault="00DD6E4F" w:rsidP="00B62C16">
            <w:pPr>
              <w:spacing w:after="0" w:line="240" w:lineRule="auto"/>
              <w:rPr>
                <w:rFonts w:eastAsia="Times New Roman" w:cs="Arial"/>
                <w:color w:val="000000"/>
              </w:rPr>
            </w:pPr>
          </w:p>
        </w:tc>
        <w:tc>
          <w:tcPr>
            <w:tcW w:w="1417" w:type="dxa"/>
            <w:vMerge w:val="restart"/>
            <w:tcBorders>
              <w:top w:val="nil"/>
              <w:left w:val="nil"/>
              <w:right w:val="single" w:sz="4" w:space="0" w:color="auto"/>
            </w:tcBorders>
          </w:tcPr>
          <w:p w14:paraId="58BD2957"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Almuerzo</w:t>
            </w:r>
          </w:p>
        </w:tc>
        <w:tc>
          <w:tcPr>
            <w:tcW w:w="993" w:type="dxa"/>
            <w:vMerge w:val="restart"/>
            <w:tcBorders>
              <w:top w:val="nil"/>
              <w:left w:val="nil"/>
              <w:right w:val="single" w:sz="4" w:space="0" w:color="auto"/>
            </w:tcBorders>
          </w:tcPr>
          <w:p w14:paraId="6BE7DD59" w14:textId="77777777" w:rsidR="00DD6E4F" w:rsidRPr="00C95855" w:rsidRDefault="00DD6E4F" w:rsidP="00B62C16">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39238B01" w14:textId="77777777" w:rsidR="00DD6E4F" w:rsidRPr="00C95855" w:rsidRDefault="00DD6E4F" w:rsidP="00B62C16">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23987FF4" w14:textId="77777777" w:rsidR="00DD6E4F" w:rsidRPr="00C95855" w:rsidRDefault="00DD6E4F" w:rsidP="00B62C16">
            <w:pPr>
              <w:spacing w:after="0" w:line="240" w:lineRule="auto"/>
              <w:rPr>
                <w:rFonts w:eastAsia="Times New Roman" w:cs="Arial"/>
                <w:color w:val="000000"/>
              </w:rPr>
            </w:pPr>
          </w:p>
        </w:tc>
      </w:tr>
      <w:tr w:rsidR="00DD6E4F" w:rsidRPr="00C95855" w14:paraId="74FB9E1A" w14:textId="77777777" w:rsidTr="0077799C">
        <w:trPr>
          <w:trHeight w:val="275"/>
        </w:trPr>
        <w:tc>
          <w:tcPr>
            <w:tcW w:w="2197" w:type="dxa"/>
            <w:vMerge/>
            <w:tcBorders>
              <w:left w:val="single" w:sz="4" w:space="0" w:color="auto"/>
              <w:right w:val="single" w:sz="4" w:space="0" w:color="auto"/>
            </w:tcBorders>
            <w:shd w:val="clear" w:color="auto" w:fill="auto"/>
            <w:noWrap/>
            <w:vAlign w:val="bottom"/>
          </w:tcPr>
          <w:p w14:paraId="1905F39C"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145F79A5" w14:textId="77777777" w:rsidR="00DD6E4F" w:rsidRPr="00C95855" w:rsidRDefault="00DD6E4F" w:rsidP="00B62C16">
            <w:pPr>
              <w:spacing w:after="0" w:line="240" w:lineRule="auto"/>
              <w:rPr>
                <w:rFonts w:eastAsia="Times New Roman" w:cs="Arial"/>
                <w:color w:val="000000"/>
              </w:rPr>
            </w:pPr>
          </w:p>
        </w:tc>
        <w:tc>
          <w:tcPr>
            <w:tcW w:w="1417" w:type="dxa"/>
            <w:vMerge/>
            <w:tcBorders>
              <w:left w:val="nil"/>
              <w:right w:val="single" w:sz="4" w:space="0" w:color="auto"/>
            </w:tcBorders>
          </w:tcPr>
          <w:p w14:paraId="2DCA7DD8" w14:textId="77777777" w:rsidR="00DD6E4F" w:rsidRPr="00C95855" w:rsidRDefault="00DD6E4F" w:rsidP="00B62C16">
            <w:pPr>
              <w:spacing w:after="0" w:line="240" w:lineRule="auto"/>
              <w:rPr>
                <w:rFonts w:eastAsia="Times New Roman" w:cs="Arial"/>
                <w:color w:val="000000"/>
              </w:rPr>
            </w:pPr>
          </w:p>
        </w:tc>
        <w:tc>
          <w:tcPr>
            <w:tcW w:w="993" w:type="dxa"/>
            <w:vMerge/>
            <w:tcBorders>
              <w:left w:val="nil"/>
              <w:right w:val="single" w:sz="4" w:space="0" w:color="auto"/>
            </w:tcBorders>
          </w:tcPr>
          <w:p w14:paraId="4C4A8536" w14:textId="77777777" w:rsidR="00DD6E4F" w:rsidRPr="00C95855" w:rsidRDefault="00DD6E4F" w:rsidP="00B62C16">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61E535DE" w14:textId="77777777" w:rsidR="00DD6E4F" w:rsidRPr="00C95855" w:rsidRDefault="00DD6E4F" w:rsidP="00B62C16">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315069E7" w14:textId="77777777" w:rsidR="00DD6E4F" w:rsidRPr="00C95855" w:rsidRDefault="00DD6E4F" w:rsidP="00B62C16">
            <w:pPr>
              <w:spacing w:after="0" w:line="240" w:lineRule="auto"/>
              <w:rPr>
                <w:rFonts w:eastAsia="Times New Roman" w:cs="Arial"/>
                <w:color w:val="000000"/>
              </w:rPr>
            </w:pPr>
          </w:p>
        </w:tc>
      </w:tr>
      <w:tr w:rsidR="00DD6E4F" w:rsidRPr="00C95855" w14:paraId="5C00F73F" w14:textId="77777777" w:rsidTr="0077799C">
        <w:trPr>
          <w:trHeight w:val="135"/>
        </w:trPr>
        <w:tc>
          <w:tcPr>
            <w:tcW w:w="2197" w:type="dxa"/>
            <w:vMerge/>
            <w:tcBorders>
              <w:left w:val="single" w:sz="4" w:space="0" w:color="auto"/>
              <w:right w:val="single" w:sz="4" w:space="0" w:color="auto"/>
            </w:tcBorders>
            <w:shd w:val="clear" w:color="auto" w:fill="auto"/>
            <w:noWrap/>
            <w:vAlign w:val="bottom"/>
          </w:tcPr>
          <w:p w14:paraId="73ED4DD1"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right w:val="single" w:sz="4" w:space="0" w:color="auto"/>
            </w:tcBorders>
            <w:shd w:val="clear" w:color="auto" w:fill="auto"/>
            <w:noWrap/>
            <w:vAlign w:val="bottom"/>
          </w:tcPr>
          <w:p w14:paraId="71CF4D39"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38D27F1D"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Te</w:t>
            </w:r>
          </w:p>
        </w:tc>
        <w:tc>
          <w:tcPr>
            <w:tcW w:w="993" w:type="dxa"/>
            <w:tcBorders>
              <w:top w:val="nil"/>
              <w:left w:val="nil"/>
              <w:bottom w:val="single" w:sz="4" w:space="0" w:color="auto"/>
              <w:right w:val="single" w:sz="4" w:space="0" w:color="auto"/>
            </w:tcBorders>
          </w:tcPr>
          <w:p w14:paraId="7E635BAA" w14:textId="77777777" w:rsidR="00DD6E4F" w:rsidRPr="00C95855" w:rsidRDefault="00DD6E4F" w:rsidP="00B62C16">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44C08AAF" w14:textId="77777777" w:rsidR="00DD6E4F" w:rsidRPr="00C95855" w:rsidRDefault="00DD6E4F" w:rsidP="00B62C16">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29953437" w14:textId="77777777" w:rsidR="00DD6E4F" w:rsidRPr="00C95855" w:rsidRDefault="00DD6E4F" w:rsidP="00B62C16">
            <w:pPr>
              <w:spacing w:after="0" w:line="240" w:lineRule="auto"/>
              <w:rPr>
                <w:rFonts w:eastAsia="Times New Roman" w:cs="Arial"/>
                <w:color w:val="000000"/>
              </w:rPr>
            </w:pPr>
          </w:p>
        </w:tc>
      </w:tr>
      <w:tr w:rsidR="00DD6E4F" w:rsidRPr="00C95855" w14:paraId="7451FCFB" w14:textId="77777777" w:rsidTr="0077799C">
        <w:trPr>
          <w:trHeight w:val="71"/>
        </w:trPr>
        <w:tc>
          <w:tcPr>
            <w:tcW w:w="2197" w:type="dxa"/>
            <w:vMerge/>
            <w:tcBorders>
              <w:left w:val="single" w:sz="4" w:space="0" w:color="auto"/>
              <w:bottom w:val="single" w:sz="4" w:space="0" w:color="auto"/>
              <w:right w:val="single" w:sz="4" w:space="0" w:color="auto"/>
            </w:tcBorders>
            <w:shd w:val="clear" w:color="auto" w:fill="auto"/>
            <w:noWrap/>
            <w:vAlign w:val="bottom"/>
          </w:tcPr>
          <w:p w14:paraId="2C1A20DA" w14:textId="77777777" w:rsidR="00DD6E4F" w:rsidRPr="00C95855" w:rsidRDefault="00DD6E4F" w:rsidP="00B62C16">
            <w:pPr>
              <w:spacing w:after="0" w:line="240" w:lineRule="auto"/>
              <w:rPr>
                <w:rFonts w:eastAsia="Times New Roman" w:cs="Arial"/>
                <w:color w:val="000000"/>
              </w:rPr>
            </w:pPr>
          </w:p>
        </w:tc>
        <w:tc>
          <w:tcPr>
            <w:tcW w:w="1559" w:type="dxa"/>
            <w:vMerge/>
            <w:tcBorders>
              <w:left w:val="nil"/>
              <w:bottom w:val="single" w:sz="4" w:space="0" w:color="auto"/>
              <w:right w:val="single" w:sz="4" w:space="0" w:color="auto"/>
            </w:tcBorders>
            <w:shd w:val="clear" w:color="auto" w:fill="auto"/>
            <w:noWrap/>
            <w:vAlign w:val="bottom"/>
          </w:tcPr>
          <w:p w14:paraId="016B136E" w14:textId="77777777" w:rsidR="00DD6E4F" w:rsidRPr="00C95855" w:rsidRDefault="00DD6E4F" w:rsidP="00B62C16">
            <w:pPr>
              <w:spacing w:after="0" w:line="240" w:lineRule="auto"/>
              <w:rPr>
                <w:rFonts w:eastAsia="Times New Roman" w:cs="Arial"/>
                <w:color w:val="000000"/>
              </w:rPr>
            </w:pPr>
          </w:p>
        </w:tc>
        <w:tc>
          <w:tcPr>
            <w:tcW w:w="1417" w:type="dxa"/>
            <w:tcBorders>
              <w:top w:val="nil"/>
              <w:left w:val="nil"/>
              <w:bottom w:val="single" w:sz="4" w:space="0" w:color="auto"/>
              <w:right w:val="single" w:sz="4" w:space="0" w:color="auto"/>
            </w:tcBorders>
          </w:tcPr>
          <w:p w14:paraId="03D51A5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Cena</w:t>
            </w:r>
          </w:p>
        </w:tc>
        <w:tc>
          <w:tcPr>
            <w:tcW w:w="993" w:type="dxa"/>
            <w:tcBorders>
              <w:top w:val="nil"/>
              <w:left w:val="nil"/>
              <w:bottom w:val="single" w:sz="4" w:space="0" w:color="auto"/>
              <w:right w:val="single" w:sz="4" w:space="0" w:color="auto"/>
            </w:tcBorders>
          </w:tcPr>
          <w:p w14:paraId="216011A3" w14:textId="77777777" w:rsidR="00DD6E4F" w:rsidRPr="00C95855" w:rsidRDefault="00DD6E4F" w:rsidP="00B62C16">
            <w:pPr>
              <w:spacing w:after="0" w:line="240" w:lineRule="auto"/>
              <w:rPr>
                <w:rFonts w:eastAsia="Times New Roman" w:cs="Arial"/>
                <w:color w:val="000000"/>
              </w:rPr>
            </w:pPr>
          </w:p>
        </w:tc>
        <w:tc>
          <w:tcPr>
            <w:tcW w:w="1275" w:type="dxa"/>
            <w:tcBorders>
              <w:top w:val="nil"/>
              <w:left w:val="nil"/>
              <w:bottom w:val="single" w:sz="4" w:space="0" w:color="auto"/>
              <w:right w:val="nil"/>
            </w:tcBorders>
            <w:shd w:val="clear" w:color="auto" w:fill="BFBFBF"/>
          </w:tcPr>
          <w:p w14:paraId="7D91689F" w14:textId="77777777" w:rsidR="00DD6E4F" w:rsidRPr="00C95855" w:rsidRDefault="00DD6E4F" w:rsidP="00B62C16">
            <w:pPr>
              <w:spacing w:after="0" w:line="240" w:lineRule="auto"/>
              <w:rPr>
                <w:rFonts w:eastAsia="Times New Roman" w:cs="Arial"/>
                <w:color w:val="000000"/>
              </w:rPr>
            </w:pPr>
          </w:p>
        </w:tc>
        <w:tc>
          <w:tcPr>
            <w:tcW w:w="1843" w:type="dxa"/>
            <w:tcBorders>
              <w:top w:val="nil"/>
              <w:left w:val="nil"/>
              <w:bottom w:val="single" w:sz="4" w:space="0" w:color="auto"/>
              <w:right w:val="single" w:sz="4" w:space="0" w:color="auto"/>
            </w:tcBorders>
            <w:shd w:val="clear" w:color="auto" w:fill="BFBFBF"/>
          </w:tcPr>
          <w:p w14:paraId="4E678479" w14:textId="77777777" w:rsidR="00DD6E4F" w:rsidRPr="00C95855" w:rsidRDefault="00DD6E4F" w:rsidP="00B62C16">
            <w:pPr>
              <w:spacing w:after="0" w:line="240" w:lineRule="auto"/>
              <w:rPr>
                <w:rFonts w:eastAsia="Times New Roman" w:cs="Arial"/>
                <w:color w:val="000000"/>
              </w:rPr>
            </w:pPr>
          </w:p>
        </w:tc>
      </w:tr>
      <w:tr w:rsidR="00DD6E4F" w:rsidRPr="00C95855" w14:paraId="6B2AFD16" w14:textId="77777777" w:rsidTr="00B62C16">
        <w:trPr>
          <w:trHeight w:val="44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32006" w14:textId="77777777" w:rsidR="00DD6E4F" w:rsidRPr="00C95855" w:rsidRDefault="00DD6E4F" w:rsidP="00B62C16">
            <w:pPr>
              <w:spacing w:after="0" w:line="240" w:lineRule="auto"/>
              <w:rPr>
                <w:rFonts w:eastAsia="Times New Roman" w:cs="Arial"/>
                <w:color w:val="000000"/>
              </w:rPr>
            </w:pPr>
            <w:r w:rsidRPr="00C95855">
              <w:rPr>
                <w:rFonts w:eastAsia="Times New Roman" w:cs="Arial"/>
                <w:color w:val="000000"/>
              </w:rPr>
              <w:t>Alimentos extra para pacientes (Según Lista proporciona por la CSBP)</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DD03CF3" w14:textId="77777777" w:rsidR="00DD6E4F" w:rsidRPr="00C95855" w:rsidRDefault="00DD6E4F" w:rsidP="00B62C16">
            <w:pPr>
              <w:spacing w:after="0" w:line="240" w:lineRule="auto"/>
              <w:rPr>
                <w:rFonts w:eastAsia="Times New Roman" w:cs="Arial"/>
                <w:color w:val="7030A0"/>
              </w:rPr>
            </w:pPr>
          </w:p>
        </w:tc>
        <w:tc>
          <w:tcPr>
            <w:tcW w:w="1417" w:type="dxa"/>
            <w:tcBorders>
              <w:top w:val="single" w:sz="4" w:space="0" w:color="auto"/>
              <w:left w:val="nil"/>
              <w:bottom w:val="single" w:sz="4" w:space="0" w:color="auto"/>
              <w:right w:val="single" w:sz="4" w:space="0" w:color="auto"/>
            </w:tcBorders>
          </w:tcPr>
          <w:p w14:paraId="18BF2E04" w14:textId="77777777" w:rsidR="00DD6E4F" w:rsidRPr="00C95855" w:rsidRDefault="00DD6E4F" w:rsidP="00B62C16">
            <w:pPr>
              <w:spacing w:after="0" w:line="240" w:lineRule="auto"/>
              <w:rPr>
                <w:rFonts w:eastAsia="Times New Roman" w:cs="Arial"/>
                <w:color w:val="7030A0"/>
              </w:rPr>
            </w:pPr>
          </w:p>
        </w:tc>
        <w:tc>
          <w:tcPr>
            <w:tcW w:w="993" w:type="dxa"/>
            <w:tcBorders>
              <w:top w:val="single" w:sz="4" w:space="0" w:color="auto"/>
              <w:left w:val="nil"/>
              <w:bottom w:val="single" w:sz="4" w:space="0" w:color="auto"/>
              <w:right w:val="single" w:sz="4" w:space="0" w:color="auto"/>
            </w:tcBorders>
          </w:tcPr>
          <w:p w14:paraId="79550CF7" w14:textId="77777777" w:rsidR="00DD6E4F" w:rsidRPr="00C95855" w:rsidRDefault="00DD6E4F" w:rsidP="00B62C16">
            <w:pPr>
              <w:spacing w:after="0" w:line="240" w:lineRule="auto"/>
              <w:rPr>
                <w:rFonts w:eastAsia="Times New Roman" w:cs="Arial"/>
                <w:color w:val="000000"/>
              </w:rPr>
            </w:pPr>
          </w:p>
        </w:tc>
        <w:tc>
          <w:tcPr>
            <w:tcW w:w="3118" w:type="dxa"/>
            <w:gridSpan w:val="2"/>
            <w:tcBorders>
              <w:top w:val="single" w:sz="4" w:space="0" w:color="auto"/>
              <w:left w:val="nil"/>
              <w:bottom w:val="single" w:sz="4" w:space="0" w:color="auto"/>
              <w:right w:val="single" w:sz="4" w:space="0" w:color="auto"/>
            </w:tcBorders>
            <w:shd w:val="clear" w:color="auto" w:fill="BFBFBF"/>
          </w:tcPr>
          <w:p w14:paraId="4EDF64CD" w14:textId="77777777" w:rsidR="00DD6E4F" w:rsidRPr="00C95855" w:rsidRDefault="00DD6E4F" w:rsidP="00B62C16">
            <w:pPr>
              <w:spacing w:after="0" w:line="240" w:lineRule="auto"/>
              <w:rPr>
                <w:rFonts w:eastAsia="Times New Roman" w:cs="Arial"/>
                <w:color w:val="000000"/>
              </w:rPr>
            </w:pPr>
          </w:p>
        </w:tc>
      </w:tr>
      <w:tr w:rsidR="00DD6E4F" w:rsidRPr="00C95855" w14:paraId="052531DF" w14:textId="77777777" w:rsidTr="00B62C16">
        <w:trPr>
          <w:trHeight w:val="44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C356B" w14:textId="77777777" w:rsidR="00DD6E4F" w:rsidRPr="00C95855" w:rsidRDefault="00DD6E4F" w:rsidP="00B62C16">
            <w:pPr>
              <w:spacing w:after="0" w:line="240" w:lineRule="auto"/>
              <w:rPr>
                <w:rFonts w:eastAsia="Times New Roman" w:cs="Arial"/>
                <w:color w:val="000000"/>
              </w:rPr>
            </w:pPr>
            <w:r w:rsidRPr="00C95855">
              <w:rPr>
                <w:rFonts w:eastAsia="Times New Roman" w:cs="Arial"/>
                <w:b/>
                <w:bCs/>
                <w:color w:val="000000"/>
                <w:sz w:val="20"/>
                <w:szCs w:val="20"/>
              </w:rPr>
              <w:t>Refrigerio</w:t>
            </w:r>
            <w:r w:rsidRPr="00C95855">
              <w:rPr>
                <w:rFonts w:eastAsia="Times New Roman" w:cs="Arial"/>
                <w:color w:val="000000"/>
              </w:rPr>
              <w:t xml:space="preserve"> para personal de quirófano: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FDA3098" w14:textId="77777777" w:rsidR="00DD6E4F" w:rsidRPr="00C95855" w:rsidRDefault="00DD6E4F" w:rsidP="00B62C16">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7087389E" w14:textId="77777777" w:rsidR="00DD6E4F" w:rsidRPr="00C95855" w:rsidRDefault="00DD6E4F" w:rsidP="00B62C16">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0E93F9EA" w14:textId="77777777" w:rsidR="00DD6E4F" w:rsidRPr="00C95855" w:rsidRDefault="00DD6E4F" w:rsidP="00B62C16">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5DE74ADE" w14:textId="77777777" w:rsidR="00DD6E4F" w:rsidRPr="00C95855" w:rsidRDefault="00DD6E4F" w:rsidP="00B62C16">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0D2FFDB8" w14:textId="77777777" w:rsidR="00DD6E4F" w:rsidRPr="00C95855" w:rsidRDefault="00DD6E4F" w:rsidP="00B62C16">
            <w:pPr>
              <w:rPr>
                <w:rFonts w:eastAsia="Times New Roman" w:cs="Arial"/>
                <w:color w:val="000000"/>
              </w:rPr>
            </w:pPr>
          </w:p>
        </w:tc>
      </w:tr>
      <w:tr w:rsidR="00DD6E4F" w:rsidRPr="00C95855" w14:paraId="7D3DED0F" w14:textId="77777777" w:rsidTr="00B62C16">
        <w:trPr>
          <w:trHeight w:val="135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6EA0F" w14:textId="77777777" w:rsidR="00DD6E4F" w:rsidRPr="00C95855" w:rsidRDefault="00DD6E4F" w:rsidP="00B62C16">
            <w:pPr>
              <w:spacing w:after="0" w:line="240" w:lineRule="auto"/>
              <w:ind w:firstLineChars="100" w:firstLine="220"/>
              <w:rPr>
                <w:rFonts w:eastAsia="Times New Roman" w:cs="Arial"/>
                <w:color w:val="000000"/>
              </w:rPr>
            </w:pPr>
            <w:r w:rsidRPr="00C95855">
              <w:rPr>
                <w:rFonts w:eastAsia="Times New Roman" w:cs="Arial"/>
                <w:color w:val="000000"/>
              </w:rPr>
              <w:t>08:00</w:t>
            </w:r>
          </w:p>
          <w:p w14:paraId="617E4E8A" w14:textId="77777777" w:rsidR="00DD6E4F" w:rsidRPr="00C95855" w:rsidRDefault="00DD6E4F" w:rsidP="00B62C16">
            <w:pPr>
              <w:spacing w:after="0" w:line="240" w:lineRule="auto"/>
              <w:ind w:firstLineChars="100" w:firstLine="220"/>
              <w:rPr>
                <w:rFonts w:eastAsia="Times New Roman" w:cs="Arial"/>
                <w:color w:val="000000"/>
              </w:rPr>
            </w:pPr>
            <w:r w:rsidRPr="00C95855">
              <w:rPr>
                <w:rFonts w:eastAsia="Times New Roman" w:cs="Arial"/>
                <w:color w:val="000000"/>
              </w:rPr>
              <w:t>10:00</w:t>
            </w:r>
          </w:p>
          <w:p w14:paraId="4597DF2C" w14:textId="77777777" w:rsidR="00DD6E4F" w:rsidRPr="00C95855" w:rsidRDefault="00DD6E4F" w:rsidP="00B62C16">
            <w:pPr>
              <w:spacing w:after="0" w:line="240" w:lineRule="auto"/>
              <w:ind w:firstLineChars="100" w:firstLine="220"/>
              <w:rPr>
                <w:rFonts w:eastAsia="Times New Roman" w:cs="Arial"/>
                <w:color w:val="000000"/>
              </w:rPr>
            </w:pPr>
            <w:r w:rsidRPr="00C95855">
              <w:rPr>
                <w:rFonts w:eastAsia="Times New Roman" w:cs="Arial"/>
                <w:color w:val="000000"/>
              </w:rPr>
              <w:t>13:00</w:t>
            </w:r>
          </w:p>
          <w:p w14:paraId="6E59690F" w14:textId="77777777" w:rsidR="00DD6E4F" w:rsidRPr="00C95855" w:rsidRDefault="00DD6E4F" w:rsidP="00B62C16">
            <w:pPr>
              <w:spacing w:after="0" w:line="240" w:lineRule="auto"/>
              <w:ind w:firstLineChars="100" w:firstLine="220"/>
              <w:rPr>
                <w:rFonts w:eastAsia="Times New Roman" w:cs="Arial"/>
                <w:color w:val="000000"/>
              </w:rPr>
            </w:pPr>
            <w:r w:rsidRPr="00C95855">
              <w:rPr>
                <w:rFonts w:eastAsia="Times New Roman" w:cs="Arial"/>
                <w:color w:val="000000"/>
              </w:rPr>
              <w:t>16:00</w:t>
            </w:r>
          </w:p>
          <w:p w14:paraId="772048A0" w14:textId="77777777" w:rsidR="00DD6E4F" w:rsidRPr="00C95855" w:rsidRDefault="00DD6E4F" w:rsidP="00B62C16">
            <w:pPr>
              <w:spacing w:after="0" w:line="240" w:lineRule="auto"/>
              <w:ind w:firstLineChars="100" w:firstLine="220"/>
              <w:rPr>
                <w:rFonts w:eastAsia="Times New Roman" w:cs="Arial"/>
                <w:color w:val="000000"/>
              </w:rPr>
            </w:pPr>
            <w:r w:rsidRPr="00C95855">
              <w:rPr>
                <w:rFonts w:eastAsia="Times New Roman" w:cs="Arial"/>
                <w:color w:val="000000"/>
              </w:rPr>
              <w:t>19:30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C8F1CC9" w14:textId="77777777" w:rsidR="00DD6E4F" w:rsidRPr="00C95855" w:rsidRDefault="00DD6E4F" w:rsidP="00B62C16">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09500BD6" w14:textId="77777777" w:rsidR="00DD6E4F" w:rsidRPr="00C95855" w:rsidRDefault="00DD6E4F" w:rsidP="00B62C16">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5EE2C8C9" w14:textId="77777777" w:rsidR="00DD6E4F" w:rsidRPr="00C95855" w:rsidRDefault="00DD6E4F" w:rsidP="00B62C16">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3D3DC221" w14:textId="77777777" w:rsidR="00DD6E4F" w:rsidRPr="00C95855" w:rsidRDefault="00DD6E4F" w:rsidP="00B62C16">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054D302D" w14:textId="77777777" w:rsidR="00DD6E4F" w:rsidRPr="00C95855" w:rsidRDefault="00DD6E4F" w:rsidP="00B62C16">
            <w:pPr>
              <w:rPr>
                <w:rFonts w:eastAsia="Times New Roman" w:cs="Arial"/>
                <w:color w:val="000000"/>
              </w:rPr>
            </w:pPr>
          </w:p>
        </w:tc>
      </w:tr>
      <w:tr w:rsidR="00DD6E4F" w:rsidRPr="00C95855" w14:paraId="6863232E" w14:textId="77777777" w:rsidTr="00B62C16">
        <w:trPr>
          <w:trHeight w:val="60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C59ED" w14:textId="77777777" w:rsidR="00DD6E4F" w:rsidRPr="00C95855" w:rsidRDefault="00DD6E4F" w:rsidP="00B62C16">
            <w:pPr>
              <w:spacing w:after="0" w:line="240" w:lineRule="auto"/>
              <w:rPr>
                <w:rFonts w:eastAsia="Times New Roman" w:cs="Arial"/>
              </w:rPr>
            </w:pPr>
            <w:r w:rsidRPr="00C95855">
              <w:rPr>
                <w:rFonts w:eastAsia="Times New Roman" w:cs="Arial"/>
              </w:rPr>
              <w:t>Bolsa de leche</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3D2AE25" w14:textId="77777777" w:rsidR="00DD6E4F" w:rsidRPr="00C95855" w:rsidRDefault="00DD6E4F" w:rsidP="00B62C16">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146F7B24" w14:textId="77777777" w:rsidR="00DD6E4F" w:rsidRPr="00C95855" w:rsidRDefault="00DD6E4F" w:rsidP="00B62C16">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13D3C250" w14:textId="77777777" w:rsidR="00DD6E4F" w:rsidRPr="00C95855" w:rsidRDefault="00DD6E4F" w:rsidP="00B62C16">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3DD22D50" w14:textId="77777777" w:rsidR="00DD6E4F" w:rsidRPr="00C95855" w:rsidRDefault="00DD6E4F" w:rsidP="00B62C16">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43211D05" w14:textId="77777777" w:rsidR="00DD6E4F" w:rsidRPr="00C95855" w:rsidRDefault="00DD6E4F" w:rsidP="00B62C16">
            <w:pPr>
              <w:rPr>
                <w:rFonts w:eastAsia="Times New Roman" w:cs="Arial"/>
                <w:color w:val="000000"/>
              </w:rPr>
            </w:pPr>
          </w:p>
        </w:tc>
      </w:tr>
      <w:tr w:rsidR="00DD6E4F" w:rsidRPr="00C95855" w14:paraId="4B3197A6" w14:textId="77777777" w:rsidTr="00B62C16">
        <w:trPr>
          <w:trHeight w:val="44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977CC" w14:textId="77777777" w:rsidR="00DD6E4F" w:rsidRPr="00C95855" w:rsidRDefault="00DD6E4F" w:rsidP="00B62C16">
            <w:pPr>
              <w:spacing w:after="0" w:line="240" w:lineRule="auto"/>
              <w:rPr>
                <w:rFonts w:eastAsia="Times New Roman" w:cs="Arial"/>
                <w:b/>
                <w:bCs/>
                <w:color w:val="000000"/>
              </w:rPr>
            </w:pPr>
            <w:r w:rsidRPr="00C95855">
              <w:rPr>
                <w:rFonts w:eastAsia="Times New Roman" w:cs="Arial"/>
                <w:b/>
                <w:bCs/>
                <w:color w:val="000000"/>
              </w:rPr>
              <w:t xml:space="preserve">Colación </w:t>
            </w:r>
            <w:r w:rsidRPr="00C95855">
              <w:rPr>
                <w:rFonts w:eastAsia="Times New Roman" w:cs="Arial"/>
                <w:color w:val="000000"/>
              </w:rPr>
              <w:t>nocturna personal de turno nocturno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385B004" w14:textId="77777777" w:rsidR="00DD6E4F" w:rsidRPr="00C95855" w:rsidRDefault="00DD6E4F" w:rsidP="00B62C16">
            <w:pPr>
              <w:rPr>
                <w:rFonts w:eastAsia="Times New Roman" w:cs="Arial"/>
                <w:color w:val="000000"/>
              </w:rPr>
            </w:pPr>
          </w:p>
        </w:tc>
        <w:tc>
          <w:tcPr>
            <w:tcW w:w="1417" w:type="dxa"/>
            <w:tcBorders>
              <w:top w:val="single" w:sz="4" w:space="0" w:color="auto"/>
              <w:left w:val="nil"/>
              <w:bottom w:val="single" w:sz="4" w:space="0" w:color="auto"/>
              <w:right w:val="single" w:sz="4" w:space="0" w:color="auto"/>
            </w:tcBorders>
          </w:tcPr>
          <w:p w14:paraId="5ABE5A4D" w14:textId="77777777" w:rsidR="00DD6E4F" w:rsidRPr="00C95855" w:rsidRDefault="00DD6E4F" w:rsidP="00B62C16">
            <w:pPr>
              <w:rPr>
                <w:rFonts w:eastAsia="Times New Roman" w:cs="Arial"/>
                <w:color w:val="000000"/>
              </w:rPr>
            </w:pPr>
          </w:p>
        </w:tc>
        <w:tc>
          <w:tcPr>
            <w:tcW w:w="993" w:type="dxa"/>
            <w:tcBorders>
              <w:top w:val="single" w:sz="4" w:space="0" w:color="auto"/>
              <w:left w:val="nil"/>
              <w:bottom w:val="single" w:sz="4" w:space="0" w:color="auto"/>
              <w:right w:val="single" w:sz="4" w:space="0" w:color="auto"/>
            </w:tcBorders>
          </w:tcPr>
          <w:p w14:paraId="539B1570" w14:textId="77777777" w:rsidR="00DD6E4F" w:rsidRPr="00C95855" w:rsidRDefault="00DD6E4F" w:rsidP="00B62C16">
            <w:pPr>
              <w:rPr>
                <w:rFonts w:eastAsia="Times New Roman" w:cs="Arial"/>
                <w:color w:val="000000"/>
              </w:rPr>
            </w:pPr>
          </w:p>
        </w:tc>
        <w:tc>
          <w:tcPr>
            <w:tcW w:w="1275" w:type="dxa"/>
            <w:tcBorders>
              <w:top w:val="single" w:sz="4" w:space="0" w:color="auto"/>
              <w:left w:val="nil"/>
              <w:bottom w:val="single" w:sz="4" w:space="0" w:color="auto"/>
              <w:right w:val="nil"/>
            </w:tcBorders>
            <w:shd w:val="clear" w:color="auto" w:fill="BFBFBF"/>
          </w:tcPr>
          <w:p w14:paraId="7F923EE1" w14:textId="77777777" w:rsidR="00DD6E4F" w:rsidRPr="00C95855" w:rsidRDefault="00DD6E4F" w:rsidP="00B62C16">
            <w:pPr>
              <w:rPr>
                <w:rFonts w:eastAsia="Times New Roman" w:cs="Arial"/>
                <w:color w:val="000000"/>
              </w:rPr>
            </w:pPr>
          </w:p>
        </w:tc>
        <w:tc>
          <w:tcPr>
            <w:tcW w:w="1843" w:type="dxa"/>
            <w:tcBorders>
              <w:top w:val="single" w:sz="4" w:space="0" w:color="auto"/>
              <w:left w:val="nil"/>
              <w:bottom w:val="single" w:sz="4" w:space="0" w:color="auto"/>
              <w:right w:val="single" w:sz="4" w:space="0" w:color="auto"/>
            </w:tcBorders>
            <w:shd w:val="clear" w:color="auto" w:fill="BFBFBF"/>
          </w:tcPr>
          <w:p w14:paraId="28832BBC" w14:textId="77777777" w:rsidR="00DD6E4F" w:rsidRPr="00C95855" w:rsidRDefault="00DD6E4F" w:rsidP="00B62C16">
            <w:pPr>
              <w:rPr>
                <w:rFonts w:eastAsia="Times New Roman" w:cs="Arial"/>
                <w:color w:val="000000"/>
              </w:rPr>
            </w:pPr>
          </w:p>
        </w:tc>
      </w:tr>
    </w:tbl>
    <w:p w14:paraId="489398AA" w14:textId="77777777" w:rsidR="00DD6E4F" w:rsidRPr="00C95855" w:rsidRDefault="00DD6E4F" w:rsidP="00DD6E4F">
      <w:pPr>
        <w:rPr>
          <w:rFonts w:eastAsia="Times New Roman" w:cs="Arial"/>
        </w:rPr>
      </w:pPr>
      <w:r w:rsidRPr="00C95855">
        <w:rPr>
          <w:rFonts w:eastAsia="Times New Roman" w:cs="Arial"/>
        </w:rPr>
        <w:fldChar w:fldCharType="end"/>
      </w:r>
      <w:r w:rsidRPr="00C95855">
        <w:rPr>
          <w:rFonts w:eastAsia="Times New Roman" w:cs="Arial"/>
        </w:rPr>
        <w:fldChar w:fldCharType="begin"/>
      </w:r>
      <w:r w:rsidRPr="00C95855">
        <w:rPr>
          <w:rFonts w:eastAsia="Times New Roman" w:cs="Arial"/>
        </w:rPr>
        <w:instrText xml:space="preserve"> LINK Excel.Sheet.12 "F:\\ \\nutricion\\calculo calificacion costo nutricion.xlsx" Hoja1!F40C1:F49C2 \a \f 4 \h  \* MERGEFORMAT </w:instrText>
      </w:r>
      <w:r w:rsidRPr="00C95855">
        <w:rPr>
          <w:rFonts w:eastAsia="Times New Roman" w:cs="Arial"/>
        </w:rPr>
        <w:fldChar w:fldCharType="end"/>
      </w:r>
    </w:p>
    <w:p w14:paraId="61549809" w14:textId="77777777" w:rsidR="00DD6E4F" w:rsidRPr="00C95855" w:rsidRDefault="00DD6E4F" w:rsidP="00DD6E4F">
      <w:pPr>
        <w:spacing w:after="0" w:line="240" w:lineRule="auto"/>
        <w:rPr>
          <w:rFonts w:eastAsia="Times New Roman" w:cs="Arial"/>
        </w:rPr>
      </w:pPr>
    </w:p>
    <w:p w14:paraId="055968CA" w14:textId="77777777" w:rsidR="00DD6E4F" w:rsidRPr="00C95855" w:rsidRDefault="00DD6E4F" w:rsidP="00DD6E4F">
      <w:pPr>
        <w:spacing w:after="0" w:line="240" w:lineRule="auto"/>
        <w:rPr>
          <w:rFonts w:eastAsia="Times New Roman" w:cs="Arial"/>
          <w:b/>
          <w:i/>
        </w:rPr>
      </w:pPr>
    </w:p>
    <w:p w14:paraId="5215C6DA" w14:textId="77777777" w:rsidR="00DD6E4F" w:rsidRPr="00C95855" w:rsidRDefault="00DD6E4F" w:rsidP="00DD6E4F">
      <w:pPr>
        <w:spacing w:after="0" w:line="240" w:lineRule="auto"/>
        <w:jc w:val="center"/>
        <w:rPr>
          <w:rFonts w:eastAsia="Times New Roman" w:cs="Arial"/>
          <w:b/>
          <w:i/>
        </w:rPr>
      </w:pPr>
    </w:p>
    <w:p w14:paraId="287A7F40" w14:textId="77777777" w:rsidR="00DD6E4F" w:rsidRPr="00C95855" w:rsidRDefault="00DD6E4F" w:rsidP="00DD6E4F">
      <w:pPr>
        <w:spacing w:after="0" w:line="240" w:lineRule="auto"/>
        <w:jc w:val="center"/>
        <w:rPr>
          <w:rFonts w:eastAsia="Times New Roman" w:cs="Arial"/>
          <w:b/>
          <w:i/>
        </w:rPr>
      </w:pPr>
    </w:p>
    <w:p w14:paraId="7E707CDC" w14:textId="77777777" w:rsidR="00DD6E4F" w:rsidRPr="00C95855" w:rsidRDefault="00DD6E4F" w:rsidP="00DD6E4F">
      <w:pPr>
        <w:spacing w:after="0" w:line="240" w:lineRule="auto"/>
        <w:jc w:val="center"/>
        <w:rPr>
          <w:rFonts w:eastAsia="Times New Roman" w:cs="Arial"/>
          <w:b/>
          <w:i/>
        </w:rPr>
      </w:pPr>
    </w:p>
    <w:p w14:paraId="3C72F01E" w14:textId="77777777" w:rsidR="00DD6E4F" w:rsidRPr="00C95855" w:rsidRDefault="00DD6E4F" w:rsidP="00DD6E4F">
      <w:pPr>
        <w:spacing w:after="0" w:line="240" w:lineRule="auto"/>
        <w:jc w:val="center"/>
        <w:rPr>
          <w:rFonts w:eastAsia="Times New Roman" w:cs="Arial"/>
          <w:b/>
          <w:i/>
        </w:rPr>
      </w:pPr>
    </w:p>
    <w:p w14:paraId="207293D4" w14:textId="77777777" w:rsidR="00DD6E4F" w:rsidRPr="00C95855" w:rsidRDefault="00DD6E4F" w:rsidP="00DD6E4F">
      <w:pPr>
        <w:spacing w:after="0" w:line="240" w:lineRule="auto"/>
        <w:jc w:val="center"/>
        <w:rPr>
          <w:rFonts w:eastAsia="Times New Roman" w:cs="Arial"/>
          <w:b/>
          <w:i/>
        </w:rPr>
      </w:pPr>
    </w:p>
    <w:p w14:paraId="669DF931"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556DAA16" w14:textId="77777777" w:rsidR="00DD6E4F" w:rsidRPr="00C95855" w:rsidRDefault="00DD6E4F" w:rsidP="00DD6E4F">
      <w:pPr>
        <w:spacing w:after="0" w:line="240" w:lineRule="auto"/>
        <w:ind w:left="720"/>
        <w:contextualSpacing/>
        <w:jc w:val="center"/>
        <w:rPr>
          <w:rFonts w:eastAsia="Times New Roman" w:cs="Arial"/>
        </w:rPr>
      </w:pPr>
      <w:r w:rsidRPr="00C95855">
        <w:rPr>
          <w:rFonts w:eastAsia="Times New Roman" w:cs="Arial"/>
          <w:b/>
          <w:i/>
        </w:rPr>
        <w:t>(Nombre completo del representante legal</w:t>
      </w:r>
    </w:p>
    <w:p w14:paraId="6B22ED4C" w14:textId="77777777" w:rsidR="00DD6E4F" w:rsidRPr="00C95855" w:rsidRDefault="00DD6E4F" w:rsidP="00DD6E4F">
      <w:pPr>
        <w:spacing w:after="0" w:line="240" w:lineRule="auto"/>
        <w:ind w:left="720"/>
        <w:contextualSpacing/>
        <w:rPr>
          <w:rFonts w:eastAsia="Times New Roman" w:cs="Arial"/>
        </w:rPr>
      </w:pPr>
    </w:p>
    <w:p w14:paraId="35F67E9C" w14:textId="77777777" w:rsidR="00DD6E4F" w:rsidRPr="00C95855" w:rsidRDefault="00DD6E4F" w:rsidP="00DD6E4F">
      <w:pPr>
        <w:spacing w:after="0" w:line="240" w:lineRule="auto"/>
        <w:ind w:left="720"/>
        <w:contextualSpacing/>
        <w:rPr>
          <w:rFonts w:eastAsia="Times New Roman" w:cs="Arial"/>
        </w:rPr>
      </w:pPr>
    </w:p>
    <w:p w14:paraId="4C640634" w14:textId="77777777" w:rsidR="00DD6E4F" w:rsidRPr="00C95855" w:rsidRDefault="00DD6E4F" w:rsidP="00DD6E4F">
      <w:pPr>
        <w:spacing w:after="0" w:line="240" w:lineRule="auto"/>
        <w:ind w:left="720"/>
        <w:contextualSpacing/>
        <w:rPr>
          <w:rFonts w:eastAsia="Times New Roman" w:cs="Arial"/>
        </w:rPr>
      </w:pPr>
    </w:p>
    <w:p w14:paraId="344EE96F" w14:textId="77777777" w:rsidR="00DD6E4F" w:rsidRDefault="00DD6E4F" w:rsidP="00DD6E4F">
      <w:pPr>
        <w:spacing w:after="0" w:line="240" w:lineRule="auto"/>
        <w:ind w:left="720"/>
        <w:contextualSpacing/>
        <w:rPr>
          <w:rFonts w:eastAsia="Times New Roman" w:cs="Arial"/>
        </w:rPr>
      </w:pPr>
    </w:p>
    <w:p w14:paraId="682EB1CC" w14:textId="77777777" w:rsidR="008B6394" w:rsidRDefault="008B6394" w:rsidP="00DD6E4F">
      <w:pPr>
        <w:spacing w:after="0" w:line="240" w:lineRule="auto"/>
        <w:ind w:left="720"/>
        <w:contextualSpacing/>
        <w:rPr>
          <w:rFonts w:eastAsia="Times New Roman" w:cs="Arial"/>
        </w:rPr>
      </w:pPr>
    </w:p>
    <w:p w14:paraId="6267CF5A" w14:textId="77777777" w:rsidR="008B6394" w:rsidRDefault="008B6394" w:rsidP="00DD6E4F">
      <w:pPr>
        <w:spacing w:after="0" w:line="240" w:lineRule="auto"/>
        <w:ind w:left="720"/>
        <w:contextualSpacing/>
        <w:rPr>
          <w:rFonts w:eastAsia="Times New Roman" w:cs="Arial"/>
        </w:rPr>
      </w:pPr>
    </w:p>
    <w:p w14:paraId="438A8D48" w14:textId="77777777" w:rsidR="008B6394" w:rsidRDefault="008B6394" w:rsidP="00DD6E4F">
      <w:pPr>
        <w:spacing w:after="0" w:line="240" w:lineRule="auto"/>
        <w:ind w:left="720"/>
        <w:contextualSpacing/>
        <w:rPr>
          <w:rFonts w:eastAsia="Times New Roman" w:cs="Arial"/>
        </w:rPr>
      </w:pPr>
    </w:p>
    <w:p w14:paraId="355AD7FA" w14:textId="77777777" w:rsidR="008B6394" w:rsidRDefault="008B6394" w:rsidP="00DD6E4F">
      <w:pPr>
        <w:spacing w:after="0" w:line="240" w:lineRule="auto"/>
        <w:ind w:left="720"/>
        <w:contextualSpacing/>
        <w:rPr>
          <w:rFonts w:eastAsia="Times New Roman" w:cs="Arial"/>
        </w:rPr>
      </w:pPr>
    </w:p>
    <w:p w14:paraId="791C5CF8" w14:textId="77777777" w:rsidR="008B6394" w:rsidRDefault="008B6394" w:rsidP="00DD6E4F">
      <w:pPr>
        <w:spacing w:after="0" w:line="240" w:lineRule="auto"/>
        <w:ind w:left="720"/>
        <w:contextualSpacing/>
        <w:rPr>
          <w:rFonts w:eastAsia="Times New Roman" w:cs="Arial"/>
        </w:rPr>
      </w:pPr>
    </w:p>
    <w:p w14:paraId="50279D6A" w14:textId="77777777" w:rsidR="008B6394" w:rsidRPr="00C95855" w:rsidRDefault="008B6394" w:rsidP="00DD6E4F">
      <w:pPr>
        <w:spacing w:after="0" w:line="240" w:lineRule="auto"/>
        <w:ind w:left="720"/>
        <w:contextualSpacing/>
        <w:rPr>
          <w:rFonts w:eastAsia="Times New Roman" w:cs="Arial"/>
        </w:rPr>
      </w:pPr>
    </w:p>
    <w:p w14:paraId="20B67F40" w14:textId="5903EB39" w:rsidR="00DD6E4F" w:rsidRPr="00C95855" w:rsidRDefault="00DD6E4F" w:rsidP="00DD6E4F">
      <w:pPr>
        <w:jc w:val="center"/>
        <w:rPr>
          <w:rFonts w:eastAsia="Times New Roman" w:cs="Arial"/>
          <w:b/>
        </w:rPr>
      </w:pPr>
      <w:r>
        <w:rPr>
          <w:rFonts w:eastAsia="Times New Roman" w:cs="Arial"/>
          <w:b/>
        </w:rPr>
        <w:t>FORMULARIO Nº 3</w:t>
      </w:r>
      <w:r w:rsidRPr="00C95855">
        <w:rPr>
          <w:rFonts w:eastAsia="Times New Roman" w:cs="Arial"/>
          <w:b/>
        </w:rPr>
        <w:t>.2</w:t>
      </w:r>
    </w:p>
    <w:p w14:paraId="143C70A7" w14:textId="693759A9" w:rsidR="00DD6E4F" w:rsidRPr="00C95855" w:rsidRDefault="00DD6E4F" w:rsidP="00DD6E4F">
      <w:pPr>
        <w:spacing w:after="0" w:line="240" w:lineRule="auto"/>
        <w:jc w:val="center"/>
        <w:rPr>
          <w:rFonts w:eastAsia="Times New Roman" w:cs="Arial"/>
          <w:b/>
        </w:rPr>
      </w:pPr>
      <w:r w:rsidRPr="00C95855">
        <w:rPr>
          <w:rFonts w:eastAsia="Times New Roman" w:cs="Arial"/>
          <w:b/>
        </w:rPr>
        <w:t xml:space="preserve">PROPUESTA ECONÓMICA </w:t>
      </w:r>
    </w:p>
    <w:p w14:paraId="6DBA6532" w14:textId="19D35C87" w:rsidR="00DD6E4F" w:rsidRPr="00C95855" w:rsidRDefault="00DD6E4F" w:rsidP="00DD6E4F">
      <w:pPr>
        <w:spacing w:after="0" w:line="240" w:lineRule="auto"/>
        <w:jc w:val="center"/>
        <w:rPr>
          <w:rFonts w:eastAsia="Times New Roman" w:cs="Arial"/>
          <w:b/>
        </w:rPr>
      </w:pPr>
      <w:r w:rsidRPr="00C95855">
        <w:rPr>
          <w:rFonts w:eastAsia="Times New Roman" w:cs="Arial"/>
          <w:b/>
        </w:rPr>
        <w:t xml:space="preserve">ALIMENTOS ADICIONALES </w:t>
      </w:r>
      <w:r w:rsidR="002B5699">
        <w:rPr>
          <w:rFonts w:eastAsia="Times New Roman" w:cs="Arial"/>
          <w:b/>
        </w:rPr>
        <w:t>PARA PACIENTES CLINICA REGIONAL LA PAZ</w:t>
      </w:r>
    </w:p>
    <w:p w14:paraId="22C927A7" w14:textId="77777777" w:rsidR="00DD6E4F" w:rsidRPr="00C95855" w:rsidRDefault="00DD6E4F" w:rsidP="00DD6E4F">
      <w:pPr>
        <w:spacing w:after="0" w:line="240" w:lineRule="auto"/>
        <w:jc w:val="right"/>
        <w:rPr>
          <w:rFonts w:eastAsia="Times New Roman" w:cs="Arial"/>
        </w:rPr>
      </w:pPr>
    </w:p>
    <w:p w14:paraId="1A02E825"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7C9088F0" w14:textId="77777777" w:rsidR="00DD6E4F" w:rsidRPr="00C95855" w:rsidRDefault="00DD6E4F" w:rsidP="00DD6E4F">
      <w:pPr>
        <w:spacing w:after="0" w:line="240" w:lineRule="auto"/>
        <w:rPr>
          <w:rFonts w:eastAsia="Times New Roman" w:cs="Arial"/>
        </w:rPr>
      </w:pPr>
    </w:p>
    <w:p w14:paraId="4FE2538D"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38AC2582" w14:textId="77777777" w:rsidR="00DD6E4F" w:rsidRPr="00C95855" w:rsidRDefault="00DD6E4F" w:rsidP="00DD6E4F">
      <w:pPr>
        <w:spacing w:after="0" w:line="240" w:lineRule="auto"/>
        <w:rPr>
          <w:rFonts w:eastAsia="Times New Roman" w:cs="Arial"/>
        </w:rPr>
      </w:pPr>
    </w:p>
    <w:p w14:paraId="3F27CB89" w14:textId="77777777" w:rsidR="00DD6E4F" w:rsidRPr="00C95855" w:rsidRDefault="00DD6E4F" w:rsidP="00DD6E4F">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74B82267" w14:textId="77777777" w:rsidR="00DD6E4F" w:rsidRPr="00C95855" w:rsidRDefault="00DD6E4F" w:rsidP="00DD6E4F">
      <w:pPr>
        <w:spacing w:after="0" w:line="240" w:lineRule="auto"/>
        <w:jc w:val="center"/>
        <w:rPr>
          <w:rFonts w:eastAsia="Times New Roman" w:cs="Arial"/>
          <w:b/>
          <w:lang w:val="es-MX"/>
        </w:rPr>
      </w:pPr>
      <w:r w:rsidRPr="00C95855">
        <w:rPr>
          <w:rFonts w:eastAsia="Times New Roman" w:cs="Arial"/>
          <w:b/>
          <w:lang w:val="es-MX"/>
        </w:rPr>
        <w:t>(Expresado en Bolivianos)</w:t>
      </w:r>
    </w:p>
    <w:p w14:paraId="570CCF3D" w14:textId="77777777" w:rsidR="00DD6E4F" w:rsidRPr="00C95855" w:rsidRDefault="00DD6E4F" w:rsidP="00DD6E4F">
      <w:pPr>
        <w:spacing w:after="0" w:line="240" w:lineRule="auto"/>
        <w:ind w:left="-851"/>
        <w:jc w:val="both"/>
        <w:rPr>
          <w:rFonts w:eastAsia="Times New Roman" w:cs="Arial"/>
          <w:b/>
          <w:iCs/>
          <w:sz w:val="18"/>
          <w:szCs w:val="16"/>
          <w:lang w:val="es-ES_tradnl"/>
        </w:rPr>
      </w:pPr>
    </w:p>
    <w:p w14:paraId="217740E3" w14:textId="77777777" w:rsidR="00DD6E4F" w:rsidRPr="00C95855" w:rsidRDefault="00DD6E4F" w:rsidP="00DD6E4F">
      <w:pPr>
        <w:spacing w:after="0" w:line="240" w:lineRule="auto"/>
        <w:ind w:left="360"/>
        <w:jc w:val="both"/>
        <w:rPr>
          <w:rFonts w:eastAsia="Times New Roman" w:cs="Arial"/>
          <w:sz w:val="16"/>
          <w:szCs w:val="16"/>
        </w:rPr>
      </w:pPr>
    </w:p>
    <w:tbl>
      <w:tblPr>
        <w:tblW w:w="7880" w:type="dxa"/>
        <w:jc w:val="center"/>
        <w:tblLayout w:type="fixed"/>
        <w:tblCellMar>
          <w:left w:w="70" w:type="dxa"/>
          <w:right w:w="70" w:type="dxa"/>
        </w:tblCellMar>
        <w:tblLook w:val="04A0" w:firstRow="1" w:lastRow="0" w:firstColumn="1" w:lastColumn="0" w:noHBand="0" w:noVBand="1"/>
      </w:tblPr>
      <w:tblGrid>
        <w:gridCol w:w="580"/>
        <w:gridCol w:w="4900"/>
        <w:gridCol w:w="1200"/>
        <w:gridCol w:w="1200"/>
      </w:tblGrid>
      <w:tr w:rsidR="0077799C" w:rsidRPr="00DA0F36" w14:paraId="3279DE4F" w14:textId="745F1053" w:rsidTr="0077799C">
        <w:trPr>
          <w:trHeight w:val="300"/>
          <w:tblHeader/>
          <w:jc w:val="center"/>
        </w:trPr>
        <w:tc>
          <w:tcPr>
            <w:tcW w:w="580" w:type="dxa"/>
            <w:tcBorders>
              <w:top w:val="single" w:sz="8" w:space="0" w:color="auto"/>
              <w:left w:val="single" w:sz="8" w:space="0" w:color="auto"/>
              <w:bottom w:val="single" w:sz="4" w:space="0" w:color="auto"/>
              <w:right w:val="single" w:sz="4" w:space="0" w:color="auto"/>
            </w:tcBorders>
            <w:shd w:val="clear" w:color="auto" w:fill="8DB3E2" w:themeFill="text2" w:themeFillTint="66"/>
            <w:vAlign w:val="center"/>
            <w:hideMark/>
          </w:tcPr>
          <w:p w14:paraId="22EAB761" w14:textId="77777777" w:rsidR="0077799C" w:rsidRPr="00DA0F36" w:rsidRDefault="0077799C"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 </w:t>
            </w:r>
          </w:p>
        </w:tc>
        <w:tc>
          <w:tcPr>
            <w:tcW w:w="4900" w:type="dxa"/>
            <w:tcBorders>
              <w:top w:val="single" w:sz="8" w:space="0" w:color="auto"/>
              <w:left w:val="nil"/>
              <w:bottom w:val="single" w:sz="4" w:space="0" w:color="auto"/>
              <w:right w:val="single" w:sz="4" w:space="0" w:color="auto"/>
            </w:tcBorders>
            <w:shd w:val="clear" w:color="auto" w:fill="8DB3E2" w:themeFill="text2" w:themeFillTint="66"/>
            <w:noWrap/>
            <w:vAlign w:val="center"/>
            <w:hideMark/>
          </w:tcPr>
          <w:p w14:paraId="2189D769" w14:textId="77777777" w:rsidR="0077799C" w:rsidRPr="00DA0F36" w:rsidRDefault="0077799C"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CARACTERISTICAS</w:t>
            </w:r>
          </w:p>
        </w:tc>
        <w:tc>
          <w:tcPr>
            <w:tcW w:w="1200" w:type="dxa"/>
            <w:tcBorders>
              <w:top w:val="single" w:sz="8" w:space="0" w:color="auto"/>
              <w:left w:val="nil"/>
              <w:bottom w:val="single" w:sz="4" w:space="0" w:color="auto"/>
              <w:right w:val="single" w:sz="4" w:space="0" w:color="auto"/>
            </w:tcBorders>
            <w:shd w:val="clear" w:color="auto" w:fill="8DB3E2" w:themeFill="text2" w:themeFillTint="66"/>
            <w:vAlign w:val="center"/>
            <w:hideMark/>
          </w:tcPr>
          <w:p w14:paraId="4019A273" w14:textId="77777777" w:rsidR="0077799C" w:rsidRPr="00DA0F36" w:rsidRDefault="0077799C"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CANTIDAD</w:t>
            </w:r>
          </w:p>
        </w:tc>
        <w:tc>
          <w:tcPr>
            <w:tcW w:w="1200" w:type="dxa"/>
            <w:tcBorders>
              <w:top w:val="single" w:sz="8" w:space="0" w:color="auto"/>
              <w:left w:val="nil"/>
              <w:bottom w:val="single" w:sz="4" w:space="0" w:color="auto"/>
              <w:right w:val="single" w:sz="4" w:space="0" w:color="auto"/>
            </w:tcBorders>
            <w:shd w:val="clear" w:color="auto" w:fill="8DB3E2" w:themeFill="text2" w:themeFillTint="66"/>
          </w:tcPr>
          <w:p w14:paraId="7E022A2C" w14:textId="60EF95C3" w:rsidR="0077799C" w:rsidRPr="00DA0F36" w:rsidRDefault="0077799C" w:rsidP="002B5699">
            <w:pPr>
              <w:spacing w:after="0" w:line="240" w:lineRule="atLeast"/>
              <w:jc w:val="center"/>
              <w:rPr>
                <w:rFonts w:ascii="Arial Narrow" w:hAnsi="Arial Narrow" w:cs="Calibri"/>
                <w:b/>
                <w:bCs/>
                <w:i/>
                <w:iCs/>
                <w:color w:val="000000"/>
                <w:sz w:val="16"/>
                <w:szCs w:val="16"/>
              </w:rPr>
            </w:pPr>
            <w:r>
              <w:rPr>
                <w:rFonts w:ascii="Arial Narrow" w:hAnsi="Arial Narrow" w:cs="Calibri"/>
                <w:b/>
                <w:bCs/>
                <w:i/>
                <w:iCs/>
                <w:color w:val="000000"/>
                <w:sz w:val="16"/>
                <w:szCs w:val="16"/>
              </w:rPr>
              <w:t>PRECIO</w:t>
            </w:r>
          </w:p>
        </w:tc>
      </w:tr>
      <w:tr w:rsidR="0077799C" w:rsidRPr="00DA0F36" w14:paraId="7CE72A73" w14:textId="3418DB16"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8524FF3"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w:t>
            </w:r>
          </w:p>
        </w:tc>
        <w:tc>
          <w:tcPr>
            <w:tcW w:w="4900" w:type="dxa"/>
            <w:tcBorders>
              <w:top w:val="nil"/>
              <w:left w:val="nil"/>
              <w:bottom w:val="single" w:sz="4" w:space="0" w:color="auto"/>
              <w:right w:val="single" w:sz="4" w:space="0" w:color="auto"/>
            </w:tcBorders>
            <w:noWrap/>
            <w:vAlign w:val="center"/>
            <w:hideMark/>
          </w:tcPr>
          <w:p w14:paraId="58D1C92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Café soluble, café de cebada, </w:t>
            </w:r>
            <w:proofErr w:type="spellStart"/>
            <w:r w:rsidRPr="00DA0F36">
              <w:rPr>
                <w:rFonts w:ascii="Arial Narrow" w:hAnsi="Arial Narrow" w:cs="Calibri"/>
                <w:i/>
                <w:iCs/>
                <w:color w:val="000000"/>
                <w:sz w:val="16"/>
                <w:szCs w:val="16"/>
              </w:rPr>
              <w:t>cocoa</w:t>
            </w:r>
            <w:proofErr w:type="spellEnd"/>
            <w:r w:rsidRPr="00DA0F36">
              <w:rPr>
                <w:rFonts w:ascii="Arial Narrow" w:hAnsi="Arial Narrow" w:cs="Calibri"/>
                <w:i/>
                <w:iCs/>
                <w:color w:val="000000"/>
                <w:sz w:val="16"/>
                <w:szCs w:val="16"/>
              </w:rPr>
              <w:t>,  te, te de fruta o mate (No anís)</w:t>
            </w:r>
          </w:p>
        </w:tc>
        <w:tc>
          <w:tcPr>
            <w:tcW w:w="1200" w:type="dxa"/>
            <w:tcBorders>
              <w:top w:val="nil"/>
              <w:left w:val="nil"/>
              <w:bottom w:val="single" w:sz="4" w:space="0" w:color="auto"/>
              <w:right w:val="single" w:sz="4" w:space="0" w:color="auto"/>
            </w:tcBorders>
            <w:vAlign w:val="center"/>
            <w:hideMark/>
          </w:tcPr>
          <w:p w14:paraId="031FFADA"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c>
          <w:tcPr>
            <w:tcW w:w="1200" w:type="dxa"/>
            <w:tcBorders>
              <w:top w:val="nil"/>
              <w:left w:val="nil"/>
              <w:bottom w:val="single" w:sz="4" w:space="0" w:color="auto"/>
              <w:right w:val="single" w:sz="4" w:space="0" w:color="auto"/>
            </w:tcBorders>
          </w:tcPr>
          <w:p w14:paraId="3899B3A2"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17367EE" w14:textId="7B8D231E"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B5472E4"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w:t>
            </w:r>
          </w:p>
        </w:tc>
        <w:tc>
          <w:tcPr>
            <w:tcW w:w="4900" w:type="dxa"/>
            <w:tcBorders>
              <w:top w:val="nil"/>
              <w:left w:val="nil"/>
              <w:bottom w:val="single" w:sz="4" w:space="0" w:color="auto"/>
              <w:right w:val="single" w:sz="4" w:space="0" w:color="auto"/>
            </w:tcBorders>
            <w:noWrap/>
            <w:vAlign w:val="center"/>
            <w:hideMark/>
          </w:tcPr>
          <w:p w14:paraId="01C8820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Cocimiento de cereales y féculas (</w:t>
            </w:r>
            <w:proofErr w:type="spellStart"/>
            <w:r w:rsidRPr="00DA0F36">
              <w:rPr>
                <w:rFonts w:ascii="Arial Narrow" w:hAnsi="Arial Narrow" w:cs="Calibri"/>
                <w:i/>
                <w:iCs/>
                <w:color w:val="000000"/>
                <w:sz w:val="16"/>
                <w:szCs w:val="16"/>
              </w:rPr>
              <w:t>Panitela</w:t>
            </w:r>
            <w:proofErr w:type="spellEnd"/>
            <w:r w:rsidRPr="00DA0F36">
              <w:rPr>
                <w:rFonts w:ascii="Arial Narrow" w:hAnsi="Arial Narrow" w:cs="Calibri"/>
                <w:i/>
                <w:iCs/>
                <w:color w:val="000000"/>
                <w:sz w:val="16"/>
                <w:szCs w:val="16"/>
              </w:rPr>
              <w:t>, avena)</w:t>
            </w:r>
          </w:p>
        </w:tc>
        <w:tc>
          <w:tcPr>
            <w:tcW w:w="1200" w:type="dxa"/>
            <w:tcBorders>
              <w:top w:val="nil"/>
              <w:left w:val="nil"/>
              <w:bottom w:val="single" w:sz="4" w:space="0" w:color="auto"/>
              <w:right w:val="single" w:sz="4" w:space="0" w:color="auto"/>
            </w:tcBorders>
            <w:vAlign w:val="center"/>
            <w:hideMark/>
          </w:tcPr>
          <w:p w14:paraId="0430066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cc</w:t>
            </w:r>
          </w:p>
        </w:tc>
        <w:tc>
          <w:tcPr>
            <w:tcW w:w="1200" w:type="dxa"/>
            <w:tcBorders>
              <w:top w:val="nil"/>
              <w:left w:val="nil"/>
              <w:bottom w:val="single" w:sz="4" w:space="0" w:color="auto"/>
              <w:right w:val="single" w:sz="4" w:space="0" w:color="auto"/>
            </w:tcBorders>
          </w:tcPr>
          <w:p w14:paraId="70892ADC"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AD1AB4E" w14:textId="593E2897"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366E84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w:t>
            </w:r>
          </w:p>
        </w:tc>
        <w:tc>
          <w:tcPr>
            <w:tcW w:w="4900" w:type="dxa"/>
            <w:tcBorders>
              <w:top w:val="nil"/>
              <w:left w:val="nil"/>
              <w:bottom w:val="single" w:sz="4" w:space="0" w:color="auto"/>
              <w:right w:val="single" w:sz="4" w:space="0" w:color="auto"/>
            </w:tcBorders>
            <w:noWrap/>
            <w:vAlign w:val="center"/>
            <w:hideMark/>
          </w:tcPr>
          <w:p w14:paraId="1DE89EC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Comp. de Frutas</w:t>
            </w:r>
          </w:p>
        </w:tc>
        <w:tc>
          <w:tcPr>
            <w:tcW w:w="1200" w:type="dxa"/>
            <w:tcBorders>
              <w:top w:val="nil"/>
              <w:left w:val="nil"/>
              <w:bottom w:val="single" w:sz="4" w:space="0" w:color="auto"/>
              <w:right w:val="single" w:sz="4" w:space="0" w:color="auto"/>
            </w:tcBorders>
            <w:vAlign w:val="center"/>
            <w:hideMark/>
          </w:tcPr>
          <w:p w14:paraId="0020866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40A80DA2"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0C852A2E" w14:textId="0A1FE575"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8A5D9E1"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w:t>
            </w:r>
          </w:p>
        </w:tc>
        <w:tc>
          <w:tcPr>
            <w:tcW w:w="4900" w:type="dxa"/>
            <w:tcBorders>
              <w:top w:val="nil"/>
              <w:left w:val="nil"/>
              <w:bottom w:val="single" w:sz="4" w:space="0" w:color="auto"/>
              <w:right w:val="single" w:sz="4" w:space="0" w:color="auto"/>
            </w:tcBorders>
            <w:noWrap/>
            <w:vAlign w:val="center"/>
            <w:hideMark/>
          </w:tcPr>
          <w:p w14:paraId="6DA46F6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Empanada de queso</w:t>
            </w:r>
          </w:p>
        </w:tc>
        <w:tc>
          <w:tcPr>
            <w:tcW w:w="1200" w:type="dxa"/>
            <w:tcBorders>
              <w:top w:val="nil"/>
              <w:left w:val="nil"/>
              <w:bottom w:val="single" w:sz="4" w:space="0" w:color="auto"/>
              <w:right w:val="single" w:sz="4" w:space="0" w:color="auto"/>
            </w:tcBorders>
            <w:vAlign w:val="center"/>
            <w:hideMark/>
          </w:tcPr>
          <w:p w14:paraId="58533E2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80 - 100 g</w:t>
            </w:r>
          </w:p>
        </w:tc>
        <w:tc>
          <w:tcPr>
            <w:tcW w:w="1200" w:type="dxa"/>
            <w:tcBorders>
              <w:top w:val="nil"/>
              <w:left w:val="nil"/>
              <w:bottom w:val="single" w:sz="4" w:space="0" w:color="auto"/>
              <w:right w:val="single" w:sz="4" w:space="0" w:color="auto"/>
            </w:tcBorders>
          </w:tcPr>
          <w:p w14:paraId="04B278AC"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AB0BECB" w14:textId="4DCC16AE"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BAFD46A"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w:t>
            </w:r>
          </w:p>
        </w:tc>
        <w:tc>
          <w:tcPr>
            <w:tcW w:w="4900" w:type="dxa"/>
            <w:tcBorders>
              <w:top w:val="nil"/>
              <w:left w:val="nil"/>
              <w:bottom w:val="single" w:sz="4" w:space="0" w:color="auto"/>
              <w:right w:val="single" w:sz="4" w:space="0" w:color="auto"/>
            </w:tcBorders>
            <w:noWrap/>
            <w:vAlign w:val="center"/>
            <w:hideMark/>
          </w:tcPr>
          <w:p w14:paraId="5374DF1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frutas con yogurt vaso</w:t>
            </w:r>
          </w:p>
        </w:tc>
        <w:tc>
          <w:tcPr>
            <w:tcW w:w="1200" w:type="dxa"/>
            <w:tcBorders>
              <w:top w:val="nil"/>
              <w:left w:val="nil"/>
              <w:bottom w:val="single" w:sz="4" w:space="0" w:color="auto"/>
              <w:right w:val="single" w:sz="4" w:space="0" w:color="auto"/>
            </w:tcBorders>
            <w:vAlign w:val="center"/>
            <w:hideMark/>
          </w:tcPr>
          <w:p w14:paraId="459E730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g</w:t>
            </w:r>
          </w:p>
        </w:tc>
        <w:tc>
          <w:tcPr>
            <w:tcW w:w="1200" w:type="dxa"/>
            <w:tcBorders>
              <w:top w:val="nil"/>
              <w:left w:val="nil"/>
              <w:bottom w:val="single" w:sz="4" w:space="0" w:color="auto"/>
              <w:right w:val="single" w:sz="4" w:space="0" w:color="auto"/>
            </w:tcBorders>
          </w:tcPr>
          <w:p w14:paraId="298EF3E5"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061233E" w14:textId="6C2F5422"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994625E"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6</w:t>
            </w:r>
          </w:p>
        </w:tc>
        <w:tc>
          <w:tcPr>
            <w:tcW w:w="4900" w:type="dxa"/>
            <w:tcBorders>
              <w:top w:val="nil"/>
              <w:left w:val="nil"/>
              <w:bottom w:val="single" w:sz="4" w:space="0" w:color="auto"/>
              <w:right w:val="single" w:sz="4" w:space="0" w:color="auto"/>
            </w:tcBorders>
            <w:noWrap/>
            <w:vAlign w:val="center"/>
            <w:hideMark/>
          </w:tcPr>
          <w:p w14:paraId="6C8E63D9"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frutas plato </w:t>
            </w:r>
          </w:p>
        </w:tc>
        <w:tc>
          <w:tcPr>
            <w:tcW w:w="1200" w:type="dxa"/>
            <w:tcBorders>
              <w:top w:val="nil"/>
              <w:left w:val="nil"/>
              <w:bottom w:val="single" w:sz="4" w:space="0" w:color="auto"/>
              <w:right w:val="single" w:sz="4" w:space="0" w:color="auto"/>
            </w:tcBorders>
            <w:vAlign w:val="center"/>
            <w:hideMark/>
          </w:tcPr>
          <w:p w14:paraId="2D996269"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300 g</w:t>
            </w:r>
          </w:p>
        </w:tc>
        <w:tc>
          <w:tcPr>
            <w:tcW w:w="1200" w:type="dxa"/>
            <w:tcBorders>
              <w:top w:val="nil"/>
              <w:left w:val="nil"/>
              <w:bottom w:val="single" w:sz="4" w:space="0" w:color="auto"/>
              <w:right w:val="single" w:sz="4" w:space="0" w:color="auto"/>
            </w:tcBorders>
          </w:tcPr>
          <w:p w14:paraId="6EBB822D"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30ABDAB4" w14:textId="2A7DF2DB"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991FE34"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7</w:t>
            </w:r>
          </w:p>
        </w:tc>
        <w:tc>
          <w:tcPr>
            <w:tcW w:w="4900" w:type="dxa"/>
            <w:tcBorders>
              <w:top w:val="nil"/>
              <w:left w:val="nil"/>
              <w:bottom w:val="single" w:sz="4" w:space="0" w:color="auto"/>
              <w:right w:val="single" w:sz="4" w:space="0" w:color="auto"/>
            </w:tcBorders>
            <w:noWrap/>
            <w:vAlign w:val="center"/>
            <w:hideMark/>
          </w:tcPr>
          <w:p w14:paraId="50D1F452"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frutas postrera </w:t>
            </w:r>
          </w:p>
        </w:tc>
        <w:tc>
          <w:tcPr>
            <w:tcW w:w="1200" w:type="dxa"/>
            <w:tcBorders>
              <w:top w:val="nil"/>
              <w:left w:val="nil"/>
              <w:bottom w:val="single" w:sz="4" w:space="0" w:color="auto"/>
              <w:right w:val="single" w:sz="4" w:space="0" w:color="auto"/>
            </w:tcBorders>
            <w:vAlign w:val="center"/>
            <w:hideMark/>
          </w:tcPr>
          <w:p w14:paraId="2196C90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3CDA94CC"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091F848" w14:textId="288B3CC3"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BF20335"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8</w:t>
            </w:r>
          </w:p>
        </w:tc>
        <w:tc>
          <w:tcPr>
            <w:tcW w:w="4900" w:type="dxa"/>
            <w:tcBorders>
              <w:top w:val="nil"/>
              <w:left w:val="nil"/>
              <w:bottom w:val="single" w:sz="4" w:space="0" w:color="auto"/>
              <w:right w:val="single" w:sz="4" w:space="0" w:color="auto"/>
            </w:tcBorders>
            <w:noWrap/>
            <w:vAlign w:val="center"/>
            <w:hideMark/>
          </w:tcPr>
          <w:p w14:paraId="1E71DD99"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verduras crudas o cocidas</w:t>
            </w:r>
          </w:p>
        </w:tc>
        <w:tc>
          <w:tcPr>
            <w:tcW w:w="1200" w:type="dxa"/>
            <w:tcBorders>
              <w:top w:val="nil"/>
              <w:left w:val="nil"/>
              <w:bottom w:val="single" w:sz="4" w:space="0" w:color="auto"/>
              <w:right w:val="single" w:sz="4" w:space="0" w:color="auto"/>
            </w:tcBorders>
            <w:vAlign w:val="center"/>
            <w:hideMark/>
          </w:tcPr>
          <w:p w14:paraId="114F0C2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120  - 150 g</w:t>
            </w:r>
          </w:p>
        </w:tc>
        <w:tc>
          <w:tcPr>
            <w:tcW w:w="1200" w:type="dxa"/>
            <w:tcBorders>
              <w:top w:val="nil"/>
              <w:left w:val="nil"/>
              <w:bottom w:val="single" w:sz="4" w:space="0" w:color="auto"/>
              <w:right w:val="single" w:sz="4" w:space="0" w:color="auto"/>
            </w:tcBorders>
          </w:tcPr>
          <w:p w14:paraId="00A6D8D7"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A409352" w14:textId="1BD954F9"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AEE99E8"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9</w:t>
            </w:r>
          </w:p>
        </w:tc>
        <w:tc>
          <w:tcPr>
            <w:tcW w:w="4900" w:type="dxa"/>
            <w:tcBorders>
              <w:top w:val="nil"/>
              <w:left w:val="nil"/>
              <w:bottom w:val="single" w:sz="4" w:space="0" w:color="auto"/>
              <w:right w:val="single" w:sz="4" w:space="0" w:color="auto"/>
            </w:tcBorders>
            <w:noWrap/>
            <w:vAlign w:val="center"/>
            <w:hideMark/>
          </w:tcPr>
          <w:p w14:paraId="4E93122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Flan, budín </w:t>
            </w:r>
          </w:p>
        </w:tc>
        <w:tc>
          <w:tcPr>
            <w:tcW w:w="1200" w:type="dxa"/>
            <w:tcBorders>
              <w:top w:val="nil"/>
              <w:left w:val="nil"/>
              <w:bottom w:val="single" w:sz="4" w:space="0" w:color="auto"/>
              <w:right w:val="single" w:sz="4" w:space="0" w:color="auto"/>
            </w:tcBorders>
            <w:vAlign w:val="center"/>
            <w:hideMark/>
          </w:tcPr>
          <w:p w14:paraId="7B2C36D5"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7B9D9604"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C794297" w14:textId="679120AF"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A609A1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10</w:t>
            </w:r>
          </w:p>
        </w:tc>
        <w:tc>
          <w:tcPr>
            <w:tcW w:w="4900" w:type="dxa"/>
            <w:tcBorders>
              <w:top w:val="nil"/>
              <w:left w:val="nil"/>
              <w:bottom w:val="single" w:sz="4" w:space="0" w:color="auto"/>
              <w:right w:val="single" w:sz="4" w:space="0" w:color="auto"/>
            </w:tcBorders>
            <w:noWrap/>
            <w:vAlign w:val="center"/>
            <w:hideMark/>
          </w:tcPr>
          <w:p w14:paraId="7703398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Fruta al natural y/o picada</w:t>
            </w:r>
          </w:p>
        </w:tc>
        <w:tc>
          <w:tcPr>
            <w:tcW w:w="1200" w:type="dxa"/>
            <w:tcBorders>
              <w:top w:val="nil"/>
              <w:left w:val="nil"/>
              <w:bottom w:val="single" w:sz="4" w:space="0" w:color="auto"/>
              <w:right w:val="single" w:sz="4" w:space="0" w:color="auto"/>
            </w:tcBorders>
            <w:vAlign w:val="center"/>
            <w:hideMark/>
          </w:tcPr>
          <w:p w14:paraId="51C277C3"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- 150 g</w:t>
            </w:r>
          </w:p>
        </w:tc>
        <w:tc>
          <w:tcPr>
            <w:tcW w:w="1200" w:type="dxa"/>
            <w:tcBorders>
              <w:top w:val="nil"/>
              <w:left w:val="nil"/>
              <w:bottom w:val="single" w:sz="4" w:space="0" w:color="auto"/>
              <w:right w:val="single" w:sz="4" w:space="0" w:color="auto"/>
            </w:tcBorders>
          </w:tcPr>
          <w:p w14:paraId="459FBA28"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5613924" w14:textId="1BB56F8B"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2FC7106"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11</w:t>
            </w:r>
          </w:p>
        </w:tc>
        <w:tc>
          <w:tcPr>
            <w:tcW w:w="4900" w:type="dxa"/>
            <w:tcBorders>
              <w:top w:val="nil"/>
              <w:left w:val="nil"/>
              <w:bottom w:val="single" w:sz="4" w:space="0" w:color="auto"/>
              <w:right w:val="single" w:sz="4" w:space="0" w:color="auto"/>
            </w:tcBorders>
            <w:noWrap/>
            <w:vAlign w:val="center"/>
            <w:hideMark/>
          </w:tcPr>
          <w:p w14:paraId="6988C8A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Galletas dulces sin relleno</w:t>
            </w:r>
            <w:r w:rsidRPr="00DA0F36">
              <w:rPr>
                <w:rFonts w:ascii="Arial Narrow" w:hAnsi="Arial Narrow" w:cs="Calibri"/>
                <w:i/>
                <w:iCs/>
                <w:color w:val="FFFFFF"/>
                <w:sz w:val="16"/>
                <w:szCs w:val="16"/>
              </w:rPr>
              <w:t>, galletas de arroz</w:t>
            </w:r>
          </w:p>
        </w:tc>
        <w:tc>
          <w:tcPr>
            <w:tcW w:w="1200" w:type="dxa"/>
            <w:tcBorders>
              <w:top w:val="nil"/>
              <w:left w:val="nil"/>
              <w:bottom w:val="single" w:sz="4" w:space="0" w:color="auto"/>
              <w:right w:val="single" w:sz="4" w:space="0" w:color="auto"/>
            </w:tcBorders>
            <w:vAlign w:val="center"/>
            <w:hideMark/>
          </w:tcPr>
          <w:p w14:paraId="3F8751F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30 - 40  g</w:t>
            </w:r>
          </w:p>
        </w:tc>
        <w:tc>
          <w:tcPr>
            <w:tcW w:w="1200" w:type="dxa"/>
            <w:tcBorders>
              <w:top w:val="nil"/>
              <w:left w:val="nil"/>
              <w:bottom w:val="single" w:sz="4" w:space="0" w:color="auto"/>
              <w:right w:val="single" w:sz="4" w:space="0" w:color="auto"/>
            </w:tcBorders>
          </w:tcPr>
          <w:p w14:paraId="1A84E743"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3DA894C7" w14:textId="77A8BEEB"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DD9F8F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12</w:t>
            </w:r>
          </w:p>
        </w:tc>
        <w:tc>
          <w:tcPr>
            <w:tcW w:w="4900" w:type="dxa"/>
            <w:tcBorders>
              <w:top w:val="nil"/>
              <w:left w:val="nil"/>
              <w:bottom w:val="single" w:sz="4" w:space="0" w:color="auto"/>
              <w:right w:val="single" w:sz="4" w:space="0" w:color="auto"/>
            </w:tcBorders>
            <w:noWrap/>
            <w:vAlign w:val="center"/>
            <w:hideMark/>
          </w:tcPr>
          <w:p w14:paraId="6E2FE760"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Gelatina, gelatina dietética, mazamorras de cereal</w:t>
            </w:r>
          </w:p>
        </w:tc>
        <w:tc>
          <w:tcPr>
            <w:tcW w:w="1200" w:type="dxa"/>
            <w:tcBorders>
              <w:top w:val="nil"/>
              <w:left w:val="nil"/>
              <w:bottom w:val="single" w:sz="4" w:space="0" w:color="auto"/>
              <w:right w:val="single" w:sz="4" w:space="0" w:color="auto"/>
            </w:tcBorders>
            <w:vAlign w:val="center"/>
            <w:hideMark/>
          </w:tcPr>
          <w:p w14:paraId="3ECC460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1FB12573"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CB0F687" w14:textId="69F66BCA"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7605C48"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13</w:t>
            </w:r>
          </w:p>
        </w:tc>
        <w:tc>
          <w:tcPr>
            <w:tcW w:w="4900" w:type="dxa"/>
            <w:tcBorders>
              <w:top w:val="nil"/>
              <w:left w:val="nil"/>
              <w:bottom w:val="single" w:sz="4" w:space="0" w:color="auto"/>
              <w:right w:val="single" w:sz="4" w:space="0" w:color="auto"/>
            </w:tcBorders>
            <w:noWrap/>
            <w:vAlign w:val="center"/>
            <w:hideMark/>
          </w:tcPr>
          <w:p w14:paraId="16C0DC4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Helado de agua </w:t>
            </w:r>
          </w:p>
        </w:tc>
        <w:tc>
          <w:tcPr>
            <w:tcW w:w="1200" w:type="dxa"/>
            <w:tcBorders>
              <w:top w:val="nil"/>
              <w:left w:val="nil"/>
              <w:bottom w:val="single" w:sz="4" w:space="0" w:color="auto"/>
              <w:right w:val="single" w:sz="4" w:space="0" w:color="auto"/>
            </w:tcBorders>
            <w:vAlign w:val="center"/>
            <w:hideMark/>
          </w:tcPr>
          <w:p w14:paraId="7FD0148A"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60 - 70 g</w:t>
            </w:r>
          </w:p>
        </w:tc>
        <w:tc>
          <w:tcPr>
            <w:tcW w:w="1200" w:type="dxa"/>
            <w:tcBorders>
              <w:top w:val="nil"/>
              <w:left w:val="nil"/>
              <w:bottom w:val="single" w:sz="4" w:space="0" w:color="auto"/>
              <w:right w:val="single" w:sz="4" w:space="0" w:color="auto"/>
            </w:tcBorders>
          </w:tcPr>
          <w:p w14:paraId="2D921B5F"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8CC97D0" w14:textId="5930D012"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BEE97BF"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14</w:t>
            </w:r>
          </w:p>
        </w:tc>
        <w:tc>
          <w:tcPr>
            <w:tcW w:w="4900" w:type="dxa"/>
            <w:tcBorders>
              <w:top w:val="nil"/>
              <w:left w:val="nil"/>
              <w:bottom w:val="single" w:sz="4" w:space="0" w:color="auto"/>
              <w:right w:val="single" w:sz="4" w:space="0" w:color="auto"/>
            </w:tcBorders>
            <w:noWrap/>
            <w:vAlign w:val="center"/>
            <w:hideMark/>
          </w:tcPr>
          <w:p w14:paraId="6B405A38"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Huevo cocido (entero)</w:t>
            </w:r>
          </w:p>
        </w:tc>
        <w:tc>
          <w:tcPr>
            <w:tcW w:w="1200" w:type="dxa"/>
            <w:tcBorders>
              <w:top w:val="nil"/>
              <w:left w:val="nil"/>
              <w:bottom w:val="single" w:sz="4" w:space="0" w:color="auto"/>
              <w:right w:val="single" w:sz="4" w:space="0" w:color="auto"/>
            </w:tcBorders>
            <w:vAlign w:val="center"/>
            <w:hideMark/>
          </w:tcPr>
          <w:p w14:paraId="1ED1FC6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70 g</w:t>
            </w:r>
          </w:p>
        </w:tc>
        <w:tc>
          <w:tcPr>
            <w:tcW w:w="1200" w:type="dxa"/>
            <w:tcBorders>
              <w:top w:val="nil"/>
              <w:left w:val="nil"/>
              <w:bottom w:val="single" w:sz="4" w:space="0" w:color="auto"/>
              <w:right w:val="single" w:sz="4" w:space="0" w:color="auto"/>
            </w:tcBorders>
          </w:tcPr>
          <w:p w14:paraId="40AB2419"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3F6F0C9" w14:textId="00949998"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BE900B2"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15</w:t>
            </w:r>
          </w:p>
        </w:tc>
        <w:tc>
          <w:tcPr>
            <w:tcW w:w="4900" w:type="dxa"/>
            <w:tcBorders>
              <w:top w:val="nil"/>
              <w:left w:val="nil"/>
              <w:bottom w:val="single" w:sz="4" w:space="0" w:color="auto"/>
              <w:right w:val="single" w:sz="4" w:space="0" w:color="auto"/>
            </w:tcBorders>
            <w:noWrap/>
            <w:vAlign w:val="center"/>
            <w:hideMark/>
          </w:tcPr>
          <w:p w14:paraId="14CC898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Jamón desgrasado de pollo </w:t>
            </w:r>
          </w:p>
        </w:tc>
        <w:tc>
          <w:tcPr>
            <w:tcW w:w="1200" w:type="dxa"/>
            <w:tcBorders>
              <w:top w:val="nil"/>
              <w:left w:val="nil"/>
              <w:bottom w:val="single" w:sz="4" w:space="0" w:color="auto"/>
              <w:right w:val="single" w:sz="4" w:space="0" w:color="auto"/>
            </w:tcBorders>
            <w:vAlign w:val="center"/>
            <w:hideMark/>
          </w:tcPr>
          <w:p w14:paraId="05C3CF5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g</w:t>
            </w:r>
          </w:p>
        </w:tc>
        <w:tc>
          <w:tcPr>
            <w:tcW w:w="1200" w:type="dxa"/>
            <w:tcBorders>
              <w:top w:val="nil"/>
              <w:left w:val="nil"/>
              <w:bottom w:val="single" w:sz="4" w:space="0" w:color="auto"/>
              <w:right w:val="single" w:sz="4" w:space="0" w:color="auto"/>
            </w:tcBorders>
          </w:tcPr>
          <w:p w14:paraId="5FD50CC5"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95AE0E4" w14:textId="0B57D662"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3802C3A"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16</w:t>
            </w:r>
          </w:p>
        </w:tc>
        <w:tc>
          <w:tcPr>
            <w:tcW w:w="4900" w:type="dxa"/>
            <w:tcBorders>
              <w:top w:val="nil"/>
              <w:left w:val="nil"/>
              <w:bottom w:val="single" w:sz="4" w:space="0" w:color="auto"/>
              <w:right w:val="single" w:sz="4" w:space="0" w:color="auto"/>
            </w:tcBorders>
            <w:noWrap/>
            <w:vAlign w:val="center"/>
            <w:hideMark/>
          </w:tcPr>
          <w:p w14:paraId="172DABC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Jugo de fruta con agua</w:t>
            </w:r>
          </w:p>
        </w:tc>
        <w:tc>
          <w:tcPr>
            <w:tcW w:w="1200" w:type="dxa"/>
            <w:tcBorders>
              <w:top w:val="nil"/>
              <w:left w:val="nil"/>
              <w:bottom w:val="single" w:sz="4" w:space="0" w:color="auto"/>
              <w:right w:val="single" w:sz="4" w:space="0" w:color="auto"/>
            </w:tcBorders>
            <w:vAlign w:val="center"/>
            <w:hideMark/>
          </w:tcPr>
          <w:p w14:paraId="4E23AAC3"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200 - 250  cc </w:t>
            </w:r>
          </w:p>
        </w:tc>
        <w:tc>
          <w:tcPr>
            <w:tcW w:w="1200" w:type="dxa"/>
            <w:tcBorders>
              <w:top w:val="nil"/>
              <w:left w:val="nil"/>
              <w:bottom w:val="single" w:sz="4" w:space="0" w:color="auto"/>
              <w:right w:val="single" w:sz="4" w:space="0" w:color="auto"/>
            </w:tcBorders>
          </w:tcPr>
          <w:p w14:paraId="43C8335C"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043713E7" w14:textId="72672E61"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E7273CE"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17</w:t>
            </w:r>
          </w:p>
        </w:tc>
        <w:tc>
          <w:tcPr>
            <w:tcW w:w="4900" w:type="dxa"/>
            <w:tcBorders>
              <w:top w:val="nil"/>
              <w:left w:val="nil"/>
              <w:bottom w:val="single" w:sz="4" w:space="0" w:color="auto"/>
              <w:right w:val="single" w:sz="4" w:space="0" w:color="auto"/>
            </w:tcBorders>
            <w:noWrap/>
            <w:vAlign w:val="center"/>
            <w:hideMark/>
          </w:tcPr>
          <w:p w14:paraId="47D16BA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Jugo de fruta con leche</w:t>
            </w:r>
          </w:p>
        </w:tc>
        <w:tc>
          <w:tcPr>
            <w:tcW w:w="1200" w:type="dxa"/>
            <w:tcBorders>
              <w:top w:val="nil"/>
              <w:left w:val="nil"/>
              <w:bottom w:val="single" w:sz="4" w:space="0" w:color="auto"/>
              <w:right w:val="single" w:sz="4" w:space="0" w:color="auto"/>
            </w:tcBorders>
            <w:vAlign w:val="center"/>
            <w:hideMark/>
          </w:tcPr>
          <w:p w14:paraId="481C640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200 - 250  cc </w:t>
            </w:r>
          </w:p>
        </w:tc>
        <w:tc>
          <w:tcPr>
            <w:tcW w:w="1200" w:type="dxa"/>
            <w:tcBorders>
              <w:top w:val="nil"/>
              <w:left w:val="nil"/>
              <w:bottom w:val="single" w:sz="4" w:space="0" w:color="auto"/>
              <w:right w:val="single" w:sz="4" w:space="0" w:color="auto"/>
            </w:tcBorders>
          </w:tcPr>
          <w:p w14:paraId="7B6B36E5"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3941A6E7" w14:textId="5B25F28A"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0033BD7"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18</w:t>
            </w:r>
          </w:p>
        </w:tc>
        <w:tc>
          <w:tcPr>
            <w:tcW w:w="4900" w:type="dxa"/>
            <w:tcBorders>
              <w:top w:val="nil"/>
              <w:left w:val="nil"/>
              <w:bottom w:val="single" w:sz="4" w:space="0" w:color="auto"/>
              <w:right w:val="single" w:sz="4" w:space="0" w:color="auto"/>
            </w:tcBorders>
            <w:noWrap/>
            <w:vAlign w:val="center"/>
            <w:hideMark/>
          </w:tcPr>
          <w:p w14:paraId="271B866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Lomito de atún al agua </w:t>
            </w:r>
          </w:p>
        </w:tc>
        <w:tc>
          <w:tcPr>
            <w:tcW w:w="1200" w:type="dxa"/>
            <w:tcBorders>
              <w:top w:val="nil"/>
              <w:left w:val="nil"/>
              <w:bottom w:val="single" w:sz="4" w:space="0" w:color="auto"/>
              <w:right w:val="single" w:sz="4" w:space="0" w:color="auto"/>
            </w:tcBorders>
            <w:vAlign w:val="center"/>
            <w:hideMark/>
          </w:tcPr>
          <w:p w14:paraId="66006C25"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40  g</w:t>
            </w:r>
          </w:p>
        </w:tc>
        <w:tc>
          <w:tcPr>
            <w:tcW w:w="1200" w:type="dxa"/>
            <w:tcBorders>
              <w:top w:val="nil"/>
              <w:left w:val="nil"/>
              <w:bottom w:val="single" w:sz="4" w:space="0" w:color="auto"/>
              <w:right w:val="single" w:sz="4" w:space="0" w:color="auto"/>
            </w:tcBorders>
          </w:tcPr>
          <w:p w14:paraId="59D68201"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4EC0B27" w14:textId="15465375"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6ACAF21"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19</w:t>
            </w:r>
          </w:p>
        </w:tc>
        <w:tc>
          <w:tcPr>
            <w:tcW w:w="4900" w:type="dxa"/>
            <w:tcBorders>
              <w:top w:val="nil"/>
              <w:left w:val="nil"/>
              <w:bottom w:val="single" w:sz="4" w:space="0" w:color="auto"/>
              <w:right w:val="single" w:sz="4" w:space="0" w:color="auto"/>
            </w:tcBorders>
            <w:noWrap/>
            <w:vAlign w:val="center"/>
            <w:hideMark/>
          </w:tcPr>
          <w:p w14:paraId="49C75C3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Palta </w:t>
            </w:r>
          </w:p>
        </w:tc>
        <w:tc>
          <w:tcPr>
            <w:tcW w:w="1200" w:type="dxa"/>
            <w:tcBorders>
              <w:top w:val="nil"/>
              <w:left w:val="nil"/>
              <w:bottom w:val="single" w:sz="4" w:space="0" w:color="auto"/>
              <w:right w:val="single" w:sz="4" w:space="0" w:color="auto"/>
            </w:tcBorders>
            <w:vAlign w:val="center"/>
            <w:hideMark/>
          </w:tcPr>
          <w:p w14:paraId="00292138"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g.</w:t>
            </w:r>
          </w:p>
        </w:tc>
        <w:tc>
          <w:tcPr>
            <w:tcW w:w="1200" w:type="dxa"/>
            <w:tcBorders>
              <w:top w:val="nil"/>
              <w:left w:val="nil"/>
              <w:bottom w:val="single" w:sz="4" w:space="0" w:color="auto"/>
              <w:right w:val="single" w:sz="4" w:space="0" w:color="auto"/>
            </w:tcBorders>
          </w:tcPr>
          <w:p w14:paraId="45FC62FB"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274B08C" w14:textId="7E6E08DA"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E74BEA6"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20</w:t>
            </w:r>
          </w:p>
        </w:tc>
        <w:tc>
          <w:tcPr>
            <w:tcW w:w="4900" w:type="dxa"/>
            <w:tcBorders>
              <w:top w:val="nil"/>
              <w:left w:val="nil"/>
              <w:bottom w:val="single" w:sz="4" w:space="0" w:color="auto"/>
              <w:right w:val="single" w:sz="4" w:space="0" w:color="auto"/>
            </w:tcBorders>
            <w:noWrap/>
            <w:vAlign w:val="center"/>
            <w:hideMark/>
          </w:tcPr>
          <w:p w14:paraId="4FC2A23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Pan de batalla diversas variedades </w:t>
            </w:r>
          </w:p>
        </w:tc>
        <w:tc>
          <w:tcPr>
            <w:tcW w:w="1200" w:type="dxa"/>
            <w:tcBorders>
              <w:top w:val="nil"/>
              <w:left w:val="nil"/>
              <w:bottom w:val="single" w:sz="4" w:space="0" w:color="auto"/>
              <w:right w:val="single" w:sz="4" w:space="0" w:color="auto"/>
            </w:tcBorders>
            <w:vAlign w:val="center"/>
            <w:hideMark/>
          </w:tcPr>
          <w:p w14:paraId="78D730B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50 - 70 g</w:t>
            </w:r>
          </w:p>
        </w:tc>
        <w:tc>
          <w:tcPr>
            <w:tcW w:w="1200" w:type="dxa"/>
            <w:tcBorders>
              <w:top w:val="nil"/>
              <w:left w:val="nil"/>
              <w:bottom w:val="single" w:sz="4" w:space="0" w:color="auto"/>
              <w:right w:val="single" w:sz="4" w:space="0" w:color="auto"/>
            </w:tcBorders>
          </w:tcPr>
          <w:p w14:paraId="5E5692F2"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0B673FE" w14:textId="3A504294"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1A5E393"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21</w:t>
            </w:r>
          </w:p>
        </w:tc>
        <w:tc>
          <w:tcPr>
            <w:tcW w:w="4900" w:type="dxa"/>
            <w:tcBorders>
              <w:top w:val="nil"/>
              <w:left w:val="nil"/>
              <w:bottom w:val="single" w:sz="4" w:space="0" w:color="auto"/>
              <w:right w:val="single" w:sz="4" w:space="0" w:color="auto"/>
            </w:tcBorders>
            <w:noWrap/>
            <w:vAlign w:val="center"/>
            <w:hideMark/>
          </w:tcPr>
          <w:p w14:paraId="5418237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Pan especial diversas variedades </w:t>
            </w:r>
          </w:p>
        </w:tc>
        <w:tc>
          <w:tcPr>
            <w:tcW w:w="1200" w:type="dxa"/>
            <w:tcBorders>
              <w:top w:val="nil"/>
              <w:left w:val="nil"/>
              <w:bottom w:val="single" w:sz="4" w:space="0" w:color="auto"/>
              <w:right w:val="single" w:sz="4" w:space="0" w:color="auto"/>
            </w:tcBorders>
            <w:vAlign w:val="center"/>
            <w:hideMark/>
          </w:tcPr>
          <w:p w14:paraId="3D166F3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50 - 70 g</w:t>
            </w:r>
          </w:p>
        </w:tc>
        <w:tc>
          <w:tcPr>
            <w:tcW w:w="1200" w:type="dxa"/>
            <w:tcBorders>
              <w:top w:val="nil"/>
              <w:left w:val="nil"/>
              <w:bottom w:val="single" w:sz="4" w:space="0" w:color="auto"/>
              <w:right w:val="single" w:sz="4" w:space="0" w:color="auto"/>
            </w:tcBorders>
          </w:tcPr>
          <w:p w14:paraId="3416FA7D"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72C5104" w14:textId="70945544"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28CA248"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22</w:t>
            </w:r>
          </w:p>
        </w:tc>
        <w:tc>
          <w:tcPr>
            <w:tcW w:w="4900" w:type="dxa"/>
            <w:tcBorders>
              <w:top w:val="nil"/>
              <w:left w:val="nil"/>
              <w:bottom w:val="single" w:sz="4" w:space="0" w:color="auto"/>
              <w:right w:val="single" w:sz="4" w:space="0" w:color="auto"/>
            </w:tcBorders>
            <w:noWrap/>
            <w:vAlign w:val="center"/>
            <w:hideMark/>
          </w:tcPr>
          <w:p w14:paraId="383A50D0"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Pan molde y/o tostadas blanco o integral</w:t>
            </w:r>
          </w:p>
        </w:tc>
        <w:tc>
          <w:tcPr>
            <w:tcW w:w="1200" w:type="dxa"/>
            <w:tcBorders>
              <w:top w:val="nil"/>
              <w:left w:val="nil"/>
              <w:bottom w:val="single" w:sz="4" w:space="0" w:color="auto"/>
              <w:right w:val="single" w:sz="4" w:space="0" w:color="auto"/>
            </w:tcBorders>
            <w:vAlign w:val="center"/>
            <w:hideMark/>
          </w:tcPr>
          <w:p w14:paraId="303B1F4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g</w:t>
            </w:r>
          </w:p>
        </w:tc>
        <w:tc>
          <w:tcPr>
            <w:tcW w:w="1200" w:type="dxa"/>
            <w:tcBorders>
              <w:top w:val="nil"/>
              <w:left w:val="nil"/>
              <w:bottom w:val="single" w:sz="4" w:space="0" w:color="auto"/>
              <w:right w:val="single" w:sz="4" w:space="0" w:color="auto"/>
            </w:tcBorders>
          </w:tcPr>
          <w:p w14:paraId="0597F2F7"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F82E902" w14:textId="31509884"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A2CFF5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23</w:t>
            </w:r>
          </w:p>
        </w:tc>
        <w:tc>
          <w:tcPr>
            <w:tcW w:w="4900" w:type="dxa"/>
            <w:tcBorders>
              <w:top w:val="nil"/>
              <w:left w:val="nil"/>
              <w:bottom w:val="single" w:sz="4" w:space="0" w:color="auto"/>
              <w:right w:val="single" w:sz="4" w:space="0" w:color="auto"/>
            </w:tcBorders>
            <w:noWrap/>
            <w:vAlign w:val="center"/>
            <w:hideMark/>
          </w:tcPr>
          <w:p w14:paraId="1B4B796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Porción extra de Carnes almuerzo o cena </w:t>
            </w:r>
          </w:p>
        </w:tc>
        <w:tc>
          <w:tcPr>
            <w:tcW w:w="1200" w:type="dxa"/>
            <w:tcBorders>
              <w:top w:val="nil"/>
              <w:left w:val="nil"/>
              <w:bottom w:val="single" w:sz="4" w:space="0" w:color="auto"/>
              <w:right w:val="single" w:sz="4" w:space="0" w:color="auto"/>
            </w:tcBorders>
            <w:vAlign w:val="center"/>
            <w:hideMark/>
          </w:tcPr>
          <w:p w14:paraId="397C457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100 - 120 g</w:t>
            </w:r>
          </w:p>
        </w:tc>
        <w:tc>
          <w:tcPr>
            <w:tcW w:w="1200" w:type="dxa"/>
            <w:tcBorders>
              <w:top w:val="nil"/>
              <w:left w:val="nil"/>
              <w:bottom w:val="single" w:sz="4" w:space="0" w:color="auto"/>
              <w:right w:val="single" w:sz="4" w:space="0" w:color="auto"/>
            </w:tcBorders>
          </w:tcPr>
          <w:p w14:paraId="7BF7CEED"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2F5C89E" w14:textId="6CCA452B"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C31E3B2"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24</w:t>
            </w:r>
          </w:p>
        </w:tc>
        <w:tc>
          <w:tcPr>
            <w:tcW w:w="4900" w:type="dxa"/>
            <w:tcBorders>
              <w:top w:val="nil"/>
              <w:left w:val="nil"/>
              <w:bottom w:val="single" w:sz="4" w:space="0" w:color="auto"/>
              <w:right w:val="single" w:sz="4" w:space="0" w:color="auto"/>
            </w:tcBorders>
            <w:noWrap/>
            <w:vAlign w:val="center"/>
            <w:hideMark/>
          </w:tcPr>
          <w:p w14:paraId="70F8E1C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Puré de frutas</w:t>
            </w:r>
          </w:p>
        </w:tc>
        <w:tc>
          <w:tcPr>
            <w:tcW w:w="1200" w:type="dxa"/>
            <w:tcBorders>
              <w:top w:val="nil"/>
              <w:left w:val="nil"/>
              <w:bottom w:val="single" w:sz="4" w:space="0" w:color="auto"/>
              <w:right w:val="single" w:sz="4" w:space="0" w:color="auto"/>
            </w:tcBorders>
            <w:vAlign w:val="center"/>
            <w:hideMark/>
          </w:tcPr>
          <w:p w14:paraId="16FA7F63"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26CC7231"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1E23E0B2" w14:textId="0C45871D"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A1E0C19"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25</w:t>
            </w:r>
          </w:p>
        </w:tc>
        <w:tc>
          <w:tcPr>
            <w:tcW w:w="4900" w:type="dxa"/>
            <w:tcBorders>
              <w:top w:val="nil"/>
              <w:left w:val="nil"/>
              <w:bottom w:val="single" w:sz="4" w:space="0" w:color="auto"/>
              <w:right w:val="single" w:sz="4" w:space="0" w:color="auto"/>
            </w:tcBorders>
            <w:noWrap/>
            <w:vAlign w:val="center"/>
            <w:hideMark/>
          </w:tcPr>
          <w:p w14:paraId="7DC2E57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Queque </w:t>
            </w:r>
          </w:p>
        </w:tc>
        <w:tc>
          <w:tcPr>
            <w:tcW w:w="1200" w:type="dxa"/>
            <w:tcBorders>
              <w:top w:val="nil"/>
              <w:left w:val="nil"/>
              <w:bottom w:val="single" w:sz="4" w:space="0" w:color="auto"/>
              <w:right w:val="single" w:sz="4" w:space="0" w:color="auto"/>
            </w:tcBorders>
            <w:vAlign w:val="center"/>
            <w:hideMark/>
          </w:tcPr>
          <w:p w14:paraId="38EAAE0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120 g</w:t>
            </w:r>
          </w:p>
        </w:tc>
        <w:tc>
          <w:tcPr>
            <w:tcW w:w="1200" w:type="dxa"/>
            <w:tcBorders>
              <w:top w:val="nil"/>
              <w:left w:val="nil"/>
              <w:bottom w:val="single" w:sz="4" w:space="0" w:color="auto"/>
              <w:right w:val="single" w:sz="4" w:space="0" w:color="auto"/>
            </w:tcBorders>
          </w:tcPr>
          <w:p w14:paraId="625D17AF"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1EC6137A" w14:textId="28627E99"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16FDA7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26</w:t>
            </w:r>
          </w:p>
        </w:tc>
        <w:tc>
          <w:tcPr>
            <w:tcW w:w="4900" w:type="dxa"/>
            <w:tcBorders>
              <w:top w:val="nil"/>
              <w:left w:val="nil"/>
              <w:bottom w:val="single" w:sz="4" w:space="0" w:color="auto"/>
              <w:right w:val="single" w:sz="4" w:space="0" w:color="auto"/>
            </w:tcBorders>
            <w:noWrap/>
            <w:vAlign w:val="center"/>
            <w:hideMark/>
          </w:tcPr>
          <w:p w14:paraId="1B1BE95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Queso descremado lonjas</w:t>
            </w:r>
          </w:p>
        </w:tc>
        <w:tc>
          <w:tcPr>
            <w:tcW w:w="1200" w:type="dxa"/>
            <w:tcBorders>
              <w:top w:val="nil"/>
              <w:left w:val="nil"/>
              <w:bottom w:val="single" w:sz="4" w:space="0" w:color="auto"/>
              <w:right w:val="single" w:sz="4" w:space="0" w:color="auto"/>
            </w:tcBorders>
            <w:vAlign w:val="center"/>
            <w:hideMark/>
          </w:tcPr>
          <w:p w14:paraId="18D42CC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25 g</w:t>
            </w:r>
          </w:p>
        </w:tc>
        <w:tc>
          <w:tcPr>
            <w:tcW w:w="1200" w:type="dxa"/>
            <w:tcBorders>
              <w:top w:val="nil"/>
              <w:left w:val="nil"/>
              <w:bottom w:val="single" w:sz="4" w:space="0" w:color="auto"/>
              <w:right w:val="single" w:sz="4" w:space="0" w:color="auto"/>
            </w:tcBorders>
          </w:tcPr>
          <w:p w14:paraId="659F8E3E"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14E4245F" w14:textId="3520D87C"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FE5F29B"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27</w:t>
            </w:r>
          </w:p>
        </w:tc>
        <w:tc>
          <w:tcPr>
            <w:tcW w:w="4900" w:type="dxa"/>
            <w:tcBorders>
              <w:top w:val="nil"/>
              <w:left w:val="nil"/>
              <w:bottom w:val="single" w:sz="4" w:space="0" w:color="auto"/>
              <w:right w:val="single" w:sz="4" w:space="0" w:color="auto"/>
            </w:tcBorders>
            <w:noWrap/>
            <w:vAlign w:val="center"/>
            <w:hideMark/>
          </w:tcPr>
          <w:p w14:paraId="2399027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 ciruelas hervidas y licuadas (vaso)</w:t>
            </w:r>
          </w:p>
        </w:tc>
        <w:tc>
          <w:tcPr>
            <w:tcW w:w="1200" w:type="dxa"/>
            <w:tcBorders>
              <w:top w:val="nil"/>
              <w:left w:val="nil"/>
              <w:bottom w:val="single" w:sz="4" w:space="0" w:color="auto"/>
              <w:right w:val="single" w:sz="4" w:space="0" w:color="auto"/>
            </w:tcBorders>
            <w:vAlign w:val="center"/>
            <w:hideMark/>
          </w:tcPr>
          <w:p w14:paraId="400181FA"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cc</w:t>
            </w:r>
          </w:p>
        </w:tc>
        <w:tc>
          <w:tcPr>
            <w:tcW w:w="1200" w:type="dxa"/>
            <w:tcBorders>
              <w:top w:val="nil"/>
              <w:left w:val="nil"/>
              <w:bottom w:val="single" w:sz="4" w:space="0" w:color="auto"/>
              <w:right w:val="single" w:sz="4" w:space="0" w:color="auto"/>
            </w:tcBorders>
          </w:tcPr>
          <w:p w14:paraId="481DDF78"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8B442EB" w14:textId="3D12D0F1"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F540E1B"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28</w:t>
            </w:r>
          </w:p>
        </w:tc>
        <w:tc>
          <w:tcPr>
            <w:tcW w:w="4900" w:type="dxa"/>
            <w:tcBorders>
              <w:top w:val="nil"/>
              <w:left w:val="nil"/>
              <w:bottom w:val="single" w:sz="4" w:space="0" w:color="auto"/>
              <w:right w:val="single" w:sz="4" w:space="0" w:color="auto"/>
            </w:tcBorders>
            <w:noWrap/>
            <w:vAlign w:val="center"/>
            <w:hideMark/>
          </w:tcPr>
          <w:p w14:paraId="26ADE120"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77A24EC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1000 cc</w:t>
            </w:r>
          </w:p>
        </w:tc>
        <w:tc>
          <w:tcPr>
            <w:tcW w:w="1200" w:type="dxa"/>
            <w:tcBorders>
              <w:top w:val="nil"/>
              <w:left w:val="nil"/>
              <w:bottom w:val="single" w:sz="4" w:space="0" w:color="auto"/>
              <w:right w:val="single" w:sz="4" w:space="0" w:color="auto"/>
            </w:tcBorders>
          </w:tcPr>
          <w:p w14:paraId="15E678EE"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52014FC" w14:textId="45BA11F6"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677EE24"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29</w:t>
            </w:r>
          </w:p>
        </w:tc>
        <w:tc>
          <w:tcPr>
            <w:tcW w:w="4900" w:type="dxa"/>
            <w:tcBorders>
              <w:top w:val="nil"/>
              <w:left w:val="nil"/>
              <w:bottom w:val="single" w:sz="4" w:space="0" w:color="auto"/>
              <w:right w:val="single" w:sz="4" w:space="0" w:color="auto"/>
            </w:tcBorders>
            <w:noWrap/>
            <w:vAlign w:val="center"/>
            <w:hideMark/>
          </w:tcPr>
          <w:p w14:paraId="61F79A7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72EDBAB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500 cc</w:t>
            </w:r>
          </w:p>
        </w:tc>
        <w:tc>
          <w:tcPr>
            <w:tcW w:w="1200" w:type="dxa"/>
            <w:tcBorders>
              <w:top w:val="nil"/>
              <w:left w:val="nil"/>
              <w:bottom w:val="single" w:sz="4" w:space="0" w:color="auto"/>
              <w:right w:val="single" w:sz="4" w:space="0" w:color="auto"/>
            </w:tcBorders>
          </w:tcPr>
          <w:p w14:paraId="0E4FD97F"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0A7CACAD" w14:textId="2857896C"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AD1C49D"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30</w:t>
            </w:r>
          </w:p>
        </w:tc>
        <w:tc>
          <w:tcPr>
            <w:tcW w:w="4900" w:type="dxa"/>
            <w:tcBorders>
              <w:top w:val="nil"/>
              <w:left w:val="nil"/>
              <w:bottom w:val="single" w:sz="4" w:space="0" w:color="auto"/>
              <w:right w:val="single" w:sz="4" w:space="0" w:color="auto"/>
            </w:tcBorders>
            <w:noWrap/>
            <w:vAlign w:val="center"/>
            <w:hideMark/>
          </w:tcPr>
          <w:p w14:paraId="3C70964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4642C49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cc</w:t>
            </w:r>
          </w:p>
        </w:tc>
        <w:tc>
          <w:tcPr>
            <w:tcW w:w="1200" w:type="dxa"/>
            <w:tcBorders>
              <w:top w:val="nil"/>
              <w:left w:val="nil"/>
              <w:bottom w:val="single" w:sz="4" w:space="0" w:color="auto"/>
              <w:right w:val="single" w:sz="4" w:space="0" w:color="auto"/>
            </w:tcBorders>
          </w:tcPr>
          <w:p w14:paraId="413FB51F"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06B794CD" w14:textId="44144BA4"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BF917D3"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31</w:t>
            </w:r>
          </w:p>
        </w:tc>
        <w:tc>
          <w:tcPr>
            <w:tcW w:w="4900" w:type="dxa"/>
            <w:tcBorders>
              <w:top w:val="nil"/>
              <w:left w:val="nil"/>
              <w:bottom w:val="single" w:sz="4" w:space="0" w:color="auto"/>
              <w:right w:val="single" w:sz="4" w:space="0" w:color="auto"/>
            </w:tcBorders>
            <w:noWrap/>
            <w:vAlign w:val="center"/>
            <w:hideMark/>
          </w:tcPr>
          <w:p w14:paraId="4E13F595"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Carne molida </w:t>
            </w:r>
          </w:p>
        </w:tc>
        <w:tc>
          <w:tcPr>
            <w:tcW w:w="1200" w:type="dxa"/>
            <w:tcBorders>
              <w:top w:val="nil"/>
              <w:left w:val="nil"/>
              <w:bottom w:val="single" w:sz="4" w:space="0" w:color="auto"/>
              <w:right w:val="single" w:sz="4" w:space="0" w:color="auto"/>
            </w:tcBorders>
            <w:vAlign w:val="center"/>
            <w:hideMark/>
          </w:tcPr>
          <w:p w14:paraId="6EC13FC0"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c>
          <w:tcPr>
            <w:tcW w:w="1200" w:type="dxa"/>
            <w:tcBorders>
              <w:top w:val="nil"/>
              <w:left w:val="nil"/>
              <w:bottom w:val="single" w:sz="4" w:space="0" w:color="auto"/>
              <w:right w:val="single" w:sz="4" w:space="0" w:color="auto"/>
            </w:tcBorders>
          </w:tcPr>
          <w:p w14:paraId="59A6A333"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0955BC0D" w14:textId="68CFC673"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BD42D4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32</w:t>
            </w:r>
          </w:p>
        </w:tc>
        <w:tc>
          <w:tcPr>
            <w:tcW w:w="4900" w:type="dxa"/>
            <w:tcBorders>
              <w:top w:val="nil"/>
              <w:left w:val="nil"/>
              <w:bottom w:val="single" w:sz="4" w:space="0" w:color="auto"/>
              <w:right w:val="single" w:sz="4" w:space="0" w:color="auto"/>
            </w:tcBorders>
            <w:noWrap/>
            <w:vAlign w:val="center"/>
            <w:hideMark/>
          </w:tcPr>
          <w:p w14:paraId="25D8D39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Huevo</w:t>
            </w:r>
          </w:p>
        </w:tc>
        <w:tc>
          <w:tcPr>
            <w:tcW w:w="1200" w:type="dxa"/>
            <w:tcBorders>
              <w:top w:val="nil"/>
              <w:left w:val="nil"/>
              <w:bottom w:val="single" w:sz="4" w:space="0" w:color="auto"/>
              <w:right w:val="single" w:sz="4" w:space="0" w:color="auto"/>
            </w:tcBorders>
            <w:vAlign w:val="center"/>
            <w:hideMark/>
          </w:tcPr>
          <w:p w14:paraId="0A3AB59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c>
          <w:tcPr>
            <w:tcW w:w="1200" w:type="dxa"/>
            <w:tcBorders>
              <w:top w:val="nil"/>
              <w:left w:val="nil"/>
              <w:bottom w:val="single" w:sz="4" w:space="0" w:color="auto"/>
              <w:right w:val="single" w:sz="4" w:space="0" w:color="auto"/>
            </w:tcBorders>
          </w:tcPr>
          <w:p w14:paraId="05FD0B56"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36FC82E" w14:textId="57A8A8C0"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91BEFCD"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33</w:t>
            </w:r>
          </w:p>
        </w:tc>
        <w:tc>
          <w:tcPr>
            <w:tcW w:w="4900" w:type="dxa"/>
            <w:tcBorders>
              <w:top w:val="nil"/>
              <w:left w:val="nil"/>
              <w:bottom w:val="single" w:sz="4" w:space="0" w:color="auto"/>
              <w:right w:val="single" w:sz="4" w:space="0" w:color="auto"/>
            </w:tcBorders>
            <w:noWrap/>
            <w:vAlign w:val="center"/>
            <w:hideMark/>
          </w:tcPr>
          <w:p w14:paraId="7FCB645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Pollo</w:t>
            </w:r>
          </w:p>
        </w:tc>
        <w:tc>
          <w:tcPr>
            <w:tcW w:w="1200" w:type="dxa"/>
            <w:tcBorders>
              <w:top w:val="nil"/>
              <w:left w:val="nil"/>
              <w:bottom w:val="single" w:sz="4" w:space="0" w:color="auto"/>
              <w:right w:val="single" w:sz="4" w:space="0" w:color="auto"/>
            </w:tcBorders>
            <w:vAlign w:val="center"/>
            <w:hideMark/>
          </w:tcPr>
          <w:p w14:paraId="38D5216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c>
          <w:tcPr>
            <w:tcW w:w="1200" w:type="dxa"/>
            <w:tcBorders>
              <w:top w:val="nil"/>
              <w:left w:val="nil"/>
              <w:bottom w:val="single" w:sz="4" w:space="0" w:color="auto"/>
              <w:right w:val="single" w:sz="4" w:space="0" w:color="auto"/>
            </w:tcBorders>
          </w:tcPr>
          <w:p w14:paraId="7C5EA4AA"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1224026C" w14:textId="55E00292"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25F8366"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34</w:t>
            </w:r>
          </w:p>
        </w:tc>
        <w:tc>
          <w:tcPr>
            <w:tcW w:w="4900" w:type="dxa"/>
            <w:tcBorders>
              <w:top w:val="nil"/>
              <w:left w:val="nil"/>
              <w:bottom w:val="single" w:sz="4" w:space="0" w:color="auto"/>
              <w:right w:val="single" w:sz="4" w:space="0" w:color="auto"/>
            </w:tcBorders>
            <w:noWrap/>
            <w:vAlign w:val="center"/>
            <w:hideMark/>
          </w:tcPr>
          <w:p w14:paraId="3540AF1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Carne </w:t>
            </w:r>
          </w:p>
        </w:tc>
        <w:tc>
          <w:tcPr>
            <w:tcW w:w="1200" w:type="dxa"/>
            <w:tcBorders>
              <w:top w:val="nil"/>
              <w:left w:val="nil"/>
              <w:bottom w:val="single" w:sz="4" w:space="0" w:color="auto"/>
              <w:right w:val="single" w:sz="4" w:space="0" w:color="auto"/>
            </w:tcBorders>
            <w:vAlign w:val="center"/>
            <w:hideMark/>
          </w:tcPr>
          <w:p w14:paraId="0D8A6A7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c>
          <w:tcPr>
            <w:tcW w:w="1200" w:type="dxa"/>
            <w:tcBorders>
              <w:top w:val="nil"/>
              <w:left w:val="nil"/>
              <w:bottom w:val="single" w:sz="4" w:space="0" w:color="auto"/>
              <w:right w:val="single" w:sz="4" w:space="0" w:color="auto"/>
            </w:tcBorders>
          </w:tcPr>
          <w:p w14:paraId="0DCF7BC6"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A7C295E" w14:textId="6BCC2183"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A7DA7E1"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35</w:t>
            </w:r>
          </w:p>
        </w:tc>
        <w:tc>
          <w:tcPr>
            <w:tcW w:w="4900" w:type="dxa"/>
            <w:tcBorders>
              <w:top w:val="nil"/>
              <w:left w:val="nil"/>
              <w:bottom w:val="single" w:sz="4" w:space="0" w:color="auto"/>
              <w:right w:val="single" w:sz="4" w:space="0" w:color="auto"/>
            </w:tcBorders>
            <w:noWrap/>
            <w:vAlign w:val="center"/>
            <w:hideMark/>
          </w:tcPr>
          <w:p w14:paraId="119E108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Zumos cítricos</w:t>
            </w:r>
          </w:p>
        </w:tc>
        <w:tc>
          <w:tcPr>
            <w:tcW w:w="1200" w:type="dxa"/>
            <w:tcBorders>
              <w:top w:val="nil"/>
              <w:left w:val="nil"/>
              <w:bottom w:val="single" w:sz="4" w:space="0" w:color="auto"/>
              <w:right w:val="single" w:sz="4" w:space="0" w:color="auto"/>
            </w:tcBorders>
            <w:vAlign w:val="center"/>
            <w:hideMark/>
          </w:tcPr>
          <w:p w14:paraId="77EC977A"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200 - 250  cc </w:t>
            </w:r>
          </w:p>
        </w:tc>
        <w:tc>
          <w:tcPr>
            <w:tcW w:w="1200" w:type="dxa"/>
            <w:tcBorders>
              <w:top w:val="nil"/>
              <w:left w:val="nil"/>
              <w:bottom w:val="single" w:sz="4" w:space="0" w:color="auto"/>
              <w:right w:val="single" w:sz="4" w:space="0" w:color="auto"/>
            </w:tcBorders>
          </w:tcPr>
          <w:p w14:paraId="112E7C7A"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2E062815" w14:textId="3F6A1EB9"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84BD357"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36</w:t>
            </w:r>
          </w:p>
        </w:tc>
        <w:tc>
          <w:tcPr>
            <w:tcW w:w="4900" w:type="dxa"/>
            <w:tcBorders>
              <w:top w:val="nil"/>
              <w:left w:val="nil"/>
              <w:bottom w:val="single" w:sz="4" w:space="0" w:color="auto"/>
              <w:right w:val="single" w:sz="4" w:space="0" w:color="auto"/>
            </w:tcBorders>
            <w:noWrap/>
            <w:vAlign w:val="center"/>
            <w:hideMark/>
          </w:tcPr>
          <w:p w14:paraId="2FF7826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455376E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2000 cc</w:t>
            </w:r>
          </w:p>
        </w:tc>
        <w:tc>
          <w:tcPr>
            <w:tcW w:w="1200" w:type="dxa"/>
            <w:tcBorders>
              <w:top w:val="nil"/>
              <w:left w:val="nil"/>
              <w:bottom w:val="single" w:sz="4" w:space="0" w:color="auto"/>
              <w:right w:val="single" w:sz="4" w:space="0" w:color="auto"/>
            </w:tcBorders>
          </w:tcPr>
          <w:p w14:paraId="65298735"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F09DCDA" w14:textId="0534DA98"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D3C7A22"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37</w:t>
            </w:r>
          </w:p>
        </w:tc>
        <w:tc>
          <w:tcPr>
            <w:tcW w:w="4900" w:type="dxa"/>
            <w:tcBorders>
              <w:top w:val="nil"/>
              <w:left w:val="nil"/>
              <w:bottom w:val="single" w:sz="4" w:space="0" w:color="auto"/>
              <w:right w:val="single" w:sz="4" w:space="0" w:color="auto"/>
            </w:tcBorders>
            <w:noWrap/>
            <w:vAlign w:val="center"/>
            <w:hideMark/>
          </w:tcPr>
          <w:p w14:paraId="54262F49"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57F0E18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1000 cc</w:t>
            </w:r>
          </w:p>
        </w:tc>
        <w:tc>
          <w:tcPr>
            <w:tcW w:w="1200" w:type="dxa"/>
            <w:tcBorders>
              <w:top w:val="nil"/>
              <w:left w:val="nil"/>
              <w:bottom w:val="single" w:sz="4" w:space="0" w:color="auto"/>
              <w:right w:val="single" w:sz="4" w:space="0" w:color="auto"/>
            </w:tcBorders>
          </w:tcPr>
          <w:p w14:paraId="57B2A0A1"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50CF15F0" w14:textId="7AC92F27"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86A6FFC"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38</w:t>
            </w:r>
          </w:p>
        </w:tc>
        <w:tc>
          <w:tcPr>
            <w:tcW w:w="4900" w:type="dxa"/>
            <w:tcBorders>
              <w:top w:val="nil"/>
              <w:left w:val="nil"/>
              <w:bottom w:val="single" w:sz="4" w:space="0" w:color="auto"/>
              <w:right w:val="single" w:sz="4" w:space="0" w:color="auto"/>
            </w:tcBorders>
            <w:noWrap/>
            <w:vAlign w:val="center"/>
            <w:hideMark/>
          </w:tcPr>
          <w:p w14:paraId="3656F9C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41B82779"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500 cc</w:t>
            </w:r>
          </w:p>
        </w:tc>
        <w:tc>
          <w:tcPr>
            <w:tcW w:w="1200" w:type="dxa"/>
            <w:tcBorders>
              <w:top w:val="nil"/>
              <w:left w:val="nil"/>
              <w:bottom w:val="single" w:sz="4" w:space="0" w:color="auto"/>
              <w:right w:val="single" w:sz="4" w:space="0" w:color="auto"/>
            </w:tcBorders>
          </w:tcPr>
          <w:p w14:paraId="1322F63D"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E31C538" w14:textId="3F4D3A6F"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3896EE1"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39</w:t>
            </w:r>
          </w:p>
        </w:tc>
        <w:tc>
          <w:tcPr>
            <w:tcW w:w="4900" w:type="dxa"/>
            <w:tcBorders>
              <w:top w:val="nil"/>
              <w:left w:val="nil"/>
              <w:bottom w:val="single" w:sz="4" w:space="0" w:color="auto"/>
              <w:right w:val="single" w:sz="4" w:space="0" w:color="auto"/>
            </w:tcBorders>
            <w:noWrap/>
            <w:vAlign w:val="center"/>
            <w:hideMark/>
          </w:tcPr>
          <w:p w14:paraId="3A6F8DA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Huevo cocido (claras)</w:t>
            </w:r>
          </w:p>
        </w:tc>
        <w:tc>
          <w:tcPr>
            <w:tcW w:w="1200" w:type="dxa"/>
            <w:tcBorders>
              <w:top w:val="nil"/>
              <w:left w:val="nil"/>
              <w:bottom w:val="single" w:sz="4" w:space="0" w:color="auto"/>
              <w:right w:val="single" w:sz="4" w:space="0" w:color="auto"/>
            </w:tcBorders>
            <w:vAlign w:val="center"/>
            <w:hideMark/>
          </w:tcPr>
          <w:p w14:paraId="6499DFF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g</w:t>
            </w:r>
          </w:p>
        </w:tc>
        <w:tc>
          <w:tcPr>
            <w:tcW w:w="1200" w:type="dxa"/>
            <w:tcBorders>
              <w:top w:val="nil"/>
              <w:left w:val="nil"/>
              <w:bottom w:val="single" w:sz="4" w:space="0" w:color="auto"/>
              <w:right w:val="single" w:sz="4" w:space="0" w:color="auto"/>
            </w:tcBorders>
          </w:tcPr>
          <w:p w14:paraId="10C7779D"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3E9ABC1A" w14:textId="4F4479DB"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667E1EA"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40</w:t>
            </w:r>
          </w:p>
        </w:tc>
        <w:tc>
          <w:tcPr>
            <w:tcW w:w="4900" w:type="dxa"/>
            <w:tcBorders>
              <w:top w:val="nil"/>
              <w:left w:val="nil"/>
              <w:bottom w:val="single" w:sz="4" w:space="0" w:color="auto"/>
              <w:right w:val="single" w:sz="4" w:space="0" w:color="auto"/>
            </w:tcBorders>
            <w:noWrap/>
            <w:vAlign w:val="center"/>
            <w:hideMark/>
          </w:tcPr>
          <w:p w14:paraId="6A52AF7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Leche con cereales taza</w:t>
            </w:r>
          </w:p>
        </w:tc>
        <w:tc>
          <w:tcPr>
            <w:tcW w:w="1200" w:type="dxa"/>
            <w:tcBorders>
              <w:top w:val="nil"/>
              <w:left w:val="nil"/>
              <w:bottom w:val="single" w:sz="4" w:space="0" w:color="auto"/>
              <w:right w:val="single" w:sz="4" w:space="0" w:color="auto"/>
            </w:tcBorders>
            <w:vAlign w:val="center"/>
            <w:hideMark/>
          </w:tcPr>
          <w:p w14:paraId="0123345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c>
          <w:tcPr>
            <w:tcW w:w="1200" w:type="dxa"/>
            <w:tcBorders>
              <w:top w:val="nil"/>
              <w:left w:val="nil"/>
              <w:bottom w:val="single" w:sz="4" w:space="0" w:color="auto"/>
              <w:right w:val="single" w:sz="4" w:space="0" w:color="auto"/>
            </w:tcBorders>
          </w:tcPr>
          <w:p w14:paraId="1103ACC4"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85C9576" w14:textId="55078563"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12EFF85"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41</w:t>
            </w:r>
          </w:p>
        </w:tc>
        <w:tc>
          <w:tcPr>
            <w:tcW w:w="4900" w:type="dxa"/>
            <w:tcBorders>
              <w:top w:val="nil"/>
              <w:left w:val="nil"/>
              <w:bottom w:val="single" w:sz="4" w:space="0" w:color="auto"/>
              <w:right w:val="single" w:sz="4" w:space="0" w:color="auto"/>
            </w:tcBorders>
            <w:noWrap/>
            <w:vAlign w:val="center"/>
            <w:hideMark/>
          </w:tcPr>
          <w:p w14:paraId="130D80F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Leche descremada y/o </w:t>
            </w:r>
            <w:proofErr w:type="spellStart"/>
            <w:r w:rsidRPr="00DA0F36">
              <w:rPr>
                <w:rFonts w:ascii="Arial Narrow" w:hAnsi="Arial Narrow" w:cs="Calibri"/>
                <w:i/>
                <w:iCs/>
                <w:color w:val="000000"/>
                <w:sz w:val="16"/>
                <w:szCs w:val="16"/>
              </w:rPr>
              <w:t>deslactosada</w:t>
            </w:r>
            <w:proofErr w:type="spellEnd"/>
            <w:r w:rsidRPr="00DA0F36">
              <w:rPr>
                <w:rFonts w:ascii="Arial Narrow" w:hAnsi="Arial Narrow" w:cs="Calibri"/>
                <w:i/>
                <w:iCs/>
                <w:color w:val="000000"/>
                <w:sz w:val="16"/>
                <w:szCs w:val="16"/>
              </w:rPr>
              <w:t xml:space="preserve"> taza</w:t>
            </w:r>
          </w:p>
        </w:tc>
        <w:tc>
          <w:tcPr>
            <w:tcW w:w="1200" w:type="dxa"/>
            <w:tcBorders>
              <w:top w:val="nil"/>
              <w:left w:val="nil"/>
              <w:bottom w:val="single" w:sz="4" w:space="0" w:color="auto"/>
              <w:right w:val="single" w:sz="4" w:space="0" w:color="auto"/>
            </w:tcBorders>
            <w:vAlign w:val="center"/>
            <w:hideMark/>
          </w:tcPr>
          <w:p w14:paraId="08192993"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c>
          <w:tcPr>
            <w:tcW w:w="1200" w:type="dxa"/>
            <w:tcBorders>
              <w:top w:val="nil"/>
              <w:left w:val="nil"/>
              <w:bottom w:val="single" w:sz="4" w:space="0" w:color="auto"/>
              <w:right w:val="single" w:sz="4" w:space="0" w:color="auto"/>
            </w:tcBorders>
          </w:tcPr>
          <w:p w14:paraId="1C950AEC"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3916C19" w14:textId="1CD0BF0D"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2DEBE63"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42</w:t>
            </w:r>
          </w:p>
        </w:tc>
        <w:tc>
          <w:tcPr>
            <w:tcW w:w="4900" w:type="dxa"/>
            <w:tcBorders>
              <w:top w:val="nil"/>
              <w:left w:val="nil"/>
              <w:bottom w:val="single" w:sz="4" w:space="0" w:color="auto"/>
              <w:right w:val="single" w:sz="4" w:space="0" w:color="auto"/>
            </w:tcBorders>
            <w:noWrap/>
            <w:vAlign w:val="center"/>
            <w:hideMark/>
          </w:tcPr>
          <w:p w14:paraId="563AB2B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Leche entera taza</w:t>
            </w:r>
          </w:p>
        </w:tc>
        <w:tc>
          <w:tcPr>
            <w:tcW w:w="1200" w:type="dxa"/>
            <w:tcBorders>
              <w:top w:val="nil"/>
              <w:left w:val="nil"/>
              <w:bottom w:val="single" w:sz="4" w:space="0" w:color="auto"/>
              <w:right w:val="single" w:sz="4" w:space="0" w:color="auto"/>
            </w:tcBorders>
            <w:vAlign w:val="center"/>
            <w:hideMark/>
          </w:tcPr>
          <w:p w14:paraId="24E796D0"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c>
          <w:tcPr>
            <w:tcW w:w="1200" w:type="dxa"/>
            <w:tcBorders>
              <w:top w:val="nil"/>
              <w:left w:val="nil"/>
              <w:bottom w:val="single" w:sz="4" w:space="0" w:color="auto"/>
              <w:right w:val="single" w:sz="4" w:space="0" w:color="auto"/>
            </w:tcBorders>
          </w:tcPr>
          <w:p w14:paraId="0F3E1BDC"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30F96308" w14:textId="5CBF7AFF"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CECE04F"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43</w:t>
            </w:r>
          </w:p>
        </w:tc>
        <w:tc>
          <w:tcPr>
            <w:tcW w:w="4900" w:type="dxa"/>
            <w:tcBorders>
              <w:top w:val="nil"/>
              <w:left w:val="nil"/>
              <w:bottom w:val="single" w:sz="4" w:space="0" w:color="auto"/>
              <w:right w:val="single" w:sz="4" w:space="0" w:color="auto"/>
            </w:tcBorders>
            <w:noWrap/>
            <w:vAlign w:val="center"/>
            <w:hideMark/>
          </w:tcPr>
          <w:p w14:paraId="06661FC1"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acompañante dulce/salado para desayuno/te</w:t>
            </w:r>
          </w:p>
        </w:tc>
        <w:tc>
          <w:tcPr>
            <w:tcW w:w="1200" w:type="dxa"/>
            <w:tcBorders>
              <w:top w:val="nil"/>
              <w:left w:val="nil"/>
              <w:bottom w:val="single" w:sz="4" w:space="0" w:color="auto"/>
              <w:right w:val="single" w:sz="4" w:space="0" w:color="auto"/>
            </w:tcBorders>
            <w:vAlign w:val="center"/>
            <w:hideMark/>
          </w:tcPr>
          <w:p w14:paraId="16DCD58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 a 15 g</w:t>
            </w:r>
          </w:p>
        </w:tc>
        <w:tc>
          <w:tcPr>
            <w:tcW w:w="1200" w:type="dxa"/>
            <w:tcBorders>
              <w:top w:val="nil"/>
              <w:left w:val="nil"/>
              <w:bottom w:val="single" w:sz="4" w:space="0" w:color="auto"/>
              <w:right w:val="single" w:sz="4" w:space="0" w:color="auto"/>
            </w:tcBorders>
          </w:tcPr>
          <w:p w14:paraId="38DE6BB1"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2612526" w14:textId="47D64416"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A58F774"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44</w:t>
            </w:r>
          </w:p>
        </w:tc>
        <w:tc>
          <w:tcPr>
            <w:tcW w:w="4900" w:type="dxa"/>
            <w:tcBorders>
              <w:top w:val="nil"/>
              <w:left w:val="nil"/>
              <w:bottom w:val="single" w:sz="4" w:space="0" w:color="auto"/>
              <w:right w:val="single" w:sz="4" w:space="0" w:color="auto"/>
            </w:tcBorders>
            <w:vAlign w:val="center"/>
            <w:hideMark/>
          </w:tcPr>
          <w:p w14:paraId="721A1D4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cereales integrales, para almuerzo/cena para dietas controladas en energía</w:t>
            </w:r>
          </w:p>
        </w:tc>
        <w:tc>
          <w:tcPr>
            <w:tcW w:w="1200" w:type="dxa"/>
            <w:tcBorders>
              <w:top w:val="nil"/>
              <w:left w:val="nil"/>
              <w:bottom w:val="single" w:sz="4" w:space="0" w:color="auto"/>
              <w:right w:val="single" w:sz="4" w:space="0" w:color="auto"/>
            </w:tcBorders>
            <w:vAlign w:val="center"/>
            <w:hideMark/>
          </w:tcPr>
          <w:p w14:paraId="6EE1AAC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30 - 35 g</w:t>
            </w:r>
          </w:p>
        </w:tc>
        <w:tc>
          <w:tcPr>
            <w:tcW w:w="1200" w:type="dxa"/>
            <w:tcBorders>
              <w:top w:val="nil"/>
              <w:left w:val="nil"/>
              <w:bottom w:val="single" w:sz="4" w:space="0" w:color="auto"/>
              <w:right w:val="single" w:sz="4" w:space="0" w:color="auto"/>
            </w:tcBorders>
          </w:tcPr>
          <w:p w14:paraId="01FED138"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5C7CD41" w14:textId="27AD00ED"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3DB1E10"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45</w:t>
            </w:r>
          </w:p>
        </w:tc>
        <w:tc>
          <w:tcPr>
            <w:tcW w:w="4900" w:type="dxa"/>
            <w:tcBorders>
              <w:top w:val="nil"/>
              <w:left w:val="nil"/>
              <w:bottom w:val="single" w:sz="4" w:space="0" w:color="auto"/>
              <w:right w:val="single" w:sz="4" w:space="0" w:color="auto"/>
            </w:tcBorders>
            <w:noWrap/>
            <w:vAlign w:val="center"/>
            <w:hideMark/>
          </w:tcPr>
          <w:p w14:paraId="481D1DE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cereales, para almuerzo/cena</w:t>
            </w:r>
          </w:p>
        </w:tc>
        <w:tc>
          <w:tcPr>
            <w:tcW w:w="1200" w:type="dxa"/>
            <w:tcBorders>
              <w:top w:val="nil"/>
              <w:left w:val="nil"/>
              <w:bottom w:val="single" w:sz="4" w:space="0" w:color="auto"/>
              <w:right w:val="single" w:sz="4" w:space="0" w:color="auto"/>
            </w:tcBorders>
            <w:vAlign w:val="center"/>
            <w:hideMark/>
          </w:tcPr>
          <w:p w14:paraId="201236AA"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  -  70 g</w:t>
            </w:r>
          </w:p>
        </w:tc>
        <w:tc>
          <w:tcPr>
            <w:tcW w:w="1200" w:type="dxa"/>
            <w:tcBorders>
              <w:top w:val="nil"/>
              <w:left w:val="nil"/>
              <w:bottom w:val="single" w:sz="4" w:space="0" w:color="auto"/>
              <w:right w:val="single" w:sz="4" w:space="0" w:color="auto"/>
            </w:tcBorders>
          </w:tcPr>
          <w:p w14:paraId="330944B0"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71F37F88" w14:textId="059CF473"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D1A2AFB"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46</w:t>
            </w:r>
          </w:p>
        </w:tc>
        <w:tc>
          <w:tcPr>
            <w:tcW w:w="4900" w:type="dxa"/>
            <w:tcBorders>
              <w:top w:val="nil"/>
              <w:left w:val="nil"/>
              <w:bottom w:val="single" w:sz="4" w:space="0" w:color="auto"/>
              <w:right w:val="single" w:sz="4" w:space="0" w:color="auto"/>
            </w:tcBorders>
            <w:vAlign w:val="center"/>
            <w:hideMark/>
          </w:tcPr>
          <w:p w14:paraId="3FEF961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cereales, para almuerzo/cena para dietas controladas en energía</w:t>
            </w:r>
          </w:p>
        </w:tc>
        <w:tc>
          <w:tcPr>
            <w:tcW w:w="1200" w:type="dxa"/>
            <w:tcBorders>
              <w:top w:val="nil"/>
              <w:left w:val="nil"/>
              <w:bottom w:val="single" w:sz="4" w:space="0" w:color="auto"/>
              <w:right w:val="single" w:sz="4" w:space="0" w:color="auto"/>
            </w:tcBorders>
            <w:vAlign w:val="center"/>
            <w:hideMark/>
          </w:tcPr>
          <w:p w14:paraId="655E691E"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30 - 35 g</w:t>
            </w:r>
          </w:p>
        </w:tc>
        <w:tc>
          <w:tcPr>
            <w:tcW w:w="1200" w:type="dxa"/>
            <w:tcBorders>
              <w:top w:val="nil"/>
              <w:left w:val="nil"/>
              <w:bottom w:val="single" w:sz="4" w:space="0" w:color="auto"/>
              <w:right w:val="single" w:sz="4" w:space="0" w:color="auto"/>
            </w:tcBorders>
          </w:tcPr>
          <w:p w14:paraId="715A9174"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97605A2" w14:textId="3A8AF964"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5708A3B"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47</w:t>
            </w:r>
          </w:p>
        </w:tc>
        <w:tc>
          <w:tcPr>
            <w:tcW w:w="4900" w:type="dxa"/>
            <w:tcBorders>
              <w:top w:val="nil"/>
              <w:left w:val="nil"/>
              <w:bottom w:val="single" w:sz="4" w:space="0" w:color="auto"/>
              <w:right w:val="single" w:sz="4" w:space="0" w:color="auto"/>
            </w:tcBorders>
            <w:noWrap/>
            <w:vAlign w:val="center"/>
            <w:hideMark/>
          </w:tcPr>
          <w:p w14:paraId="6973BCC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Galleta de agua/salvado</w:t>
            </w:r>
          </w:p>
        </w:tc>
        <w:tc>
          <w:tcPr>
            <w:tcW w:w="1200" w:type="dxa"/>
            <w:tcBorders>
              <w:top w:val="nil"/>
              <w:left w:val="nil"/>
              <w:bottom w:val="single" w:sz="4" w:space="0" w:color="auto"/>
              <w:right w:val="single" w:sz="4" w:space="0" w:color="auto"/>
            </w:tcBorders>
            <w:vAlign w:val="center"/>
            <w:hideMark/>
          </w:tcPr>
          <w:p w14:paraId="181E9CE7"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45 g</w:t>
            </w:r>
          </w:p>
        </w:tc>
        <w:tc>
          <w:tcPr>
            <w:tcW w:w="1200" w:type="dxa"/>
            <w:tcBorders>
              <w:top w:val="nil"/>
              <w:left w:val="nil"/>
              <w:bottom w:val="single" w:sz="4" w:space="0" w:color="auto"/>
              <w:right w:val="single" w:sz="4" w:space="0" w:color="auto"/>
            </w:tcBorders>
          </w:tcPr>
          <w:p w14:paraId="008E3AB0"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2DB3B9D" w14:textId="6B6E1EBE"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FC30F23"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48</w:t>
            </w:r>
          </w:p>
        </w:tc>
        <w:tc>
          <w:tcPr>
            <w:tcW w:w="4900" w:type="dxa"/>
            <w:tcBorders>
              <w:top w:val="nil"/>
              <w:left w:val="nil"/>
              <w:bottom w:val="single" w:sz="4" w:space="0" w:color="auto"/>
              <w:right w:val="single" w:sz="4" w:space="0" w:color="auto"/>
            </w:tcBorders>
            <w:noWrap/>
            <w:vAlign w:val="center"/>
            <w:hideMark/>
          </w:tcPr>
          <w:p w14:paraId="2928922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tubérculos, para almuerzo/cena</w:t>
            </w:r>
          </w:p>
        </w:tc>
        <w:tc>
          <w:tcPr>
            <w:tcW w:w="1200" w:type="dxa"/>
            <w:tcBorders>
              <w:top w:val="nil"/>
              <w:left w:val="nil"/>
              <w:bottom w:val="single" w:sz="4" w:space="0" w:color="auto"/>
              <w:right w:val="single" w:sz="4" w:space="0" w:color="auto"/>
            </w:tcBorders>
            <w:vAlign w:val="center"/>
            <w:hideMark/>
          </w:tcPr>
          <w:p w14:paraId="147B8CF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150  -  200  g.</w:t>
            </w:r>
          </w:p>
        </w:tc>
        <w:tc>
          <w:tcPr>
            <w:tcW w:w="1200" w:type="dxa"/>
            <w:tcBorders>
              <w:top w:val="nil"/>
              <w:left w:val="nil"/>
              <w:bottom w:val="single" w:sz="4" w:space="0" w:color="auto"/>
              <w:right w:val="single" w:sz="4" w:space="0" w:color="auto"/>
            </w:tcBorders>
          </w:tcPr>
          <w:p w14:paraId="7A9E50B0"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27A599C" w14:textId="268A6A72"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F8AE11C"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49</w:t>
            </w:r>
          </w:p>
        </w:tc>
        <w:tc>
          <w:tcPr>
            <w:tcW w:w="4900" w:type="dxa"/>
            <w:tcBorders>
              <w:top w:val="nil"/>
              <w:left w:val="nil"/>
              <w:bottom w:val="single" w:sz="4" w:space="0" w:color="auto"/>
              <w:right w:val="single" w:sz="4" w:space="0" w:color="auto"/>
            </w:tcBorders>
            <w:noWrap/>
            <w:vAlign w:val="center"/>
            <w:hideMark/>
          </w:tcPr>
          <w:p w14:paraId="5DEAB84D"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Queso fresco: normal, sin grasa o sin sal</w:t>
            </w:r>
          </w:p>
        </w:tc>
        <w:tc>
          <w:tcPr>
            <w:tcW w:w="1200" w:type="dxa"/>
            <w:tcBorders>
              <w:top w:val="nil"/>
              <w:left w:val="nil"/>
              <w:bottom w:val="single" w:sz="4" w:space="0" w:color="auto"/>
              <w:right w:val="single" w:sz="4" w:space="0" w:color="auto"/>
            </w:tcBorders>
            <w:vAlign w:val="center"/>
            <w:hideMark/>
          </w:tcPr>
          <w:p w14:paraId="10AD469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g</w:t>
            </w:r>
          </w:p>
        </w:tc>
        <w:tc>
          <w:tcPr>
            <w:tcW w:w="1200" w:type="dxa"/>
            <w:tcBorders>
              <w:top w:val="nil"/>
              <w:left w:val="nil"/>
              <w:bottom w:val="single" w:sz="4" w:space="0" w:color="auto"/>
              <w:right w:val="single" w:sz="4" w:space="0" w:color="auto"/>
            </w:tcBorders>
          </w:tcPr>
          <w:p w14:paraId="272270A8"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368EB718" w14:textId="6F489D51"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ACCA372"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50</w:t>
            </w:r>
          </w:p>
        </w:tc>
        <w:tc>
          <w:tcPr>
            <w:tcW w:w="4900" w:type="dxa"/>
            <w:tcBorders>
              <w:top w:val="nil"/>
              <w:left w:val="nil"/>
              <w:bottom w:val="single" w:sz="4" w:space="0" w:color="auto"/>
              <w:right w:val="single" w:sz="4" w:space="0" w:color="auto"/>
            </w:tcBorders>
            <w:noWrap/>
            <w:vAlign w:val="center"/>
            <w:hideMark/>
          </w:tcPr>
          <w:p w14:paraId="67A703DC"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Salsas en sachet Kétchup, mayonesa, Mostaza </w:t>
            </w:r>
          </w:p>
        </w:tc>
        <w:tc>
          <w:tcPr>
            <w:tcW w:w="1200" w:type="dxa"/>
            <w:tcBorders>
              <w:top w:val="nil"/>
              <w:left w:val="nil"/>
              <w:bottom w:val="single" w:sz="4" w:space="0" w:color="auto"/>
              <w:right w:val="single" w:sz="4" w:space="0" w:color="auto"/>
            </w:tcBorders>
            <w:vAlign w:val="center"/>
            <w:hideMark/>
          </w:tcPr>
          <w:p w14:paraId="0D4BF8A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 g</w:t>
            </w:r>
          </w:p>
        </w:tc>
        <w:tc>
          <w:tcPr>
            <w:tcW w:w="1200" w:type="dxa"/>
            <w:tcBorders>
              <w:top w:val="nil"/>
              <w:left w:val="nil"/>
              <w:bottom w:val="single" w:sz="4" w:space="0" w:color="auto"/>
              <w:right w:val="single" w:sz="4" w:space="0" w:color="auto"/>
            </w:tcBorders>
          </w:tcPr>
          <w:p w14:paraId="4FC826C8"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17CB0DB3" w14:textId="4C84B852"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C12F5CD"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51</w:t>
            </w:r>
          </w:p>
        </w:tc>
        <w:tc>
          <w:tcPr>
            <w:tcW w:w="4900" w:type="dxa"/>
            <w:tcBorders>
              <w:top w:val="nil"/>
              <w:left w:val="nil"/>
              <w:bottom w:val="single" w:sz="4" w:space="0" w:color="auto"/>
              <w:right w:val="single" w:sz="4" w:space="0" w:color="auto"/>
            </w:tcBorders>
            <w:noWrap/>
            <w:vAlign w:val="center"/>
            <w:hideMark/>
          </w:tcPr>
          <w:p w14:paraId="1E6C8A66"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Yogurt dietético, </w:t>
            </w:r>
            <w:proofErr w:type="spellStart"/>
            <w:r w:rsidRPr="00DA0F36">
              <w:rPr>
                <w:rFonts w:ascii="Arial Narrow" w:hAnsi="Arial Narrow" w:cs="Calibri"/>
                <w:i/>
                <w:iCs/>
                <w:color w:val="000000"/>
                <w:sz w:val="16"/>
                <w:szCs w:val="16"/>
              </w:rPr>
              <w:t>saborizado</w:t>
            </w:r>
            <w:proofErr w:type="spellEnd"/>
            <w:r w:rsidRPr="00DA0F36">
              <w:rPr>
                <w:rFonts w:ascii="Arial Narrow" w:hAnsi="Arial Narrow" w:cs="Calibri"/>
                <w:i/>
                <w:iCs/>
                <w:color w:val="000000"/>
                <w:sz w:val="16"/>
                <w:szCs w:val="16"/>
              </w:rPr>
              <w:t xml:space="preserve"> o natural</w:t>
            </w:r>
          </w:p>
        </w:tc>
        <w:tc>
          <w:tcPr>
            <w:tcW w:w="1200" w:type="dxa"/>
            <w:tcBorders>
              <w:top w:val="nil"/>
              <w:left w:val="nil"/>
              <w:bottom w:val="single" w:sz="4" w:space="0" w:color="auto"/>
              <w:right w:val="single" w:sz="4" w:space="0" w:color="auto"/>
            </w:tcBorders>
            <w:vAlign w:val="center"/>
            <w:hideMark/>
          </w:tcPr>
          <w:p w14:paraId="45062520"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1AA010AF"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6E0918AD" w14:textId="09ACDCD3"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3D95408"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52</w:t>
            </w:r>
          </w:p>
        </w:tc>
        <w:tc>
          <w:tcPr>
            <w:tcW w:w="4900" w:type="dxa"/>
            <w:tcBorders>
              <w:top w:val="nil"/>
              <w:left w:val="nil"/>
              <w:bottom w:val="single" w:sz="4" w:space="0" w:color="auto"/>
              <w:right w:val="single" w:sz="4" w:space="0" w:color="auto"/>
            </w:tcBorders>
            <w:noWrap/>
            <w:vAlign w:val="center"/>
            <w:hideMark/>
          </w:tcPr>
          <w:p w14:paraId="2379A61A"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Yogurt griego natural o frutado</w:t>
            </w:r>
          </w:p>
        </w:tc>
        <w:tc>
          <w:tcPr>
            <w:tcW w:w="1200" w:type="dxa"/>
            <w:tcBorders>
              <w:top w:val="nil"/>
              <w:left w:val="nil"/>
              <w:bottom w:val="single" w:sz="4" w:space="0" w:color="auto"/>
              <w:right w:val="single" w:sz="4" w:space="0" w:color="auto"/>
            </w:tcBorders>
            <w:vAlign w:val="center"/>
            <w:hideMark/>
          </w:tcPr>
          <w:p w14:paraId="0CE5FC34"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47A0368F" w14:textId="77777777" w:rsidR="0077799C" w:rsidRPr="00DA0F36" w:rsidRDefault="0077799C" w:rsidP="002B5699">
            <w:pPr>
              <w:spacing w:after="0" w:line="240" w:lineRule="atLeast"/>
              <w:rPr>
                <w:rFonts w:ascii="Arial Narrow" w:hAnsi="Arial Narrow" w:cs="Calibri"/>
                <w:i/>
                <w:iCs/>
                <w:color w:val="000000"/>
                <w:sz w:val="16"/>
                <w:szCs w:val="16"/>
              </w:rPr>
            </w:pPr>
          </w:p>
        </w:tc>
      </w:tr>
      <w:tr w:rsidR="0077799C" w:rsidRPr="00DA0F36" w14:paraId="43EB90AE" w14:textId="6859F6B8" w:rsidTr="0077799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E04911E" w14:textId="77777777" w:rsidR="0077799C" w:rsidRPr="00DA0F36" w:rsidRDefault="0077799C"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53</w:t>
            </w:r>
          </w:p>
        </w:tc>
        <w:tc>
          <w:tcPr>
            <w:tcW w:w="4900" w:type="dxa"/>
            <w:tcBorders>
              <w:top w:val="nil"/>
              <w:left w:val="nil"/>
              <w:bottom w:val="single" w:sz="4" w:space="0" w:color="auto"/>
              <w:right w:val="single" w:sz="4" w:space="0" w:color="auto"/>
            </w:tcBorders>
            <w:noWrap/>
            <w:vAlign w:val="center"/>
            <w:hideMark/>
          </w:tcPr>
          <w:p w14:paraId="404017DF"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Yogurt, </w:t>
            </w:r>
            <w:proofErr w:type="spellStart"/>
            <w:r w:rsidRPr="00DA0F36">
              <w:rPr>
                <w:rFonts w:ascii="Arial Narrow" w:hAnsi="Arial Narrow" w:cs="Calibri"/>
                <w:i/>
                <w:iCs/>
                <w:color w:val="000000"/>
                <w:sz w:val="16"/>
                <w:szCs w:val="16"/>
              </w:rPr>
              <w:t>saborizado</w:t>
            </w:r>
            <w:proofErr w:type="spellEnd"/>
            <w:r w:rsidRPr="00DA0F36">
              <w:rPr>
                <w:rFonts w:ascii="Arial Narrow" w:hAnsi="Arial Narrow" w:cs="Calibri"/>
                <w:i/>
                <w:iCs/>
                <w:color w:val="000000"/>
                <w:sz w:val="16"/>
                <w:szCs w:val="16"/>
              </w:rPr>
              <w:t xml:space="preserve"> o natural</w:t>
            </w:r>
          </w:p>
        </w:tc>
        <w:tc>
          <w:tcPr>
            <w:tcW w:w="1200" w:type="dxa"/>
            <w:tcBorders>
              <w:top w:val="nil"/>
              <w:left w:val="nil"/>
              <w:bottom w:val="single" w:sz="4" w:space="0" w:color="auto"/>
              <w:right w:val="single" w:sz="4" w:space="0" w:color="auto"/>
            </w:tcBorders>
            <w:vAlign w:val="center"/>
            <w:hideMark/>
          </w:tcPr>
          <w:p w14:paraId="75E0961B" w14:textId="77777777" w:rsidR="0077799C" w:rsidRPr="00DA0F36" w:rsidRDefault="0077799C"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c>
          <w:tcPr>
            <w:tcW w:w="1200" w:type="dxa"/>
            <w:tcBorders>
              <w:top w:val="nil"/>
              <w:left w:val="nil"/>
              <w:bottom w:val="single" w:sz="4" w:space="0" w:color="auto"/>
              <w:right w:val="single" w:sz="4" w:space="0" w:color="auto"/>
            </w:tcBorders>
          </w:tcPr>
          <w:p w14:paraId="5E5AEAD3" w14:textId="77777777" w:rsidR="0077799C" w:rsidRPr="00DA0F36" w:rsidRDefault="0077799C" w:rsidP="002B5699">
            <w:pPr>
              <w:spacing w:after="0" w:line="240" w:lineRule="atLeast"/>
              <w:rPr>
                <w:rFonts w:ascii="Arial Narrow" w:hAnsi="Arial Narrow" w:cs="Calibri"/>
                <w:i/>
                <w:iCs/>
                <w:color w:val="000000"/>
                <w:sz w:val="16"/>
                <w:szCs w:val="16"/>
              </w:rPr>
            </w:pPr>
          </w:p>
        </w:tc>
      </w:tr>
    </w:tbl>
    <w:p w14:paraId="483D1451" w14:textId="77777777" w:rsidR="0077799C" w:rsidRPr="00DA0F36" w:rsidRDefault="0077799C" w:rsidP="0077799C">
      <w:pPr>
        <w:pStyle w:val="Prrafodelista"/>
        <w:spacing w:before="240" w:after="0" w:line="240" w:lineRule="atLeast"/>
        <w:ind w:left="709"/>
        <w:jc w:val="center"/>
        <w:rPr>
          <w:rStyle w:val="nfasis"/>
          <w:rFonts w:cstheme="minorHAnsi"/>
          <w:b/>
          <w:sz w:val="16"/>
          <w:szCs w:val="16"/>
        </w:rPr>
      </w:pPr>
      <w:r w:rsidRPr="00DA0F36">
        <w:rPr>
          <w:rStyle w:val="nfasis"/>
          <w:rFonts w:cstheme="minorHAnsi"/>
          <w:b/>
          <w:sz w:val="16"/>
          <w:szCs w:val="16"/>
        </w:rPr>
        <w:t>ESTUDIO FEES</w:t>
      </w:r>
    </w:p>
    <w:tbl>
      <w:tblPr>
        <w:tblStyle w:val="Tablaconcuadrcula"/>
        <w:tblW w:w="0" w:type="auto"/>
        <w:jc w:val="center"/>
        <w:tblLayout w:type="fixed"/>
        <w:tblLook w:val="04A0" w:firstRow="1" w:lastRow="0" w:firstColumn="1" w:lastColumn="0" w:noHBand="0" w:noVBand="1"/>
      </w:tblPr>
      <w:tblGrid>
        <w:gridCol w:w="988"/>
        <w:gridCol w:w="3820"/>
        <w:gridCol w:w="1600"/>
        <w:gridCol w:w="1600"/>
      </w:tblGrid>
      <w:tr w:rsidR="0077799C" w:rsidRPr="00DA0F36" w14:paraId="7F0C1B79" w14:textId="20320D91" w:rsidTr="0077799C">
        <w:trPr>
          <w:tblHeader/>
          <w:jc w:val="center"/>
        </w:trPr>
        <w:tc>
          <w:tcPr>
            <w:tcW w:w="988" w:type="dxa"/>
            <w:shd w:val="clear" w:color="auto" w:fill="8DB3E2" w:themeFill="text2" w:themeFillTint="66"/>
          </w:tcPr>
          <w:p w14:paraId="6A414AB4" w14:textId="77777777" w:rsidR="0077799C" w:rsidRPr="00DA0F36" w:rsidRDefault="0077799C" w:rsidP="002B5699">
            <w:pPr>
              <w:spacing w:line="240" w:lineRule="atLeast"/>
              <w:jc w:val="center"/>
              <w:rPr>
                <w:rStyle w:val="nfasis"/>
                <w:rFonts w:cstheme="minorHAnsi"/>
                <w:b/>
                <w:sz w:val="16"/>
                <w:szCs w:val="16"/>
              </w:rPr>
            </w:pPr>
            <w:r w:rsidRPr="00DA0F36">
              <w:rPr>
                <w:rStyle w:val="nfasis"/>
                <w:rFonts w:cstheme="minorHAnsi"/>
                <w:b/>
                <w:sz w:val="16"/>
                <w:szCs w:val="16"/>
              </w:rPr>
              <w:t>Código</w:t>
            </w:r>
          </w:p>
        </w:tc>
        <w:tc>
          <w:tcPr>
            <w:tcW w:w="3820" w:type="dxa"/>
            <w:shd w:val="clear" w:color="auto" w:fill="8DB3E2" w:themeFill="text2" w:themeFillTint="66"/>
          </w:tcPr>
          <w:p w14:paraId="65DBCF14" w14:textId="77777777" w:rsidR="0077799C" w:rsidRPr="00DA0F36" w:rsidRDefault="0077799C" w:rsidP="0077799C">
            <w:pPr>
              <w:pStyle w:val="Prrafodelista"/>
              <w:numPr>
                <w:ilvl w:val="0"/>
                <w:numId w:val="72"/>
              </w:numPr>
              <w:spacing w:line="240" w:lineRule="atLeast"/>
              <w:rPr>
                <w:rStyle w:val="nfasis"/>
                <w:rFonts w:cstheme="minorHAnsi"/>
                <w:b/>
                <w:sz w:val="16"/>
                <w:szCs w:val="16"/>
              </w:rPr>
            </w:pPr>
            <w:r w:rsidRPr="00DA0F36">
              <w:rPr>
                <w:rStyle w:val="nfasis"/>
                <w:rFonts w:cstheme="minorHAnsi"/>
                <w:b/>
                <w:sz w:val="16"/>
                <w:szCs w:val="16"/>
              </w:rPr>
              <w:t>VISCOSIDAD DE FLUIDOS</w:t>
            </w:r>
          </w:p>
        </w:tc>
        <w:tc>
          <w:tcPr>
            <w:tcW w:w="1600" w:type="dxa"/>
            <w:shd w:val="clear" w:color="auto" w:fill="8DB3E2" w:themeFill="text2" w:themeFillTint="66"/>
          </w:tcPr>
          <w:p w14:paraId="3CA41D7D" w14:textId="77777777" w:rsidR="0077799C" w:rsidRPr="00DA0F36" w:rsidRDefault="0077799C" w:rsidP="002B5699">
            <w:pPr>
              <w:pStyle w:val="Prrafodelista"/>
              <w:spacing w:line="240" w:lineRule="atLeast"/>
              <w:ind w:left="0"/>
              <w:jc w:val="center"/>
              <w:rPr>
                <w:rStyle w:val="nfasis"/>
                <w:rFonts w:cstheme="minorHAnsi"/>
                <w:b/>
                <w:sz w:val="16"/>
                <w:szCs w:val="16"/>
              </w:rPr>
            </w:pPr>
            <w:r w:rsidRPr="00DA0F36">
              <w:rPr>
                <w:rStyle w:val="nfasis"/>
                <w:rFonts w:cstheme="minorHAnsi"/>
                <w:b/>
                <w:sz w:val="16"/>
                <w:szCs w:val="16"/>
              </w:rPr>
              <w:t>Porción</w:t>
            </w:r>
          </w:p>
        </w:tc>
        <w:tc>
          <w:tcPr>
            <w:tcW w:w="1600" w:type="dxa"/>
            <w:shd w:val="clear" w:color="auto" w:fill="8DB3E2" w:themeFill="text2" w:themeFillTint="66"/>
          </w:tcPr>
          <w:p w14:paraId="3B3F3F94" w14:textId="18BA42E9" w:rsidR="0077799C" w:rsidRPr="00DA0F36" w:rsidRDefault="0077799C" w:rsidP="002B5699">
            <w:pPr>
              <w:pStyle w:val="Prrafodelista"/>
              <w:spacing w:line="240" w:lineRule="atLeast"/>
              <w:ind w:left="0"/>
              <w:jc w:val="center"/>
              <w:rPr>
                <w:rStyle w:val="nfasis"/>
                <w:rFonts w:cstheme="minorHAnsi"/>
                <w:b/>
                <w:sz w:val="16"/>
                <w:szCs w:val="16"/>
              </w:rPr>
            </w:pPr>
            <w:r>
              <w:rPr>
                <w:rStyle w:val="nfasis"/>
                <w:rFonts w:cstheme="minorHAnsi"/>
                <w:b/>
                <w:sz w:val="16"/>
                <w:szCs w:val="16"/>
              </w:rPr>
              <w:t>PRECIO</w:t>
            </w:r>
          </w:p>
        </w:tc>
      </w:tr>
      <w:tr w:rsidR="0077799C" w:rsidRPr="00DA0F36" w14:paraId="1A6C0A30" w14:textId="0476EAAF" w:rsidTr="002B5699">
        <w:trPr>
          <w:jc w:val="center"/>
        </w:trPr>
        <w:tc>
          <w:tcPr>
            <w:tcW w:w="988" w:type="dxa"/>
          </w:tcPr>
          <w:p w14:paraId="0E86F3B6"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1FEES</w:t>
            </w:r>
          </w:p>
        </w:tc>
        <w:tc>
          <w:tcPr>
            <w:tcW w:w="3820" w:type="dxa"/>
          </w:tcPr>
          <w:p w14:paraId="6A403F3E" w14:textId="77777777" w:rsidR="0077799C" w:rsidRPr="00DA0F36" w:rsidRDefault="0077799C"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Néctar: jugo de manzana o durazno</w:t>
            </w:r>
          </w:p>
        </w:tc>
        <w:tc>
          <w:tcPr>
            <w:tcW w:w="1600" w:type="dxa"/>
          </w:tcPr>
          <w:p w14:paraId="3DC71B38"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50 cc</w:t>
            </w:r>
          </w:p>
        </w:tc>
        <w:tc>
          <w:tcPr>
            <w:tcW w:w="1600" w:type="dxa"/>
          </w:tcPr>
          <w:p w14:paraId="6115EDD9"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4817544F" w14:textId="21529977" w:rsidTr="002B5699">
        <w:trPr>
          <w:jc w:val="center"/>
        </w:trPr>
        <w:tc>
          <w:tcPr>
            <w:tcW w:w="988" w:type="dxa"/>
          </w:tcPr>
          <w:p w14:paraId="3DCF9AEB"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2FEES</w:t>
            </w:r>
          </w:p>
        </w:tc>
        <w:tc>
          <w:tcPr>
            <w:tcW w:w="3820" w:type="dxa"/>
          </w:tcPr>
          <w:p w14:paraId="60770E26" w14:textId="77777777" w:rsidR="0077799C" w:rsidRPr="00DA0F36" w:rsidRDefault="0077799C"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Miel: puré de manzana</w:t>
            </w:r>
          </w:p>
        </w:tc>
        <w:tc>
          <w:tcPr>
            <w:tcW w:w="1600" w:type="dxa"/>
          </w:tcPr>
          <w:p w14:paraId="5266AD68"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50 g</w:t>
            </w:r>
          </w:p>
        </w:tc>
        <w:tc>
          <w:tcPr>
            <w:tcW w:w="1600" w:type="dxa"/>
          </w:tcPr>
          <w:p w14:paraId="78D638D4"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2EF1CF12" w14:textId="4D4F0B9C" w:rsidTr="002B5699">
        <w:trPr>
          <w:jc w:val="center"/>
        </w:trPr>
        <w:tc>
          <w:tcPr>
            <w:tcW w:w="988" w:type="dxa"/>
          </w:tcPr>
          <w:p w14:paraId="420A3942"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3FEES</w:t>
            </w:r>
          </w:p>
        </w:tc>
        <w:tc>
          <w:tcPr>
            <w:tcW w:w="3820" w:type="dxa"/>
          </w:tcPr>
          <w:p w14:paraId="1D437BA9" w14:textId="77777777" w:rsidR="0077799C" w:rsidRPr="00DA0F36" w:rsidRDefault="0077799C"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Pudding: yogurt griego natural no azucarado</w:t>
            </w:r>
          </w:p>
        </w:tc>
        <w:tc>
          <w:tcPr>
            <w:tcW w:w="1600" w:type="dxa"/>
          </w:tcPr>
          <w:p w14:paraId="40EBBE56"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50 g</w:t>
            </w:r>
          </w:p>
        </w:tc>
        <w:tc>
          <w:tcPr>
            <w:tcW w:w="1600" w:type="dxa"/>
          </w:tcPr>
          <w:p w14:paraId="6C7D3D68"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42D8A0E2" w14:textId="1BA9A18A" w:rsidTr="002B5699">
        <w:trPr>
          <w:jc w:val="center"/>
        </w:trPr>
        <w:tc>
          <w:tcPr>
            <w:tcW w:w="988" w:type="dxa"/>
          </w:tcPr>
          <w:p w14:paraId="0DA1B99D" w14:textId="77777777" w:rsidR="0077799C" w:rsidRPr="00DA0F36" w:rsidRDefault="0077799C" w:rsidP="002B5699">
            <w:pPr>
              <w:pStyle w:val="Prrafodelista"/>
              <w:spacing w:line="240" w:lineRule="atLeast"/>
              <w:jc w:val="center"/>
              <w:rPr>
                <w:rStyle w:val="nfasis"/>
                <w:rFonts w:cstheme="minorHAnsi"/>
                <w:b/>
                <w:sz w:val="16"/>
                <w:szCs w:val="16"/>
              </w:rPr>
            </w:pPr>
          </w:p>
        </w:tc>
        <w:tc>
          <w:tcPr>
            <w:tcW w:w="3820" w:type="dxa"/>
          </w:tcPr>
          <w:p w14:paraId="105A67DF" w14:textId="77777777" w:rsidR="0077799C" w:rsidRPr="00DA0F36" w:rsidRDefault="0077799C" w:rsidP="0077799C">
            <w:pPr>
              <w:pStyle w:val="Prrafodelista"/>
              <w:numPr>
                <w:ilvl w:val="0"/>
                <w:numId w:val="72"/>
              </w:numPr>
              <w:spacing w:line="240" w:lineRule="atLeast"/>
              <w:rPr>
                <w:rStyle w:val="nfasis"/>
                <w:rFonts w:cstheme="minorHAnsi"/>
                <w:b/>
                <w:sz w:val="16"/>
                <w:szCs w:val="16"/>
              </w:rPr>
            </w:pPr>
            <w:r w:rsidRPr="00DA0F36">
              <w:rPr>
                <w:rStyle w:val="nfasis"/>
                <w:rFonts w:cstheme="minorHAnsi"/>
                <w:b/>
                <w:sz w:val="16"/>
                <w:szCs w:val="16"/>
              </w:rPr>
              <w:t>TEXTURA DE SOLIDOS</w:t>
            </w:r>
          </w:p>
        </w:tc>
        <w:tc>
          <w:tcPr>
            <w:tcW w:w="1600" w:type="dxa"/>
          </w:tcPr>
          <w:p w14:paraId="774F9373" w14:textId="77777777" w:rsidR="0077799C" w:rsidRPr="00DA0F36" w:rsidRDefault="0077799C" w:rsidP="002B5699">
            <w:pPr>
              <w:pStyle w:val="Prrafodelista"/>
              <w:spacing w:line="240" w:lineRule="atLeast"/>
              <w:ind w:left="0"/>
              <w:jc w:val="center"/>
              <w:rPr>
                <w:rStyle w:val="nfasis"/>
                <w:rFonts w:cstheme="minorHAnsi"/>
                <w:sz w:val="16"/>
                <w:szCs w:val="16"/>
              </w:rPr>
            </w:pPr>
          </w:p>
        </w:tc>
        <w:tc>
          <w:tcPr>
            <w:tcW w:w="1600" w:type="dxa"/>
          </w:tcPr>
          <w:p w14:paraId="55A6EE31"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0B591C7D" w14:textId="000CBD73" w:rsidTr="002B5699">
        <w:trPr>
          <w:jc w:val="center"/>
        </w:trPr>
        <w:tc>
          <w:tcPr>
            <w:tcW w:w="988" w:type="dxa"/>
          </w:tcPr>
          <w:p w14:paraId="0BA0CC8E"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4FEES</w:t>
            </w:r>
          </w:p>
        </w:tc>
        <w:tc>
          <w:tcPr>
            <w:tcW w:w="3820" w:type="dxa"/>
          </w:tcPr>
          <w:p w14:paraId="32D41DE2" w14:textId="77777777" w:rsidR="0077799C" w:rsidRPr="00DA0F36" w:rsidRDefault="0077799C"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Papilla de pollo cocido</w:t>
            </w:r>
          </w:p>
        </w:tc>
        <w:tc>
          <w:tcPr>
            <w:tcW w:w="1600" w:type="dxa"/>
          </w:tcPr>
          <w:p w14:paraId="0E8B26B8"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100 g</w:t>
            </w:r>
          </w:p>
        </w:tc>
        <w:tc>
          <w:tcPr>
            <w:tcW w:w="1600" w:type="dxa"/>
          </w:tcPr>
          <w:p w14:paraId="03CC8A9F"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70FC569A" w14:textId="58EE9ED3" w:rsidTr="002B5699">
        <w:trPr>
          <w:jc w:val="center"/>
        </w:trPr>
        <w:tc>
          <w:tcPr>
            <w:tcW w:w="988" w:type="dxa"/>
          </w:tcPr>
          <w:p w14:paraId="74A6B15D"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5FEES</w:t>
            </w:r>
          </w:p>
        </w:tc>
        <w:tc>
          <w:tcPr>
            <w:tcW w:w="3820" w:type="dxa"/>
          </w:tcPr>
          <w:p w14:paraId="39EF2157" w14:textId="77777777" w:rsidR="0077799C" w:rsidRPr="00DA0F36" w:rsidRDefault="0077799C"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Revuelto de carne molida con arroz</w:t>
            </w:r>
          </w:p>
        </w:tc>
        <w:tc>
          <w:tcPr>
            <w:tcW w:w="1600" w:type="dxa"/>
          </w:tcPr>
          <w:p w14:paraId="25DED774"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100 g</w:t>
            </w:r>
          </w:p>
        </w:tc>
        <w:tc>
          <w:tcPr>
            <w:tcW w:w="1600" w:type="dxa"/>
          </w:tcPr>
          <w:p w14:paraId="554FDA77"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175883AA" w14:textId="737CD860" w:rsidTr="002B5699">
        <w:trPr>
          <w:jc w:val="center"/>
        </w:trPr>
        <w:tc>
          <w:tcPr>
            <w:tcW w:w="988" w:type="dxa"/>
          </w:tcPr>
          <w:p w14:paraId="1B934D81"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6FEES</w:t>
            </w:r>
          </w:p>
        </w:tc>
        <w:tc>
          <w:tcPr>
            <w:tcW w:w="3820" w:type="dxa"/>
          </w:tcPr>
          <w:p w14:paraId="7D111591" w14:textId="77777777" w:rsidR="0077799C" w:rsidRPr="00DA0F36" w:rsidRDefault="0077799C"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 xml:space="preserve">Galletas de agua </w:t>
            </w:r>
          </w:p>
        </w:tc>
        <w:tc>
          <w:tcPr>
            <w:tcW w:w="1600" w:type="dxa"/>
          </w:tcPr>
          <w:p w14:paraId="1375555D"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 xml:space="preserve">1 </w:t>
            </w:r>
            <w:proofErr w:type="spellStart"/>
            <w:r w:rsidRPr="00DA0F36">
              <w:rPr>
                <w:rStyle w:val="nfasis"/>
                <w:rFonts w:cstheme="minorHAnsi"/>
                <w:sz w:val="16"/>
                <w:szCs w:val="16"/>
              </w:rPr>
              <w:t>monodosis</w:t>
            </w:r>
            <w:proofErr w:type="spellEnd"/>
          </w:p>
        </w:tc>
        <w:tc>
          <w:tcPr>
            <w:tcW w:w="1600" w:type="dxa"/>
          </w:tcPr>
          <w:p w14:paraId="1785D037"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211A416D" w14:textId="039192D8" w:rsidTr="002B5699">
        <w:trPr>
          <w:jc w:val="center"/>
        </w:trPr>
        <w:tc>
          <w:tcPr>
            <w:tcW w:w="988" w:type="dxa"/>
            <w:vMerge w:val="restart"/>
          </w:tcPr>
          <w:p w14:paraId="39BFD10C" w14:textId="77777777" w:rsidR="0077799C" w:rsidRPr="00DA0F36" w:rsidRDefault="0077799C" w:rsidP="002B5699">
            <w:pPr>
              <w:spacing w:line="240" w:lineRule="atLeast"/>
              <w:jc w:val="center"/>
              <w:rPr>
                <w:rStyle w:val="nfasis"/>
                <w:rFonts w:cstheme="minorHAnsi"/>
                <w:sz w:val="16"/>
                <w:szCs w:val="16"/>
              </w:rPr>
            </w:pPr>
          </w:p>
          <w:p w14:paraId="0EC38D5B" w14:textId="77777777" w:rsidR="0077799C" w:rsidRPr="00DA0F36" w:rsidRDefault="0077799C" w:rsidP="002B5699">
            <w:pPr>
              <w:spacing w:line="240" w:lineRule="atLeast"/>
              <w:jc w:val="center"/>
              <w:rPr>
                <w:rStyle w:val="nfasis"/>
                <w:rFonts w:cstheme="minorHAnsi"/>
                <w:sz w:val="16"/>
                <w:szCs w:val="16"/>
              </w:rPr>
            </w:pPr>
          </w:p>
          <w:p w14:paraId="7F12A748" w14:textId="77777777" w:rsidR="0077799C" w:rsidRPr="00DA0F36" w:rsidRDefault="0077799C" w:rsidP="002B5699">
            <w:pPr>
              <w:spacing w:line="240" w:lineRule="atLeast"/>
              <w:jc w:val="center"/>
              <w:rPr>
                <w:rStyle w:val="nfasis"/>
                <w:rFonts w:cstheme="minorHAnsi"/>
                <w:sz w:val="16"/>
                <w:szCs w:val="16"/>
              </w:rPr>
            </w:pPr>
            <w:r w:rsidRPr="00DA0F36">
              <w:rPr>
                <w:rStyle w:val="nfasis"/>
                <w:rFonts w:cstheme="minorHAnsi"/>
                <w:sz w:val="16"/>
                <w:szCs w:val="16"/>
              </w:rPr>
              <w:t>7FEES</w:t>
            </w:r>
          </w:p>
        </w:tc>
        <w:tc>
          <w:tcPr>
            <w:tcW w:w="3820" w:type="dxa"/>
          </w:tcPr>
          <w:p w14:paraId="09A88373" w14:textId="77777777" w:rsidR="0077799C" w:rsidRPr="00DA0F36" w:rsidRDefault="0077799C" w:rsidP="0077799C">
            <w:pPr>
              <w:pStyle w:val="Prrafodelista"/>
              <w:numPr>
                <w:ilvl w:val="0"/>
                <w:numId w:val="72"/>
              </w:numPr>
              <w:spacing w:line="240" w:lineRule="atLeast"/>
              <w:rPr>
                <w:rStyle w:val="nfasis"/>
                <w:rFonts w:cstheme="minorHAnsi"/>
                <w:b/>
                <w:sz w:val="16"/>
                <w:szCs w:val="16"/>
              </w:rPr>
            </w:pPr>
            <w:r w:rsidRPr="00DA0F36">
              <w:rPr>
                <w:rStyle w:val="nfasis"/>
                <w:rFonts w:cstheme="minorHAnsi"/>
                <w:b/>
                <w:sz w:val="16"/>
                <w:szCs w:val="16"/>
              </w:rPr>
              <w:t>UTENSILIOS</w:t>
            </w:r>
          </w:p>
        </w:tc>
        <w:tc>
          <w:tcPr>
            <w:tcW w:w="1600" w:type="dxa"/>
          </w:tcPr>
          <w:p w14:paraId="20C783DC" w14:textId="77777777" w:rsidR="0077799C" w:rsidRPr="00DA0F36" w:rsidRDefault="0077799C" w:rsidP="002B5699">
            <w:pPr>
              <w:pStyle w:val="Prrafodelista"/>
              <w:spacing w:line="240" w:lineRule="atLeast"/>
              <w:ind w:left="0"/>
              <w:jc w:val="center"/>
              <w:rPr>
                <w:rStyle w:val="nfasis"/>
                <w:rFonts w:cstheme="minorHAnsi"/>
                <w:sz w:val="16"/>
                <w:szCs w:val="16"/>
              </w:rPr>
            </w:pPr>
          </w:p>
        </w:tc>
        <w:tc>
          <w:tcPr>
            <w:tcW w:w="1600" w:type="dxa"/>
          </w:tcPr>
          <w:p w14:paraId="02BB192D"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71109E2C" w14:textId="5EC1895F" w:rsidTr="002B5699">
        <w:trPr>
          <w:jc w:val="center"/>
        </w:trPr>
        <w:tc>
          <w:tcPr>
            <w:tcW w:w="988" w:type="dxa"/>
            <w:vMerge/>
          </w:tcPr>
          <w:p w14:paraId="074CB669" w14:textId="77777777" w:rsidR="0077799C" w:rsidRPr="00DA0F36" w:rsidRDefault="0077799C" w:rsidP="002B5699">
            <w:pPr>
              <w:spacing w:line="240" w:lineRule="atLeast"/>
              <w:rPr>
                <w:rStyle w:val="nfasis"/>
                <w:rFonts w:cstheme="minorHAnsi"/>
                <w:sz w:val="16"/>
                <w:szCs w:val="16"/>
              </w:rPr>
            </w:pPr>
          </w:p>
        </w:tc>
        <w:tc>
          <w:tcPr>
            <w:tcW w:w="3820" w:type="dxa"/>
          </w:tcPr>
          <w:p w14:paraId="24FE9C62" w14:textId="77777777" w:rsidR="0077799C" w:rsidRPr="00DA0F36" w:rsidRDefault="0077799C" w:rsidP="002B5699">
            <w:pPr>
              <w:spacing w:line="240" w:lineRule="atLeast"/>
              <w:rPr>
                <w:rStyle w:val="nfasis"/>
                <w:rFonts w:cstheme="minorHAnsi"/>
                <w:sz w:val="16"/>
                <w:szCs w:val="16"/>
              </w:rPr>
            </w:pPr>
            <w:r w:rsidRPr="00DA0F36">
              <w:rPr>
                <w:rStyle w:val="nfasis"/>
                <w:rFonts w:cstheme="minorHAnsi"/>
                <w:sz w:val="16"/>
                <w:szCs w:val="16"/>
              </w:rPr>
              <w:t>2 cucharillas desechables de café (5 cc)</w:t>
            </w:r>
          </w:p>
        </w:tc>
        <w:tc>
          <w:tcPr>
            <w:tcW w:w="1600" w:type="dxa"/>
          </w:tcPr>
          <w:p w14:paraId="56C224F5"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c>
          <w:tcPr>
            <w:tcW w:w="1600" w:type="dxa"/>
          </w:tcPr>
          <w:p w14:paraId="41BFD9EE"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08995518" w14:textId="781856D3" w:rsidTr="002B5699">
        <w:trPr>
          <w:jc w:val="center"/>
        </w:trPr>
        <w:tc>
          <w:tcPr>
            <w:tcW w:w="988" w:type="dxa"/>
            <w:vMerge/>
          </w:tcPr>
          <w:p w14:paraId="2590EFA7" w14:textId="77777777" w:rsidR="0077799C" w:rsidRPr="00DA0F36" w:rsidRDefault="0077799C" w:rsidP="002B5699">
            <w:pPr>
              <w:spacing w:line="240" w:lineRule="atLeast"/>
              <w:rPr>
                <w:rStyle w:val="nfasis"/>
                <w:rFonts w:cstheme="minorHAnsi"/>
                <w:sz w:val="16"/>
                <w:szCs w:val="16"/>
              </w:rPr>
            </w:pPr>
          </w:p>
        </w:tc>
        <w:tc>
          <w:tcPr>
            <w:tcW w:w="3820" w:type="dxa"/>
          </w:tcPr>
          <w:p w14:paraId="4446A246" w14:textId="77777777" w:rsidR="0077799C" w:rsidRPr="00DA0F36" w:rsidRDefault="0077799C" w:rsidP="002B5699">
            <w:pPr>
              <w:spacing w:line="240" w:lineRule="atLeast"/>
              <w:rPr>
                <w:rStyle w:val="nfasis"/>
                <w:rFonts w:cstheme="minorHAnsi"/>
                <w:sz w:val="16"/>
                <w:szCs w:val="16"/>
              </w:rPr>
            </w:pPr>
            <w:r w:rsidRPr="00DA0F36">
              <w:rPr>
                <w:rStyle w:val="nfasis"/>
                <w:rFonts w:cstheme="minorHAnsi"/>
                <w:sz w:val="16"/>
                <w:szCs w:val="16"/>
              </w:rPr>
              <w:t>2 cucharillas desechables de té (7-8 cc)</w:t>
            </w:r>
          </w:p>
        </w:tc>
        <w:tc>
          <w:tcPr>
            <w:tcW w:w="1600" w:type="dxa"/>
          </w:tcPr>
          <w:p w14:paraId="64CC31A4"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c>
          <w:tcPr>
            <w:tcW w:w="1600" w:type="dxa"/>
          </w:tcPr>
          <w:p w14:paraId="58C7D4E9"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0E7C6C4A" w14:textId="053FDD05" w:rsidTr="002B5699">
        <w:trPr>
          <w:jc w:val="center"/>
        </w:trPr>
        <w:tc>
          <w:tcPr>
            <w:tcW w:w="988" w:type="dxa"/>
            <w:vMerge/>
          </w:tcPr>
          <w:p w14:paraId="7D623E80" w14:textId="77777777" w:rsidR="0077799C" w:rsidRPr="00DA0F36" w:rsidRDefault="0077799C" w:rsidP="002B5699">
            <w:pPr>
              <w:spacing w:line="240" w:lineRule="atLeast"/>
              <w:rPr>
                <w:rStyle w:val="nfasis"/>
                <w:rFonts w:cstheme="minorHAnsi"/>
                <w:sz w:val="16"/>
                <w:szCs w:val="16"/>
              </w:rPr>
            </w:pPr>
          </w:p>
        </w:tc>
        <w:tc>
          <w:tcPr>
            <w:tcW w:w="3820" w:type="dxa"/>
          </w:tcPr>
          <w:p w14:paraId="3D04AAF6" w14:textId="77777777" w:rsidR="0077799C" w:rsidRPr="00DA0F36" w:rsidRDefault="0077799C" w:rsidP="002B5699">
            <w:pPr>
              <w:spacing w:line="240" w:lineRule="atLeast"/>
              <w:rPr>
                <w:rStyle w:val="nfasis"/>
                <w:rFonts w:cstheme="minorHAnsi"/>
                <w:sz w:val="16"/>
                <w:szCs w:val="16"/>
              </w:rPr>
            </w:pPr>
            <w:r w:rsidRPr="00DA0F36">
              <w:rPr>
                <w:rStyle w:val="nfasis"/>
                <w:rFonts w:cstheme="minorHAnsi"/>
                <w:sz w:val="16"/>
                <w:szCs w:val="16"/>
              </w:rPr>
              <w:t>2 cucharas soperas (10-12 cc)</w:t>
            </w:r>
          </w:p>
        </w:tc>
        <w:tc>
          <w:tcPr>
            <w:tcW w:w="1600" w:type="dxa"/>
          </w:tcPr>
          <w:p w14:paraId="771F7FF2"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c>
          <w:tcPr>
            <w:tcW w:w="1600" w:type="dxa"/>
          </w:tcPr>
          <w:p w14:paraId="7E0EAB48" w14:textId="77777777" w:rsidR="0077799C" w:rsidRPr="00DA0F36" w:rsidRDefault="0077799C" w:rsidP="002B5699">
            <w:pPr>
              <w:pStyle w:val="Prrafodelista"/>
              <w:spacing w:line="240" w:lineRule="atLeast"/>
              <w:ind w:left="0"/>
              <w:jc w:val="center"/>
              <w:rPr>
                <w:rStyle w:val="nfasis"/>
                <w:rFonts w:cstheme="minorHAnsi"/>
                <w:sz w:val="16"/>
                <w:szCs w:val="16"/>
              </w:rPr>
            </w:pPr>
          </w:p>
        </w:tc>
      </w:tr>
      <w:tr w:rsidR="0077799C" w:rsidRPr="00DA0F36" w14:paraId="0D7B9CA7" w14:textId="13CDD847" w:rsidTr="002B5699">
        <w:trPr>
          <w:jc w:val="center"/>
        </w:trPr>
        <w:tc>
          <w:tcPr>
            <w:tcW w:w="988" w:type="dxa"/>
            <w:vMerge/>
          </w:tcPr>
          <w:p w14:paraId="565312A5" w14:textId="77777777" w:rsidR="0077799C" w:rsidRPr="00DA0F36" w:rsidRDefault="0077799C" w:rsidP="002B5699">
            <w:pPr>
              <w:spacing w:line="240" w:lineRule="atLeast"/>
              <w:rPr>
                <w:rStyle w:val="nfasis"/>
                <w:rFonts w:cstheme="minorHAnsi"/>
                <w:sz w:val="16"/>
                <w:szCs w:val="16"/>
              </w:rPr>
            </w:pPr>
          </w:p>
        </w:tc>
        <w:tc>
          <w:tcPr>
            <w:tcW w:w="3820" w:type="dxa"/>
          </w:tcPr>
          <w:p w14:paraId="4BFF33E2" w14:textId="77777777" w:rsidR="0077799C" w:rsidRPr="00DA0F36" w:rsidRDefault="0077799C" w:rsidP="002B5699">
            <w:pPr>
              <w:spacing w:line="240" w:lineRule="atLeast"/>
              <w:rPr>
                <w:rStyle w:val="nfasis"/>
                <w:rFonts w:cstheme="minorHAnsi"/>
                <w:sz w:val="16"/>
                <w:szCs w:val="16"/>
              </w:rPr>
            </w:pPr>
            <w:r w:rsidRPr="00DA0F36">
              <w:rPr>
                <w:rStyle w:val="nfasis"/>
                <w:rFonts w:cstheme="minorHAnsi"/>
                <w:sz w:val="16"/>
                <w:szCs w:val="16"/>
              </w:rPr>
              <w:t>Envases desechables de 100 g de capacitad</w:t>
            </w:r>
          </w:p>
        </w:tc>
        <w:tc>
          <w:tcPr>
            <w:tcW w:w="1600" w:type="dxa"/>
          </w:tcPr>
          <w:p w14:paraId="18764D2E" w14:textId="77777777" w:rsidR="0077799C" w:rsidRPr="00DA0F36" w:rsidRDefault="0077799C"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c>
          <w:tcPr>
            <w:tcW w:w="1600" w:type="dxa"/>
          </w:tcPr>
          <w:p w14:paraId="5AEEDDA7" w14:textId="77777777" w:rsidR="0077799C" w:rsidRPr="00DA0F36" w:rsidRDefault="0077799C" w:rsidP="002B5699">
            <w:pPr>
              <w:pStyle w:val="Prrafodelista"/>
              <w:spacing w:line="240" w:lineRule="atLeast"/>
              <w:ind w:left="0"/>
              <w:jc w:val="center"/>
              <w:rPr>
                <w:rStyle w:val="nfasis"/>
                <w:rFonts w:cstheme="minorHAnsi"/>
                <w:sz w:val="16"/>
                <w:szCs w:val="16"/>
              </w:rPr>
            </w:pPr>
          </w:p>
        </w:tc>
      </w:tr>
    </w:tbl>
    <w:p w14:paraId="5A357C52" w14:textId="77777777" w:rsidR="0077799C" w:rsidRPr="00DA0F36" w:rsidRDefault="0077799C" w:rsidP="0077799C">
      <w:pPr>
        <w:spacing w:before="240" w:after="0" w:line="240" w:lineRule="atLeast"/>
        <w:ind w:left="171"/>
        <w:contextualSpacing/>
        <w:jc w:val="both"/>
        <w:rPr>
          <w:rFonts w:cstheme="minorHAnsi"/>
          <w:b/>
          <w:i/>
          <w:iCs/>
          <w:sz w:val="16"/>
          <w:szCs w:val="16"/>
        </w:rPr>
      </w:pPr>
    </w:p>
    <w:p w14:paraId="32D2448C" w14:textId="77777777" w:rsidR="00DD6E4F" w:rsidRPr="00C95855" w:rsidRDefault="00DD6E4F" w:rsidP="00DD6E4F">
      <w:pPr>
        <w:spacing w:after="160" w:line="259" w:lineRule="auto"/>
        <w:rPr>
          <w:rFonts w:eastAsia="Times New Roman" w:cs="Arial"/>
          <w:b/>
        </w:rPr>
      </w:pPr>
    </w:p>
    <w:p w14:paraId="479C767E" w14:textId="77777777" w:rsidR="00DD6E4F" w:rsidRDefault="00DD6E4F" w:rsidP="00DD6E4F">
      <w:pPr>
        <w:spacing w:after="160" w:line="259" w:lineRule="auto"/>
        <w:rPr>
          <w:rFonts w:eastAsia="Times New Roman" w:cs="Arial"/>
          <w:b/>
        </w:rPr>
      </w:pPr>
    </w:p>
    <w:p w14:paraId="5C209834" w14:textId="77777777" w:rsidR="0077799C" w:rsidRDefault="0077799C" w:rsidP="00DD6E4F">
      <w:pPr>
        <w:spacing w:after="160" w:line="259" w:lineRule="auto"/>
        <w:rPr>
          <w:rFonts w:eastAsia="Times New Roman" w:cs="Arial"/>
          <w:b/>
        </w:rPr>
      </w:pPr>
    </w:p>
    <w:p w14:paraId="697BF30E" w14:textId="77777777" w:rsidR="0077799C" w:rsidRDefault="0077799C" w:rsidP="00DD6E4F">
      <w:pPr>
        <w:spacing w:after="160" w:line="259" w:lineRule="auto"/>
        <w:rPr>
          <w:rFonts w:eastAsia="Times New Roman" w:cs="Arial"/>
          <w:b/>
        </w:rPr>
      </w:pPr>
    </w:p>
    <w:p w14:paraId="53285D11" w14:textId="77777777" w:rsidR="0077799C" w:rsidRDefault="0077799C" w:rsidP="00DD6E4F">
      <w:pPr>
        <w:spacing w:after="160" w:line="259" w:lineRule="auto"/>
        <w:rPr>
          <w:rFonts w:eastAsia="Times New Roman" w:cs="Arial"/>
          <w:b/>
        </w:rPr>
      </w:pPr>
    </w:p>
    <w:p w14:paraId="4E872E1D" w14:textId="77777777" w:rsidR="0077799C" w:rsidRDefault="0077799C" w:rsidP="00DD6E4F">
      <w:pPr>
        <w:spacing w:after="160" w:line="259" w:lineRule="auto"/>
        <w:rPr>
          <w:rFonts w:eastAsia="Times New Roman" w:cs="Arial"/>
          <w:b/>
        </w:rPr>
      </w:pPr>
    </w:p>
    <w:p w14:paraId="3300FFAE" w14:textId="77777777" w:rsidR="0077799C" w:rsidRDefault="0077799C" w:rsidP="00DD6E4F">
      <w:pPr>
        <w:spacing w:after="160" w:line="259" w:lineRule="auto"/>
        <w:rPr>
          <w:rFonts w:eastAsia="Times New Roman" w:cs="Arial"/>
          <w:b/>
        </w:rPr>
      </w:pPr>
    </w:p>
    <w:p w14:paraId="485D7454" w14:textId="77777777" w:rsidR="0077799C" w:rsidRPr="00C95855" w:rsidRDefault="0077799C" w:rsidP="00DD6E4F">
      <w:pPr>
        <w:spacing w:after="160" w:line="259" w:lineRule="auto"/>
        <w:rPr>
          <w:rFonts w:eastAsia="Times New Roman" w:cs="Arial"/>
          <w:b/>
        </w:rPr>
      </w:pPr>
    </w:p>
    <w:p w14:paraId="587A8C20"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705E84FC" w14:textId="77777777" w:rsidR="00DD6E4F" w:rsidRPr="00C95855" w:rsidRDefault="00DD6E4F" w:rsidP="00DD6E4F">
      <w:pPr>
        <w:spacing w:after="0" w:line="240" w:lineRule="auto"/>
        <w:jc w:val="center"/>
        <w:rPr>
          <w:rFonts w:eastAsia="Times New Roman" w:cs="Arial"/>
        </w:rPr>
      </w:pPr>
      <w:r w:rsidRPr="00C95855">
        <w:rPr>
          <w:rFonts w:eastAsia="Times New Roman" w:cs="Arial"/>
          <w:b/>
          <w:i/>
        </w:rPr>
        <w:t>(Nombre completo del representante legal</w:t>
      </w:r>
    </w:p>
    <w:p w14:paraId="75209DD2" w14:textId="77777777" w:rsidR="00DD6E4F" w:rsidRPr="00C95855" w:rsidRDefault="00DD6E4F" w:rsidP="00DD6E4F">
      <w:pPr>
        <w:spacing w:after="160" w:line="259" w:lineRule="auto"/>
        <w:rPr>
          <w:rFonts w:eastAsia="Times New Roman" w:cs="Arial"/>
          <w:b/>
        </w:rPr>
      </w:pPr>
    </w:p>
    <w:p w14:paraId="7F537F3D" w14:textId="58D7BD6F" w:rsidR="00DD6E4F" w:rsidRPr="00C95855" w:rsidRDefault="00DD6E4F" w:rsidP="00DD6E4F">
      <w:pPr>
        <w:jc w:val="center"/>
        <w:rPr>
          <w:rFonts w:eastAsia="Times New Roman" w:cs="Arial"/>
          <w:b/>
        </w:rPr>
      </w:pPr>
      <w:r w:rsidRPr="00C95855">
        <w:rPr>
          <w:rFonts w:eastAsia="Times New Roman" w:cs="Arial"/>
          <w:b/>
        </w:rPr>
        <w:br w:type="page"/>
        <w:t xml:space="preserve">FORMULARIO </w:t>
      </w:r>
      <w:r>
        <w:rPr>
          <w:rFonts w:eastAsia="Times New Roman" w:cs="Arial"/>
          <w:b/>
        </w:rPr>
        <w:t>Nº 3</w:t>
      </w:r>
      <w:r w:rsidRPr="00C95855">
        <w:rPr>
          <w:rFonts w:eastAsia="Times New Roman" w:cs="Arial"/>
          <w:b/>
        </w:rPr>
        <w:t>.3</w:t>
      </w:r>
    </w:p>
    <w:p w14:paraId="41455466" w14:textId="5C915B0B" w:rsidR="00DD6E4F" w:rsidRPr="00C95855" w:rsidRDefault="00DD6E4F" w:rsidP="00DD6E4F">
      <w:pPr>
        <w:spacing w:after="0" w:line="240" w:lineRule="auto"/>
        <w:jc w:val="center"/>
        <w:rPr>
          <w:rFonts w:eastAsia="Times New Roman" w:cs="Arial"/>
          <w:b/>
        </w:rPr>
      </w:pPr>
      <w:r w:rsidRPr="00C95855">
        <w:rPr>
          <w:rFonts w:eastAsia="Times New Roman" w:cs="Arial"/>
          <w:b/>
        </w:rPr>
        <w:t>PROPUESTA ECONÓMICA ITEM 1</w:t>
      </w:r>
      <w:r w:rsidR="002B5699">
        <w:rPr>
          <w:rFonts w:eastAsia="Times New Roman" w:cs="Arial"/>
          <w:b/>
        </w:rPr>
        <w:t xml:space="preserve"> Y 2</w:t>
      </w:r>
    </w:p>
    <w:p w14:paraId="1BC3B608" w14:textId="2271199F" w:rsidR="00DD6E4F" w:rsidRPr="00C95855" w:rsidRDefault="002B5699" w:rsidP="00DD6E4F">
      <w:pPr>
        <w:spacing w:after="0" w:line="240" w:lineRule="auto"/>
        <w:jc w:val="center"/>
        <w:rPr>
          <w:rFonts w:eastAsia="Times New Roman" w:cs="Arial"/>
          <w:b/>
        </w:rPr>
      </w:pPr>
      <w:r>
        <w:rPr>
          <w:rFonts w:eastAsia="Times New Roman" w:cs="Arial"/>
          <w:b/>
        </w:rPr>
        <w:t xml:space="preserve">RACION DE LECHE PARA PERSONAL DE RADIOLOGIA </w:t>
      </w:r>
      <w:r w:rsidR="00DD6E4F" w:rsidRPr="00C95855">
        <w:rPr>
          <w:rFonts w:eastAsia="Times New Roman" w:cs="Arial"/>
          <w:b/>
        </w:rPr>
        <w:t>CLINICA REGIONAL LA PAZ</w:t>
      </w:r>
      <w:r>
        <w:rPr>
          <w:rFonts w:eastAsia="Times New Roman" w:cs="Arial"/>
          <w:b/>
        </w:rPr>
        <w:t xml:space="preserve"> Y POLICONSULTORIO CENTRAL LA PAZ</w:t>
      </w:r>
    </w:p>
    <w:p w14:paraId="3E2B16BD" w14:textId="77777777" w:rsidR="00DD6E4F" w:rsidRPr="00C95855" w:rsidRDefault="00DD6E4F" w:rsidP="00DD6E4F">
      <w:pPr>
        <w:spacing w:after="0" w:line="240" w:lineRule="auto"/>
        <w:jc w:val="center"/>
        <w:rPr>
          <w:rFonts w:eastAsia="Times New Roman" w:cs="Arial"/>
          <w:b/>
        </w:rPr>
      </w:pPr>
    </w:p>
    <w:p w14:paraId="16143597"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2058AF09" w14:textId="77777777" w:rsidR="00DD6E4F" w:rsidRPr="00C95855" w:rsidRDefault="00DD6E4F" w:rsidP="00DD6E4F">
      <w:pPr>
        <w:spacing w:after="0" w:line="240" w:lineRule="auto"/>
        <w:rPr>
          <w:rFonts w:eastAsia="Times New Roman" w:cs="Arial"/>
        </w:rPr>
      </w:pPr>
    </w:p>
    <w:p w14:paraId="053FA332"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75646E1B" w14:textId="77777777" w:rsidR="00DD6E4F" w:rsidRPr="00C95855" w:rsidRDefault="00DD6E4F" w:rsidP="00DD6E4F">
      <w:pPr>
        <w:spacing w:after="0" w:line="240" w:lineRule="auto"/>
        <w:rPr>
          <w:rFonts w:eastAsia="Times New Roman" w:cs="Arial"/>
        </w:rPr>
      </w:pPr>
    </w:p>
    <w:p w14:paraId="28E103D0" w14:textId="77777777" w:rsidR="00DD6E4F" w:rsidRPr="00C95855" w:rsidRDefault="00DD6E4F" w:rsidP="00DD6E4F">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5B5BFBBB" w14:textId="77777777" w:rsidR="00DD6E4F" w:rsidRPr="00C95855" w:rsidRDefault="00DD6E4F" w:rsidP="00DD6E4F">
      <w:pPr>
        <w:spacing w:after="0" w:line="240" w:lineRule="auto"/>
        <w:jc w:val="center"/>
        <w:rPr>
          <w:rFonts w:eastAsia="Times New Roman" w:cs="Arial"/>
          <w:b/>
          <w:lang w:val="es-MX"/>
        </w:rPr>
      </w:pPr>
      <w:r w:rsidRPr="00C95855">
        <w:rPr>
          <w:rFonts w:eastAsia="Times New Roman" w:cs="Arial"/>
          <w:b/>
          <w:lang w:val="es-MX"/>
        </w:rPr>
        <w:t>(Expresado en Bolivianos)</w:t>
      </w:r>
    </w:p>
    <w:p w14:paraId="72D52579" w14:textId="77777777" w:rsidR="00DD6E4F" w:rsidRPr="00C95855" w:rsidRDefault="00DD6E4F" w:rsidP="00DD6E4F">
      <w:pPr>
        <w:spacing w:after="0" w:line="240" w:lineRule="auto"/>
        <w:ind w:left="-851"/>
        <w:jc w:val="both"/>
        <w:rPr>
          <w:rFonts w:eastAsia="Times New Roman" w:cs="Arial"/>
          <w:b/>
          <w:iCs/>
          <w:sz w:val="18"/>
          <w:szCs w:val="16"/>
          <w:lang w:val="es-ES_tradnl"/>
        </w:rPr>
      </w:pP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1"/>
        <w:gridCol w:w="5085"/>
        <w:gridCol w:w="1245"/>
        <w:gridCol w:w="1245"/>
      </w:tblGrid>
      <w:tr w:rsidR="002F56F9" w:rsidRPr="00DA0F36" w14:paraId="02999D69" w14:textId="77777777" w:rsidTr="002F56F9">
        <w:trPr>
          <w:trHeight w:val="257"/>
          <w:tblHeader/>
          <w:jc w:val="center"/>
        </w:trPr>
        <w:tc>
          <w:tcPr>
            <w:tcW w:w="601" w:type="dxa"/>
            <w:shd w:val="clear" w:color="auto" w:fill="8DB3E2" w:themeFill="text2" w:themeFillTint="66"/>
            <w:vAlign w:val="center"/>
            <w:hideMark/>
          </w:tcPr>
          <w:p w14:paraId="4337169E" w14:textId="77777777" w:rsidR="002F56F9" w:rsidRPr="00DA0F36" w:rsidRDefault="002F56F9"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 </w:t>
            </w:r>
          </w:p>
        </w:tc>
        <w:tc>
          <w:tcPr>
            <w:tcW w:w="5085" w:type="dxa"/>
            <w:shd w:val="clear" w:color="auto" w:fill="8DB3E2" w:themeFill="text2" w:themeFillTint="66"/>
            <w:noWrap/>
            <w:vAlign w:val="center"/>
            <w:hideMark/>
          </w:tcPr>
          <w:p w14:paraId="336B8B02" w14:textId="77777777" w:rsidR="002F56F9" w:rsidRPr="00DA0F36" w:rsidRDefault="002F56F9"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CARACTERISTICAS</w:t>
            </w:r>
          </w:p>
        </w:tc>
        <w:tc>
          <w:tcPr>
            <w:tcW w:w="1245" w:type="dxa"/>
            <w:shd w:val="clear" w:color="auto" w:fill="8DB3E2" w:themeFill="text2" w:themeFillTint="66"/>
            <w:vAlign w:val="center"/>
            <w:hideMark/>
          </w:tcPr>
          <w:p w14:paraId="3FC09CE0" w14:textId="77777777" w:rsidR="002F56F9" w:rsidRPr="00DA0F36" w:rsidRDefault="002F56F9"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CANTIDAD</w:t>
            </w:r>
          </w:p>
        </w:tc>
        <w:tc>
          <w:tcPr>
            <w:tcW w:w="1245" w:type="dxa"/>
            <w:shd w:val="clear" w:color="auto" w:fill="8DB3E2" w:themeFill="text2" w:themeFillTint="66"/>
          </w:tcPr>
          <w:p w14:paraId="5B4F0C59" w14:textId="77777777" w:rsidR="002F56F9" w:rsidRPr="00DA0F36" w:rsidRDefault="002F56F9" w:rsidP="002B5699">
            <w:pPr>
              <w:spacing w:after="0" w:line="240" w:lineRule="atLeast"/>
              <w:jc w:val="center"/>
              <w:rPr>
                <w:rFonts w:ascii="Arial Narrow" w:hAnsi="Arial Narrow" w:cs="Calibri"/>
                <w:b/>
                <w:bCs/>
                <w:i/>
                <w:iCs/>
                <w:color w:val="000000"/>
                <w:sz w:val="16"/>
                <w:szCs w:val="16"/>
              </w:rPr>
            </w:pPr>
            <w:r>
              <w:rPr>
                <w:rFonts w:ascii="Arial Narrow" w:hAnsi="Arial Narrow" w:cs="Calibri"/>
                <w:b/>
                <w:bCs/>
                <w:i/>
                <w:iCs/>
                <w:color w:val="000000"/>
                <w:sz w:val="16"/>
                <w:szCs w:val="16"/>
              </w:rPr>
              <w:t>PRECIO</w:t>
            </w:r>
          </w:p>
        </w:tc>
      </w:tr>
      <w:tr w:rsidR="002F56F9" w:rsidRPr="00DA0F36" w14:paraId="44AC22A7" w14:textId="77777777" w:rsidTr="002B5699">
        <w:trPr>
          <w:trHeight w:val="257"/>
          <w:jc w:val="center"/>
        </w:trPr>
        <w:tc>
          <w:tcPr>
            <w:tcW w:w="601" w:type="dxa"/>
            <w:vAlign w:val="center"/>
            <w:hideMark/>
          </w:tcPr>
          <w:p w14:paraId="5A3867E9" w14:textId="77777777" w:rsidR="002F56F9" w:rsidRPr="00DA0F36" w:rsidRDefault="002F56F9" w:rsidP="002F56F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w:t>
            </w:r>
          </w:p>
        </w:tc>
        <w:tc>
          <w:tcPr>
            <w:tcW w:w="5085" w:type="dxa"/>
            <w:noWrap/>
            <w:hideMark/>
          </w:tcPr>
          <w:p w14:paraId="40F73A47" w14:textId="5F0E815D" w:rsidR="002F56F9" w:rsidRPr="00DA0F36" w:rsidRDefault="002F56F9" w:rsidP="002F56F9">
            <w:pPr>
              <w:spacing w:after="0" w:line="240" w:lineRule="atLeast"/>
              <w:rPr>
                <w:rFonts w:ascii="Arial Narrow" w:hAnsi="Arial Narrow" w:cs="Calibri"/>
                <w:i/>
                <w:iCs/>
                <w:color w:val="000000"/>
                <w:sz w:val="16"/>
                <w:szCs w:val="16"/>
              </w:rPr>
            </w:pPr>
            <w:r w:rsidRPr="00C7028C">
              <w:rPr>
                <w:rFonts w:cs="Arial"/>
                <w:i/>
                <w:iCs/>
                <w:sz w:val="16"/>
                <w:szCs w:val="16"/>
              </w:rPr>
              <w:t xml:space="preserve">Atención de ración de leche para el personal técnico de Radiología, de </w:t>
            </w:r>
            <w:proofErr w:type="gramStart"/>
            <w:r w:rsidRPr="00C7028C">
              <w:rPr>
                <w:rFonts w:cs="Arial"/>
                <w:i/>
                <w:iCs/>
                <w:sz w:val="16"/>
                <w:szCs w:val="16"/>
              </w:rPr>
              <w:t>Lunes</w:t>
            </w:r>
            <w:proofErr w:type="gramEnd"/>
            <w:r w:rsidRPr="00C7028C">
              <w:rPr>
                <w:rFonts w:cs="Arial"/>
                <w:i/>
                <w:iCs/>
                <w:sz w:val="16"/>
                <w:szCs w:val="16"/>
              </w:rPr>
              <w:t xml:space="preserve"> a Viernes.</w:t>
            </w:r>
          </w:p>
        </w:tc>
        <w:tc>
          <w:tcPr>
            <w:tcW w:w="1245" w:type="dxa"/>
            <w:shd w:val="clear" w:color="auto" w:fill="auto"/>
          </w:tcPr>
          <w:p w14:paraId="67837E19" w14:textId="1E819A35" w:rsidR="002F56F9" w:rsidRPr="00DA0F36" w:rsidRDefault="002B5699" w:rsidP="002F56F9">
            <w:pPr>
              <w:spacing w:after="0" w:line="240" w:lineRule="atLeast"/>
              <w:rPr>
                <w:rFonts w:ascii="Arial Narrow" w:hAnsi="Arial Narrow" w:cs="Calibri"/>
                <w:i/>
                <w:iCs/>
                <w:color w:val="000000"/>
                <w:sz w:val="16"/>
                <w:szCs w:val="16"/>
              </w:rPr>
            </w:pPr>
            <w:r>
              <w:rPr>
                <w:rFonts w:ascii="Arial Narrow" w:hAnsi="Arial Narrow" w:cs="Calibri"/>
                <w:i/>
                <w:iCs/>
                <w:color w:val="000000"/>
                <w:sz w:val="16"/>
                <w:szCs w:val="16"/>
              </w:rPr>
              <w:t>500 cc/persona</w:t>
            </w:r>
          </w:p>
        </w:tc>
        <w:tc>
          <w:tcPr>
            <w:tcW w:w="1245" w:type="dxa"/>
          </w:tcPr>
          <w:p w14:paraId="3A8969C9" w14:textId="77777777" w:rsidR="002F56F9" w:rsidRPr="00DA0F36" w:rsidRDefault="002F56F9" w:rsidP="002F56F9">
            <w:pPr>
              <w:spacing w:after="0" w:line="240" w:lineRule="atLeast"/>
              <w:rPr>
                <w:rFonts w:ascii="Arial Narrow" w:hAnsi="Arial Narrow" w:cs="Calibri"/>
                <w:i/>
                <w:iCs/>
                <w:color w:val="000000"/>
                <w:sz w:val="16"/>
                <w:szCs w:val="16"/>
              </w:rPr>
            </w:pPr>
          </w:p>
        </w:tc>
      </w:tr>
      <w:tr w:rsidR="002F56F9" w:rsidRPr="00DA0F36" w14:paraId="084AA787" w14:textId="77777777" w:rsidTr="002B5699">
        <w:trPr>
          <w:trHeight w:val="257"/>
          <w:jc w:val="center"/>
        </w:trPr>
        <w:tc>
          <w:tcPr>
            <w:tcW w:w="601" w:type="dxa"/>
            <w:vAlign w:val="center"/>
          </w:tcPr>
          <w:p w14:paraId="17B9E3B1" w14:textId="33099E9D" w:rsidR="002F56F9" w:rsidRPr="00DA0F36" w:rsidRDefault="002F56F9" w:rsidP="002B5699">
            <w:pPr>
              <w:spacing w:after="0" w:line="240" w:lineRule="atLeast"/>
              <w:jc w:val="center"/>
              <w:rPr>
                <w:rFonts w:ascii="Arial Narrow" w:hAnsi="Arial Narrow" w:cs="Calibri"/>
                <w:i/>
                <w:iCs/>
                <w:color w:val="000000"/>
                <w:sz w:val="16"/>
                <w:szCs w:val="16"/>
              </w:rPr>
            </w:pPr>
            <w:r>
              <w:rPr>
                <w:rFonts w:ascii="Arial Narrow" w:hAnsi="Arial Narrow" w:cs="Calibri"/>
                <w:i/>
                <w:iCs/>
                <w:color w:val="000000"/>
                <w:sz w:val="16"/>
                <w:szCs w:val="16"/>
              </w:rPr>
              <w:t>2</w:t>
            </w:r>
          </w:p>
        </w:tc>
        <w:tc>
          <w:tcPr>
            <w:tcW w:w="5085" w:type="dxa"/>
            <w:noWrap/>
            <w:vAlign w:val="center"/>
          </w:tcPr>
          <w:p w14:paraId="79A23A93" w14:textId="77777777" w:rsidR="002F56F9" w:rsidRPr="00DA0F36" w:rsidRDefault="002F56F9" w:rsidP="002F56F9">
            <w:pPr>
              <w:spacing w:before="240" w:after="160" w:line="240" w:lineRule="atLeast"/>
              <w:contextualSpacing/>
              <w:jc w:val="both"/>
              <w:rPr>
                <w:rFonts w:cs="Arial"/>
                <w:i/>
                <w:iCs/>
                <w:sz w:val="16"/>
                <w:szCs w:val="16"/>
              </w:rPr>
            </w:pPr>
            <w:r w:rsidRPr="00DA0F36">
              <w:rPr>
                <w:rFonts w:cs="Arial"/>
                <w:i/>
                <w:iCs/>
                <w:sz w:val="16"/>
                <w:szCs w:val="16"/>
              </w:rPr>
              <w:t xml:space="preserve">Atención de alimentación para guardias de seguridad física de </w:t>
            </w:r>
            <w:proofErr w:type="spellStart"/>
            <w:r w:rsidRPr="00DA0F36">
              <w:rPr>
                <w:rFonts w:cs="Arial"/>
                <w:i/>
                <w:iCs/>
                <w:sz w:val="16"/>
                <w:szCs w:val="16"/>
              </w:rPr>
              <w:t>Policonsultorio</w:t>
            </w:r>
            <w:proofErr w:type="spellEnd"/>
            <w:r w:rsidRPr="00DA0F36">
              <w:rPr>
                <w:rFonts w:cs="Arial"/>
                <w:i/>
                <w:iCs/>
                <w:sz w:val="16"/>
                <w:szCs w:val="16"/>
              </w:rPr>
              <w:t xml:space="preserve"> Central y oficinas en Torres </w:t>
            </w:r>
            <w:proofErr w:type="spellStart"/>
            <w:r w:rsidRPr="00DA0F36">
              <w:rPr>
                <w:rFonts w:cs="Arial"/>
                <w:i/>
                <w:iCs/>
                <w:sz w:val="16"/>
                <w:szCs w:val="16"/>
              </w:rPr>
              <w:t>Gundlach</w:t>
            </w:r>
            <w:proofErr w:type="spellEnd"/>
            <w:r w:rsidRPr="00DA0F36">
              <w:rPr>
                <w:rFonts w:cs="Arial"/>
                <w:i/>
                <w:iCs/>
                <w:sz w:val="16"/>
                <w:szCs w:val="16"/>
              </w:rPr>
              <w:t>, en desayuno, almuerzo y cena de Lunes a Domingo.</w:t>
            </w:r>
          </w:p>
          <w:p w14:paraId="5160BC9D" w14:textId="77777777" w:rsidR="002F56F9" w:rsidRPr="00DA0F36" w:rsidRDefault="002F56F9" w:rsidP="002B5699">
            <w:pPr>
              <w:spacing w:after="0" w:line="240" w:lineRule="atLeast"/>
              <w:rPr>
                <w:rFonts w:ascii="Arial Narrow" w:hAnsi="Arial Narrow" w:cs="Calibri"/>
                <w:i/>
                <w:iCs/>
                <w:color w:val="000000"/>
                <w:sz w:val="16"/>
                <w:szCs w:val="16"/>
              </w:rPr>
            </w:pPr>
          </w:p>
        </w:tc>
        <w:tc>
          <w:tcPr>
            <w:tcW w:w="1245" w:type="dxa"/>
            <w:shd w:val="clear" w:color="auto" w:fill="auto"/>
            <w:vAlign w:val="center"/>
          </w:tcPr>
          <w:p w14:paraId="0730BF89" w14:textId="6D05AFFA" w:rsidR="002F56F9" w:rsidRPr="00DA0F36" w:rsidRDefault="002B5699" w:rsidP="002B5699">
            <w:pPr>
              <w:spacing w:after="0" w:line="240" w:lineRule="atLeast"/>
              <w:rPr>
                <w:rFonts w:ascii="Arial Narrow" w:hAnsi="Arial Narrow" w:cs="Calibri"/>
                <w:i/>
                <w:iCs/>
                <w:color w:val="000000"/>
                <w:sz w:val="16"/>
                <w:szCs w:val="16"/>
              </w:rPr>
            </w:pPr>
            <w:r>
              <w:rPr>
                <w:rFonts w:ascii="Arial Narrow" w:hAnsi="Arial Narrow" w:cs="Calibri"/>
                <w:i/>
                <w:iCs/>
                <w:color w:val="000000"/>
                <w:sz w:val="16"/>
                <w:szCs w:val="16"/>
              </w:rPr>
              <w:t>500 cc/persona</w:t>
            </w:r>
          </w:p>
        </w:tc>
        <w:tc>
          <w:tcPr>
            <w:tcW w:w="1245" w:type="dxa"/>
          </w:tcPr>
          <w:p w14:paraId="74309ED8" w14:textId="77777777" w:rsidR="002F56F9" w:rsidRPr="00DA0F36" w:rsidRDefault="002F56F9" w:rsidP="002B5699">
            <w:pPr>
              <w:spacing w:after="0" w:line="240" w:lineRule="atLeast"/>
              <w:rPr>
                <w:rFonts w:ascii="Arial Narrow" w:hAnsi="Arial Narrow" w:cs="Calibri"/>
                <w:i/>
                <w:iCs/>
                <w:color w:val="000000"/>
                <w:sz w:val="16"/>
                <w:szCs w:val="16"/>
              </w:rPr>
            </w:pPr>
          </w:p>
        </w:tc>
      </w:tr>
    </w:tbl>
    <w:p w14:paraId="3FE1F7AA" w14:textId="77777777" w:rsidR="00DD6E4F" w:rsidRPr="00C95855" w:rsidRDefault="00DD6E4F" w:rsidP="00DD6E4F">
      <w:pPr>
        <w:spacing w:after="0" w:line="240" w:lineRule="auto"/>
        <w:ind w:left="-851"/>
        <w:jc w:val="both"/>
        <w:rPr>
          <w:rFonts w:eastAsia="Times New Roman" w:cs="Arial"/>
          <w:b/>
          <w:iCs/>
          <w:sz w:val="18"/>
          <w:szCs w:val="16"/>
          <w:lang w:val="es-ES_tradnl"/>
        </w:rPr>
      </w:pPr>
    </w:p>
    <w:p w14:paraId="68110ACF" w14:textId="77777777" w:rsidR="00DD6E4F" w:rsidRPr="00C95855" w:rsidRDefault="00DD6E4F" w:rsidP="00DD6E4F">
      <w:pPr>
        <w:spacing w:after="0" w:line="240" w:lineRule="auto"/>
        <w:jc w:val="both"/>
        <w:rPr>
          <w:rFonts w:eastAsia="Times New Roman" w:cs="Arial"/>
          <w:b/>
          <w:iCs/>
          <w:sz w:val="20"/>
          <w:szCs w:val="16"/>
        </w:rPr>
      </w:pPr>
    </w:p>
    <w:p w14:paraId="70D8A467" w14:textId="77777777" w:rsidR="00DD6E4F" w:rsidRPr="00C95855" w:rsidRDefault="00DD6E4F" w:rsidP="00DD6E4F">
      <w:pPr>
        <w:spacing w:after="0" w:line="240" w:lineRule="auto"/>
        <w:jc w:val="both"/>
        <w:rPr>
          <w:rFonts w:eastAsia="Times New Roman" w:cs="Arial"/>
          <w:b/>
          <w:iCs/>
          <w:sz w:val="20"/>
          <w:szCs w:val="16"/>
          <w:lang w:val="es-ES_tradnl"/>
        </w:rPr>
      </w:pPr>
      <w:r w:rsidRPr="00C95855">
        <w:rPr>
          <w:rFonts w:eastAsia="Times New Roman" w:cs="Arial"/>
          <w:b/>
          <w:iCs/>
          <w:sz w:val="20"/>
          <w:szCs w:val="16"/>
          <w:lang w:val="es-ES_tradnl"/>
        </w:rPr>
        <w:t>NOTAS:</w:t>
      </w:r>
    </w:p>
    <w:p w14:paraId="4227F143" w14:textId="77777777" w:rsidR="00DD6E4F" w:rsidRPr="00C95855" w:rsidRDefault="00DD6E4F" w:rsidP="003D6529">
      <w:pPr>
        <w:numPr>
          <w:ilvl w:val="0"/>
          <w:numId w:val="23"/>
        </w:numPr>
        <w:tabs>
          <w:tab w:val="num" w:pos="180"/>
        </w:tabs>
        <w:spacing w:after="0" w:line="240" w:lineRule="auto"/>
        <w:ind w:left="180" w:hanging="180"/>
        <w:jc w:val="both"/>
        <w:rPr>
          <w:rFonts w:eastAsia="Times New Roman" w:cs="Arial"/>
          <w:bCs/>
          <w:iCs/>
          <w:sz w:val="16"/>
          <w:szCs w:val="16"/>
          <w:lang w:val="es-ES_tradnl"/>
        </w:rPr>
      </w:pPr>
      <w:r w:rsidRPr="00C95855">
        <w:rPr>
          <w:rFonts w:eastAsia="Times New Roman" w:cs="Arial"/>
          <w:bCs/>
          <w:iCs/>
          <w:sz w:val="16"/>
          <w:szCs w:val="16"/>
          <w:lang w:val="es-ES_tradnl"/>
        </w:rPr>
        <w:t>Para efectos de la suscripción del contrato respectivo, se tomará en cuenta los precios unitarios ofertados.</w:t>
      </w:r>
    </w:p>
    <w:p w14:paraId="115F7C45" w14:textId="77777777" w:rsidR="00DD6E4F" w:rsidRPr="00C95855" w:rsidRDefault="00DD6E4F" w:rsidP="003D6529">
      <w:pPr>
        <w:numPr>
          <w:ilvl w:val="0"/>
          <w:numId w:val="23"/>
        </w:numPr>
        <w:tabs>
          <w:tab w:val="num" w:pos="180"/>
        </w:tabs>
        <w:spacing w:after="0" w:line="240" w:lineRule="auto"/>
        <w:ind w:left="180" w:hanging="180"/>
        <w:jc w:val="both"/>
        <w:rPr>
          <w:rFonts w:eastAsia="Times New Roman" w:cs="Arial"/>
          <w:bCs/>
          <w:iCs/>
          <w:sz w:val="16"/>
          <w:szCs w:val="16"/>
          <w:lang w:val="es-ES_tradnl"/>
        </w:rPr>
      </w:pPr>
      <w:r w:rsidRPr="00C95855">
        <w:rPr>
          <w:rFonts w:eastAsia="Times New Roman" w:cs="Arial"/>
          <w:bCs/>
          <w:iCs/>
          <w:sz w:val="16"/>
          <w:szCs w:val="16"/>
          <w:lang w:val="es-ES_tradnl"/>
        </w:rPr>
        <w:t>Los precios incluyen impuestos de Ley.</w:t>
      </w:r>
    </w:p>
    <w:p w14:paraId="172F303F" w14:textId="77777777" w:rsidR="00DD6E4F" w:rsidRPr="00C95855" w:rsidRDefault="00DD6E4F" w:rsidP="003D6529">
      <w:pPr>
        <w:numPr>
          <w:ilvl w:val="0"/>
          <w:numId w:val="23"/>
        </w:numPr>
        <w:tabs>
          <w:tab w:val="num" w:pos="180"/>
        </w:tabs>
        <w:spacing w:after="0" w:line="240" w:lineRule="auto"/>
        <w:ind w:left="180" w:hanging="180"/>
        <w:jc w:val="both"/>
        <w:rPr>
          <w:rFonts w:eastAsia="Times New Roman" w:cs="Arial"/>
          <w:b/>
          <w:bCs/>
          <w:i/>
          <w:iCs/>
          <w:sz w:val="16"/>
          <w:szCs w:val="16"/>
          <w:lang w:val="es-ES_tradnl"/>
        </w:rPr>
      </w:pPr>
      <w:r w:rsidRPr="00C95855">
        <w:rPr>
          <w:rFonts w:eastAsia="Times New Roman" w:cs="Arial"/>
          <w:bCs/>
          <w:iCs/>
          <w:sz w:val="16"/>
          <w:szCs w:val="16"/>
          <w:lang w:val="es-ES_tradnl"/>
        </w:rPr>
        <w:t>El Proponente debe considerar los gastos de protocolización del contrato en la estimación del precio unitario de cada uno de los servicios ofertados en el presente cuadro</w:t>
      </w:r>
    </w:p>
    <w:p w14:paraId="085A97D0" w14:textId="77777777" w:rsidR="00DD6E4F" w:rsidRPr="00C95855" w:rsidRDefault="00DD6E4F" w:rsidP="00DD6E4F">
      <w:pPr>
        <w:spacing w:after="0" w:line="240" w:lineRule="auto"/>
        <w:rPr>
          <w:rFonts w:eastAsia="Times New Roman" w:cs="Arial"/>
        </w:rPr>
      </w:pPr>
    </w:p>
    <w:p w14:paraId="167EBF83" w14:textId="77777777" w:rsidR="00DD6E4F" w:rsidRPr="00C95855" w:rsidRDefault="00DD6E4F" w:rsidP="00DD6E4F">
      <w:pPr>
        <w:spacing w:after="0" w:line="240" w:lineRule="auto"/>
        <w:rPr>
          <w:rFonts w:eastAsia="Times New Roman" w:cs="Arial"/>
        </w:rPr>
      </w:pPr>
    </w:p>
    <w:p w14:paraId="1785B9DE" w14:textId="77777777" w:rsidR="00DD6E4F" w:rsidRPr="00C95855" w:rsidRDefault="00DD6E4F" w:rsidP="00DD6E4F">
      <w:pPr>
        <w:spacing w:after="0" w:line="240" w:lineRule="auto"/>
        <w:rPr>
          <w:rFonts w:eastAsia="Times New Roman" w:cs="Arial"/>
        </w:rPr>
      </w:pPr>
    </w:p>
    <w:p w14:paraId="003832BF" w14:textId="77777777" w:rsidR="00DD6E4F" w:rsidRPr="00C95855" w:rsidRDefault="00DD6E4F" w:rsidP="00DD6E4F">
      <w:pPr>
        <w:spacing w:after="0" w:line="240" w:lineRule="auto"/>
        <w:rPr>
          <w:rFonts w:eastAsia="Times New Roman" w:cs="Arial"/>
        </w:rPr>
      </w:pPr>
    </w:p>
    <w:p w14:paraId="06FF8C9A" w14:textId="77777777" w:rsidR="00DD6E4F" w:rsidRPr="00C95855" w:rsidRDefault="00DD6E4F" w:rsidP="00DD6E4F">
      <w:pPr>
        <w:spacing w:after="0" w:line="240" w:lineRule="auto"/>
        <w:rPr>
          <w:rFonts w:eastAsia="Times New Roman" w:cs="Arial"/>
        </w:rPr>
      </w:pPr>
    </w:p>
    <w:p w14:paraId="14C1A0CE" w14:textId="77777777" w:rsidR="00DD6E4F" w:rsidRPr="00C95855" w:rsidRDefault="00DD6E4F" w:rsidP="00DD6E4F">
      <w:pPr>
        <w:spacing w:after="0" w:line="240" w:lineRule="auto"/>
        <w:rPr>
          <w:rFonts w:eastAsia="Times New Roman" w:cs="Arial"/>
        </w:rPr>
      </w:pPr>
    </w:p>
    <w:p w14:paraId="6342AACF" w14:textId="77777777" w:rsidR="00DD6E4F" w:rsidRPr="00C95855" w:rsidRDefault="00DD6E4F" w:rsidP="00DD6E4F">
      <w:pPr>
        <w:spacing w:after="0" w:line="240" w:lineRule="auto"/>
        <w:rPr>
          <w:rFonts w:eastAsia="Times New Roman" w:cs="Arial"/>
        </w:rPr>
      </w:pPr>
    </w:p>
    <w:p w14:paraId="0F9FA9B2"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7B3DCF67" w14:textId="77777777" w:rsidR="00DD6E4F" w:rsidRPr="00C95855" w:rsidRDefault="00DD6E4F" w:rsidP="00DD6E4F">
      <w:pPr>
        <w:spacing w:after="0" w:line="240" w:lineRule="auto"/>
        <w:jc w:val="center"/>
        <w:rPr>
          <w:rFonts w:eastAsia="Times New Roman" w:cs="Arial"/>
        </w:rPr>
      </w:pPr>
      <w:r w:rsidRPr="00C95855">
        <w:rPr>
          <w:rFonts w:eastAsia="Times New Roman" w:cs="Arial"/>
          <w:b/>
          <w:i/>
        </w:rPr>
        <w:t>(Nombre completo del representante legal</w:t>
      </w:r>
    </w:p>
    <w:p w14:paraId="0D4A9609" w14:textId="77777777" w:rsidR="00DD6E4F" w:rsidRPr="00C95855" w:rsidRDefault="00DD6E4F" w:rsidP="00DD6E4F">
      <w:pPr>
        <w:rPr>
          <w:rFonts w:eastAsia="Times New Roman" w:cs="Arial"/>
        </w:rPr>
      </w:pPr>
    </w:p>
    <w:p w14:paraId="016A953D" w14:textId="77777777" w:rsidR="00DD6E4F" w:rsidRPr="00C95855" w:rsidRDefault="00DD6E4F" w:rsidP="00DD6E4F">
      <w:pPr>
        <w:spacing w:after="160" w:line="259" w:lineRule="auto"/>
        <w:rPr>
          <w:rFonts w:eastAsia="Times New Roman" w:cs="Arial"/>
          <w:b/>
        </w:rPr>
      </w:pPr>
    </w:p>
    <w:p w14:paraId="70EC00F3" w14:textId="77777777" w:rsidR="00DD6E4F" w:rsidRPr="00C95855" w:rsidRDefault="00DD6E4F" w:rsidP="00DD6E4F">
      <w:pPr>
        <w:spacing w:after="160" w:line="259" w:lineRule="auto"/>
        <w:rPr>
          <w:rFonts w:eastAsia="Times New Roman" w:cs="Arial"/>
          <w:b/>
        </w:rPr>
      </w:pPr>
      <w:r w:rsidRPr="00C95855">
        <w:rPr>
          <w:rFonts w:eastAsia="Times New Roman" w:cs="Arial"/>
          <w:b/>
        </w:rPr>
        <w:br w:type="page"/>
      </w:r>
    </w:p>
    <w:p w14:paraId="38150FA9" w14:textId="5D13E93A" w:rsidR="00136BB0" w:rsidRPr="00C95855" w:rsidRDefault="00136BB0" w:rsidP="00136BB0">
      <w:pPr>
        <w:spacing w:after="0" w:line="240" w:lineRule="auto"/>
        <w:jc w:val="center"/>
        <w:rPr>
          <w:rFonts w:cs="Arial"/>
          <w:b/>
        </w:rPr>
      </w:pPr>
      <w:r w:rsidRPr="00C95855">
        <w:rPr>
          <w:rFonts w:cs="Arial"/>
          <w:b/>
        </w:rPr>
        <w:t>FORMULARIO</w:t>
      </w:r>
      <w:r w:rsidR="00DD6E4F">
        <w:rPr>
          <w:rFonts w:cs="Arial"/>
          <w:b/>
        </w:rPr>
        <w:t xml:space="preserve"> Nº 4</w:t>
      </w:r>
    </w:p>
    <w:p w14:paraId="32AD8344" w14:textId="77777777" w:rsidR="003D6529" w:rsidRPr="00DA0F36" w:rsidRDefault="003D6529" w:rsidP="003D6529">
      <w:pPr>
        <w:spacing w:before="240" w:line="240" w:lineRule="atLeast"/>
        <w:jc w:val="center"/>
        <w:rPr>
          <w:rStyle w:val="nfasis"/>
          <w:rFonts w:cstheme="minorHAnsi"/>
          <w:b/>
        </w:rPr>
      </w:pPr>
      <w:r w:rsidRPr="00DA0F36">
        <w:rPr>
          <w:rStyle w:val="nfasis"/>
          <w:rFonts w:cstheme="minorHAnsi"/>
          <w:b/>
        </w:rPr>
        <w:t>ITEM 1: SERVICIO DE GASTRONOMIA HOSPITALARIA PARA CLINICA REGIONAL LA PAZ</w:t>
      </w:r>
    </w:p>
    <w:tbl>
      <w:tblPr>
        <w:tblW w:w="5983" w:type="pct"/>
        <w:jc w:val="center"/>
        <w:tblLayout w:type="fixed"/>
        <w:tblCellMar>
          <w:left w:w="10" w:type="dxa"/>
          <w:right w:w="10" w:type="dxa"/>
        </w:tblCellMar>
        <w:tblLook w:val="0000" w:firstRow="0" w:lastRow="0" w:firstColumn="0" w:lastColumn="0" w:noHBand="0" w:noVBand="0"/>
      </w:tblPr>
      <w:tblGrid>
        <w:gridCol w:w="8768"/>
        <w:gridCol w:w="1169"/>
        <w:gridCol w:w="244"/>
        <w:gridCol w:w="244"/>
        <w:gridCol w:w="675"/>
        <w:gridCol w:w="9"/>
      </w:tblGrid>
      <w:tr w:rsidR="003D6529" w:rsidRPr="00DA0F36" w14:paraId="3840F4E7" w14:textId="77777777" w:rsidTr="002B5699">
        <w:trPr>
          <w:trHeight w:val="1"/>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5919F25" w14:textId="77777777" w:rsidR="003D6529" w:rsidRPr="00DA0F36" w:rsidRDefault="003D6529" w:rsidP="002B5699">
            <w:pPr>
              <w:spacing w:after="0" w:line="240" w:lineRule="atLeast"/>
              <w:jc w:val="center"/>
              <w:rPr>
                <w:rFonts w:ascii="Arial Narrow" w:hAnsi="Arial Narrow"/>
                <w:b/>
                <w:i/>
                <w:iCs/>
                <w:sz w:val="16"/>
                <w:szCs w:val="16"/>
              </w:rPr>
            </w:pPr>
            <w:bookmarkStart w:id="1" w:name="_Hlk526096153"/>
            <w:r w:rsidRPr="00DA0F36">
              <w:rPr>
                <w:rFonts w:ascii="Arial Narrow" w:eastAsia="Arial Narrow" w:hAnsi="Arial Narrow" w:cs="Arial Narrow"/>
                <w:b/>
                <w:i/>
                <w:iCs/>
                <w:sz w:val="16"/>
                <w:szCs w:val="16"/>
              </w:rPr>
              <w:t>PARA SER LLENADO POR LA CSBP</w:t>
            </w:r>
          </w:p>
        </w:tc>
        <w:tc>
          <w:tcPr>
            <w:tcW w:w="52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E93274E"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ser llenado por el proponente el momento de presentar su propuesta</w:t>
            </w:r>
          </w:p>
        </w:tc>
        <w:tc>
          <w:tcPr>
            <w:tcW w:w="526" w:type="pct"/>
            <w:gridSpan w:val="4"/>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E57C582"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LA CALIFICACIÓN DE LA CSBP</w:t>
            </w:r>
          </w:p>
        </w:tc>
      </w:tr>
      <w:tr w:rsidR="003D6529" w:rsidRPr="00DA0F36" w14:paraId="725F3164" w14:textId="77777777" w:rsidTr="002B5699">
        <w:trPr>
          <w:jc w:val="center"/>
        </w:trPr>
        <w:tc>
          <w:tcPr>
            <w:tcW w:w="394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F001251"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52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0CB8372"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CARACTERISTICA OFERTADA</w:t>
            </w:r>
          </w:p>
        </w:tc>
        <w:tc>
          <w:tcPr>
            <w:tcW w:w="526" w:type="pct"/>
            <w:gridSpan w:val="4"/>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A7E73F9"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Cumple</w:t>
            </w:r>
          </w:p>
          <w:p w14:paraId="3033DCD8" w14:textId="77777777" w:rsidR="003D6529" w:rsidRPr="00DA0F36" w:rsidRDefault="003D6529" w:rsidP="002B5699">
            <w:pPr>
              <w:spacing w:after="0" w:line="240" w:lineRule="atLeast"/>
              <w:rPr>
                <w:rFonts w:ascii="Arial Narrow" w:hAnsi="Arial Narrow"/>
                <w:b/>
                <w:i/>
                <w:iCs/>
                <w:sz w:val="14"/>
                <w:szCs w:val="14"/>
              </w:rPr>
            </w:pPr>
          </w:p>
          <w:p w14:paraId="50AC0596" w14:textId="77777777" w:rsidR="003D6529" w:rsidRPr="00DA0F36" w:rsidRDefault="003D6529" w:rsidP="002B5699">
            <w:pPr>
              <w:spacing w:after="0" w:line="240" w:lineRule="atLeast"/>
              <w:jc w:val="center"/>
              <w:rPr>
                <w:rFonts w:ascii="Arial Narrow" w:hAnsi="Arial Narrow"/>
                <w:b/>
                <w:i/>
                <w:iCs/>
                <w:sz w:val="14"/>
                <w:szCs w:val="14"/>
              </w:rPr>
            </w:pPr>
          </w:p>
        </w:tc>
      </w:tr>
      <w:tr w:rsidR="003D6529" w:rsidRPr="00DA0F36" w14:paraId="35496DC9" w14:textId="77777777" w:rsidTr="002B5699">
        <w:trPr>
          <w:jc w:val="center"/>
        </w:trPr>
        <w:tc>
          <w:tcPr>
            <w:tcW w:w="394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8F6CABB" w14:textId="77777777" w:rsidR="003D6529" w:rsidRPr="00DA0F36" w:rsidRDefault="003D6529" w:rsidP="002B5699">
            <w:pPr>
              <w:spacing w:line="240" w:lineRule="atLeast"/>
              <w:rPr>
                <w:rFonts w:ascii="Arial Narrow" w:eastAsia="Calibri" w:hAnsi="Arial Narrow" w:cs="Calibri"/>
                <w:b/>
                <w:i/>
                <w:iCs/>
                <w:sz w:val="16"/>
                <w:szCs w:val="16"/>
              </w:rPr>
            </w:pPr>
          </w:p>
        </w:tc>
        <w:tc>
          <w:tcPr>
            <w:tcW w:w="52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ECC3616" w14:textId="77777777" w:rsidR="003D6529" w:rsidRPr="00DA0F36" w:rsidRDefault="003D6529" w:rsidP="002B5699">
            <w:pPr>
              <w:spacing w:line="240" w:lineRule="atLeast"/>
              <w:rPr>
                <w:rFonts w:ascii="Arial Narrow" w:eastAsia="Calibri" w:hAnsi="Arial Narrow" w:cs="Calibri"/>
                <w:b/>
                <w:i/>
                <w:iCs/>
                <w:sz w:val="14"/>
                <w:szCs w:val="14"/>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B43AEC7"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SI</w:t>
            </w: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E94D865"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NO</w:t>
            </w: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F3E54D7" w14:textId="77777777" w:rsidR="003D6529" w:rsidRPr="00DA0F36" w:rsidRDefault="003D6529" w:rsidP="002B5699">
            <w:pPr>
              <w:spacing w:line="240" w:lineRule="atLeast"/>
              <w:rPr>
                <w:rFonts w:ascii="Arial Narrow" w:eastAsia="Calibri" w:hAnsi="Arial Narrow" w:cs="Calibri"/>
                <w:b/>
                <w:i/>
                <w:iCs/>
                <w:sz w:val="14"/>
                <w:szCs w:val="14"/>
              </w:rPr>
            </w:pPr>
            <w:r w:rsidRPr="00DA0F36">
              <w:rPr>
                <w:rFonts w:ascii="Arial Narrow" w:eastAsia="Calibri" w:hAnsi="Arial Narrow" w:cs="Calibri"/>
                <w:b/>
                <w:i/>
                <w:iCs/>
                <w:sz w:val="14"/>
                <w:szCs w:val="14"/>
              </w:rPr>
              <w:t>OBSERVACIONES</w:t>
            </w:r>
          </w:p>
        </w:tc>
      </w:tr>
      <w:tr w:rsidR="003D6529" w:rsidRPr="00DA0F36" w14:paraId="351EFA17"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D057BE7" w14:textId="77777777" w:rsidR="003D6529" w:rsidRPr="00DA0F36" w:rsidRDefault="003D6529" w:rsidP="002B5699">
            <w:pPr>
              <w:spacing w:after="0" w:line="240" w:lineRule="atLeast"/>
              <w:jc w:val="center"/>
              <w:rPr>
                <w:rFonts w:ascii="Arial Narrow" w:hAnsi="Arial Narrow"/>
                <w:i/>
                <w:iCs/>
                <w:sz w:val="16"/>
                <w:szCs w:val="16"/>
              </w:rPr>
            </w:pPr>
            <w:r w:rsidRPr="00DA0F36">
              <w:rPr>
                <w:rFonts w:ascii="Arial Narrow" w:eastAsia="Arial Narrow" w:hAnsi="Arial Narrow" w:cs="Arial Narrow"/>
                <w:b/>
                <w:i/>
                <w:iCs/>
                <w:sz w:val="16"/>
                <w:szCs w:val="16"/>
              </w:rPr>
              <w:t>REQUISITOS OBLIGATORIOS O BASICOS DEL SERVICIO</w:t>
            </w:r>
          </w:p>
        </w:tc>
        <w:tc>
          <w:tcPr>
            <w:tcW w:w="52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66F3C7D"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4704CA4"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339297D"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2F96832"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r>
      <w:tr w:rsidR="003D6529" w:rsidRPr="00DA0F36" w14:paraId="02E38D87"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06D197B" w14:textId="77777777" w:rsidR="003D6529" w:rsidRPr="00DA0F36" w:rsidRDefault="003D6529" w:rsidP="003D6529">
            <w:pPr>
              <w:numPr>
                <w:ilvl w:val="0"/>
                <w:numId w:val="18"/>
              </w:numPr>
              <w:spacing w:before="240" w:after="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OBJETIVO DEL SERVICIO</w:t>
            </w:r>
          </w:p>
        </w:tc>
        <w:tc>
          <w:tcPr>
            <w:tcW w:w="52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47734F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C389552"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1C52DDA"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47CCD7A"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2F1CE48"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B91D1A" w14:textId="77777777" w:rsidR="003D6529" w:rsidRPr="00DA0F36" w:rsidRDefault="003D6529" w:rsidP="003D6529">
            <w:pPr>
              <w:numPr>
                <w:ilvl w:val="0"/>
                <w:numId w:val="35"/>
              </w:numPr>
              <w:spacing w:before="240" w:after="0" w:line="240" w:lineRule="atLeast"/>
              <w:jc w:val="both"/>
              <w:rPr>
                <w:rStyle w:val="nfasis"/>
                <w:rFonts w:cstheme="minorHAnsi"/>
                <w:sz w:val="16"/>
                <w:szCs w:val="16"/>
              </w:rPr>
            </w:pPr>
            <w:bookmarkStart w:id="2" w:name="_Hlk526001371"/>
            <w:r w:rsidRPr="00DA0F36">
              <w:rPr>
                <w:rStyle w:val="nfasis"/>
                <w:rFonts w:cstheme="minorHAnsi"/>
                <w:sz w:val="16"/>
                <w:szCs w:val="16"/>
              </w:rPr>
              <w:t xml:space="preserve">El Servicio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xml:space="preserve"> de la Clínica de la CSBP Regional La Paz, es una Unidad Técnico Administrativa encargada del proceso de cuidado nutricional de los pacientes internados. Siendo esencial para el logro de este objetivo el proporcionar una alimentación terapéutica adecuada a las características fisiológicas, fisiopatológicas y hábitos alimentarios; e inocua (buenas prácticas de manufactura y óptimas condiciones de higiene y bioseguridad) destinada a asegurados y beneficiarios hospitalizados, así como personal de la CSBP con derecho a alimentación por horario de trabajo.</w:t>
            </w:r>
          </w:p>
          <w:p w14:paraId="4E9E5CF7" w14:textId="77777777" w:rsidR="003D6529" w:rsidRPr="00DA0F36" w:rsidRDefault="003D6529" w:rsidP="003D6529">
            <w:pPr>
              <w:numPr>
                <w:ilvl w:val="0"/>
                <w:numId w:val="35"/>
              </w:numPr>
              <w:spacing w:before="240" w:after="0" w:line="240" w:lineRule="atLeast"/>
              <w:jc w:val="both"/>
              <w:rPr>
                <w:rStyle w:val="nfasis"/>
                <w:rFonts w:cstheme="minorHAnsi"/>
                <w:sz w:val="16"/>
                <w:szCs w:val="16"/>
              </w:rPr>
            </w:pPr>
            <w:r w:rsidRPr="00DA0F36">
              <w:rPr>
                <w:rStyle w:val="nfasis"/>
                <w:rFonts w:cstheme="minorHAnsi"/>
                <w:sz w:val="16"/>
                <w:szCs w:val="16"/>
              </w:rPr>
              <w:t xml:space="preserve">Para la producción y distribución de la alimentación terapéutica, la CSBP requiere contratar un servicio </w:t>
            </w:r>
            <w:proofErr w:type="spellStart"/>
            <w:r w:rsidRPr="00DA0F36">
              <w:rPr>
                <w:rStyle w:val="nfasis"/>
                <w:rFonts w:cstheme="minorHAnsi"/>
                <w:sz w:val="16"/>
                <w:szCs w:val="16"/>
              </w:rPr>
              <w:t>tercerizado</w:t>
            </w:r>
            <w:proofErr w:type="spellEnd"/>
            <w:r w:rsidRPr="00DA0F36">
              <w:rPr>
                <w:rStyle w:val="nfasis"/>
                <w:rFonts w:cstheme="minorHAnsi"/>
                <w:sz w:val="16"/>
                <w:szCs w:val="16"/>
              </w:rPr>
              <w:t xml:space="preserve"> de Gastronomía Hospitalaria, bajo el sistema compartido, la CSBP dotará la infraestructura, equipo mayor, parte del mobiliario y servicios básicos.</w:t>
            </w:r>
            <w:bookmarkEnd w:id="2"/>
          </w:p>
          <w:p w14:paraId="2C615D80" w14:textId="77777777" w:rsidR="003D6529" w:rsidRPr="00DA0F36" w:rsidRDefault="003D6529" w:rsidP="002B5699">
            <w:pPr>
              <w:spacing w:after="0" w:line="240" w:lineRule="atLeast"/>
              <w:jc w:val="both"/>
              <w:rPr>
                <w:rFonts w:ascii="Arial Narrow" w:hAnsi="Arial Narrow"/>
                <w:i/>
                <w:iCs/>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4CD550" w14:textId="77777777" w:rsidR="003D6529" w:rsidRPr="00DA0F36" w:rsidRDefault="003D6529" w:rsidP="002B5699">
            <w:pPr>
              <w:spacing w:after="0" w:line="240" w:lineRule="atLeast"/>
              <w:ind w:right="-112"/>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0216C" w14:textId="77777777" w:rsidR="003D6529" w:rsidRPr="00DA0F36" w:rsidRDefault="003D6529" w:rsidP="002B5699">
            <w:pPr>
              <w:spacing w:after="0" w:line="240" w:lineRule="atLeast"/>
              <w:rPr>
                <w:rFonts w:ascii="Arial Narrow" w:hAnsi="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F1164" w14:textId="77777777" w:rsidR="003D6529" w:rsidRPr="00DA0F36" w:rsidRDefault="003D6529" w:rsidP="002B5699">
            <w:pPr>
              <w:spacing w:after="0" w:line="240" w:lineRule="atLeast"/>
              <w:rPr>
                <w:rFonts w:ascii="Arial Narrow" w:eastAsia="Calibri" w:hAnsi="Arial Narrow" w:cs="Calibri"/>
                <w:i/>
                <w:iCs/>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AE50D"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7E5E17FF"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1838098" w14:textId="77777777" w:rsidR="003D6529" w:rsidRPr="00DA0F36" w:rsidRDefault="003D6529" w:rsidP="003D6529">
            <w:pPr>
              <w:numPr>
                <w:ilvl w:val="0"/>
                <w:numId w:val="18"/>
              </w:numPr>
              <w:spacing w:before="240" w:after="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ALCANCE DEL SERVICIO</w:t>
            </w:r>
          </w:p>
        </w:tc>
        <w:tc>
          <w:tcPr>
            <w:tcW w:w="52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CE8F1EE" w14:textId="77777777" w:rsidR="003D6529" w:rsidRPr="00DA0F36" w:rsidRDefault="003D6529" w:rsidP="002B5699">
            <w:pPr>
              <w:spacing w:after="0" w:line="240" w:lineRule="atLeast"/>
              <w:rPr>
                <w:rFonts w:ascii="Arial Narrow" w:eastAsia="Arial Narrow" w:hAnsi="Arial Narrow" w:cs="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F95FF77" w14:textId="77777777" w:rsidR="003D6529" w:rsidRPr="00DA0F36" w:rsidRDefault="003D6529" w:rsidP="002B5699">
            <w:pPr>
              <w:spacing w:after="0" w:line="240" w:lineRule="atLeast"/>
              <w:rPr>
                <w:rFonts w:ascii="Arial Narrow" w:eastAsia="Arial Narrow" w:hAnsi="Arial Narrow" w:cs="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87672ED" w14:textId="77777777" w:rsidR="003D6529" w:rsidRPr="00DA0F36" w:rsidRDefault="003D6529" w:rsidP="002B5699">
            <w:pPr>
              <w:spacing w:after="0" w:line="240" w:lineRule="atLeast"/>
              <w:rPr>
                <w:rFonts w:ascii="Arial Narrow" w:eastAsia="Calibri" w:hAnsi="Arial Narrow" w:cs="Calibri"/>
                <w:i/>
                <w:iCs/>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323C58A"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4F4A50BF"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CB7BCF"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bookmarkStart w:id="3" w:name="_Hlk526001545"/>
            <w:bookmarkEnd w:id="1"/>
            <w:r w:rsidRPr="00DA0F36">
              <w:rPr>
                <w:rStyle w:val="nfasis"/>
                <w:rFonts w:cstheme="minorHAnsi"/>
                <w:sz w:val="16"/>
                <w:szCs w:val="16"/>
              </w:rPr>
              <w:t xml:space="preserve">El concesionario tendrá a su cargo la producción y distribución de la alimentación en todos los tiempos de comida para pacientes internados, de acuerdo a la prescripción </w:t>
            </w:r>
            <w:proofErr w:type="spellStart"/>
            <w:r w:rsidRPr="00DA0F36">
              <w:rPr>
                <w:rStyle w:val="nfasis"/>
                <w:rFonts w:cstheme="minorHAnsi"/>
                <w:sz w:val="16"/>
                <w:szCs w:val="16"/>
              </w:rPr>
              <w:t>dietoterápica</w:t>
            </w:r>
            <w:proofErr w:type="spellEnd"/>
            <w:r w:rsidRPr="00DA0F36">
              <w:rPr>
                <w:rStyle w:val="nfasis"/>
                <w:rFonts w:cstheme="minorHAnsi"/>
                <w:sz w:val="16"/>
                <w:szCs w:val="16"/>
              </w:rPr>
              <w:t xml:space="preserve"> y las especificaciones técnicas elaboradas por las profesionales Nutricionistas de la Clínica de la CSBP Regional La Paz.</w:t>
            </w:r>
          </w:p>
          <w:p w14:paraId="6B599CDF"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rFonts w:cstheme="minorHAnsi"/>
                <w:sz w:val="16"/>
                <w:szCs w:val="16"/>
              </w:rPr>
              <w:t xml:space="preserve">Adicionalmente la empresa que se adjudique el servicio atenderá al personal de CSBP con derecho a alimentación en 4 tiempos de comida (desayuno, almuerzo, té, cena), refrigerios de quirófano (4 tiempos de alimentación), sobrealimentación personal del área de Radiología y de Quimioterapia (leche), Servicio de cafetería para personal (atenderá en Comedor). </w:t>
            </w:r>
          </w:p>
          <w:p w14:paraId="67E40DC5"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rFonts w:cstheme="minorHAnsi"/>
                <w:sz w:val="16"/>
                <w:szCs w:val="16"/>
              </w:rPr>
              <w:t>La empresa concesionaria podrá atender el servicio de alimentación de eventos o reuniones de trabajo a requerimiento de las autoridades de la Clínica de la CSPB y bajo la autorización respectiva (Dirección/</w:t>
            </w:r>
            <w:proofErr w:type="spellStart"/>
            <w:r w:rsidRPr="00DA0F36">
              <w:rPr>
                <w:rStyle w:val="nfasis"/>
                <w:rFonts w:cstheme="minorHAnsi"/>
                <w:sz w:val="16"/>
                <w:szCs w:val="16"/>
              </w:rPr>
              <w:t>SubAdministración</w:t>
            </w:r>
            <w:proofErr w:type="spellEnd"/>
            <w:r w:rsidRPr="00DA0F36">
              <w:rPr>
                <w:rStyle w:val="nfasis"/>
                <w:rFonts w:cstheme="minorHAnsi"/>
                <w:sz w:val="16"/>
                <w:szCs w:val="16"/>
              </w:rPr>
              <w:t xml:space="preserve"> de Clínica, Jefe de </w:t>
            </w:r>
            <w:proofErr w:type="spellStart"/>
            <w:r w:rsidRPr="00DA0F36">
              <w:rPr>
                <w:rStyle w:val="nfasis"/>
                <w:rFonts w:cstheme="minorHAnsi"/>
                <w:sz w:val="16"/>
                <w:szCs w:val="16"/>
              </w:rPr>
              <w:t>Policonsultorio</w:t>
            </w:r>
            <w:proofErr w:type="spellEnd"/>
            <w:r w:rsidRPr="00DA0F36">
              <w:rPr>
                <w:rStyle w:val="nfasis"/>
                <w:rFonts w:cstheme="minorHAnsi"/>
                <w:sz w:val="16"/>
                <w:szCs w:val="16"/>
              </w:rPr>
              <w:t xml:space="preserve">, Jefe Médico, Administrador Regional). </w:t>
            </w:r>
          </w:p>
          <w:p w14:paraId="32F13B06"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rFonts w:cstheme="minorHAnsi"/>
                <w:sz w:val="16"/>
                <w:szCs w:val="16"/>
              </w:rPr>
              <w:t>El servicio será prestado bajo la modalidad de “pago por evento”, lo que significa que la CSBP cancelará el monto correspondiente a las raciones servidas de acuerdo a las fechas de cierre contable establecidas por CSBP.</w:t>
            </w:r>
          </w:p>
          <w:p w14:paraId="6B7223B4"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sz w:val="16"/>
                <w:szCs w:val="16"/>
              </w:rPr>
              <w:t>Por sus características, la provisión del servicio es ininterrumpida; por lo tanto, la empresa adjudicada deberá garantizar la disponibilidad de alimentos e insumos en general contando con un capital de trabajo suficiente para para 60 días.  En caso de contingencia por conflictos sociales o desastres naturales, se permitirá la adecuación del menú según la accesibilidad y disponibilidad de alimentos en el mercado, pero bajo ninguna circunstancia se podrá interrumpir el servicio.</w:t>
            </w:r>
          </w:p>
          <w:p w14:paraId="14D09805"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rFonts w:cstheme="minorHAnsi"/>
                <w:sz w:val="16"/>
                <w:szCs w:val="16"/>
              </w:rPr>
              <w:t xml:space="preserve">La empresa adjudicada, deberá brindar un servicio de calidad a los asegurados y personal de la CSBP, desde la elaboración de los alimentos hasta la distribución/dispensación de los mismos, brindando permanentemente un trato cordial y respetuoso a todos los comensales. </w:t>
            </w:r>
          </w:p>
          <w:p w14:paraId="2164B363"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rFonts w:cstheme="minorHAnsi"/>
                <w:sz w:val="16"/>
                <w:szCs w:val="16"/>
              </w:rPr>
              <w:t>Los criterios de calidad de los servicios descritos en las presentes especificaciones técnicas están basados en las siguientes Normas nacionales:</w:t>
            </w:r>
          </w:p>
          <w:p w14:paraId="2F429FF4"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 xml:space="preserve">Norma Nacional de Caracterización de los Departamentos o Unidades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En hospitales de segundo y tercer nivel. Ministerio de Salud y Deportes (2013, 2019).</w:t>
            </w:r>
          </w:p>
          <w:p w14:paraId="29FF15F4"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Guía de la Gestión de Calidad para Servicios de Alimentación y Nutrición, en Establecimientos de Salud de 1º, 2º y 3º nivel de atención, INASES-Ministerio de Salud y Deportes (2011).</w:t>
            </w:r>
          </w:p>
          <w:p w14:paraId="39FA01F7"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 xml:space="preserve">Guía de Gestión de Calidad para Unidades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INASES-Ministerio de Salud (2014).</w:t>
            </w:r>
          </w:p>
          <w:p w14:paraId="472A2FC8"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Manual de Bioseguridad para Servicios de Alimentación y Nutrición del Sistema Nacional de la Seguridad Social a Corto Plazo. INASES-Ministerio de Salud y Deportes.</w:t>
            </w:r>
          </w:p>
          <w:p w14:paraId="3877D756"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Reglamento para la Aplicación de la Norma Boliviana de Bioseguridad en Establecimientos de Salud. INASES-Ministerio de Salud y Deportes.</w:t>
            </w:r>
          </w:p>
          <w:p w14:paraId="688CC340"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Norma Boliviana, NB-855 de Buenas Prácticas de Manufactura.</w:t>
            </w:r>
            <w:bookmarkEnd w:id="3"/>
          </w:p>
          <w:p w14:paraId="7B2B5340" w14:textId="77777777" w:rsidR="003D6529" w:rsidRPr="00DA0F36" w:rsidRDefault="003D6529" w:rsidP="003D6529">
            <w:pPr>
              <w:numPr>
                <w:ilvl w:val="0"/>
                <w:numId w:val="36"/>
              </w:numPr>
              <w:spacing w:before="240" w:after="0" w:line="240" w:lineRule="atLeast"/>
              <w:jc w:val="both"/>
              <w:rPr>
                <w:rStyle w:val="nfasis"/>
                <w:rFonts w:cstheme="minorHAnsi"/>
                <w:sz w:val="16"/>
                <w:szCs w:val="16"/>
              </w:rPr>
            </w:pPr>
            <w:r w:rsidRPr="00DA0F36">
              <w:rPr>
                <w:rStyle w:val="nfasis"/>
                <w:rFonts w:cstheme="minorHAnsi"/>
                <w:sz w:val="16"/>
                <w:szCs w:val="16"/>
              </w:rPr>
              <w:t>Ley para la prevención, contención y tratamiento de la infección por el coronavirus (COVID-19), 1 de abril de 2020).</w:t>
            </w:r>
          </w:p>
          <w:p w14:paraId="4825B8C2" w14:textId="77777777" w:rsidR="003D6529" w:rsidRPr="00DA0F36" w:rsidRDefault="003D6529" w:rsidP="003D6529">
            <w:pPr>
              <w:numPr>
                <w:ilvl w:val="0"/>
                <w:numId w:val="37"/>
              </w:numPr>
              <w:spacing w:before="240" w:after="0" w:line="240" w:lineRule="atLeast"/>
              <w:jc w:val="both"/>
              <w:rPr>
                <w:rStyle w:val="nfasis"/>
                <w:rFonts w:cstheme="minorHAnsi"/>
                <w:sz w:val="16"/>
                <w:szCs w:val="16"/>
              </w:rPr>
            </w:pPr>
            <w:r w:rsidRPr="00DA0F36">
              <w:rPr>
                <w:rStyle w:val="nfasis"/>
                <w:rFonts w:cstheme="minorHAnsi"/>
                <w:sz w:val="16"/>
                <w:szCs w:val="16"/>
              </w:rPr>
              <w:t>El concesionario del servicio no podrá almacenar, producir, distribuir y/o vender alimentos y preparaciones que tengan un destino diferente al de la atención de los pacientes hospitalizados y personal con derecho a alimentación.</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DC3B7" w14:textId="77777777" w:rsidR="003D6529" w:rsidRPr="00DA0F36" w:rsidRDefault="003D6529" w:rsidP="002B5699">
            <w:pPr>
              <w:spacing w:before="240" w:after="0" w:line="240" w:lineRule="atLeast"/>
              <w:jc w:val="both"/>
              <w:rPr>
                <w:rStyle w:val="nfasis"/>
                <w:rFonts w:cstheme="minorHAnsi"/>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A2A21"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F2E59"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D1D7A3"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7EE9B72E"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10882A1" w14:textId="77777777" w:rsidR="003D6529" w:rsidRPr="00DA0F36" w:rsidRDefault="003D6529" w:rsidP="003D6529">
            <w:pPr>
              <w:numPr>
                <w:ilvl w:val="0"/>
                <w:numId w:val="18"/>
              </w:numPr>
              <w:spacing w:before="240" w:after="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FISCALIZACION</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E88531F"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411021A1"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2567B4" w14:textId="77777777" w:rsidR="003D6529" w:rsidRPr="00DA0F36" w:rsidRDefault="003D6529" w:rsidP="003D6529">
            <w:pPr>
              <w:numPr>
                <w:ilvl w:val="0"/>
                <w:numId w:val="38"/>
              </w:numPr>
              <w:spacing w:before="240" w:after="0" w:line="240" w:lineRule="atLeast"/>
              <w:jc w:val="both"/>
              <w:rPr>
                <w:rStyle w:val="nfasis"/>
                <w:rFonts w:cstheme="minorHAnsi"/>
                <w:sz w:val="16"/>
                <w:szCs w:val="16"/>
              </w:rPr>
            </w:pPr>
            <w:r w:rsidRPr="00DA0F36">
              <w:rPr>
                <w:rStyle w:val="nfasis"/>
                <w:rFonts w:cstheme="minorHAnsi"/>
                <w:sz w:val="16"/>
                <w:szCs w:val="16"/>
              </w:rPr>
              <w:t xml:space="preserve">Para el seguimiento y control del Servicio de Gastronomía Hospitalaria, las profesionales Nutricionistas de la CSBP, realizarán el control de oposición continuo y permanente del cumplimiento de requisitos técnicos y administrativos (procesos, productos y servicios otorgados por la empresa), de acuerdo con lo establecido en la Norma de Caracterización de Departamentos o Unidades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xml:space="preserve"> del Ministerio de Salud. Asimismo, el Sub Director Administrativo y la Unidad de Bienes y Servicios de Clínica de la CSBP harán seguimiento del cumplimiento de los requisitos administrativos del contrato.</w:t>
            </w:r>
          </w:p>
          <w:p w14:paraId="2108584F" w14:textId="77777777" w:rsidR="003D6529" w:rsidRPr="00DA0F36" w:rsidRDefault="003D6529" w:rsidP="003D6529">
            <w:pPr>
              <w:numPr>
                <w:ilvl w:val="0"/>
                <w:numId w:val="38"/>
              </w:numPr>
              <w:spacing w:before="240" w:after="0" w:line="240" w:lineRule="atLeast"/>
              <w:jc w:val="both"/>
              <w:rPr>
                <w:rStyle w:val="nfasis"/>
                <w:rFonts w:cstheme="minorHAnsi"/>
                <w:sz w:val="16"/>
                <w:szCs w:val="16"/>
              </w:rPr>
            </w:pPr>
            <w:r w:rsidRPr="00DA0F36">
              <w:rPr>
                <w:rStyle w:val="nfasis"/>
                <w:rFonts w:cstheme="minorHAnsi"/>
                <w:sz w:val="16"/>
                <w:szCs w:val="16"/>
              </w:rPr>
              <w:t xml:space="preserve">El control del cumplimiento de medidas de higiene, bioseguridad y buenas prácticas de manufactura será coordinado con el Comité de Bioseguridad y Unidad de Epidemiología de Clínica de la Regional La Paz. </w:t>
            </w:r>
          </w:p>
          <w:p w14:paraId="58308219" w14:textId="77777777" w:rsidR="003D6529" w:rsidRPr="00DA0F36" w:rsidRDefault="003D6529" w:rsidP="003D6529">
            <w:pPr>
              <w:numPr>
                <w:ilvl w:val="0"/>
                <w:numId w:val="38"/>
              </w:numPr>
              <w:spacing w:before="240" w:after="0" w:line="240" w:lineRule="atLeast"/>
              <w:jc w:val="both"/>
              <w:rPr>
                <w:rStyle w:val="nfasis"/>
                <w:rFonts w:cstheme="minorHAnsi"/>
                <w:sz w:val="16"/>
                <w:szCs w:val="16"/>
              </w:rPr>
            </w:pPr>
            <w:r w:rsidRPr="00DA0F36">
              <w:rPr>
                <w:rStyle w:val="nfasis"/>
                <w:rFonts w:cstheme="minorHAnsi"/>
                <w:sz w:val="16"/>
                <w:szCs w:val="16"/>
              </w:rPr>
              <w:t>La fiscalización de la alimentación destinada a pacientes estará a cargo de la Unidad de Nutrición, mientras que la fiscalización de alimentación para personal será responsabilidad de la unidad de Recursos Humanos de la Regional La Paz,  previa designación de las autoridades correspondientes.</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FBEA26"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529150"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9D9E46"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CDD925"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754B8C4B"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2E6F861" w14:textId="77777777" w:rsidR="003D6529" w:rsidRPr="00DA0F36" w:rsidRDefault="003D6529" w:rsidP="003D6529">
            <w:pPr>
              <w:numPr>
                <w:ilvl w:val="0"/>
                <w:numId w:val="18"/>
              </w:numPr>
              <w:spacing w:before="24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VIGENCIA</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1D36161"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3CCD8488"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521314" w14:textId="77777777" w:rsidR="003D6529" w:rsidRPr="00DA0F36" w:rsidRDefault="003D6529" w:rsidP="003D6529">
            <w:pPr>
              <w:pStyle w:val="Prrafodelista"/>
              <w:numPr>
                <w:ilvl w:val="0"/>
                <w:numId w:val="39"/>
              </w:numPr>
              <w:spacing w:before="240" w:after="0" w:line="240" w:lineRule="atLeast"/>
              <w:jc w:val="both"/>
              <w:rPr>
                <w:rStyle w:val="nfasis"/>
                <w:rFonts w:cstheme="minorHAnsi"/>
                <w:sz w:val="16"/>
                <w:szCs w:val="16"/>
              </w:rPr>
            </w:pPr>
            <w:r w:rsidRPr="00DA0F36">
              <w:rPr>
                <w:rStyle w:val="nfasis"/>
                <w:rFonts w:cstheme="minorHAnsi"/>
                <w:sz w:val="16"/>
                <w:szCs w:val="16"/>
              </w:rPr>
              <w:t xml:space="preserve">El proponente adjudicado suscribirá con la CSBP un contrato de servicios por dos (2) años, periodo en el que deberán mantenerse las condiciones establecidas en el presente documento sobre calidad y costo del servicio prestado. </w:t>
            </w:r>
          </w:p>
          <w:p w14:paraId="5DB2CD97" w14:textId="77777777" w:rsidR="003D6529" w:rsidRPr="00DA0F36" w:rsidRDefault="003D6529" w:rsidP="003D6529">
            <w:pPr>
              <w:pStyle w:val="Prrafodelista"/>
              <w:numPr>
                <w:ilvl w:val="0"/>
                <w:numId w:val="39"/>
              </w:numPr>
              <w:spacing w:before="240" w:after="0" w:line="240" w:lineRule="atLeast"/>
              <w:jc w:val="both"/>
              <w:rPr>
                <w:rStyle w:val="nfasis"/>
                <w:rFonts w:cstheme="minorHAnsi"/>
                <w:sz w:val="16"/>
                <w:szCs w:val="16"/>
              </w:rPr>
            </w:pPr>
            <w:r w:rsidRPr="00DA0F36">
              <w:rPr>
                <w:rStyle w:val="nfasis"/>
                <w:rFonts w:cstheme="minorHAnsi"/>
                <w:sz w:val="16"/>
                <w:szCs w:val="16"/>
              </w:rPr>
              <w:t xml:space="preserve">El contrato podrá ser ampliado hasta por un período similar, según acuerdo de partes, previa evaluación a cargo de la Unidad Solicitante, en coordinación con Recursos Humanos y las autoridades de Clínica y/o </w:t>
            </w:r>
            <w:proofErr w:type="spellStart"/>
            <w:r w:rsidRPr="00DA0F36">
              <w:rPr>
                <w:rStyle w:val="nfasis"/>
                <w:rFonts w:cstheme="minorHAnsi"/>
                <w:sz w:val="16"/>
                <w:szCs w:val="16"/>
              </w:rPr>
              <w:t>Policonsultorio</w:t>
            </w:r>
            <w:proofErr w:type="spellEnd"/>
            <w:r w:rsidRPr="00DA0F36">
              <w:rPr>
                <w:rStyle w:val="nfasis"/>
                <w:rFonts w:cstheme="minorHAnsi"/>
                <w:sz w:val="16"/>
                <w:szCs w:val="16"/>
              </w:rPr>
              <w:t>, aprobada por la Administración de la Regional La Paz.</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860647"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ABA543"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FE285"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D1C05D"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28509DF0"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3621998" w14:textId="77777777" w:rsidR="003D6529" w:rsidRPr="00DA0F36" w:rsidRDefault="003D6529" w:rsidP="003D6529">
            <w:pPr>
              <w:numPr>
                <w:ilvl w:val="0"/>
                <w:numId w:val="18"/>
              </w:numPr>
              <w:spacing w:before="240" w:after="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t>EXPERIENCIA DE TRABAJO REQUERIDA</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57C9AEF"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19E4FC30"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C7D53B" w14:textId="77777777" w:rsidR="003D6529" w:rsidRPr="00DA0F36" w:rsidRDefault="003D6529" w:rsidP="003D6529">
            <w:pPr>
              <w:pStyle w:val="Prrafodelista"/>
              <w:numPr>
                <w:ilvl w:val="0"/>
                <w:numId w:val="40"/>
              </w:numPr>
              <w:spacing w:before="240" w:after="0" w:line="240" w:lineRule="atLeast"/>
              <w:jc w:val="both"/>
              <w:rPr>
                <w:rStyle w:val="nfasis"/>
                <w:rFonts w:cstheme="minorHAnsi"/>
                <w:sz w:val="16"/>
                <w:szCs w:val="16"/>
              </w:rPr>
            </w:pPr>
            <w:r w:rsidRPr="00DA0F36">
              <w:rPr>
                <w:rStyle w:val="nfasis"/>
                <w:rFonts w:cstheme="minorHAnsi"/>
                <w:sz w:val="16"/>
                <w:szCs w:val="16"/>
              </w:rPr>
              <w:t>La experiencia de la empresa se considerará un requisito obligatorio para habilitarse a la calificación de su propuesta; por tanto, el proponente deberá acreditar un mínimo de dos (2) años de experiencia en atención de servicios gastronómicos en Centros Hospitalarios de 2º y/o 3º Nivel de atención, que debe estar respaldada con fotocopias simples de la siguiente documentación:</w:t>
            </w:r>
          </w:p>
          <w:p w14:paraId="084C187F" w14:textId="77777777" w:rsidR="003D6529" w:rsidRPr="00DA0F36" w:rsidRDefault="003D6529" w:rsidP="003D6529">
            <w:pPr>
              <w:pStyle w:val="Prrafodelista"/>
              <w:numPr>
                <w:ilvl w:val="1"/>
                <w:numId w:val="40"/>
              </w:numPr>
              <w:spacing w:before="240" w:after="0" w:line="240" w:lineRule="atLeast"/>
              <w:jc w:val="both"/>
              <w:rPr>
                <w:rStyle w:val="nfasis"/>
                <w:rFonts w:cstheme="minorHAnsi"/>
                <w:sz w:val="16"/>
                <w:szCs w:val="16"/>
              </w:rPr>
            </w:pPr>
            <w:r w:rsidRPr="00DA0F36">
              <w:rPr>
                <w:rStyle w:val="nfasis"/>
                <w:rFonts w:cstheme="minorHAnsi"/>
                <w:sz w:val="16"/>
                <w:szCs w:val="16"/>
              </w:rPr>
              <w:t xml:space="preserve">Actas de conformidad, </w:t>
            </w:r>
          </w:p>
          <w:p w14:paraId="6A546E5D" w14:textId="77777777" w:rsidR="003D6529" w:rsidRPr="00DA0F36" w:rsidRDefault="003D6529" w:rsidP="003D6529">
            <w:pPr>
              <w:pStyle w:val="Prrafodelista"/>
              <w:numPr>
                <w:ilvl w:val="1"/>
                <w:numId w:val="40"/>
              </w:numPr>
              <w:spacing w:before="240" w:after="0" w:line="240" w:lineRule="atLeast"/>
              <w:jc w:val="both"/>
              <w:rPr>
                <w:rStyle w:val="nfasis"/>
                <w:rFonts w:cstheme="minorHAnsi"/>
                <w:sz w:val="16"/>
                <w:szCs w:val="16"/>
              </w:rPr>
            </w:pPr>
            <w:r w:rsidRPr="00DA0F36">
              <w:rPr>
                <w:rStyle w:val="nfasis"/>
                <w:rFonts w:cstheme="minorHAnsi"/>
                <w:sz w:val="16"/>
                <w:szCs w:val="16"/>
              </w:rPr>
              <w:t>Certificados de Cumplimiento de contrato, y/o</w:t>
            </w:r>
          </w:p>
          <w:p w14:paraId="441AE8C3" w14:textId="77777777" w:rsidR="003D6529" w:rsidRPr="00DA0F36" w:rsidRDefault="003D6529" w:rsidP="003D6529">
            <w:pPr>
              <w:pStyle w:val="Prrafodelista"/>
              <w:numPr>
                <w:ilvl w:val="1"/>
                <w:numId w:val="40"/>
              </w:numPr>
              <w:spacing w:before="240" w:after="0" w:line="240" w:lineRule="atLeast"/>
              <w:jc w:val="both"/>
              <w:rPr>
                <w:rStyle w:val="nfasis"/>
                <w:rFonts w:cstheme="minorHAnsi"/>
                <w:sz w:val="16"/>
                <w:szCs w:val="16"/>
              </w:rPr>
            </w:pPr>
            <w:r w:rsidRPr="00DA0F36">
              <w:rPr>
                <w:rStyle w:val="nfasis"/>
                <w:rFonts w:cstheme="minorHAnsi"/>
                <w:sz w:val="16"/>
                <w:szCs w:val="16"/>
              </w:rPr>
              <w:t>Contratos vigentes y/o concluidos (que no tengan los documentos exigidos en de los puntos a. y b.) más facturas del primer y último mes pagado por el servicio prestado.</w:t>
            </w:r>
          </w:p>
          <w:p w14:paraId="576047CC" w14:textId="77777777" w:rsidR="003D6529" w:rsidRPr="00DA0F36" w:rsidRDefault="003D6529" w:rsidP="003D6529">
            <w:pPr>
              <w:numPr>
                <w:ilvl w:val="0"/>
                <w:numId w:val="40"/>
              </w:numPr>
              <w:spacing w:before="240" w:after="0" w:line="240" w:lineRule="atLeast"/>
              <w:jc w:val="both"/>
              <w:rPr>
                <w:rStyle w:val="nfasis"/>
                <w:rFonts w:cstheme="minorHAnsi"/>
                <w:sz w:val="16"/>
                <w:szCs w:val="16"/>
              </w:rPr>
            </w:pPr>
            <w:r w:rsidRPr="00DA0F36">
              <w:rPr>
                <w:rStyle w:val="nfasis"/>
                <w:rFonts w:cstheme="minorHAnsi"/>
                <w:sz w:val="16"/>
                <w:szCs w:val="16"/>
              </w:rPr>
              <w:t xml:space="preserve">En caso de que algún proponente, preste servicios de forma simultánea en 2 o más lugares, se contabilizará el tiempo de trabajo por separado, siendo el mismo </w:t>
            </w:r>
            <w:proofErr w:type="spellStart"/>
            <w:r w:rsidRPr="00DA0F36">
              <w:rPr>
                <w:rStyle w:val="nfasis"/>
                <w:rFonts w:cstheme="minorHAnsi"/>
                <w:sz w:val="16"/>
                <w:szCs w:val="16"/>
              </w:rPr>
              <w:t>sumativo</w:t>
            </w:r>
            <w:proofErr w:type="spellEnd"/>
            <w:r w:rsidRPr="00DA0F36">
              <w:rPr>
                <w:rStyle w:val="nfasis"/>
                <w:rFonts w:cstheme="minorHAnsi"/>
                <w:sz w:val="16"/>
                <w:szCs w:val="16"/>
              </w:rPr>
              <w:t xml:space="preserve"> para efectos del cálculo de años de experiencia.</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AF377A"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13EFF90C"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Documentación de respaldo de experiencia de la empresa</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31FDE6"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E657C4"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C1D3BF"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6E3F7B33"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0AB80F4" w14:textId="77777777" w:rsidR="003D6529" w:rsidRPr="00DA0F36" w:rsidRDefault="003D6529" w:rsidP="00B402CD">
            <w:pPr>
              <w:numPr>
                <w:ilvl w:val="0"/>
                <w:numId w:val="164"/>
              </w:numPr>
              <w:spacing w:before="240" w:after="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t>SERVICIO GASTRONOMICO DE ALIMENTACION PARA PACIENTES HOSPITALIZADOS</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E7EB701"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5D3406BF"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665708" w14:textId="77777777" w:rsidR="003D6529" w:rsidRPr="00DA0F36" w:rsidRDefault="003D6529" w:rsidP="003D6529">
            <w:pPr>
              <w:pStyle w:val="Prrafodelista"/>
              <w:numPr>
                <w:ilvl w:val="0"/>
                <w:numId w:val="4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 </w:t>
            </w:r>
            <w:bookmarkStart w:id="4" w:name="_Hlk526003630"/>
            <w:r w:rsidRPr="00DA0F36">
              <w:rPr>
                <w:rStyle w:val="nfasis"/>
                <w:rFonts w:cstheme="minorHAnsi"/>
                <w:sz w:val="16"/>
                <w:szCs w:val="16"/>
              </w:rPr>
              <w:t xml:space="preserve">El adjudicatario bajo la dirección, supervisión y control del Servicio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xml:space="preserve"> de la Clínica de la CSBP Regional La Paz, estará a cargo de la producción y distribución de los siguientes regímenes de alimentación terapéutica para pacientes hospitalizados, cumpliendo obligatoriamente las siguientes características: </w:t>
            </w:r>
          </w:p>
          <w:p w14:paraId="352578FE" w14:textId="4ED6A573" w:rsidR="003D6529" w:rsidRPr="00DA0F36" w:rsidRDefault="00B402CD" w:rsidP="00B402CD">
            <w:pPr>
              <w:numPr>
                <w:ilvl w:val="1"/>
                <w:numId w:val="164"/>
              </w:numPr>
              <w:spacing w:before="240" w:line="240" w:lineRule="atLeast"/>
              <w:contextualSpacing/>
              <w:jc w:val="both"/>
              <w:rPr>
                <w:rStyle w:val="nfasis"/>
                <w:rFonts w:cstheme="minorHAnsi"/>
                <w:sz w:val="16"/>
                <w:szCs w:val="16"/>
              </w:rPr>
            </w:pPr>
            <w:r>
              <w:rPr>
                <w:rStyle w:val="nfasis"/>
                <w:rFonts w:cstheme="minorHAnsi"/>
                <w:b/>
                <w:sz w:val="16"/>
                <w:szCs w:val="16"/>
                <w:u w:val="single"/>
              </w:rPr>
              <w:t xml:space="preserve"> </w:t>
            </w:r>
            <w:r w:rsidR="003D6529" w:rsidRPr="00DA0F36">
              <w:rPr>
                <w:rStyle w:val="nfasis"/>
                <w:rFonts w:cstheme="minorHAnsi"/>
                <w:b/>
                <w:sz w:val="16"/>
                <w:szCs w:val="16"/>
                <w:u w:val="single"/>
              </w:rPr>
              <w:t xml:space="preserve">Sistema de Servicio </w:t>
            </w:r>
            <w:bookmarkEnd w:id="4"/>
          </w:p>
          <w:p w14:paraId="799F6CC1" w14:textId="77777777" w:rsidR="003D6529" w:rsidRPr="00DA0F36" w:rsidRDefault="003D6529" w:rsidP="002B5699">
            <w:pPr>
              <w:spacing w:before="240" w:line="240" w:lineRule="atLeast"/>
              <w:ind w:left="170"/>
              <w:contextualSpacing/>
              <w:jc w:val="both"/>
              <w:rPr>
                <w:rStyle w:val="nfasis"/>
                <w:rFonts w:cstheme="minorHAnsi"/>
                <w:sz w:val="16"/>
                <w:szCs w:val="16"/>
              </w:rPr>
            </w:pPr>
          </w:p>
          <w:p w14:paraId="741C2910" w14:textId="77777777" w:rsidR="003D6529" w:rsidRPr="00DA0F36" w:rsidRDefault="003D6529" w:rsidP="00B402CD">
            <w:pPr>
              <w:numPr>
                <w:ilvl w:val="2"/>
                <w:numId w:val="164"/>
              </w:num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Sistema de producción de alimentos </w:t>
            </w:r>
          </w:p>
          <w:p w14:paraId="77603BE0" w14:textId="77777777" w:rsidR="003D6529" w:rsidRPr="00DA0F36" w:rsidRDefault="003D6529" w:rsidP="003D6529">
            <w:pPr>
              <w:pStyle w:val="Prrafodelista"/>
              <w:numPr>
                <w:ilvl w:val="0"/>
                <w:numId w:val="4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Se aplicará un sistema de producción </w:t>
            </w:r>
            <w:proofErr w:type="spellStart"/>
            <w:r w:rsidRPr="00DA0F36">
              <w:rPr>
                <w:rStyle w:val="nfasis"/>
                <w:rFonts w:cstheme="minorHAnsi"/>
                <w:sz w:val="16"/>
                <w:szCs w:val="16"/>
              </w:rPr>
              <w:t>semi</w:t>
            </w:r>
            <w:proofErr w:type="spellEnd"/>
            <w:r w:rsidRPr="00DA0F36">
              <w:rPr>
                <w:rStyle w:val="nfasis"/>
                <w:rFonts w:cstheme="minorHAnsi"/>
                <w:sz w:val="16"/>
                <w:szCs w:val="16"/>
              </w:rPr>
              <w:t xml:space="preserve"> convencional, debiendo realizarse todas las preparaciones incluso panadería/pastelería (si el proponente oferta la misma), en las instalaciones del Servicio de Nutrición área de preparaciones.  </w:t>
            </w:r>
          </w:p>
          <w:p w14:paraId="41E60453" w14:textId="77777777" w:rsidR="003D6529" w:rsidRPr="00DA0F36" w:rsidRDefault="003D6529" w:rsidP="003D6529">
            <w:pPr>
              <w:pStyle w:val="Prrafodelista"/>
              <w:numPr>
                <w:ilvl w:val="0"/>
                <w:numId w:val="4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3040B90C" w14:textId="77777777" w:rsidR="003D6529" w:rsidRPr="00DA0F36" w:rsidRDefault="003D6529" w:rsidP="00B402CD">
            <w:pPr>
              <w:numPr>
                <w:ilvl w:val="2"/>
                <w:numId w:val="164"/>
              </w:num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Sistema de distribución de la alimentación </w:t>
            </w:r>
          </w:p>
          <w:p w14:paraId="3E07D37B" w14:textId="77777777" w:rsidR="003D6529" w:rsidRPr="00DA0F36" w:rsidRDefault="003D6529" w:rsidP="003D6529">
            <w:pPr>
              <w:pStyle w:val="Prrafodelista"/>
              <w:numPr>
                <w:ilvl w:val="0"/>
                <w:numId w:val="43"/>
              </w:numPr>
              <w:spacing w:before="240" w:after="0" w:line="240" w:lineRule="atLeast"/>
              <w:jc w:val="both"/>
              <w:rPr>
                <w:rStyle w:val="nfasis"/>
                <w:rFonts w:cstheme="minorHAnsi"/>
                <w:sz w:val="16"/>
                <w:szCs w:val="16"/>
              </w:rPr>
            </w:pPr>
            <w:r w:rsidRPr="00DA0F36">
              <w:rPr>
                <w:rStyle w:val="nfasis"/>
                <w:rFonts w:cstheme="minorHAnsi"/>
                <w:sz w:val="16"/>
                <w:szCs w:val="16"/>
              </w:rPr>
              <w:t xml:space="preserve">Para la atención de pacientes, se aplicará un servicio en bandeja, centralizado, la alimentación será servida y </w:t>
            </w:r>
            <w:proofErr w:type="spellStart"/>
            <w:r w:rsidRPr="00DA0F36">
              <w:rPr>
                <w:rStyle w:val="nfasis"/>
                <w:rFonts w:cstheme="minorHAnsi"/>
                <w:sz w:val="16"/>
                <w:szCs w:val="16"/>
              </w:rPr>
              <w:t>emplatada</w:t>
            </w:r>
            <w:proofErr w:type="spellEnd"/>
            <w:r w:rsidRPr="00DA0F36">
              <w:rPr>
                <w:rStyle w:val="nfasis"/>
                <w:rFonts w:cstheme="minorHAnsi"/>
                <w:sz w:val="16"/>
                <w:szCs w:val="16"/>
              </w:rPr>
              <w:t xml:space="preserve"> en la Cocina Central de la Clínica de la CSBP, para ser transportada en carros térmicos y distribuida por el personal manual de la concesionaria en la pieza del paciente. </w:t>
            </w:r>
          </w:p>
          <w:p w14:paraId="4D48F285" w14:textId="77777777" w:rsidR="003D6529" w:rsidRPr="00DA0F36" w:rsidRDefault="003D6529" w:rsidP="003D6529">
            <w:pPr>
              <w:pStyle w:val="Prrafodelista"/>
              <w:numPr>
                <w:ilvl w:val="0"/>
                <w:numId w:val="43"/>
              </w:numPr>
              <w:spacing w:after="0" w:line="240" w:lineRule="atLeast"/>
              <w:jc w:val="both"/>
              <w:rPr>
                <w:rStyle w:val="nfasis"/>
                <w:rFonts w:cstheme="minorHAnsi"/>
                <w:sz w:val="16"/>
                <w:szCs w:val="16"/>
              </w:rPr>
            </w:pPr>
            <w:r w:rsidRPr="00DA0F36">
              <w:rPr>
                <w:rStyle w:val="nfasis"/>
                <w:rFonts w:cstheme="minorHAnsi"/>
                <w:sz w:val="16"/>
                <w:szCs w:val="16"/>
              </w:rPr>
              <w:t>Los Tiempos de alimentación para pacientes:</w:t>
            </w:r>
          </w:p>
          <w:p w14:paraId="028CB42F" w14:textId="77777777" w:rsidR="003D6529" w:rsidRPr="00DA0F36" w:rsidRDefault="003D6529" w:rsidP="003D6529">
            <w:pPr>
              <w:numPr>
                <w:ilvl w:val="0"/>
                <w:numId w:val="17"/>
              </w:numPr>
              <w:tabs>
                <w:tab w:val="left" w:pos="426"/>
              </w:tabs>
              <w:spacing w:after="0" w:line="240" w:lineRule="atLeast"/>
              <w:ind w:left="284" w:firstLine="57"/>
              <w:rPr>
                <w:rStyle w:val="nfasis"/>
                <w:rFonts w:cstheme="minorHAnsi"/>
                <w:sz w:val="16"/>
                <w:szCs w:val="16"/>
              </w:rPr>
            </w:pPr>
            <w:r w:rsidRPr="00DA0F36">
              <w:rPr>
                <w:rStyle w:val="nfasis"/>
                <w:rFonts w:cstheme="minorHAnsi"/>
                <w:sz w:val="16"/>
                <w:szCs w:val="16"/>
              </w:rPr>
              <w:t>Desayuno</w:t>
            </w:r>
          </w:p>
          <w:p w14:paraId="6AE916B6" w14:textId="77777777" w:rsidR="003D6529" w:rsidRPr="00DA0F36" w:rsidRDefault="003D6529" w:rsidP="003D6529">
            <w:pPr>
              <w:numPr>
                <w:ilvl w:val="0"/>
                <w:numId w:val="17"/>
              </w:numPr>
              <w:tabs>
                <w:tab w:val="left" w:pos="426"/>
              </w:tabs>
              <w:spacing w:after="0" w:line="240" w:lineRule="atLeast"/>
              <w:ind w:left="284" w:firstLine="57"/>
              <w:rPr>
                <w:rStyle w:val="nfasis"/>
                <w:rFonts w:cstheme="minorHAnsi"/>
                <w:sz w:val="16"/>
                <w:szCs w:val="16"/>
              </w:rPr>
            </w:pPr>
            <w:r w:rsidRPr="00DA0F36">
              <w:rPr>
                <w:rStyle w:val="nfasis"/>
                <w:rFonts w:cstheme="minorHAnsi"/>
                <w:sz w:val="16"/>
                <w:szCs w:val="16"/>
              </w:rPr>
              <w:t>Merienda de media mañana</w:t>
            </w:r>
          </w:p>
          <w:p w14:paraId="0B192155" w14:textId="77777777" w:rsidR="003D6529" w:rsidRPr="00DA0F36" w:rsidRDefault="003D6529" w:rsidP="003D6529">
            <w:pPr>
              <w:numPr>
                <w:ilvl w:val="0"/>
                <w:numId w:val="17"/>
              </w:numPr>
              <w:tabs>
                <w:tab w:val="left" w:pos="426"/>
              </w:tabs>
              <w:spacing w:after="0" w:line="240" w:lineRule="atLeast"/>
              <w:ind w:left="284" w:firstLine="57"/>
              <w:rPr>
                <w:rStyle w:val="nfasis"/>
                <w:rFonts w:cstheme="minorHAnsi"/>
                <w:sz w:val="16"/>
                <w:szCs w:val="16"/>
              </w:rPr>
            </w:pPr>
            <w:r w:rsidRPr="00DA0F36">
              <w:rPr>
                <w:rStyle w:val="nfasis"/>
                <w:rFonts w:cstheme="minorHAnsi"/>
                <w:sz w:val="16"/>
                <w:szCs w:val="16"/>
              </w:rPr>
              <w:t>Almuerzo</w:t>
            </w:r>
          </w:p>
          <w:p w14:paraId="5E2082EF" w14:textId="77777777" w:rsidR="003D6529" w:rsidRPr="00DA0F36" w:rsidRDefault="003D6529" w:rsidP="003D6529">
            <w:pPr>
              <w:numPr>
                <w:ilvl w:val="0"/>
                <w:numId w:val="17"/>
              </w:numPr>
              <w:tabs>
                <w:tab w:val="left" w:pos="426"/>
              </w:tabs>
              <w:spacing w:after="0" w:line="240" w:lineRule="atLeast"/>
              <w:ind w:left="284" w:firstLine="57"/>
              <w:rPr>
                <w:rStyle w:val="nfasis"/>
                <w:rFonts w:cstheme="minorHAnsi"/>
                <w:sz w:val="16"/>
                <w:szCs w:val="16"/>
              </w:rPr>
            </w:pPr>
            <w:r w:rsidRPr="00DA0F36">
              <w:rPr>
                <w:rStyle w:val="nfasis"/>
                <w:rFonts w:cstheme="minorHAnsi"/>
                <w:sz w:val="16"/>
                <w:szCs w:val="16"/>
              </w:rPr>
              <w:t>Té</w:t>
            </w:r>
          </w:p>
          <w:p w14:paraId="204BE87D" w14:textId="77777777" w:rsidR="003D6529" w:rsidRPr="00DA0F36" w:rsidRDefault="003D6529" w:rsidP="003D6529">
            <w:pPr>
              <w:numPr>
                <w:ilvl w:val="0"/>
                <w:numId w:val="17"/>
              </w:numPr>
              <w:tabs>
                <w:tab w:val="left" w:pos="426"/>
              </w:tabs>
              <w:spacing w:after="0" w:line="240" w:lineRule="atLeast"/>
              <w:ind w:left="284" w:firstLine="57"/>
              <w:rPr>
                <w:rStyle w:val="nfasis"/>
                <w:rFonts w:cstheme="minorHAnsi"/>
                <w:sz w:val="16"/>
                <w:szCs w:val="16"/>
              </w:rPr>
            </w:pPr>
            <w:r w:rsidRPr="00DA0F36">
              <w:rPr>
                <w:rStyle w:val="nfasis"/>
                <w:rFonts w:cstheme="minorHAnsi"/>
                <w:sz w:val="16"/>
                <w:szCs w:val="16"/>
              </w:rPr>
              <w:t>Cena</w:t>
            </w:r>
          </w:p>
          <w:p w14:paraId="1B22B8D6" w14:textId="77777777" w:rsidR="003D6529" w:rsidRPr="00DA0F36" w:rsidRDefault="003D6529" w:rsidP="003D6529">
            <w:pPr>
              <w:numPr>
                <w:ilvl w:val="0"/>
                <w:numId w:val="17"/>
              </w:numPr>
              <w:tabs>
                <w:tab w:val="left" w:pos="426"/>
              </w:tabs>
              <w:spacing w:after="0" w:line="240" w:lineRule="atLeast"/>
              <w:ind w:left="284" w:firstLine="57"/>
              <w:rPr>
                <w:rStyle w:val="nfasis"/>
                <w:rFonts w:cstheme="minorHAnsi"/>
                <w:sz w:val="16"/>
                <w:szCs w:val="16"/>
              </w:rPr>
            </w:pPr>
            <w:r w:rsidRPr="00DA0F36">
              <w:rPr>
                <w:rStyle w:val="nfasis"/>
                <w:rFonts w:cstheme="minorHAnsi"/>
                <w:sz w:val="16"/>
                <w:szCs w:val="16"/>
              </w:rPr>
              <w:t>Colación nocturna (regímenes para dietas controladas en energía)</w:t>
            </w:r>
          </w:p>
          <w:p w14:paraId="1E19B0C7" w14:textId="77777777" w:rsidR="003D6529" w:rsidRPr="00DA0F36" w:rsidRDefault="003D6529" w:rsidP="002B5699">
            <w:pPr>
              <w:tabs>
                <w:tab w:val="left" w:pos="426"/>
              </w:tabs>
              <w:spacing w:after="0" w:line="240" w:lineRule="atLeast"/>
              <w:ind w:left="284"/>
              <w:rPr>
                <w:rStyle w:val="nfasis"/>
                <w:rFonts w:cstheme="minorHAnsi"/>
                <w:sz w:val="16"/>
                <w:szCs w:val="16"/>
              </w:rPr>
            </w:pPr>
          </w:p>
          <w:p w14:paraId="5A9F7D43" w14:textId="77777777" w:rsidR="003D6529" w:rsidRPr="00DA0F36" w:rsidRDefault="003D6529" w:rsidP="003D6529">
            <w:pPr>
              <w:pStyle w:val="Prrafodelista"/>
              <w:numPr>
                <w:ilvl w:val="0"/>
                <w:numId w:val="43"/>
              </w:numPr>
              <w:spacing w:after="0" w:line="240" w:lineRule="atLeast"/>
              <w:jc w:val="both"/>
              <w:rPr>
                <w:rStyle w:val="nfasis"/>
                <w:rFonts w:cstheme="minorHAnsi"/>
                <w:sz w:val="16"/>
                <w:szCs w:val="16"/>
              </w:rPr>
            </w:pPr>
            <w:r w:rsidRPr="00DA0F36">
              <w:rPr>
                <w:rStyle w:val="nfasis"/>
                <w:rFonts w:cstheme="minorHAnsi"/>
                <w:sz w:val="16"/>
                <w:szCs w:val="16"/>
              </w:rPr>
              <w:t>Los horarios de distribución de estos tiempos de comida serán los siguientes:</w:t>
            </w:r>
          </w:p>
          <w:p w14:paraId="33954B4F" w14:textId="77777777" w:rsidR="003D6529" w:rsidRPr="00DA0F36" w:rsidRDefault="003D6529" w:rsidP="002B5699">
            <w:pPr>
              <w:pStyle w:val="Prrafodelista"/>
              <w:spacing w:after="0" w:line="240" w:lineRule="atLeast"/>
              <w:ind w:left="360"/>
              <w:jc w:val="both"/>
              <w:rPr>
                <w:rStyle w:val="nfasis"/>
                <w:rFonts w:cstheme="minorHAnsi"/>
                <w:sz w:val="16"/>
                <w:szCs w:val="16"/>
              </w:rPr>
            </w:pPr>
          </w:p>
          <w:tbl>
            <w:tblPr>
              <w:tblStyle w:val="Tablaconcuadrcula"/>
              <w:tblW w:w="0" w:type="auto"/>
              <w:jc w:val="center"/>
              <w:tblLayout w:type="fixed"/>
              <w:tblLook w:val="04A0" w:firstRow="1" w:lastRow="0" w:firstColumn="1" w:lastColumn="0" w:noHBand="0" w:noVBand="1"/>
            </w:tblPr>
            <w:tblGrid>
              <w:gridCol w:w="1984"/>
              <w:gridCol w:w="2998"/>
            </w:tblGrid>
            <w:tr w:rsidR="003D6529" w:rsidRPr="00DA0F36" w14:paraId="6ED9D86E" w14:textId="77777777" w:rsidTr="002B5699">
              <w:trPr>
                <w:trHeight w:val="177"/>
                <w:jc w:val="center"/>
              </w:trPr>
              <w:tc>
                <w:tcPr>
                  <w:tcW w:w="1984" w:type="dxa"/>
                </w:tcPr>
                <w:p w14:paraId="0176D29F" w14:textId="77777777" w:rsidR="003D6529" w:rsidRPr="00DA0F36" w:rsidRDefault="003D6529" w:rsidP="002B5699">
                  <w:pPr>
                    <w:spacing w:line="240" w:lineRule="atLeast"/>
                    <w:jc w:val="center"/>
                    <w:rPr>
                      <w:rFonts w:cstheme="minorHAnsi"/>
                      <w:b/>
                      <w:i/>
                      <w:iCs/>
                      <w:sz w:val="16"/>
                      <w:szCs w:val="16"/>
                    </w:rPr>
                  </w:pPr>
                  <w:r w:rsidRPr="00DA0F36">
                    <w:rPr>
                      <w:rFonts w:cstheme="minorHAnsi"/>
                      <w:b/>
                      <w:i/>
                      <w:iCs/>
                      <w:sz w:val="16"/>
                      <w:szCs w:val="16"/>
                    </w:rPr>
                    <w:t>Tiempo de comida</w:t>
                  </w:r>
                </w:p>
              </w:tc>
              <w:tc>
                <w:tcPr>
                  <w:tcW w:w="2998" w:type="dxa"/>
                </w:tcPr>
                <w:p w14:paraId="467AC4B9" w14:textId="77777777" w:rsidR="003D6529" w:rsidRPr="00DA0F36" w:rsidRDefault="003D6529" w:rsidP="002B5699">
                  <w:pPr>
                    <w:spacing w:line="240" w:lineRule="atLeast"/>
                    <w:jc w:val="center"/>
                    <w:rPr>
                      <w:rFonts w:cstheme="minorHAnsi"/>
                      <w:b/>
                      <w:i/>
                      <w:iCs/>
                      <w:sz w:val="16"/>
                      <w:szCs w:val="16"/>
                    </w:rPr>
                  </w:pPr>
                  <w:r w:rsidRPr="00DA0F36">
                    <w:rPr>
                      <w:rFonts w:cstheme="minorHAnsi"/>
                      <w:b/>
                      <w:i/>
                      <w:iCs/>
                      <w:sz w:val="16"/>
                      <w:szCs w:val="16"/>
                    </w:rPr>
                    <w:t>Hora de distribución en PISO</w:t>
                  </w:r>
                </w:p>
              </w:tc>
            </w:tr>
            <w:tr w:rsidR="003D6529" w:rsidRPr="00DA0F36" w14:paraId="28145705" w14:textId="77777777" w:rsidTr="002B5699">
              <w:trPr>
                <w:trHeight w:val="177"/>
                <w:jc w:val="center"/>
              </w:trPr>
              <w:tc>
                <w:tcPr>
                  <w:tcW w:w="1984" w:type="dxa"/>
                </w:tcPr>
                <w:p w14:paraId="3650D67E"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Jarra de refresco  1        </w:t>
                  </w:r>
                </w:p>
              </w:tc>
              <w:tc>
                <w:tcPr>
                  <w:tcW w:w="2998" w:type="dxa"/>
                </w:tcPr>
                <w:p w14:paraId="56417437"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7:00 a.m.</w:t>
                  </w:r>
                </w:p>
              </w:tc>
            </w:tr>
            <w:tr w:rsidR="003D6529" w:rsidRPr="00DA0F36" w14:paraId="409A304E" w14:textId="77777777" w:rsidTr="002B5699">
              <w:trPr>
                <w:trHeight w:val="177"/>
                <w:jc w:val="center"/>
              </w:trPr>
              <w:tc>
                <w:tcPr>
                  <w:tcW w:w="1984" w:type="dxa"/>
                </w:tcPr>
                <w:p w14:paraId="2F5B2A04"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Desayuno</w:t>
                  </w:r>
                </w:p>
              </w:tc>
              <w:tc>
                <w:tcPr>
                  <w:tcW w:w="2998" w:type="dxa"/>
                </w:tcPr>
                <w:p w14:paraId="5767B511"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7:30 a.m.</w:t>
                  </w:r>
                </w:p>
              </w:tc>
            </w:tr>
            <w:tr w:rsidR="003D6529" w:rsidRPr="00DA0F36" w14:paraId="78EDF7E5" w14:textId="77777777" w:rsidTr="002B5699">
              <w:trPr>
                <w:trHeight w:val="185"/>
                <w:jc w:val="center"/>
              </w:trPr>
              <w:tc>
                <w:tcPr>
                  <w:tcW w:w="1984" w:type="dxa"/>
                </w:tcPr>
                <w:p w14:paraId="763C0616"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Merienda</w:t>
                  </w:r>
                </w:p>
              </w:tc>
              <w:tc>
                <w:tcPr>
                  <w:tcW w:w="2998" w:type="dxa"/>
                </w:tcPr>
                <w:p w14:paraId="77C26D74"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10:00 a.m.</w:t>
                  </w:r>
                </w:p>
              </w:tc>
            </w:tr>
            <w:tr w:rsidR="003D6529" w:rsidRPr="00DA0F36" w14:paraId="3F4AC4C1" w14:textId="77777777" w:rsidTr="002B5699">
              <w:trPr>
                <w:trHeight w:val="253"/>
                <w:jc w:val="center"/>
              </w:trPr>
              <w:tc>
                <w:tcPr>
                  <w:tcW w:w="1984" w:type="dxa"/>
                </w:tcPr>
                <w:p w14:paraId="5C4BF6AA"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Almuerzo </w:t>
                  </w:r>
                </w:p>
              </w:tc>
              <w:tc>
                <w:tcPr>
                  <w:tcW w:w="2998" w:type="dxa"/>
                </w:tcPr>
                <w:p w14:paraId="6942B5F1"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 xml:space="preserve">12:30 p.m. </w:t>
                  </w:r>
                </w:p>
              </w:tc>
            </w:tr>
            <w:tr w:rsidR="003D6529" w:rsidRPr="00DA0F36" w14:paraId="3D4CA703" w14:textId="77777777" w:rsidTr="002B5699">
              <w:trPr>
                <w:trHeight w:val="185"/>
                <w:jc w:val="center"/>
              </w:trPr>
              <w:tc>
                <w:tcPr>
                  <w:tcW w:w="1984" w:type="dxa"/>
                </w:tcPr>
                <w:p w14:paraId="326AF0AA"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Jarra de refresco 2</w:t>
                  </w:r>
                </w:p>
              </w:tc>
              <w:tc>
                <w:tcPr>
                  <w:tcW w:w="2998" w:type="dxa"/>
                </w:tcPr>
                <w:p w14:paraId="4B9F6759"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14:00 p.m.</w:t>
                  </w:r>
                </w:p>
              </w:tc>
            </w:tr>
            <w:tr w:rsidR="003D6529" w:rsidRPr="00DA0F36" w14:paraId="6044237F" w14:textId="77777777" w:rsidTr="002B5699">
              <w:trPr>
                <w:trHeight w:val="185"/>
                <w:jc w:val="center"/>
              </w:trPr>
              <w:tc>
                <w:tcPr>
                  <w:tcW w:w="1984" w:type="dxa"/>
                </w:tcPr>
                <w:p w14:paraId="40AFE43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Té</w:t>
                  </w:r>
                </w:p>
              </w:tc>
              <w:tc>
                <w:tcPr>
                  <w:tcW w:w="2998" w:type="dxa"/>
                </w:tcPr>
                <w:p w14:paraId="36D33925"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15:30 p.m.</w:t>
                  </w:r>
                </w:p>
              </w:tc>
            </w:tr>
            <w:tr w:rsidR="003D6529" w:rsidRPr="00DA0F36" w14:paraId="0B0C87F3" w14:textId="77777777" w:rsidTr="002B5699">
              <w:trPr>
                <w:trHeight w:val="185"/>
                <w:jc w:val="center"/>
              </w:trPr>
              <w:tc>
                <w:tcPr>
                  <w:tcW w:w="1984" w:type="dxa"/>
                </w:tcPr>
                <w:p w14:paraId="31129DEC"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Cena</w:t>
                  </w:r>
                </w:p>
              </w:tc>
              <w:tc>
                <w:tcPr>
                  <w:tcW w:w="2998" w:type="dxa"/>
                </w:tcPr>
                <w:p w14:paraId="324137F5"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18:00 p.m.</w:t>
                  </w:r>
                </w:p>
              </w:tc>
            </w:tr>
            <w:tr w:rsidR="003D6529" w:rsidRPr="00DA0F36" w14:paraId="12346C5A" w14:textId="77777777" w:rsidTr="002B5699">
              <w:trPr>
                <w:trHeight w:val="185"/>
                <w:jc w:val="center"/>
              </w:trPr>
              <w:tc>
                <w:tcPr>
                  <w:tcW w:w="1984" w:type="dxa"/>
                </w:tcPr>
                <w:p w14:paraId="7AC835DD"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Colación nocturna</w:t>
                  </w:r>
                </w:p>
              </w:tc>
              <w:tc>
                <w:tcPr>
                  <w:tcW w:w="2998" w:type="dxa"/>
                </w:tcPr>
                <w:p w14:paraId="6DC74F27"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20:00 p.m.</w:t>
                  </w:r>
                </w:p>
              </w:tc>
            </w:tr>
          </w:tbl>
          <w:p w14:paraId="002D82CE" w14:textId="77777777" w:rsidR="003D6529" w:rsidRPr="00DA0F36" w:rsidRDefault="003D6529" w:rsidP="002B5699">
            <w:pPr>
              <w:spacing w:before="240" w:after="0" w:line="240" w:lineRule="atLeast"/>
              <w:contextualSpacing/>
              <w:jc w:val="both"/>
              <w:rPr>
                <w:rStyle w:val="nfasis"/>
                <w:rFonts w:cstheme="minorHAnsi"/>
                <w:sz w:val="16"/>
                <w:szCs w:val="16"/>
              </w:rPr>
            </w:pPr>
          </w:p>
          <w:p w14:paraId="6CFFBE99" w14:textId="77777777" w:rsidR="003D6529" w:rsidRPr="00DA0F36" w:rsidRDefault="003D6529" w:rsidP="003D6529">
            <w:pPr>
              <w:pStyle w:val="Prrafodelista"/>
              <w:numPr>
                <w:ilvl w:val="0"/>
                <w:numId w:val="43"/>
              </w:numPr>
              <w:spacing w:after="0" w:line="240" w:lineRule="atLeast"/>
              <w:jc w:val="both"/>
              <w:rPr>
                <w:rStyle w:val="nfasis"/>
                <w:rFonts w:cstheme="minorHAnsi"/>
                <w:sz w:val="16"/>
                <w:szCs w:val="16"/>
              </w:rPr>
            </w:pPr>
            <w:r w:rsidRPr="00DA0F36">
              <w:rPr>
                <w:rStyle w:val="nfasis"/>
                <w:rFonts w:cstheme="minorHAnsi"/>
                <w:sz w:val="16"/>
                <w:szCs w:val="16"/>
              </w:rPr>
              <w:t xml:space="preserve">La empresa concesionaria deberá garantizar que la temperatura de las preparaciones se mantenga por encima de los 65°C desde el servido hasta que el alimento llegue a ser distribuido en la pieza del paciente. </w:t>
            </w:r>
          </w:p>
          <w:p w14:paraId="2A3FE267" w14:textId="77777777" w:rsidR="003D6529" w:rsidRPr="00DA0F36" w:rsidRDefault="003D6529" w:rsidP="00B402CD">
            <w:pPr>
              <w:numPr>
                <w:ilvl w:val="1"/>
                <w:numId w:val="164"/>
              </w:numPr>
              <w:spacing w:before="240" w:line="240" w:lineRule="atLeast"/>
              <w:ind w:left="170" w:hanging="113"/>
              <w:contextualSpacing/>
              <w:jc w:val="both"/>
              <w:rPr>
                <w:rStyle w:val="nfasis"/>
                <w:rFonts w:cstheme="minorHAnsi"/>
                <w:b/>
                <w:sz w:val="16"/>
                <w:szCs w:val="16"/>
                <w:u w:val="single"/>
              </w:rPr>
            </w:pPr>
            <w:r w:rsidRPr="00DA0F36">
              <w:rPr>
                <w:rStyle w:val="nfasis"/>
                <w:rFonts w:cstheme="minorHAnsi"/>
                <w:b/>
                <w:sz w:val="16"/>
                <w:szCs w:val="16"/>
                <w:u w:val="single"/>
              </w:rPr>
              <w:t>REGIMENES ESTABLECIDOS</w:t>
            </w:r>
          </w:p>
          <w:p w14:paraId="6FDD6427"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1B582B19" w14:textId="77777777" w:rsidR="003D6529" w:rsidRPr="00DA0F36" w:rsidRDefault="003D6529" w:rsidP="00B402CD">
            <w:pPr>
              <w:numPr>
                <w:ilvl w:val="2"/>
                <w:numId w:val="164"/>
              </w:numPr>
              <w:spacing w:before="240" w:line="240" w:lineRule="atLeast"/>
              <w:contextualSpacing/>
              <w:jc w:val="both"/>
              <w:rPr>
                <w:rStyle w:val="nfasis"/>
                <w:rFonts w:cstheme="minorHAnsi"/>
                <w:b/>
                <w:sz w:val="16"/>
                <w:szCs w:val="16"/>
              </w:rPr>
            </w:pPr>
            <w:r w:rsidRPr="00DA0F36">
              <w:rPr>
                <w:rStyle w:val="nfasis"/>
                <w:rFonts w:cstheme="minorHAnsi"/>
                <w:b/>
                <w:sz w:val="16"/>
                <w:szCs w:val="16"/>
              </w:rPr>
              <w:t>Regímenes de transición (dietas líquidas).</w:t>
            </w:r>
          </w:p>
          <w:p w14:paraId="207A2C89" w14:textId="77777777" w:rsidR="003D6529" w:rsidRPr="00DA0F36" w:rsidRDefault="003D6529" w:rsidP="002B5699">
            <w:p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 </w:t>
            </w:r>
          </w:p>
          <w:p w14:paraId="0A0B3E11" w14:textId="77777777" w:rsidR="003D6529" w:rsidRPr="00DA0F36" w:rsidRDefault="003D6529" w:rsidP="00B402CD">
            <w:pPr>
              <w:numPr>
                <w:ilvl w:val="3"/>
                <w:numId w:val="164"/>
              </w:numPr>
              <w:spacing w:before="240" w:line="240" w:lineRule="atLeast"/>
              <w:contextualSpacing/>
              <w:jc w:val="both"/>
              <w:rPr>
                <w:rFonts w:cstheme="minorHAnsi"/>
                <w:b/>
                <w:i/>
                <w:iCs/>
                <w:sz w:val="16"/>
                <w:szCs w:val="16"/>
              </w:rPr>
            </w:pPr>
            <w:r w:rsidRPr="00DA0F36">
              <w:rPr>
                <w:rFonts w:cstheme="minorHAnsi"/>
                <w:b/>
                <w:i/>
                <w:iCs/>
                <w:sz w:val="16"/>
                <w:szCs w:val="16"/>
              </w:rPr>
              <w:t>Régimen/Dieta líquida (Código: LIQ)</w:t>
            </w:r>
          </w:p>
          <w:p w14:paraId="6C58D1CA" w14:textId="77777777" w:rsidR="003D6529" w:rsidRPr="00DA0F36" w:rsidRDefault="003D6529" w:rsidP="003D6529">
            <w:pPr>
              <w:pStyle w:val="Prrafodelista"/>
              <w:numPr>
                <w:ilvl w:val="0"/>
                <w:numId w:val="44"/>
              </w:numPr>
              <w:spacing w:before="240" w:line="240" w:lineRule="atLeast"/>
              <w:ind w:left="709" w:hanging="283"/>
              <w:jc w:val="both"/>
              <w:rPr>
                <w:rFonts w:cstheme="minorHAnsi"/>
                <w:i/>
                <w:iCs/>
                <w:sz w:val="16"/>
                <w:szCs w:val="16"/>
              </w:rPr>
            </w:pPr>
            <w:r w:rsidRPr="00DA0F36">
              <w:rPr>
                <w:rFonts w:cstheme="minorHAnsi"/>
                <w:i/>
                <w:iCs/>
                <w:sz w:val="16"/>
                <w:szCs w:val="16"/>
              </w:rPr>
              <w:t>Denominada en otras instituciones como dieta hídrica o líquida clara.</w:t>
            </w:r>
          </w:p>
          <w:p w14:paraId="26751464" w14:textId="77777777" w:rsidR="003D6529" w:rsidRPr="00DA0F36" w:rsidRDefault="003D6529" w:rsidP="003D6529">
            <w:pPr>
              <w:pStyle w:val="Prrafodelista"/>
              <w:numPr>
                <w:ilvl w:val="0"/>
                <w:numId w:val="44"/>
              </w:numPr>
              <w:spacing w:before="240" w:line="240" w:lineRule="atLeast"/>
              <w:ind w:left="709" w:hanging="283"/>
              <w:jc w:val="both"/>
              <w:rPr>
                <w:rFonts w:cstheme="minorHAnsi"/>
                <w:i/>
                <w:iCs/>
                <w:sz w:val="16"/>
                <w:szCs w:val="16"/>
              </w:rPr>
            </w:pPr>
            <w:r w:rsidRPr="00DA0F36">
              <w:rPr>
                <w:rFonts w:cstheme="minorHAnsi"/>
                <w:i/>
                <w:iCs/>
                <w:sz w:val="16"/>
                <w:szCs w:val="16"/>
              </w:rPr>
              <w:t>Fraccionamiento en 6 a 8 tiempos de comida en volúmenes que no sobrepasen los 150 cc/hora o 200 cc por toma.</w:t>
            </w:r>
          </w:p>
          <w:p w14:paraId="749C0A48" w14:textId="77777777" w:rsidR="003D6529" w:rsidRPr="00DA0F36" w:rsidRDefault="003D6529" w:rsidP="003D6529">
            <w:pPr>
              <w:pStyle w:val="Prrafodelista"/>
              <w:numPr>
                <w:ilvl w:val="0"/>
                <w:numId w:val="44"/>
              </w:numPr>
              <w:spacing w:before="240" w:line="240" w:lineRule="atLeast"/>
              <w:ind w:left="709" w:hanging="283"/>
              <w:jc w:val="both"/>
              <w:rPr>
                <w:rFonts w:cstheme="minorHAnsi"/>
                <w:i/>
                <w:iCs/>
                <w:sz w:val="16"/>
                <w:szCs w:val="16"/>
              </w:rPr>
            </w:pPr>
            <w:r w:rsidRPr="00DA0F36">
              <w:rPr>
                <w:rFonts w:cstheme="minorHAnsi"/>
                <w:i/>
                <w:iCs/>
                <w:sz w:val="16"/>
                <w:szCs w:val="16"/>
              </w:rPr>
              <w:t xml:space="preserve">Con un volumen total 1000 a 1800 cc para 24 horas. </w:t>
            </w:r>
          </w:p>
          <w:p w14:paraId="214350B6" w14:textId="77777777" w:rsidR="003D6529" w:rsidRPr="00DA0F36" w:rsidRDefault="003D6529" w:rsidP="003D6529">
            <w:pPr>
              <w:pStyle w:val="Prrafodelista"/>
              <w:numPr>
                <w:ilvl w:val="0"/>
                <w:numId w:val="44"/>
              </w:numPr>
              <w:spacing w:before="240" w:line="240" w:lineRule="atLeast"/>
              <w:ind w:left="709" w:hanging="283"/>
              <w:jc w:val="both"/>
              <w:rPr>
                <w:rFonts w:cstheme="minorHAnsi"/>
                <w:i/>
                <w:iCs/>
                <w:sz w:val="16"/>
                <w:szCs w:val="16"/>
              </w:rPr>
            </w:pPr>
            <w:r w:rsidRPr="00DA0F36">
              <w:rPr>
                <w:rFonts w:cstheme="minorHAnsi"/>
                <w:i/>
                <w:iCs/>
                <w:sz w:val="16"/>
                <w:szCs w:val="16"/>
              </w:rPr>
              <w:t>Incluye Mates (</w:t>
            </w:r>
            <w:r w:rsidRPr="00DA0F36">
              <w:rPr>
                <w:rFonts w:cstheme="minorHAnsi"/>
                <w:b/>
                <w:i/>
                <w:iCs/>
                <w:sz w:val="16"/>
                <w:szCs w:val="16"/>
              </w:rPr>
              <w:t>excepto anís, coca y boldo</w:t>
            </w:r>
            <w:r w:rsidRPr="00DA0F36">
              <w:rPr>
                <w:rFonts w:cstheme="minorHAnsi"/>
                <w:i/>
                <w:iCs/>
                <w:sz w:val="16"/>
                <w:szCs w:val="16"/>
              </w:rPr>
              <w:t>), té de frutas</w:t>
            </w:r>
          </w:p>
          <w:p w14:paraId="2E7C26F7" w14:textId="77777777" w:rsidR="003D6529" w:rsidRPr="00DA0F36" w:rsidRDefault="003D6529" w:rsidP="003D6529">
            <w:pPr>
              <w:pStyle w:val="Prrafodelista"/>
              <w:numPr>
                <w:ilvl w:val="0"/>
                <w:numId w:val="44"/>
              </w:numPr>
              <w:spacing w:before="240" w:line="240" w:lineRule="atLeast"/>
              <w:ind w:left="709" w:hanging="283"/>
              <w:jc w:val="both"/>
              <w:rPr>
                <w:rFonts w:cstheme="minorHAnsi"/>
                <w:i/>
                <w:iCs/>
                <w:sz w:val="16"/>
                <w:szCs w:val="16"/>
              </w:rPr>
            </w:pPr>
            <w:r w:rsidRPr="00DA0F36">
              <w:rPr>
                <w:rFonts w:cstheme="minorHAnsi"/>
                <w:i/>
                <w:iCs/>
                <w:sz w:val="16"/>
                <w:szCs w:val="16"/>
              </w:rPr>
              <w:t>Valor calórico total insuficiente.  Incluye: agua, infusiones livianas, azúcar y SRO (preparado por Enfermería, la empresa concesionaria envía jarra con agua).</w:t>
            </w:r>
          </w:p>
          <w:p w14:paraId="6BEFAB31" w14:textId="77777777" w:rsidR="003D6529" w:rsidRPr="00DA0F36" w:rsidRDefault="003D6529" w:rsidP="003D6529">
            <w:pPr>
              <w:pStyle w:val="Prrafodelista"/>
              <w:numPr>
                <w:ilvl w:val="0"/>
                <w:numId w:val="44"/>
              </w:numPr>
              <w:spacing w:before="240" w:line="240" w:lineRule="atLeast"/>
              <w:ind w:left="709" w:hanging="283"/>
              <w:jc w:val="both"/>
              <w:rPr>
                <w:rFonts w:cstheme="minorHAnsi"/>
                <w:i/>
                <w:iCs/>
                <w:sz w:val="16"/>
                <w:szCs w:val="16"/>
              </w:rPr>
            </w:pPr>
            <w:r w:rsidRPr="00DA0F36">
              <w:rPr>
                <w:rFonts w:cstheme="minorHAnsi"/>
                <w:i/>
                <w:iCs/>
                <w:sz w:val="16"/>
                <w:szCs w:val="16"/>
              </w:rPr>
              <w:t xml:space="preserve">Para pacientes en trabajo de parto y/o post operados de próstata, se podrá solicitar refrescos hervidos de ingredientes permitidos o agua embotellada requerimiento del Servicio de Nutrición y </w:t>
            </w:r>
            <w:proofErr w:type="spellStart"/>
            <w:r w:rsidRPr="00DA0F36">
              <w:rPr>
                <w:rFonts w:cstheme="minorHAnsi"/>
                <w:i/>
                <w:iCs/>
                <w:sz w:val="16"/>
                <w:szCs w:val="16"/>
              </w:rPr>
              <w:t>Dietoterapia</w:t>
            </w:r>
            <w:proofErr w:type="spellEnd"/>
            <w:r w:rsidRPr="00DA0F36">
              <w:rPr>
                <w:rFonts w:cstheme="minorHAnsi"/>
                <w:i/>
                <w:iCs/>
                <w:sz w:val="16"/>
                <w:szCs w:val="16"/>
              </w:rPr>
              <w:t xml:space="preserve"> de la CSBP.</w:t>
            </w:r>
          </w:p>
          <w:p w14:paraId="6487725B" w14:textId="77777777" w:rsidR="003D6529" w:rsidRPr="00DA0F36" w:rsidRDefault="003D6529" w:rsidP="00B402CD">
            <w:pPr>
              <w:numPr>
                <w:ilvl w:val="3"/>
                <w:numId w:val="164"/>
              </w:numPr>
              <w:spacing w:before="240" w:line="240" w:lineRule="atLeast"/>
              <w:contextualSpacing/>
              <w:jc w:val="both"/>
              <w:rPr>
                <w:rFonts w:cstheme="minorHAnsi"/>
                <w:b/>
                <w:i/>
                <w:iCs/>
                <w:sz w:val="16"/>
                <w:szCs w:val="16"/>
              </w:rPr>
            </w:pPr>
            <w:r w:rsidRPr="00DA0F36">
              <w:rPr>
                <w:rFonts w:cstheme="minorHAnsi"/>
                <w:b/>
                <w:i/>
                <w:iCs/>
                <w:sz w:val="16"/>
                <w:szCs w:val="16"/>
              </w:rPr>
              <w:t>Régimen/Dieta líquida incompleta (Código: L/IC)</w:t>
            </w:r>
          </w:p>
          <w:p w14:paraId="3B3AFB21" w14:textId="77777777" w:rsidR="003D6529" w:rsidRPr="00DA0F36" w:rsidRDefault="003D6529" w:rsidP="003D6529">
            <w:pPr>
              <w:pStyle w:val="Prrafodelista"/>
              <w:numPr>
                <w:ilvl w:val="0"/>
                <w:numId w:val="45"/>
              </w:numPr>
              <w:spacing w:before="240" w:line="240" w:lineRule="atLeast"/>
              <w:jc w:val="both"/>
              <w:rPr>
                <w:rFonts w:cstheme="minorHAnsi"/>
                <w:b/>
                <w:i/>
                <w:iCs/>
                <w:sz w:val="16"/>
                <w:szCs w:val="16"/>
              </w:rPr>
            </w:pPr>
            <w:r w:rsidRPr="00DA0F36">
              <w:rPr>
                <w:rFonts w:cstheme="minorHAnsi"/>
                <w:i/>
                <w:iCs/>
                <w:sz w:val="16"/>
                <w:szCs w:val="16"/>
              </w:rPr>
              <w:t xml:space="preserve">Compuesta exclusivamente por alimentos líquidos, de escasa viscosidad a temperatura ambiente. </w:t>
            </w:r>
          </w:p>
          <w:p w14:paraId="60C0F44F" w14:textId="77777777" w:rsidR="003D6529" w:rsidRPr="00DA0F36" w:rsidRDefault="003D6529" w:rsidP="003D6529">
            <w:pPr>
              <w:pStyle w:val="Prrafodelista"/>
              <w:numPr>
                <w:ilvl w:val="0"/>
                <w:numId w:val="45"/>
              </w:numPr>
              <w:spacing w:before="240" w:line="240" w:lineRule="atLeast"/>
              <w:jc w:val="both"/>
              <w:rPr>
                <w:rFonts w:cstheme="minorHAnsi"/>
                <w:i/>
                <w:iCs/>
                <w:sz w:val="16"/>
                <w:szCs w:val="16"/>
              </w:rPr>
            </w:pPr>
            <w:r w:rsidRPr="00DA0F36">
              <w:rPr>
                <w:rFonts w:cstheme="minorHAnsi"/>
                <w:i/>
                <w:iCs/>
                <w:sz w:val="16"/>
                <w:szCs w:val="16"/>
              </w:rPr>
              <w:t>Valor calórico insuficiente (no cubre requerimientos nutricionales)</w:t>
            </w:r>
          </w:p>
          <w:p w14:paraId="656953F0" w14:textId="77777777" w:rsidR="003D6529" w:rsidRPr="00DA0F36" w:rsidRDefault="003D6529" w:rsidP="003D6529">
            <w:pPr>
              <w:pStyle w:val="Prrafodelista"/>
              <w:numPr>
                <w:ilvl w:val="0"/>
                <w:numId w:val="45"/>
              </w:numPr>
              <w:spacing w:before="240" w:line="240" w:lineRule="atLeast"/>
              <w:jc w:val="both"/>
              <w:rPr>
                <w:rFonts w:cstheme="minorHAnsi"/>
                <w:i/>
                <w:iCs/>
                <w:sz w:val="16"/>
                <w:szCs w:val="16"/>
              </w:rPr>
            </w:pPr>
            <w:r w:rsidRPr="00DA0F36">
              <w:rPr>
                <w:rFonts w:cstheme="minorHAnsi"/>
                <w:i/>
                <w:iCs/>
                <w:sz w:val="16"/>
                <w:szCs w:val="16"/>
              </w:rPr>
              <w:t xml:space="preserve">Componentes: Azúcares (mono y disacáridos), dextrinas, almidón gelificado, pectinas, sales minerales, harinas de cereales. </w:t>
            </w:r>
          </w:p>
          <w:p w14:paraId="14C604D8" w14:textId="77777777" w:rsidR="003D6529" w:rsidRPr="00DA0F36" w:rsidRDefault="003D6529" w:rsidP="003D6529">
            <w:pPr>
              <w:pStyle w:val="Prrafodelista"/>
              <w:numPr>
                <w:ilvl w:val="0"/>
                <w:numId w:val="45"/>
              </w:numPr>
              <w:spacing w:before="240" w:line="240" w:lineRule="atLeast"/>
              <w:jc w:val="both"/>
              <w:rPr>
                <w:rFonts w:cstheme="minorHAnsi"/>
                <w:i/>
                <w:iCs/>
                <w:sz w:val="16"/>
                <w:szCs w:val="16"/>
              </w:rPr>
            </w:pPr>
            <w:r w:rsidRPr="00DA0F36">
              <w:rPr>
                <w:rFonts w:cstheme="minorHAnsi"/>
                <w:i/>
                <w:iCs/>
                <w:sz w:val="16"/>
                <w:szCs w:val="16"/>
              </w:rPr>
              <w:t>Cumple 5  tiempos de comida en volúmenes que no sobrepasen los 250 cc/toma</w:t>
            </w:r>
          </w:p>
          <w:p w14:paraId="0BB4801B" w14:textId="77777777" w:rsidR="003D6529" w:rsidRPr="00DA0F36" w:rsidRDefault="003D6529" w:rsidP="003D6529">
            <w:pPr>
              <w:pStyle w:val="Prrafodelista"/>
              <w:numPr>
                <w:ilvl w:val="0"/>
                <w:numId w:val="45"/>
              </w:numPr>
              <w:spacing w:before="240" w:line="240" w:lineRule="atLeast"/>
              <w:jc w:val="both"/>
              <w:rPr>
                <w:rFonts w:cstheme="minorHAnsi"/>
                <w:i/>
                <w:iCs/>
                <w:sz w:val="16"/>
                <w:szCs w:val="16"/>
              </w:rPr>
            </w:pPr>
            <w:r w:rsidRPr="00DA0F36">
              <w:rPr>
                <w:rFonts w:cstheme="minorHAnsi"/>
                <w:i/>
                <w:iCs/>
                <w:sz w:val="16"/>
                <w:szCs w:val="16"/>
              </w:rPr>
              <w:t>Preparaciones: Infusiones livianas, cocimientos de féculas, harinas y cereales, caldos de verduras, caldos de fruta, caldos de carnes, gelatina, galletas de agua.</w:t>
            </w:r>
          </w:p>
          <w:p w14:paraId="26A330AD" w14:textId="77777777" w:rsidR="003D6529" w:rsidRPr="00DA0F36" w:rsidRDefault="003D6529" w:rsidP="003D6529">
            <w:pPr>
              <w:pStyle w:val="Prrafodelista"/>
              <w:numPr>
                <w:ilvl w:val="0"/>
                <w:numId w:val="45"/>
              </w:numPr>
              <w:spacing w:before="240" w:line="240" w:lineRule="atLeast"/>
              <w:jc w:val="both"/>
              <w:rPr>
                <w:rFonts w:cstheme="minorHAnsi"/>
                <w:i/>
                <w:iCs/>
                <w:sz w:val="16"/>
                <w:szCs w:val="16"/>
              </w:rPr>
            </w:pPr>
            <w:r w:rsidRPr="00DA0F36">
              <w:rPr>
                <w:rFonts w:cstheme="minorHAnsi"/>
                <w:i/>
                <w:iCs/>
                <w:sz w:val="16"/>
                <w:szCs w:val="16"/>
              </w:rPr>
              <w:t xml:space="preserve"> Cantidades de alimentos por porción</w:t>
            </w:r>
          </w:p>
          <w:tbl>
            <w:tblPr>
              <w:tblStyle w:val="Tablaconcuadrcula"/>
              <w:tblW w:w="7224" w:type="dxa"/>
              <w:jc w:val="center"/>
              <w:tblLayout w:type="fixed"/>
              <w:tblLook w:val="04A0" w:firstRow="1" w:lastRow="0" w:firstColumn="1" w:lastColumn="0" w:noHBand="0" w:noVBand="1"/>
            </w:tblPr>
            <w:tblGrid>
              <w:gridCol w:w="3539"/>
              <w:gridCol w:w="3685"/>
            </w:tblGrid>
            <w:tr w:rsidR="003D6529" w:rsidRPr="00DA0F36" w14:paraId="32D8687D" w14:textId="77777777" w:rsidTr="002B5699">
              <w:trPr>
                <w:trHeight w:val="189"/>
                <w:jc w:val="center"/>
              </w:trPr>
              <w:tc>
                <w:tcPr>
                  <w:tcW w:w="3539" w:type="dxa"/>
                </w:tcPr>
                <w:p w14:paraId="5D8F1E69" w14:textId="77777777" w:rsidR="003D6529" w:rsidRPr="00DA0F36" w:rsidRDefault="003D6529" w:rsidP="002B5699">
                  <w:pPr>
                    <w:spacing w:line="240" w:lineRule="atLeast"/>
                    <w:jc w:val="center"/>
                    <w:rPr>
                      <w:rFonts w:cstheme="minorHAnsi"/>
                      <w:b/>
                      <w:i/>
                      <w:iCs/>
                      <w:sz w:val="16"/>
                      <w:szCs w:val="16"/>
                    </w:rPr>
                  </w:pPr>
                  <w:r w:rsidRPr="00DA0F36">
                    <w:rPr>
                      <w:rFonts w:cstheme="minorHAnsi"/>
                      <w:b/>
                      <w:i/>
                      <w:iCs/>
                      <w:sz w:val="16"/>
                      <w:szCs w:val="16"/>
                    </w:rPr>
                    <w:t>Alimento</w:t>
                  </w:r>
                </w:p>
              </w:tc>
              <w:tc>
                <w:tcPr>
                  <w:tcW w:w="3685" w:type="dxa"/>
                </w:tcPr>
                <w:p w14:paraId="568E7983" w14:textId="77777777" w:rsidR="003D6529" w:rsidRPr="00DA0F36" w:rsidRDefault="003D6529" w:rsidP="002B5699">
                  <w:pPr>
                    <w:spacing w:line="240" w:lineRule="atLeast"/>
                    <w:jc w:val="center"/>
                    <w:rPr>
                      <w:rFonts w:cstheme="minorHAnsi"/>
                      <w:b/>
                      <w:i/>
                      <w:iCs/>
                      <w:sz w:val="16"/>
                      <w:szCs w:val="16"/>
                    </w:rPr>
                  </w:pPr>
                  <w:r w:rsidRPr="00DA0F36">
                    <w:rPr>
                      <w:rFonts w:cstheme="minorHAnsi"/>
                      <w:b/>
                      <w:i/>
                      <w:iCs/>
                      <w:sz w:val="16"/>
                      <w:szCs w:val="16"/>
                    </w:rPr>
                    <w:t>Cantidad por porción</w:t>
                  </w:r>
                </w:p>
              </w:tc>
            </w:tr>
            <w:tr w:rsidR="003D6529" w:rsidRPr="00DA0F36" w14:paraId="0E6B2D8B" w14:textId="77777777" w:rsidTr="002B5699">
              <w:trPr>
                <w:trHeight w:val="380"/>
                <w:jc w:val="center"/>
              </w:trPr>
              <w:tc>
                <w:tcPr>
                  <w:tcW w:w="3539" w:type="dxa"/>
                </w:tcPr>
                <w:p w14:paraId="332D4B5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Te, mate</w:t>
                  </w:r>
                </w:p>
              </w:tc>
              <w:tc>
                <w:tcPr>
                  <w:tcW w:w="3685" w:type="dxa"/>
                </w:tcPr>
                <w:p w14:paraId="6BB030D4"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1 taza de 200 cc de agua</w:t>
                  </w:r>
                </w:p>
                <w:p w14:paraId="614E2841"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1 sobre de mate o te</w:t>
                  </w:r>
                </w:p>
              </w:tc>
            </w:tr>
            <w:tr w:rsidR="003D6529" w:rsidRPr="00DA0F36" w14:paraId="177E5EFD" w14:textId="77777777" w:rsidTr="002B5699">
              <w:trPr>
                <w:trHeight w:val="189"/>
                <w:jc w:val="center"/>
              </w:trPr>
              <w:tc>
                <w:tcPr>
                  <w:tcW w:w="3539" w:type="dxa"/>
                </w:tcPr>
                <w:p w14:paraId="40BEDE80"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Azúcar</w:t>
                  </w:r>
                </w:p>
              </w:tc>
              <w:tc>
                <w:tcPr>
                  <w:tcW w:w="3685" w:type="dxa"/>
                </w:tcPr>
                <w:p w14:paraId="756AA665"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5 al 7% %</w:t>
                  </w:r>
                </w:p>
              </w:tc>
            </w:tr>
            <w:tr w:rsidR="003D6529" w:rsidRPr="00DA0F36" w14:paraId="4858779D" w14:textId="77777777" w:rsidTr="002B5699">
              <w:trPr>
                <w:trHeight w:val="189"/>
                <w:jc w:val="center"/>
              </w:trPr>
              <w:tc>
                <w:tcPr>
                  <w:tcW w:w="3539" w:type="dxa"/>
                </w:tcPr>
                <w:p w14:paraId="660ED1C5"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Galletas de agua  ( </w:t>
                  </w:r>
                  <w:proofErr w:type="spellStart"/>
                  <w:r w:rsidRPr="00DA0F36">
                    <w:rPr>
                      <w:rFonts w:cstheme="minorHAnsi"/>
                      <w:i/>
                      <w:iCs/>
                      <w:sz w:val="16"/>
                      <w:szCs w:val="16"/>
                    </w:rPr>
                    <w:t>monodosis</w:t>
                  </w:r>
                  <w:proofErr w:type="spellEnd"/>
                  <w:r w:rsidRPr="00DA0F36">
                    <w:rPr>
                      <w:rFonts w:cstheme="minorHAnsi"/>
                      <w:i/>
                      <w:iCs/>
                      <w:sz w:val="16"/>
                      <w:szCs w:val="16"/>
                    </w:rPr>
                    <w:t>)</w:t>
                  </w:r>
                </w:p>
              </w:tc>
              <w:tc>
                <w:tcPr>
                  <w:tcW w:w="3685" w:type="dxa"/>
                </w:tcPr>
                <w:p w14:paraId="619265CE"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6 unidades (aproximadamente 45 g)</w:t>
                  </w:r>
                </w:p>
              </w:tc>
            </w:tr>
            <w:tr w:rsidR="003D6529" w:rsidRPr="00DA0F36" w14:paraId="6D7FB9B1" w14:textId="77777777" w:rsidTr="002B5699">
              <w:trPr>
                <w:trHeight w:val="189"/>
                <w:jc w:val="center"/>
              </w:trPr>
              <w:tc>
                <w:tcPr>
                  <w:tcW w:w="3539" w:type="dxa"/>
                </w:tcPr>
                <w:p w14:paraId="04F18B7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Gelatina </w:t>
                  </w:r>
                </w:p>
              </w:tc>
              <w:tc>
                <w:tcPr>
                  <w:tcW w:w="3685" w:type="dxa"/>
                </w:tcPr>
                <w:p w14:paraId="41802E5F"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20 g para 100 cc de preparación </w:t>
                  </w:r>
                </w:p>
              </w:tc>
            </w:tr>
            <w:tr w:rsidR="003D6529" w:rsidRPr="00DA0F36" w14:paraId="424966BD" w14:textId="77777777" w:rsidTr="002B5699">
              <w:trPr>
                <w:trHeight w:val="189"/>
                <w:jc w:val="center"/>
              </w:trPr>
              <w:tc>
                <w:tcPr>
                  <w:tcW w:w="3539" w:type="dxa"/>
                </w:tcPr>
                <w:p w14:paraId="5803AA91"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Maicena (en </w:t>
                  </w:r>
                  <w:proofErr w:type="spellStart"/>
                  <w:r w:rsidRPr="00DA0F36">
                    <w:rPr>
                      <w:rFonts w:cstheme="minorHAnsi"/>
                      <w:i/>
                      <w:iCs/>
                      <w:sz w:val="16"/>
                      <w:szCs w:val="16"/>
                    </w:rPr>
                    <w:t>panitelas</w:t>
                  </w:r>
                  <w:proofErr w:type="spellEnd"/>
                  <w:r w:rsidRPr="00DA0F36">
                    <w:rPr>
                      <w:rFonts w:cstheme="minorHAnsi"/>
                      <w:i/>
                      <w:iCs/>
                      <w:sz w:val="16"/>
                      <w:szCs w:val="16"/>
                    </w:rPr>
                    <w:t>)</w:t>
                  </w:r>
                </w:p>
              </w:tc>
              <w:tc>
                <w:tcPr>
                  <w:tcW w:w="3685" w:type="dxa"/>
                </w:tcPr>
                <w:p w14:paraId="1FB372D7"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5 g para 100 cc de preparación</w:t>
                  </w:r>
                </w:p>
              </w:tc>
            </w:tr>
            <w:tr w:rsidR="003D6529" w:rsidRPr="00DA0F36" w14:paraId="658B0DF1" w14:textId="77777777" w:rsidTr="002B5699">
              <w:trPr>
                <w:trHeight w:val="189"/>
                <w:jc w:val="center"/>
              </w:trPr>
              <w:tc>
                <w:tcPr>
                  <w:tcW w:w="3539" w:type="dxa"/>
                </w:tcPr>
                <w:p w14:paraId="14F74930"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Mazamorras de cereales y féculas</w:t>
                  </w:r>
                </w:p>
              </w:tc>
              <w:tc>
                <w:tcPr>
                  <w:tcW w:w="3685" w:type="dxa"/>
                </w:tcPr>
                <w:p w14:paraId="6DBF78D2"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100 cc de preparación</w:t>
                  </w:r>
                </w:p>
              </w:tc>
            </w:tr>
            <w:tr w:rsidR="003D6529" w:rsidRPr="00DA0F36" w14:paraId="74C4C10E" w14:textId="77777777" w:rsidTr="002B5699">
              <w:trPr>
                <w:trHeight w:val="189"/>
                <w:jc w:val="center"/>
              </w:trPr>
              <w:tc>
                <w:tcPr>
                  <w:tcW w:w="3539" w:type="dxa"/>
                </w:tcPr>
                <w:p w14:paraId="22A2C7EB"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Sopa colada</w:t>
                  </w:r>
                </w:p>
              </w:tc>
              <w:tc>
                <w:tcPr>
                  <w:tcW w:w="3685" w:type="dxa"/>
                </w:tcPr>
                <w:p w14:paraId="59DC5564"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200 cc</w:t>
                  </w:r>
                </w:p>
              </w:tc>
            </w:tr>
            <w:tr w:rsidR="003D6529" w:rsidRPr="00DA0F36" w14:paraId="7CEE81F1" w14:textId="77777777" w:rsidTr="002B5699">
              <w:trPr>
                <w:trHeight w:val="196"/>
                <w:jc w:val="center"/>
              </w:trPr>
              <w:tc>
                <w:tcPr>
                  <w:tcW w:w="3539" w:type="dxa"/>
                </w:tcPr>
                <w:p w14:paraId="3B2F2D3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Refrescos endulzados</w:t>
                  </w:r>
                </w:p>
              </w:tc>
              <w:tc>
                <w:tcPr>
                  <w:tcW w:w="3685" w:type="dxa"/>
                </w:tcPr>
                <w:p w14:paraId="1BE6B65B"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2000-2500 cc</w:t>
                  </w:r>
                </w:p>
              </w:tc>
            </w:tr>
          </w:tbl>
          <w:p w14:paraId="64FC064A" w14:textId="77777777" w:rsidR="003D6529" w:rsidRPr="00DA0F36" w:rsidRDefault="003D6529" w:rsidP="002B5699">
            <w:pPr>
              <w:spacing w:before="240" w:line="240" w:lineRule="atLeast"/>
              <w:ind w:left="228"/>
              <w:contextualSpacing/>
              <w:jc w:val="both"/>
              <w:rPr>
                <w:rFonts w:cstheme="minorHAnsi"/>
                <w:b/>
                <w:i/>
                <w:iCs/>
                <w:sz w:val="16"/>
                <w:szCs w:val="16"/>
              </w:rPr>
            </w:pPr>
          </w:p>
          <w:p w14:paraId="338A3BF2" w14:textId="77777777" w:rsidR="003D6529" w:rsidRPr="00DA0F36" w:rsidRDefault="003D6529" w:rsidP="00B402CD">
            <w:pPr>
              <w:numPr>
                <w:ilvl w:val="3"/>
                <w:numId w:val="164"/>
              </w:numPr>
              <w:spacing w:before="240" w:line="240" w:lineRule="atLeast"/>
              <w:contextualSpacing/>
              <w:jc w:val="both"/>
              <w:rPr>
                <w:rFonts w:cstheme="minorHAnsi"/>
                <w:b/>
                <w:i/>
                <w:iCs/>
                <w:sz w:val="16"/>
                <w:szCs w:val="16"/>
              </w:rPr>
            </w:pPr>
            <w:r w:rsidRPr="00DA0F36">
              <w:rPr>
                <w:rFonts w:cstheme="minorHAnsi"/>
                <w:b/>
                <w:i/>
                <w:iCs/>
                <w:sz w:val="16"/>
                <w:szCs w:val="16"/>
              </w:rPr>
              <w:t>Régimen/Dieta líquida completa (Código: L/C)</w:t>
            </w:r>
          </w:p>
          <w:p w14:paraId="592A7E71" w14:textId="77777777" w:rsidR="003D6529" w:rsidRPr="00DA0F36" w:rsidRDefault="003D6529" w:rsidP="003D6529">
            <w:pPr>
              <w:pStyle w:val="Prrafodelista"/>
              <w:numPr>
                <w:ilvl w:val="0"/>
                <w:numId w:val="46"/>
              </w:numPr>
              <w:spacing w:before="240" w:line="240" w:lineRule="atLeast"/>
              <w:jc w:val="both"/>
              <w:rPr>
                <w:rFonts w:cstheme="minorHAnsi"/>
                <w:i/>
                <w:iCs/>
                <w:sz w:val="16"/>
                <w:szCs w:val="16"/>
              </w:rPr>
            </w:pPr>
            <w:r w:rsidRPr="00DA0F36">
              <w:rPr>
                <w:rFonts w:cstheme="minorHAnsi"/>
                <w:i/>
                <w:iCs/>
                <w:sz w:val="16"/>
                <w:szCs w:val="16"/>
              </w:rPr>
              <w:t>Valor calórico suficiente cubre requerimientos nutricionales</w:t>
            </w:r>
          </w:p>
          <w:p w14:paraId="4E41927C" w14:textId="77777777" w:rsidR="003D6529" w:rsidRPr="00DA0F36" w:rsidRDefault="003D6529" w:rsidP="003D6529">
            <w:pPr>
              <w:pStyle w:val="Prrafodelista"/>
              <w:numPr>
                <w:ilvl w:val="0"/>
                <w:numId w:val="46"/>
              </w:numPr>
              <w:spacing w:before="240" w:line="240" w:lineRule="atLeast"/>
              <w:jc w:val="both"/>
              <w:rPr>
                <w:rFonts w:cstheme="minorHAnsi"/>
                <w:i/>
                <w:iCs/>
                <w:sz w:val="16"/>
                <w:szCs w:val="16"/>
              </w:rPr>
            </w:pPr>
            <w:r w:rsidRPr="00DA0F36">
              <w:rPr>
                <w:rFonts w:cstheme="minorHAnsi"/>
                <w:i/>
                <w:iCs/>
                <w:sz w:val="16"/>
                <w:szCs w:val="16"/>
              </w:rPr>
              <w:t xml:space="preserve">Emplea alimentos de todos los grupos, pero en consistencia líquida, complementados con productos </w:t>
            </w:r>
            <w:proofErr w:type="spellStart"/>
            <w:r w:rsidRPr="00DA0F36">
              <w:rPr>
                <w:rFonts w:cstheme="minorHAnsi"/>
                <w:i/>
                <w:iCs/>
                <w:sz w:val="16"/>
                <w:szCs w:val="16"/>
              </w:rPr>
              <w:t>nutracéuticos</w:t>
            </w:r>
            <w:proofErr w:type="spellEnd"/>
            <w:r w:rsidRPr="00DA0F36">
              <w:rPr>
                <w:rFonts w:cstheme="minorHAnsi"/>
                <w:i/>
                <w:iCs/>
                <w:sz w:val="16"/>
                <w:szCs w:val="16"/>
              </w:rPr>
              <w:t xml:space="preserve"> (suplementos y fórmulas comerciales) son proporcionadas por la CSBP</w:t>
            </w:r>
          </w:p>
          <w:p w14:paraId="449D8C4B" w14:textId="77777777" w:rsidR="003D6529" w:rsidRPr="00DA0F36" w:rsidRDefault="003D6529" w:rsidP="003D6529">
            <w:pPr>
              <w:pStyle w:val="Prrafodelista"/>
              <w:numPr>
                <w:ilvl w:val="0"/>
                <w:numId w:val="46"/>
              </w:numPr>
              <w:spacing w:before="240" w:line="240" w:lineRule="atLeast"/>
              <w:jc w:val="both"/>
              <w:rPr>
                <w:rFonts w:cstheme="minorHAnsi"/>
                <w:i/>
                <w:iCs/>
                <w:sz w:val="16"/>
                <w:szCs w:val="16"/>
              </w:rPr>
            </w:pPr>
            <w:r w:rsidRPr="00DA0F36">
              <w:rPr>
                <w:rFonts w:cstheme="minorHAnsi"/>
                <w:i/>
                <w:iCs/>
                <w:sz w:val="16"/>
                <w:szCs w:val="16"/>
              </w:rPr>
              <w:t xml:space="preserve">Alimentos incluidos: Infusiones livianas; alimentos “base”: leche descremada, yogurt descremado, cocimientos de cereales licuados, caldos de verduras licuadas, caldos de carne licuados, jugos de fruta; alimentos “agregados”: azúcares (sacarosa, harinas, almidones, pectinas en cocimientos de frutas licuadas, clara de huevo, yema de huevo, crema de leche, aceite vegetal, suplementos nutricionales </w:t>
            </w:r>
          </w:p>
          <w:p w14:paraId="6B1BECA4" w14:textId="77777777" w:rsidR="003D6529" w:rsidRPr="00DA0F36" w:rsidRDefault="003D6529" w:rsidP="003D6529">
            <w:pPr>
              <w:pStyle w:val="Prrafodelista"/>
              <w:numPr>
                <w:ilvl w:val="0"/>
                <w:numId w:val="46"/>
              </w:numPr>
              <w:spacing w:before="240" w:line="240" w:lineRule="atLeast"/>
              <w:jc w:val="both"/>
              <w:rPr>
                <w:rFonts w:cstheme="minorHAnsi"/>
                <w:i/>
                <w:iCs/>
                <w:sz w:val="16"/>
                <w:szCs w:val="16"/>
              </w:rPr>
            </w:pPr>
            <w:r w:rsidRPr="00DA0F36">
              <w:rPr>
                <w:rFonts w:cstheme="minorHAnsi"/>
                <w:i/>
                <w:iCs/>
                <w:sz w:val="16"/>
                <w:szCs w:val="16"/>
              </w:rPr>
              <w:t>Fraccionamiento: 5 a 8 tiempos de comida</w:t>
            </w:r>
          </w:p>
          <w:p w14:paraId="29522FCA" w14:textId="77777777" w:rsidR="003D6529" w:rsidRPr="00DA0F36" w:rsidRDefault="003D6529" w:rsidP="003D6529">
            <w:pPr>
              <w:pStyle w:val="Prrafodelista"/>
              <w:numPr>
                <w:ilvl w:val="0"/>
                <w:numId w:val="46"/>
              </w:numPr>
              <w:spacing w:before="240" w:line="240" w:lineRule="atLeast"/>
              <w:jc w:val="both"/>
              <w:rPr>
                <w:rFonts w:eastAsia="Arial Narrow" w:cstheme="minorHAnsi"/>
                <w:i/>
                <w:iCs/>
                <w:sz w:val="16"/>
                <w:szCs w:val="16"/>
              </w:rPr>
            </w:pPr>
            <w:r w:rsidRPr="00DA0F36">
              <w:rPr>
                <w:rFonts w:cstheme="minorHAnsi"/>
                <w:i/>
                <w:iCs/>
                <w:sz w:val="16"/>
                <w:szCs w:val="16"/>
              </w:rPr>
              <w:t>Cantidades</w:t>
            </w:r>
            <w:r w:rsidRPr="00DA0F36">
              <w:rPr>
                <w:rFonts w:eastAsia="Arial Narrow" w:cstheme="minorHAnsi"/>
                <w:i/>
                <w:iCs/>
                <w:sz w:val="16"/>
                <w:szCs w:val="16"/>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4248"/>
              <w:gridCol w:w="2835"/>
            </w:tblGrid>
            <w:tr w:rsidR="003D6529" w:rsidRPr="00DA0F36" w14:paraId="14AB43EE" w14:textId="77777777" w:rsidTr="002B5699">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0148D"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Alimento</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13998"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Cantidad por porción</w:t>
                  </w:r>
                </w:p>
              </w:tc>
            </w:tr>
            <w:tr w:rsidR="003D6529" w:rsidRPr="00DA0F36" w14:paraId="5D2A02A5" w14:textId="77777777" w:rsidTr="002B5699">
              <w:trPr>
                <w:trHeight w:val="44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59AE6C"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Té, mate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85181C"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1 taza de 220 cc de agua</w:t>
                  </w:r>
                </w:p>
                <w:p w14:paraId="1CFAD0D3"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1 sobre de mate o té</w:t>
                  </w:r>
                </w:p>
              </w:tc>
            </w:tr>
            <w:tr w:rsidR="003D6529" w:rsidRPr="00DA0F36" w14:paraId="653B663E" w14:textId="77777777" w:rsidTr="002B5699">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46589"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Azúcar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A7FA55"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5 %</w:t>
                  </w:r>
                </w:p>
              </w:tc>
            </w:tr>
            <w:tr w:rsidR="003D6529" w:rsidRPr="00DA0F36" w14:paraId="3CF7B081" w14:textId="77777777" w:rsidTr="002B5699">
              <w:trPr>
                <w:trHeight w:val="45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CE50C9"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Galletas de agua (con o sin leche a requerimiento)</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FDF6F4"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35-40  g</w:t>
                  </w:r>
                </w:p>
              </w:tc>
            </w:tr>
            <w:tr w:rsidR="003D6529" w:rsidRPr="00DA0F36" w14:paraId="7DA0FD1D" w14:textId="77777777" w:rsidTr="002B5699">
              <w:trPr>
                <w:trHeight w:val="221"/>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B11BE"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Jugos de fruta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46770"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200 cc con 30% de fruta</w:t>
                  </w:r>
                </w:p>
              </w:tc>
            </w:tr>
            <w:tr w:rsidR="003D6529" w:rsidRPr="00DA0F36" w14:paraId="44E33AB4" w14:textId="77777777" w:rsidTr="002B5699">
              <w:trPr>
                <w:trHeight w:val="235"/>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1B420A"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Gelatina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140E4"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20%, pocillos de 100 cc</w:t>
                  </w:r>
                </w:p>
              </w:tc>
            </w:tr>
            <w:tr w:rsidR="003D6529" w:rsidRPr="00DA0F36" w14:paraId="228E7FF9" w14:textId="77777777" w:rsidTr="002B5699">
              <w:trPr>
                <w:trHeight w:val="210"/>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FD6FE" w14:textId="77777777" w:rsidR="003D6529" w:rsidRPr="00DA0F36" w:rsidRDefault="003D6529" w:rsidP="002B5699">
                  <w:pPr>
                    <w:spacing w:after="0" w:line="240" w:lineRule="atLeast"/>
                    <w:rPr>
                      <w:rFonts w:eastAsia="Arial Narrow" w:cstheme="minorHAnsi"/>
                      <w:i/>
                      <w:iCs/>
                      <w:sz w:val="16"/>
                      <w:szCs w:val="16"/>
                    </w:rPr>
                  </w:pPr>
                  <w:r w:rsidRPr="00DA0F36">
                    <w:rPr>
                      <w:rFonts w:cstheme="minorHAnsi"/>
                      <w:i/>
                      <w:iCs/>
                      <w:sz w:val="16"/>
                      <w:szCs w:val="16"/>
                    </w:rPr>
                    <w:t>Mazamorras de cereales y féculas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F7B2AD" w14:textId="77777777" w:rsidR="003D6529" w:rsidRPr="00DA0F36" w:rsidRDefault="003D6529" w:rsidP="002B5699">
                  <w:pPr>
                    <w:spacing w:after="0" w:line="240" w:lineRule="atLeast"/>
                    <w:rPr>
                      <w:rFonts w:eastAsia="Arial Narrow" w:cstheme="minorHAnsi"/>
                      <w:i/>
                      <w:iCs/>
                      <w:sz w:val="16"/>
                      <w:szCs w:val="16"/>
                    </w:rPr>
                  </w:pPr>
                  <w:r w:rsidRPr="00DA0F36">
                    <w:rPr>
                      <w:rFonts w:cstheme="minorHAnsi"/>
                      <w:i/>
                      <w:iCs/>
                      <w:sz w:val="16"/>
                      <w:szCs w:val="16"/>
                    </w:rPr>
                    <w:t>100 cc de preparación</w:t>
                  </w:r>
                </w:p>
              </w:tc>
            </w:tr>
            <w:tr w:rsidR="003D6529" w:rsidRPr="00DA0F36" w14:paraId="7B25424A" w14:textId="77777777" w:rsidTr="002B5699">
              <w:trPr>
                <w:trHeight w:val="44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D0474D"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 xml:space="preserve">Leche </w:t>
                  </w:r>
                  <w:proofErr w:type="spellStart"/>
                  <w:r w:rsidRPr="00DA0F36">
                    <w:rPr>
                      <w:rFonts w:eastAsia="Arial Narrow" w:cstheme="minorHAnsi"/>
                      <w:i/>
                      <w:iCs/>
                      <w:sz w:val="16"/>
                      <w:szCs w:val="16"/>
                    </w:rPr>
                    <w:t>deslactosada</w:t>
                  </w:r>
                  <w:proofErr w:type="spellEnd"/>
                  <w:r w:rsidRPr="00DA0F36">
                    <w:rPr>
                      <w:rFonts w:eastAsia="Arial Narrow" w:cstheme="minorHAnsi"/>
                      <w:i/>
                      <w:iCs/>
                      <w:sz w:val="16"/>
                      <w:szCs w:val="16"/>
                    </w:rPr>
                    <w:t xml:space="preserve"> y descremada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4C38A2"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240 cc</w:t>
                  </w:r>
                </w:p>
              </w:tc>
            </w:tr>
            <w:tr w:rsidR="003D6529" w:rsidRPr="00DA0F36" w14:paraId="6FAA6BD9" w14:textId="77777777" w:rsidTr="002B5699">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6D0DDD"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Clara de huevo cocida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B9B039"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15-60 g (1 a 4 unidades)</w:t>
                  </w:r>
                </w:p>
              </w:tc>
            </w:tr>
            <w:tr w:rsidR="003D6529" w:rsidRPr="00DA0F36" w14:paraId="3437651F" w14:textId="77777777" w:rsidTr="002B5699">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F84875"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 xml:space="preserve">Maicena (en </w:t>
                  </w:r>
                  <w:proofErr w:type="spellStart"/>
                  <w:r w:rsidRPr="00DA0F36">
                    <w:rPr>
                      <w:rFonts w:eastAsia="Arial Narrow" w:cstheme="minorHAnsi"/>
                      <w:i/>
                      <w:iCs/>
                      <w:sz w:val="16"/>
                      <w:szCs w:val="16"/>
                    </w:rPr>
                    <w:t>panitelas</w:t>
                  </w:r>
                  <w:proofErr w:type="spellEnd"/>
                  <w:r w:rsidRPr="00DA0F36">
                    <w:rPr>
                      <w:rFonts w:eastAsia="Arial Narrow" w:cstheme="minorHAnsi"/>
                      <w:i/>
                      <w:iCs/>
                      <w:sz w:val="16"/>
                      <w:szCs w:val="16"/>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0AE9D"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3%</w:t>
                  </w:r>
                </w:p>
              </w:tc>
            </w:tr>
            <w:tr w:rsidR="003D6529" w:rsidRPr="00DA0F36" w14:paraId="15D22757" w14:textId="77777777" w:rsidTr="002B5699">
              <w:trPr>
                <w:trHeight w:val="44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2F36EB"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 xml:space="preserve">Caldos de carnes magras, frutas, verduras y/o cereales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5ABB59"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200-300 cc</w:t>
                  </w:r>
                </w:p>
              </w:tc>
            </w:tr>
            <w:tr w:rsidR="003D6529" w:rsidRPr="00DA0F36" w14:paraId="14645D90" w14:textId="77777777" w:rsidTr="002B5699">
              <w:trPr>
                <w:trHeight w:val="26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BFE8F"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 xml:space="preserve">Productos </w:t>
                  </w:r>
                  <w:proofErr w:type="spellStart"/>
                  <w:r w:rsidRPr="00DA0F36">
                    <w:rPr>
                      <w:rFonts w:eastAsia="Arial Narrow" w:cstheme="minorHAnsi"/>
                      <w:i/>
                      <w:iCs/>
                      <w:sz w:val="16"/>
                      <w:szCs w:val="16"/>
                    </w:rPr>
                    <w:t>Nutracéuticos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A19881"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Dotados y prescritos por la CSBP</w:t>
                  </w:r>
                </w:p>
              </w:tc>
            </w:tr>
            <w:tr w:rsidR="003D6529" w:rsidRPr="00DA0F36" w14:paraId="305DA461" w14:textId="77777777" w:rsidTr="002B5699">
              <w:trPr>
                <w:trHeight w:val="221"/>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6628D7"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Refrescos endulzados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399D8B"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2000-2500 cc</w:t>
                  </w:r>
                </w:p>
              </w:tc>
            </w:tr>
          </w:tbl>
          <w:p w14:paraId="1377F0A3" w14:textId="77777777" w:rsidR="003D6529" w:rsidRPr="00DA0F36" w:rsidRDefault="003D6529" w:rsidP="002B5699">
            <w:pPr>
              <w:pStyle w:val="Prrafodelista"/>
              <w:spacing w:after="0" w:line="240" w:lineRule="atLeast"/>
              <w:ind w:left="0"/>
              <w:jc w:val="both"/>
              <w:rPr>
                <w:rFonts w:cstheme="minorHAnsi"/>
                <w:i/>
                <w:iCs/>
                <w:sz w:val="16"/>
                <w:szCs w:val="16"/>
              </w:rPr>
            </w:pPr>
          </w:p>
          <w:p w14:paraId="7B57570E" w14:textId="77777777" w:rsidR="003D6529" w:rsidRPr="00DA0F36" w:rsidRDefault="003D6529" w:rsidP="00B402CD">
            <w:pPr>
              <w:numPr>
                <w:ilvl w:val="3"/>
                <w:numId w:val="164"/>
              </w:numPr>
              <w:spacing w:before="240" w:line="240" w:lineRule="atLeast"/>
              <w:contextualSpacing/>
              <w:jc w:val="both"/>
              <w:rPr>
                <w:rFonts w:cstheme="minorHAnsi"/>
                <w:b/>
                <w:i/>
                <w:iCs/>
                <w:sz w:val="16"/>
                <w:szCs w:val="16"/>
              </w:rPr>
            </w:pPr>
            <w:r w:rsidRPr="00DA0F36">
              <w:rPr>
                <w:rFonts w:cstheme="minorHAnsi"/>
                <w:b/>
                <w:i/>
                <w:iCs/>
                <w:sz w:val="16"/>
                <w:szCs w:val="16"/>
              </w:rPr>
              <w:t>Dieta líquida fría (Código: L/Fría)</w:t>
            </w:r>
          </w:p>
          <w:p w14:paraId="60B3BCFA" w14:textId="77777777" w:rsidR="003D6529" w:rsidRPr="00DA0F36" w:rsidRDefault="003D6529" w:rsidP="003D6529">
            <w:pPr>
              <w:pStyle w:val="Prrafodelista"/>
              <w:numPr>
                <w:ilvl w:val="0"/>
                <w:numId w:val="47"/>
              </w:numPr>
              <w:spacing w:before="240" w:line="240" w:lineRule="atLeast"/>
              <w:jc w:val="both"/>
              <w:rPr>
                <w:rFonts w:cstheme="minorHAnsi"/>
                <w:i/>
                <w:iCs/>
                <w:sz w:val="16"/>
                <w:szCs w:val="16"/>
              </w:rPr>
            </w:pPr>
            <w:r w:rsidRPr="00DA0F36">
              <w:rPr>
                <w:rFonts w:cstheme="minorHAnsi"/>
                <w:i/>
                <w:iCs/>
                <w:sz w:val="16"/>
                <w:szCs w:val="16"/>
              </w:rPr>
              <w:t>Valor calórico insuficiente, proveniente de hidratos de carbono. Alimentos de consistencia líquida o modificada por enfriamiento. NO sólidos.</w:t>
            </w:r>
          </w:p>
          <w:p w14:paraId="6A65BDA0" w14:textId="77777777" w:rsidR="003D6529" w:rsidRPr="00DA0F36" w:rsidRDefault="003D6529" w:rsidP="003D6529">
            <w:pPr>
              <w:pStyle w:val="Prrafodelista"/>
              <w:numPr>
                <w:ilvl w:val="0"/>
                <w:numId w:val="47"/>
              </w:numPr>
              <w:spacing w:before="240" w:line="240" w:lineRule="atLeast"/>
              <w:jc w:val="both"/>
              <w:rPr>
                <w:rFonts w:cstheme="minorHAnsi"/>
                <w:i/>
                <w:iCs/>
                <w:sz w:val="16"/>
                <w:szCs w:val="16"/>
              </w:rPr>
            </w:pPr>
            <w:r w:rsidRPr="00DA0F36">
              <w:rPr>
                <w:rFonts w:cstheme="minorHAnsi"/>
                <w:i/>
                <w:iCs/>
                <w:sz w:val="16"/>
                <w:szCs w:val="16"/>
              </w:rPr>
              <w:t xml:space="preserve">Fraccionamiento: 5 a 6 tiempos de comida en volúmenes que no sobrepasen los 250 cc/toma. </w:t>
            </w:r>
          </w:p>
          <w:p w14:paraId="5C289829" w14:textId="77777777" w:rsidR="003D6529" w:rsidRPr="00DA0F36" w:rsidRDefault="003D6529" w:rsidP="003D6529">
            <w:pPr>
              <w:pStyle w:val="Prrafodelista"/>
              <w:numPr>
                <w:ilvl w:val="0"/>
                <w:numId w:val="47"/>
              </w:numPr>
              <w:spacing w:before="240" w:line="240" w:lineRule="atLeast"/>
              <w:jc w:val="both"/>
              <w:rPr>
                <w:rFonts w:eastAsia="Arial Narrow" w:cstheme="minorHAnsi"/>
                <w:i/>
                <w:iCs/>
                <w:sz w:val="16"/>
                <w:szCs w:val="16"/>
              </w:rPr>
            </w:pPr>
            <w:r w:rsidRPr="00DA0F36">
              <w:rPr>
                <w:rFonts w:cstheme="minorHAnsi"/>
                <w:i/>
                <w:iCs/>
                <w:sz w:val="16"/>
                <w:szCs w:val="16"/>
              </w:rPr>
              <w:t>Cantidades</w:t>
            </w:r>
            <w:r w:rsidRPr="00DA0F36">
              <w:rPr>
                <w:rFonts w:eastAsia="Arial Narrow" w:cstheme="minorHAnsi"/>
                <w:i/>
                <w:iCs/>
                <w:sz w:val="16"/>
                <w:szCs w:val="16"/>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114"/>
              <w:gridCol w:w="2977"/>
            </w:tblGrid>
            <w:tr w:rsidR="003D6529" w:rsidRPr="00DA0F36" w14:paraId="05635E08" w14:textId="77777777" w:rsidTr="002B5699">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625276"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Alimento</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022C1F"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Cantidad por porción</w:t>
                  </w:r>
                </w:p>
              </w:tc>
            </w:tr>
            <w:tr w:rsidR="003D6529" w:rsidRPr="00DA0F36" w14:paraId="1233F501" w14:textId="77777777" w:rsidTr="002B5699">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1B184C"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Té o mate FRIO</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7FFFB4"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1 taza de 220 cc de agua</w:t>
                  </w:r>
                </w:p>
                <w:p w14:paraId="5B8180B8"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1 sobre de mate o té</w:t>
                  </w:r>
                </w:p>
              </w:tc>
            </w:tr>
            <w:tr w:rsidR="003D6529" w:rsidRPr="00DA0F36" w14:paraId="786D5986" w14:textId="77777777" w:rsidTr="002B5699">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AD8E3"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Azúcar</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F7F24"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5%</w:t>
                  </w:r>
                </w:p>
              </w:tc>
            </w:tr>
            <w:tr w:rsidR="003D6529" w:rsidRPr="00DA0F36" w14:paraId="6C236638" w14:textId="77777777" w:rsidTr="002B5699">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105488"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 xml:space="preserve">Gelatina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799C9"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20 % , pocillos de 100 cc</w:t>
                  </w:r>
                </w:p>
              </w:tc>
            </w:tr>
            <w:tr w:rsidR="003D6529" w:rsidRPr="00DA0F36" w14:paraId="25580582" w14:textId="77777777" w:rsidTr="002B5699">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156702"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Helados de agua (canela, sabores no cítricos)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1D8A86"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140 cc  (2 porciones por tiempo de alimentación)</w:t>
                  </w:r>
                </w:p>
              </w:tc>
            </w:tr>
            <w:tr w:rsidR="003D6529" w:rsidRPr="00DA0F36" w14:paraId="529A6864" w14:textId="77777777" w:rsidTr="002B5699">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80300"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Refrescos fríos con azúcar</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7E85F"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2000-2500 cc</w:t>
                  </w:r>
                </w:p>
              </w:tc>
            </w:tr>
          </w:tbl>
          <w:p w14:paraId="08A3A30B" w14:textId="77777777" w:rsidR="003D6529" w:rsidRPr="00DA0F36" w:rsidRDefault="003D6529" w:rsidP="002B5699">
            <w:pPr>
              <w:spacing w:before="240" w:line="240" w:lineRule="atLeast"/>
              <w:contextualSpacing/>
              <w:jc w:val="both"/>
              <w:rPr>
                <w:rStyle w:val="nfasis"/>
                <w:rFonts w:cstheme="minorHAnsi"/>
                <w:sz w:val="16"/>
                <w:szCs w:val="16"/>
              </w:rPr>
            </w:pPr>
          </w:p>
          <w:p w14:paraId="08B280E4" w14:textId="77777777" w:rsidR="003D6529" w:rsidRPr="00DA0F36" w:rsidRDefault="003D6529" w:rsidP="00B402CD">
            <w:pPr>
              <w:numPr>
                <w:ilvl w:val="2"/>
                <w:numId w:val="164"/>
              </w:num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Regímenes blandos </w:t>
            </w:r>
          </w:p>
          <w:p w14:paraId="43075E87" w14:textId="77777777" w:rsidR="003D6529" w:rsidRPr="00DA0F36" w:rsidRDefault="003D6529" w:rsidP="002B5699">
            <w:pPr>
              <w:spacing w:before="240" w:line="240" w:lineRule="atLeast"/>
              <w:contextualSpacing/>
              <w:jc w:val="both"/>
              <w:rPr>
                <w:rStyle w:val="nfasis"/>
                <w:rFonts w:cstheme="minorHAnsi"/>
                <w:b/>
                <w:sz w:val="16"/>
                <w:szCs w:val="16"/>
              </w:rPr>
            </w:pPr>
          </w:p>
          <w:p w14:paraId="0CC247A0" w14:textId="77777777" w:rsidR="003D6529" w:rsidRPr="00DA0F36" w:rsidRDefault="003D6529" w:rsidP="00B402CD">
            <w:pPr>
              <w:numPr>
                <w:ilvl w:val="3"/>
                <w:numId w:val="164"/>
              </w:numPr>
              <w:spacing w:before="240" w:line="240" w:lineRule="atLeast"/>
              <w:contextualSpacing/>
              <w:jc w:val="both"/>
              <w:rPr>
                <w:rFonts w:cstheme="minorHAnsi"/>
                <w:b/>
                <w:i/>
                <w:iCs/>
                <w:sz w:val="16"/>
                <w:szCs w:val="16"/>
              </w:rPr>
            </w:pPr>
            <w:r w:rsidRPr="00DA0F36">
              <w:rPr>
                <w:rFonts w:cstheme="minorHAnsi"/>
                <w:b/>
                <w:i/>
                <w:iCs/>
                <w:sz w:val="16"/>
                <w:szCs w:val="16"/>
              </w:rPr>
              <w:t xml:space="preserve">Papilla (Código: </w:t>
            </w:r>
            <w:proofErr w:type="spellStart"/>
            <w:r w:rsidRPr="00DA0F36">
              <w:rPr>
                <w:rFonts w:cstheme="minorHAnsi"/>
                <w:b/>
                <w:i/>
                <w:iCs/>
                <w:sz w:val="16"/>
                <w:szCs w:val="16"/>
              </w:rPr>
              <w:t>Pap</w:t>
            </w:r>
            <w:proofErr w:type="spellEnd"/>
            <w:r w:rsidRPr="00DA0F36">
              <w:rPr>
                <w:rFonts w:cstheme="minorHAnsi"/>
                <w:b/>
                <w:i/>
                <w:iCs/>
                <w:sz w:val="16"/>
                <w:szCs w:val="16"/>
              </w:rPr>
              <w:t xml:space="preserve"> Ad)</w:t>
            </w:r>
          </w:p>
          <w:p w14:paraId="14426BCA" w14:textId="77777777" w:rsidR="003D6529" w:rsidRPr="00DA0F36" w:rsidRDefault="003D6529" w:rsidP="003D6529">
            <w:pPr>
              <w:pStyle w:val="Prrafodelista"/>
              <w:numPr>
                <w:ilvl w:val="0"/>
                <w:numId w:val="48"/>
              </w:numPr>
              <w:spacing w:before="240" w:line="240" w:lineRule="atLeast"/>
              <w:jc w:val="both"/>
              <w:rPr>
                <w:rFonts w:cstheme="minorHAnsi"/>
                <w:i/>
                <w:iCs/>
                <w:sz w:val="16"/>
                <w:szCs w:val="16"/>
              </w:rPr>
            </w:pPr>
            <w:r w:rsidRPr="00DA0F36">
              <w:rPr>
                <w:rFonts w:cstheme="minorHAnsi"/>
                <w:i/>
                <w:iCs/>
                <w:sz w:val="16"/>
                <w:szCs w:val="16"/>
              </w:rPr>
              <w:t xml:space="preserve">Dieta blanda de consistencia semilíquida, para adultos. </w:t>
            </w:r>
          </w:p>
          <w:p w14:paraId="532DF3BB" w14:textId="77777777" w:rsidR="003D6529" w:rsidRPr="00DA0F36" w:rsidRDefault="003D6529" w:rsidP="003D6529">
            <w:pPr>
              <w:pStyle w:val="Prrafodelista"/>
              <w:numPr>
                <w:ilvl w:val="0"/>
                <w:numId w:val="48"/>
              </w:numPr>
              <w:spacing w:before="240" w:line="240" w:lineRule="atLeast"/>
              <w:jc w:val="both"/>
              <w:rPr>
                <w:rFonts w:cstheme="minorHAnsi"/>
                <w:i/>
                <w:iCs/>
                <w:sz w:val="16"/>
                <w:szCs w:val="16"/>
              </w:rPr>
            </w:pPr>
            <w:r w:rsidRPr="00DA0F36">
              <w:rPr>
                <w:rFonts w:cstheme="minorHAnsi"/>
                <w:i/>
                <w:iCs/>
                <w:sz w:val="16"/>
                <w:szCs w:val="16"/>
              </w:rPr>
              <w:t>Valor calórico total: Suficiente, incluye alimentos de todos los grupos, siempre y cuando mantengan la consistencia.</w:t>
            </w:r>
          </w:p>
          <w:p w14:paraId="24EC347D" w14:textId="77777777" w:rsidR="003D6529" w:rsidRPr="00DA0F36" w:rsidRDefault="003D6529" w:rsidP="003D6529">
            <w:pPr>
              <w:pStyle w:val="Prrafodelista"/>
              <w:numPr>
                <w:ilvl w:val="0"/>
                <w:numId w:val="48"/>
              </w:numPr>
              <w:spacing w:before="240" w:line="240" w:lineRule="atLeast"/>
              <w:jc w:val="both"/>
              <w:rPr>
                <w:rFonts w:cstheme="minorHAnsi"/>
                <w:i/>
                <w:iCs/>
                <w:sz w:val="16"/>
                <w:szCs w:val="16"/>
              </w:rPr>
            </w:pPr>
            <w:r w:rsidRPr="00DA0F36">
              <w:rPr>
                <w:rFonts w:cstheme="minorHAnsi"/>
                <w:i/>
                <w:iCs/>
                <w:sz w:val="16"/>
                <w:szCs w:val="16"/>
              </w:rPr>
              <w:t xml:space="preserve">Fraccionamiento: 5 a 6 tiempos de comida. </w:t>
            </w:r>
          </w:p>
          <w:p w14:paraId="14A653F0" w14:textId="77777777" w:rsidR="003D6529" w:rsidRPr="00DA0F36" w:rsidRDefault="003D6529" w:rsidP="003D6529">
            <w:pPr>
              <w:pStyle w:val="Prrafodelista"/>
              <w:numPr>
                <w:ilvl w:val="0"/>
                <w:numId w:val="48"/>
              </w:numPr>
              <w:spacing w:before="240" w:line="240" w:lineRule="atLeast"/>
              <w:jc w:val="both"/>
              <w:rPr>
                <w:rFonts w:cstheme="minorHAnsi"/>
                <w:i/>
                <w:iCs/>
                <w:sz w:val="16"/>
                <w:szCs w:val="16"/>
              </w:rPr>
            </w:pPr>
            <w:r w:rsidRPr="00DA0F36">
              <w:rPr>
                <w:rFonts w:cstheme="minorHAnsi"/>
                <w:i/>
                <w:iCs/>
                <w:sz w:val="16"/>
                <w:szCs w:val="16"/>
              </w:rPr>
              <w:t>El régimen podrá adecuarse según la patología de base del paciente, manteniendo la consistencia.</w:t>
            </w:r>
          </w:p>
          <w:p w14:paraId="4BEEDE53" w14:textId="77777777" w:rsidR="003D6529" w:rsidRPr="00DA0F36" w:rsidRDefault="003D6529" w:rsidP="003D6529">
            <w:pPr>
              <w:pStyle w:val="Prrafodelista"/>
              <w:numPr>
                <w:ilvl w:val="0"/>
                <w:numId w:val="48"/>
              </w:numPr>
              <w:spacing w:before="240" w:line="240" w:lineRule="atLeast"/>
              <w:jc w:val="both"/>
              <w:rPr>
                <w:rFonts w:cstheme="minorHAnsi"/>
                <w:i/>
                <w:iCs/>
                <w:sz w:val="16"/>
                <w:szCs w:val="16"/>
              </w:rPr>
            </w:pPr>
            <w:r w:rsidRPr="00DA0F36">
              <w:rPr>
                <w:rFonts w:eastAsia="Arial Narrow" w:cstheme="minorHAnsi"/>
                <w:i/>
                <w:iCs/>
                <w:sz w:val="16"/>
                <w:szCs w:val="16"/>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4957"/>
              <w:gridCol w:w="1984"/>
            </w:tblGrid>
            <w:tr w:rsidR="003D6529" w:rsidRPr="00DA0F36" w14:paraId="5A231630"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40293"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7394DF"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Cantidad por porción</w:t>
                  </w:r>
                </w:p>
              </w:tc>
            </w:tr>
            <w:tr w:rsidR="003D6529" w:rsidRPr="00DA0F36" w14:paraId="46847BF3" w14:textId="77777777" w:rsidTr="002B5699">
              <w:trPr>
                <w:trHeight w:val="31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170DDA"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Bebida caliente (leche,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7B1294"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220 cc</w:t>
                  </w:r>
                </w:p>
              </w:tc>
            </w:tr>
            <w:tr w:rsidR="003D6529" w:rsidRPr="00DA0F36" w14:paraId="59921953" w14:textId="77777777" w:rsidTr="002B5699">
              <w:trPr>
                <w:trHeight w:val="278"/>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3FE5B"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Azúcar agregado a las preparaciones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91DB2D"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5-7%</w:t>
                  </w:r>
                </w:p>
              </w:tc>
            </w:tr>
            <w:tr w:rsidR="003D6529" w:rsidRPr="00DA0F36" w14:paraId="6F0F8A06" w14:textId="77777777" w:rsidTr="002B5699">
              <w:trPr>
                <w:trHeight w:val="282"/>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E26609"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Miel y mermeladas de frutas permitidas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13BCB"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10 g</w:t>
                  </w:r>
                </w:p>
              </w:tc>
            </w:tr>
            <w:tr w:rsidR="003D6529" w:rsidRPr="00DA0F36" w14:paraId="54E6BF19"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EF99F"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Crema de leche, mantequilla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2B22E7"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5 g</w:t>
                  </w:r>
                </w:p>
              </w:tc>
            </w:tr>
            <w:tr w:rsidR="003D6529" w:rsidRPr="00DA0F36" w14:paraId="183AE1E7" w14:textId="77777777" w:rsidTr="002B5699">
              <w:trPr>
                <w:trHeight w:val="26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3E115A"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Aceite vegetal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2C796B"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2 a 3%</w:t>
                  </w:r>
                </w:p>
              </w:tc>
            </w:tr>
            <w:tr w:rsidR="003D6529" w:rsidRPr="00DA0F36" w14:paraId="49ACA79F" w14:textId="77777777" w:rsidTr="002B5699">
              <w:trPr>
                <w:trHeight w:val="283"/>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92147"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Galletas de agua o de salvado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7E69C5"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 xml:space="preserve">6 unidades (45 g. </w:t>
                  </w:r>
                  <w:proofErr w:type="spellStart"/>
                  <w:r w:rsidRPr="00DA0F36">
                    <w:rPr>
                      <w:rFonts w:eastAsia="Arial Narrow" w:cstheme="minorHAnsi"/>
                      <w:i/>
                      <w:iCs/>
                      <w:sz w:val="16"/>
                      <w:szCs w:val="16"/>
                    </w:rPr>
                    <w:t>aprox</w:t>
                  </w:r>
                  <w:proofErr w:type="spellEnd"/>
                  <w:r w:rsidRPr="00DA0F36">
                    <w:rPr>
                      <w:rFonts w:eastAsia="Arial Narrow" w:cstheme="minorHAnsi"/>
                      <w:i/>
                      <w:iCs/>
                      <w:sz w:val="16"/>
                      <w:szCs w:val="16"/>
                    </w:rPr>
                    <w:t>)</w:t>
                  </w:r>
                </w:p>
              </w:tc>
            </w:tr>
            <w:tr w:rsidR="003D6529" w:rsidRPr="00DA0F36" w14:paraId="1DD05102"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A75EAB" w14:textId="77777777" w:rsidR="003D6529" w:rsidRPr="00DA0F36" w:rsidRDefault="003D6529" w:rsidP="002B5699">
                  <w:pPr>
                    <w:spacing w:after="0" w:line="240" w:lineRule="atLeast"/>
                    <w:rPr>
                      <w:rFonts w:cstheme="minorHAnsi"/>
                      <w:i/>
                      <w:iCs/>
                      <w:sz w:val="16"/>
                      <w:szCs w:val="16"/>
                    </w:rPr>
                  </w:pPr>
                  <w:proofErr w:type="spellStart"/>
                  <w:r w:rsidRPr="00DA0F36">
                    <w:rPr>
                      <w:rFonts w:eastAsia="Arial Narrow" w:cstheme="minorHAnsi"/>
                      <w:i/>
                      <w:iCs/>
                      <w:sz w:val="16"/>
                      <w:szCs w:val="16"/>
                    </w:rPr>
                    <w:t>Biscochuelos</w:t>
                  </w:r>
                  <w:proofErr w:type="spellEnd"/>
                  <w:r w:rsidRPr="00DA0F36">
                    <w:rPr>
                      <w:rFonts w:eastAsia="Arial Narrow" w:cstheme="minorHAnsi"/>
                      <w:i/>
                      <w:iCs/>
                      <w:sz w:val="16"/>
                      <w:szCs w:val="16"/>
                    </w:rPr>
                    <w:t>,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E7B32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2EAD8F33"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C086E7"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Jugos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42935"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200 cc</w:t>
                  </w:r>
                </w:p>
              </w:tc>
            </w:tr>
            <w:tr w:rsidR="003D6529" w:rsidRPr="00DA0F36" w14:paraId="0D0EE30F" w14:textId="77777777" w:rsidTr="002B5699">
              <w:trPr>
                <w:trHeight w:val="29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B732A"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Carnes magras de res o pollo cocido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DF1B7"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30 – 40 g</w:t>
                  </w:r>
                </w:p>
              </w:tc>
            </w:tr>
            <w:tr w:rsidR="003D6529" w:rsidRPr="00DA0F36" w14:paraId="5405A0AC"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296761"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Huevos cocidos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FBF2B"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50 a 60 g</w:t>
                  </w:r>
                </w:p>
              </w:tc>
            </w:tr>
            <w:tr w:rsidR="003D6529" w:rsidRPr="00DA0F36" w14:paraId="5EFE2EAB" w14:textId="77777777" w:rsidTr="002B5699">
              <w:trPr>
                <w:trHeight w:val="298"/>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1CE55"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 xml:space="preserve">Vegetales ricos en </w:t>
                  </w:r>
                  <w:proofErr w:type="spellStart"/>
                  <w:r w:rsidRPr="00DA0F36">
                    <w:rPr>
                      <w:rFonts w:eastAsia="Arial Narrow" w:cstheme="minorHAnsi"/>
                      <w:i/>
                      <w:iCs/>
                      <w:sz w:val="16"/>
                      <w:szCs w:val="16"/>
                    </w:rPr>
                    <w:t>hemicelulosa</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8589A4"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50-100 g</w:t>
                  </w:r>
                </w:p>
              </w:tc>
            </w:tr>
            <w:tr w:rsidR="003D6529" w:rsidRPr="00DA0F36" w14:paraId="35D1258D" w14:textId="77777777" w:rsidTr="002B5699">
              <w:trPr>
                <w:trHeight w:val="248"/>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14B02"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 xml:space="preserve">Quesos blandos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7735A"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30 g</w:t>
                  </w:r>
                </w:p>
              </w:tc>
            </w:tr>
            <w:tr w:rsidR="003D6529" w:rsidRPr="00DA0F36" w14:paraId="67265CF8"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A749B"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 xml:space="preserve">Tubérculos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7824BE"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60 a 80 g</w:t>
                  </w:r>
                </w:p>
              </w:tc>
            </w:tr>
            <w:tr w:rsidR="003D6529" w:rsidRPr="00DA0F36" w14:paraId="4B178B27"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C98F07"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Frutas cocidas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80DFD3"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100 g</w:t>
                  </w:r>
                </w:p>
              </w:tc>
            </w:tr>
            <w:tr w:rsidR="003D6529" w:rsidRPr="00DA0F36" w14:paraId="08448F71"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2276A"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Cereales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EEFBF4"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al 10%</w:t>
                  </w:r>
                </w:p>
              </w:tc>
            </w:tr>
            <w:tr w:rsidR="003D6529" w:rsidRPr="00DA0F36" w14:paraId="21DB57D5" w14:textId="77777777" w:rsidTr="002B5699">
              <w:trPr>
                <w:trHeight w:val="487"/>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3FA6AF"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Gelatina, mazamorras de féculas y cereales, compotas de fruta licuadas, puré de frutas, flanes y budines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A701A"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100 cc (1 postrera)</w:t>
                  </w:r>
                </w:p>
              </w:tc>
            </w:tr>
            <w:tr w:rsidR="003D6529" w:rsidRPr="00DA0F36" w14:paraId="0B446090" w14:textId="77777777" w:rsidTr="002B5699">
              <w:trPr>
                <w:trHeight w:val="271"/>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C55DAB"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 xml:space="preserve">Volumen de la preparación licuada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A75A6B" w14:textId="77777777" w:rsidR="003D6529" w:rsidRPr="00DA0F36" w:rsidRDefault="003D6529" w:rsidP="002B5699">
                  <w:pPr>
                    <w:spacing w:after="0" w:line="240" w:lineRule="atLeast"/>
                    <w:rPr>
                      <w:rFonts w:eastAsia="Arial Narrow" w:cstheme="minorHAnsi"/>
                      <w:i/>
                      <w:iCs/>
                      <w:sz w:val="16"/>
                      <w:szCs w:val="16"/>
                    </w:rPr>
                  </w:pPr>
                  <w:r w:rsidRPr="00DA0F36">
                    <w:rPr>
                      <w:rFonts w:eastAsia="Arial Narrow" w:cstheme="minorHAnsi"/>
                      <w:i/>
                      <w:iCs/>
                      <w:sz w:val="16"/>
                      <w:szCs w:val="16"/>
                    </w:rPr>
                    <w:t>300-500 cc</w:t>
                  </w:r>
                </w:p>
              </w:tc>
            </w:tr>
            <w:tr w:rsidR="003D6529" w:rsidRPr="00DA0F36" w14:paraId="453A4608" w14:textId="77777777" w:rsidTr="002B5699">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3935CC"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Refrescos con azúcar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D1C9E0"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i/>
                      <w:iCs/>
                      <w:sz w:val="16"/>
                      <w:szCs w:val="16"/>
                    </w:rPr>
                    <w:t>2000-2500 cc</w:t>
                  </w:r>
                </w:p>
              </w:tc>
            </w:tr>
          </w:tbl>
          <w:p w14:paraId="679D6877" w14:textId="77777777" w:rsidR="003D6529" w:rsidRPr="00DA0F36" w:rsidRDefault="003D6529" w:rsidP="002B5699">
            <w:pPr>
              <w:spacing w:before="240" w:line="240" w:lineRule="atLeast"/>
              <w:ind w:left="228"/>
              <w:contextualSpacing/>
              <w:jc w:val="both"/>
              <w:rPr>
                <w:rFonts w:cstheme="minorHAnsi"/>
                <w:b/>
                <w:i/>
                <w:iCs/>
                <w:sz w:val="16"/>
                <w:szCs w:val="16"/>
              </w:rPr>
            </w:pPr>
          </w:p>
          <w:p w14:paraId="1CBD799F" w14:textId="77777777" w:rsidR="003D6529" w:rsidRPr="00DA0F36" w:rsidRDefault="003D6529" w:rsidP="00B402CD">
            <w:pPr>
              <w:numPr>
                <w:ilvl w:val="3"/>
                <w:numId w:val="164"/>
              </w:numPr>
              <w:spacing w:before="240" w:after="0" w:line="240" w:lineRule="atLeast"/>
              <w:contextualSpacing/>
              <w:jc w:val="both"/>
              <w:rPr>
                <w:rFonts w:cstheme="minorHAnsi"/>
                <w:b/>
                <w:i/>
                <w:iCs/>
                <w:sz w:val="16"/>
                <w:szCs w:val="16"/>
              </w:rPr>
            </w:pPr>
            <w:r w:rsidRPr="00DA0F36">
              <w:rPr>
                <w:rFonts w:cstheme="minorHAnsi"/>
                <w:b/>
                <w:i/>
                <w:iCs/>
                <w:sz w:val="16"/>
                <w:szCs w:val="16"/>
              </w:rPr>
              <w:t xml:space="preserve">Dieta Blanda y derivadas </w:t>
            </w:r>
          </w:p>
          <w:p w14:paraId="2BEF7AD1" w14:textId="77777777" w:rsidR="003D6529" w:rsidRPr="00DA0F36" w:rsidRDefault="003D6529" w:rsidP="002B5699">
            <w:pPr>
              <w:spacing w:after="0" w:line="240" w:lineRule="atLeast"/>
              <w:ind w:left="1080"/>
              <w:jc w:val="both"/>
              <w:rPr>
                <w:rFonts w:cstheme="minorHAnsi"/>
                <w:b/>
                <w:i/>
                <w:iCs/>
                <w:sz w:val="16"/>
                <w:szCs w:val="16"/>
              </w:rPr>
            </w:pPr>
          </w:p>
          <w:p w14:paraId="1D47644B"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Amplia (Código: B.)</w:t>
            </w:r>
          </w:p>
          <w:p w14:paraId="56DF45D8" w14:textId="77777777" w:rsidR="003D6529" w:rsidRPr="00DA0F36" w:rsidRDefault="003D6529" w:rsidP="003D6529">
            <w:pPr>
              <w:pStyle w:val="Prrafodelista"/>
              <w:numPr>
                <w:ilvl w:val="0"/>
                <w:numId w:val="49"/>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mínimo.  Molécula calórica: Proteínas 15%, Grasas 25%, Carbohidratos 60%.  </w:t>
            </w:r>
          </w:p>
          <w:p w14:paraId="4E875CF0" w14:textId="77777777" w:rsidR="003D6529" w:rsidRPr="00DA0F36" w:rsidRDefault="003D6529" w:rsidP="003D6529">
            <w:pPr>
              <w:pStyle w:val="Prrafodelista"/>
              <w:numPr>
                <w:ilvl w:val="0"/>
                <w:numId w:val="49"/>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3A054B7D" w14:textId="77777777" w:rsidR="003D6529" w:rsidRPr="00DA0F36" w:rsidRDefault="003D6529" w:rsidP="002B5699">
            <w:pPr>
              <w:spacing w:after="0" w:line="240" w:lineRule="atLeast"/>
              <w:ind w:left="708"/>
              <w:jc w:val="both"/>
              <w:rPr>
                <w:rFonts w:cstheme="minorHAnsi"/>
                <w:i/>
                <w:iCs/>
                <w:sz w:val="16"/>
                <w:szCs w:val="16"/>
              </w:rPr>
            </w:pPr>
          </w:p>
          <w:p w14:paraId="782DCE40"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 xml:space="preserve">Dieta blanda rica en fibra (Código: </w:t>
            </w:r>
            <w:proofErr w:type="spellStart"/>
            <w:r w:rsidRPr="00DA0F36">
              <w:rPr>
                <w:rFonts w:cstheme="minorHAnsi"/>
                <w:b/>
                <w:i/>
                <w:iCs/>
                <w:sz w:val="16"/>
                <w:szCs w:val="16"/>
              </w:rPr>
              <w:t>Bc</w:t>
            </w:r>
            <w:proofErr w:type="spellEnd"/>
            <w:r w:rsidRPr="00DA0F36">
              <w:rPr>
                <w:rFonts w:cstheme="minorHAnsi"/>
                <w:b/>
                <w:i/>
                <w:iCs/>
                <w:sz w:val="16"/>
                <w:szCs w:val="16"/>
              </w:rPr>
              <w:t>/fibra)</w:t>
            </w:r>
          </w:p>
          <w:p w14:paraId="104E7745" w14:textId="77777777" w:rsidR="003D6529" w:rsidRPr="00DA0F36" w:rsidRDefault="003D6529" w:rsidP="003D6529">
            <w:pPr>
              <w:pStyle w:val="Prrafodelista"/>
              <w:numPr>
                <w:ilvl w:val="0"/>
                <w:numId w:val="51"/>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25%, Carbohidratos 60%, </w:t>
            </w:r>
          </w:p>
          <w:p w14:paraId="2D425C06" w14:textId="77777777" w:rsidR="003D6529" w:rsidRPr="00DA0F36" w:rsidRDefault="003D6529" w:rsidP="003D6529">
            <w:pPr>
              <w:pStyle w:val="Prrafodelista"/>
              <w:numPr>
                <w:ilvl w:val="0"/>
                <w:numId w:val="51"/>
              </w:numPr>
              <w:spacing w:before="240" w:after="0" w:line="240" w:lineRule="atLeast"/>
              <w:ind w:left="1418"/>
              <w:jc w:val="both"/>
              <w:rPr>
                <w:rFonts w:cstheme="minorHAnsi"/>
                <w:i/>
                <w:iCs/>
                <w:sz w:val="16"/>
                <w:szCs w:val="16"/>
              </w:rPr>
            </w:pPr>
            <w:r w:rsidRPr="00DA0F36">
              <w:rPr>
                <w:rFonts w:cstheme="minorHAnsi"/>
                <w:i/>
                <w:iCs/>
                <w:sz w:val="16"/>
                <w:szCs w:val="16"/>
              </w:rPr>
              <w:t>Aporte de fibra de 10 g/1000 Kcal, 75% soluble (</w:t>
            </w:r>
            <w:proofErr w:type="spellStart"/>
            <w:r w:rsidRPr="00DA0F36">
              <w:rPr>
                <w:rFonts w:cstheme="minorHAnsi"/>
                <w:i/>
                <w:iCs/>
                <w:sz w:val="16"/>
                <w:szCs w:val="16"/>
              </w:rPr>
              <w:t>hemicelulósica</w:t>
            </w:r>
            <w:proofErr w:type="spellEnd"/>
            <w:r w:rsidRPr="00DA0F36">
              <w:rPr>
                <w:rFonts w:cstheme="minorHAnsi"/>
                <w:i/>
                <w:iCs/>
                <w:sz w:val="16"/>
                <w:szCs w:val="16"/>
              </w:rPr>
              <w:t xml:space="preserve">, gomas, pectinas y </w:t>
            </w:r>
            <w:proofErr w:type="spellStart"/>
            <w:r w:rsidRPr="00DA0F36">
              <w:rPr>
                <w:rFonts w:cstheme="minorHAnsi"/>
                <w:i/>
                <w:iCs/>
                <w:sz w:val="16"/>
                <w:szCs w:val="16"/>
              </w:rPr>
              <w:t>senósidos</w:t>
            </w:r>
            <w:proofErr w:type="spellEnd"/>
            <w:r w:rsidRPr="00DA0F36">
              <w:rPr>
                <w:rFonts w:cstheme="minorHAnsi"/>
                <w:i/>
                <w:iCs/>
                <w:sz w:val="16"/>
                <w:szCs w:val="16"/>
              </w:rPr>
              <w:t xml:space="preserve">) modificada por corte y/o cocción; </w:t>
            </w:r>
          </w:p>
          <w:p w14:paraId="65D1105E" w14:textId="77777777" w:rsidR="003D6529" w:rsidRPr="00DA0F36" w:rsidRDefault="003D6529" w:rsidP="003D6529">
            <w:pPr>
              <w:pStyle w:val="Prrafodelista"/>
              <w:numPr>
                <w:ilvl w:val="0"/>
                <w:numId w:val="51"/>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206DDD36" w14:textId="77777777" w:rsidR="003D6529" w:rsidRPr="00DA0F36" w:rsidRDefault="003D6529" w:rsidP="002B5699">
            <w:pPr>
              <w:spacing w:after="0" w:line="240" w:lineRule="atLeast"/>
              <w:ind w:left="708"/>
              <w:rPr>
                <w:rFonts w:cstheme="minorHAnsi"/>
                <w:i/>
                <w:iCs/>
                <w:sz w:val="16"/>
                <w:szCs w:val="16"/>
              </w:rPr>
            </w:pPr>
          </w:p>
          <w:p w14:paraId="31CC2C25"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baja en residuos (Código: Bs/residuos)</w:t>
            </w:r>
          </w:p>
          <w:p w14:paraId="00C664E2" w14:textId="77777777" w:rsidR="003D6529" w:rsidRPr="00DA0F36" w:rsidRDefault="003D6529" w:rsidP="003D6529">
            <w:pPr>
              <w:pStyle w:val="Prrafodelista"/>
              <w:numPr>
                <w:ilvl w:val="0"/>
                <w:numId w:val="50"/>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25%, Carbohidratos 60% </w:t>
            </w:r>
          </w:p>
          <w:p w14:paraId="5618D29F" w14:textId="77777777" w:rsidR="003D6529" w:rsidRPr="00DA0F36" w:rsidRDefault="003D6529" w:rsidP="003D6529">
            <w:pPr>
              <w:pStyle w:val="Prrafodelista"/>
              <w:numPr>
                <w:ilvl w:val="0"/>
                <w:numId w:val="50"/>
              </w:numPr>
              <w:spacing w:before="240" w:after="0" w:line="240" w:lineRule="atLeast"/>
              <w:ind w:left="1418"/>
              <w:jc w:val="both"/>
              <w:rPr>
                <w:rFonts w:cstheme="minorHAnsi"/>
                <w:i/>
                <w:iCs/>
                <w:sz w:val="16"/>
                <w:szCs w:val="16"/>
              </w:rPr>
            </w:pPr>
            <w:r w:rsidRPr="00DA0F36">
              <w:rPr>
                <w:rFonts w:cstheme="minorHAnsi"/>
                <w:i/>
                <w:iCs/>
                <w:sz w:val="16"/>
                <w:szCs w:val="16"/>
              </w:rPr>
              <w:t xml:space="preserve">Fraccionamiento: 5 tiempos de comida. Fibra </w:t>
            </w:r>
            <w:proofErr w:type="spellStart"/>
            <w:r w:rsidRPr="00DA0F36">
              <w:rPr>
                <w:rFonts w:cstheme="minorHAnsi"/>
                <w:i/>
                <w:iCs/>
                <w:sz w:val="16"/>
                <w:szCs w:val="16"/>
              </w:rPr>
              <w:t>hemicelulósica</w:t>
            </w:r>
            <w:proofErr w:type="spellEnd"/>
            <w:r w:rsidRPr="00DA0F36">
              <w:rPr>
                <w:rFonts w:cstheme="minorHAnsi"/>
                <w:i/>
                <w:iCs/>
                <w:sz w:val="16"/>
                <w:szCs w:val="16"/>
              </w:rPr>
              <w:t xml:space="preserve"> menos de 10 g por día, modificada por cocción y corte</w:t>
            </w:r>
          </w:p>
          <w:p w14:paraId="1154F129"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02B47735"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 xml:space="preserve">Dieta blanda </w:t>
            </w:r>
            <w:proofErr w:type="spellStart"/>
            <w:r w:rsidRPr="00DA0F36">
              <w:rPr>
                <w:rFonts w:cstheme="minorHAnsi"/>
                <w:b/>
                <w:i/>
                <w:iCs/>
                <w:sz w:val="16"/>
                <w:szCs w:val="16"/>
              </w:rPr>
              <w:t>hipograsa</w:t>
            </w:r>
            <w:proofErr w:type="spellEnd"/>
            <w:r w:rsidRPr="00DA0F36">
              <w:rPr>
                <w:rFonts w:cstheme="minorHAnsi"/>
                <w:b/>
                <w:i/>
                <w:iCs/>
                <w:sz w:val="16"/>
                <w:szCs w:val="16"/>
              </w:rPr>
              <w:t xml:space="preserve"> (Código: </w:t>
            </w:r>
            <w:proofErr w:type="spellStart"/>
            <w:r w:rsidRPr="00DA0F36">
              <w:rPr>
                <w:rFonts w:cstheme="minorHAnsi"/>
                <w:b/>
                <w:i/>
                <w:iCs/>
                <w:sz w:val="16"/>
                <w:szCs w:val="16"/>
              </w:rPr>
              <w:t>Bhipograsa</w:t>
            </w:r>
            <w:proofErr w:type="spellEnd"/>
            <w:r w:rsidRPr="00DA0F36">
              <w:rPr>
                <w:rFonts w:cstheme="minorHAnsi"/>
                <w:b/>
                <w:i/>
                <w:iCs/>
                <w:sz w:val="16"/>
                <w:szCs w:val="16"/>
              </w:rPr>
              <w:t>)</w:t>
            </w:r>
          </w:p>
          <w:p w14:paraId="604DE067" w14:textId="77777777" w:rsidR="003D6529" w:rsidRPr="00DA0F36" w:rsidRDefault="003D6529" w:rsidP="003D6529">
            <w:pPr>
              <w:pStyle w:val="Prrafodelista"/>
              <w:numPr>
                <w:ilvl w:val="0"/>
                <w:numId w:val="52"/>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20-22%, Carbohidratos 65%. </w:t>
            </w:r>
          </w:p>
          <w:p w14:paraId="26A6B972" w14:textId="77777777" w:rsidR="003D6529" w:rsidRPr="00DA0F36" w:rsidRDefault="003D6529" w:rsidP="003D6529">
            <w:pPr>
              <w:pStyle w:val="Prrafodelista"/>
              <w:numPr>
                <w:ilvl w:val="0"/>
                <w:numId w:val="52"/>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652515B7"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5ABEFC5F"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 xml:space="preserve">Dieta blanda para paciente inmunodeprimido (Código: </w:t>
            </w:r>
            <w:proofErr w:type="spellStart"/>
            <w:r w:rsidRPr="00DA0F36">
              <w:rPr>
                <w:rFonts w:cstheme="minorHAnsi"/>
                <w:b/>
                <w:i/>
                <w:iCs/>
                <w:sz w:val="16"/>
                <w:szCs w:val="16"/>
              </w:rPr>
              <w:t>Binmunodep</w:t>
            </w:r>
            <w:proofErr w:type="spellEnd"/>
            <w:r w:rsidRPr="00DA0F36">
              <w:rPr>
                <w:rFonts w:cstheme="minorHAnsi"/>
                <w:b/>
                <w:i/>
                <w:iCs/>
                <w:sz w:val="16"/>
                <w:szCs w:val="16"/>
              </w:rPr>
              <w:t>)</w:t>
            </w:r>
          </w:p>
          <w:p w14:paraId="6BE4C21E" w14:textId="77777777" w:rsidR="003D6529" w:rsidRPr="00DA0F36" w:rsidRDefault="003D6529" w:rsidP="003D6529">
            <w:pPr>
              <w:pStyle w:val="Prrafodelista"/>
              <w:numPr>
                <w:ilvl w:val="0"/>
                <w:numId w:val="53"/>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20-22%, Carbohidratos 65%. </w:t>
            </w:r>
          </w:p>
          <w:p w14:paraId="41F7F189" w14:textId="77777777" w:rsidR="003D6529" w:rsidRPr="00DA0F36" w:rsidRDefault="003D6529" w:rsidP="003D6529">
            <w:pPr>
              <w:pStyle w:val="Prrafodelista"/>
              <w:numPr>
                <w:ilvl w:val="0"/>
                <w:numId w:val="53"/>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5FF9D954" w14:textId="77777777" w:rsidR="003D6529" w:rsidRPr="00DA0F36" w:rsidRDefault="003D6529" w:rsidP="003D6529">
            <w:pPr>
              <w:pStyle w:val="Prrafodelista"/>
              <w:numPr>
                <w:ilvl w:val="0"/>
                <w:numId w:val="53"/>
              </w:numPr>
              <w:spacing w:before="240" w:after="0" w:line="240" w:lineRule="atLeast"/>
              <w:ind w:left="1418"/>
              <w:jc w:val="both"/>
              <w:rPr>
                <w:rFonts w:cstheme="minorHAnsi"/>
                <w:i/>
                <w:iCs/>
                <w:sz w:val="16"/>
                <w:szCs w:val="16"/>
              </w:rPr>
            </w:pPr>
            <w:r w:rsidRPr="00DA0F36">
              <w:rPr>
                <w:rFonts w:cstheme="minorHAnsi"/>
                <w:i/>
                <w:iCs/>
                <w:sz w:val="16"/>
                <w:szCs w:val="16"/>
              </w:rPr>
              <w:t xml:space="preserve">Derivada de la dieta blanda </w:t>
            </w:r>
            <w:proofErr w:type="spellStart"/>
            <w:r w:rsidRPr="00DA0F36">
              <w:rPr>
                <w:rFonts w:cstheme="minorHAnsi"/>
                <w:i/>
                <w:iCs/>
                <w:sz w:val="16"/>
                <w:szCs w:val="16"/>
              </w:rPr>
              <w:t>hipograsa</w:t>
            </w:r>
            <w:proofErr w:type="spellEnd"/>
            <w:r w:rsidRPr="00DA0F36">
              <w:rPr>
                <w:rFonts w:cstheme="minorHAnsi"/>
                <w:i/>
                <w:iCs/>
                <w:sz w:val="16"/>
                <w:szCs w:val="16"/>
              </w:rPr>
              <w:t xml:space="preserve">, indicada para pacientes inmunocomprometidos. </w:t>
            </w:r>
          </w:p>
          <w:p w14:paraId="0F134D13" w14:textId="77777777" w:rsidR="003D6529" w:rsidRPr="00DA0F36" w:rsidRDefault="003D6529" w:rsidP="003D6529">
            <w:pPr>
              <w:pStyle w:val="Prrafodelista"/>
              <w:numPr>
                <w:ilvl w:val="0"/>
                <w:numId w:val="53"/>
              </w:numPr>
              <w:spacing w:before="240" w:after="0" w:line="240" w:lineRule="atLeast"/>
              <w:ind w:left="1418"/>
              <w:jc w:val="both"/>
              <w:rPr>
                <w:rFonts w:cstheme="minorHAnsi"/>
                <w:i/>
                <w:iCs/>
                <w:sz w:val="16"/>
                <w:szCs w:val="16"/>
              </w:rPr>
            </w:pPr>
            <w:r w:rsidRPr="00DA0F36">
              <w:rPr>
                <w:rFonts w:cstheme="minorHAnsi"/>
                <w:i/>
                <w:iCs/>
                <w:sz w:val="16"/>
                <w:szCs w:val="16"/>
              </w:rPr>
              <w:t xml:space="preserve">Oferta todo el alimento cocido </w:t>
            </w:r>
          </w:p>
          <w:p w14:paraId="72809868" w14:textId="77777777" w:rsidR="003D6529" w:rsidRPr="00DA0F36" w:rsidRDefault="003D6529" w:rsidP="003D6529">
            <w:pPr>
              <w:pStyle w:val="Prrafodelista"/>
              <w:numPr>
                <w:ilvl w:val="0"/>
                <w:numId w:val="53"/>
              </w:numPr>
              <w:spacing w:before="240" w:after="0" w:line="240" w:lineRule="atLeast"/>
              <w:ind w:left="1418"/>
              <w:jc w:val="both"/>
              <w:rPr>
                <w:rFonts w:cstheme="minorHAnsi"/>
                <w:i/>
                <w:iCs/>
                <w:sz w:val="16"/>
                <w:szCs w:val="16"/>
              </w:rPr>
            </w:pPr>
            <w:r w:rsidRPr="00DA0F36">
              <w:rPr>
                <w:rFonts w:cstheme="minorHAnsi"/>
                <w:i/>
                <w:iCs/>
                <w:sz w:val="16"/>
                <w:szCs w:val="16"/>
              </w:rPr>
              <w:t>Servida en vajilla especial aislada y protegida.</w:t>
            </w:r>
          </w:p>
          <w:p w14:paraId="4A63CB10"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7171F342"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 xml:space="preserve">Dieta blanda baja en </w:t>
            </w:r>
            <w:proofErr w:type="spellStart"/>
            <w:r w:rsidRPr="00DA0F36">
              <w:rPr>
                <w:rFonts w:cstheme="minorHAnsi"/>
                <w:b/>
                <w:i/>
                <w:iCs/>
                <w:sz w:val="16"/>
                <w:szCs w:val="16"/>
              </w:rPr>
              <w:t>histaminoliberadores</w:t>
            </w:r>
            <w:proofErr w:type="spellEnd"/>
            <w:r w:rsidRPr="00DA0F36">
              <w:rPr>
                <w:rFonts w:cstheme="minorHAnsi"/>
                <w:b/>
                <w:i/>
                <w:iCs/>
                <w:sz w:val="16"/>
                <w:szCs w:val="16"/>
              </w:rPr>
              <w:t xml:space="preserve"> (Código Bs/</w:t>
            </w:r>
            <w:proofErr w:type="spellStart"/>
            <w:r w:rsidRPr="00DA0F36">
              <w:rPr>
                <w:rFonts w:cstheme="minorHAnsi"/>
                <w:b/>
                <w:i/>
                <w:iCs/>
                <w:sz w:val="16"/>
                <w:szCs w:val="16"/>
              </w:rPr>
              <w:t>histam</w:t>
            </w:r>
            <w:proofErr w:type="spellEnd"/>
            <w:r w:rsidRPr="00DA0F36">
              <w:rPr>
                <w:rFonts w:cstheme="minorHAnsi"/>
                <w:b/>
                <w:i/>
                <w:iCs/>
                <w:sz w:val="16"/>
                <w:szCs w:val="16"/>
              </w:rPr>
              <w:t>)</w:t>
            </w:r>
          </w:p>
          <w:p w14:paraId="3B8E31FF" w14:textId="77777777" w:rsidR="003D6529" w:rsidRPr="00DA0F36" w:rsidRDefault="003D6529" w:rsidP="003D6529">
            <w:pPr>
              <w:pStyle w:val="Prrafodelista"/>
              <w:numPr>
                <w:ilvl w:val="0"/>
                <w:numId w:val="54"/>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 Carbohidratos 65% </w:t>
            </w:r>
          </w:p>
          <w:p w14:paraId="5920E9C3" w14:textId="77777777" w:rsidR="003D6529" w:rsidRPr="00DA0F36" w:rsidRDefault="003D6529" w:rsidP="003D6529">
            <w:pPr>
              <w:pStyle w:val="Prrafodelista"/>
              <w:numPr>
                <w:ilvl w:val="0"/>
                <w:numId w:val="54"/>
              </w:numPr>
              <w:spacing w:before="240" w:after="0" w:line="240" w:lineRule="atLeast"/>
              <w:ind w:left="1418"/>
              <w:jc w:val="both"/>
              <w:rPr>
                <w:rFonts w:cstheme="minorHAnsi"/>
                <w:i/>
                <w:iCs/>
                <w:sz w:val="16"/>
                <w:szCs w:val="16"/>
              </w:rPr>
            </w:pPr>
            <w:r w:rsidRPr="00DA0F36">
              <w:rPr>
                <w:rFonts w:cstheme="minorHAnsi"/>
                <w:i/>
                <w:iCs/>
                <w:sz w:val="16"/>
                <w:szCs w:val="16"/>
              </w:rPr>
              <w:t xml:space="preserve">Fraccionamiento: 5 tiempos de comida. Derivada de la dieta blanda </w:t>
            </w:r>
            <w:proofErr w:type="spellStart"/>
            <w:r w:rsidRPr="00DA0F36">
              <w:rPr>
                <w:rFonts w:cstheme="minorHAnsi"/>
                <w:i/>
                <w:iCs/>
                <w:sz w:val="16"/>
                <w:szCs w:val="16"/>
              </w:rPr>
              <w:t>hipograsa</w:t>
            </w:r>
            <w:proofErr w:type="spellEnd"/>
            <w:r w:rsidRPr="00DA0F36">
              <w:rPr>
                <w:rFonts w:cstheme="minorHAnsi"/>
                <w:i/>
                <w:iCs/>
                <w:sz w:val="16"/>
                <w:szCs w:val="16"/>
              </w:rPr>
              <w:t xml:space="preserve">, con restricción de alimentos </w:t>
            </w:r>
            <w:proofErr w:type="spellStart"/>
            <w:r w:rsidRPr="00DA0F36">
              <w:rPr>
                <w:rFonts w:cstheme="minorHAnsi"/>
                <w:i/>
                <w:iCs/>
                <w:sz w:val="16"/>
                <w:szCs w:val="16"/>
              </w:rPr>
              <w:t>histaminoliberadores</w:t>
            </w:r>
            <w:proofErr w:type="spellEnd"/>
            <w:r w:rsidRPr="00DA0F36">
              <w:rPr>
                <w:rFonts w:cstheme="minorHAnsi"/>
                <w:i/>
                <w:iCs/>
                <w:sz w:val="16"/>
                <w:szCs w:val="16"/>
              </w:rPr>
              <w:t>.</w:t>
            </w:r>
          </w:p>
          <w:p w14:paraId="5EB4CDC8" w14:textId="77777777" w:rsidR="003D6529" w:rsidRPr="00DA0F36" w:rsidRDefault="003D6529" w:rsidP="002B5699">
            <w:pPr>
              <w:spacing w:after="0" w:line="240" w:lineRule="atLeast"/>
              <w:ind w:left="1080"/>
              <w:jc w:val="both"/>
              <w:rPr>
                <w:rFonts w:cstheme="minorHAnsi"/>
                <w:b/>
                <w:i/>
                <w:iCs/>
                <w:sz w:val="16"/>
                <w:szCs w:val="16"/>
              </w:rPr>
            </w:pPr>
          </w:p>
          <w:p w14:paraId="594759BB"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exenta de gluten (Código: Bs/TACC)</w:t>
            </w:r>
          </w:p>
          <w:p w14:paraId="214A403D" w14:textId="77777777" w:rsidR="003D6529" w:rsidRPr="00DA0F36" w:rsidRDefault="003D6529" w:rsidP="003D6529">
            <w:pPr>
              <w:pStyle w:val="Prrafodelista"/>
              <w:numPr>
                <w:ilvl w:val="0"/>
                <w:numId w:val="55"/>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 Carbohidratos 65% </w:t>
            </w:r>
          </w:p>
          <w:p w14:paraId="388F2DD1" w14:textId="77777777" w:rsidR="003D6529" w:rsidRPr="00DA0F36" w:rsidRDefault="003D6529" w:rsidP="003D6529">
            <w:pPr>
              <w:pStyle w:val="Prrafodelista"/>
              <w:numPr>
                <w:ilvl w:val="0"/>
                <w:numId w:val="55"/>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 Régimen sin trigo, avena, cebada ni centeno.</w:t>
            </w:r>
          </w:p>
          <w:p w14:paraId="67DD739B"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35A8E27E"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 xml:space="preserve">Dieta blanda </w:t>
            </w:r>
            <w:proofErr w:type="spellStart"/>
            <w:r w:rsidRPr="00DA0F36">
              <w:rPr>
                <w:rFonts w:cstheme="minorHAnsi"/>
                <w:b/>
                <w:i/>
                <w:iCs/>
                <w:sz w:val="16"/>
                <w:szCs w:val="16"/>
              </w:rPr>
              <w:t>hiposódica</w:t>
            </w:r>
            <w:proofErr w:type="spellEnd"/>
            <w:r w:rsidRPr="00DA0F36">
              <w:rPr>
                <w:rFonts w:cstheme="minorHAnsi"/>
                <w:b/>
                <w:i/>
                <w:iCs/>
                <w:sz w:val="16"/>
                <w:szCs w:val="16"/>
              </w:rPr>
              <w:t xml:space="preserve"> (Código: </w:t>
            </w:r>
            <w:proofErr w:type="spellStart"/>
            <w:r w:rsidRPr="00DA0F36">
              <w:rPr>
                <w:rFonts w:cstheme="minorHAnsi"/>
                <w:b/>
                <w:i/>
                <w:iCs/>
                <w:sz w:val="16"/>
                <w:szCs w:val="16"/>
              </w:rPr>
              <w:t>Bhiposódica</w:t>
            </w:r>
            <w:proofErr w:type="spellEnd"/>
            <w:r w:rsidRPr="00DA0F36">
              <w:rPr>
                <w:rFonts w:cstheme="minorHAnsi"/>
                <w:b/>
                <w:i/>
                <w:iCs/>
                <w:sz w:val="16"/>
                <w:szCs w:val="16"/>
              </w:rPr>
              <w:t>)</w:t>
            </w:r>
          </w:p>
          <w:p w14:paraId="2B05C5CE" w14:textId="77777777" w:rsidR="003D6529" w:rsidRPr="00DA0F36" w:rsidRDefault="003D6529" w:rsidP="003D6529">
            <w:pPr>
              <w:pStyle w:val="Prrafodelista"/>
              <w:numPr>
                <w:ilvl w:val="0"/>
                <w:numId w:val="56"/>
              </w:numPr>
              <w:spacing w:before="240" w:after="0" w:line="240" w:lineRule="atLeast"/>
              <w:ind w:left="1418" w:hanging="425"/>
              <w:jc w:val="both"/>
              <w:rPr>
                <w:rFonts w:cstheme="minorHAnsi"/>
                <w:i/>
                <w:iCs/>
                <w:sz w:val="16"/>
                <w:szCs w:val="16"/>
              </w:rPr>
            </w:pPr>
            <w:r w:rsidRPr="00DA0F36">
              <w:rPr>
                <w:rFonts w:cstheme="minorHAnsi"/>
                <w:i/>
                <w:iCs/>
                <w:sz w:val="16"/>
                <w:szCs w:val="16"/>
              </w:rPr>
              <w:t>Valor calórico: 1800 Kcal/día. Molécula calórica: Proteínas 15%, Grasas 25%, Carbohidratos 60%</w:t>
            </w:r>
          </w:p>
          <w:p w14:paraId="178234FF" w14:textId="77777777" w:rsidR="003D6529" w:rsidRPr="00DA0F36" w:rsidRDefault="003D6529" w:rsidP="003D6529">
            <w:pPr>
              <w:pStyle w:val="Prrafodelista"/>
              <w:numPr>
                <w:ilvl w:val="0"/>
                <w:numId w:val="56"/>
              </w:numPr>
              <w:spacing w:before="240" w:after="0" w:line="240" w:lineRule="atLeast"/>
              <w:ind w:left="1418" w:hanging="425"/>
              <w:jc w:val="both"/>
              <w:rPr>
                <w:rFonts w:cstheme="minorHAnsi"/>
                <w:i/>
                <w:iCs/>
                <w:sz w:val="16"/>
                <w:szCs w:val="16"/>
              </w:rPr>
            </w:pPr>
            <w:r w:rsidRPr="00DA0F36">
              <w:rPr>
                <w:rFonts w:cstheme="minorHAnsi"/>
                <w:i/>
                <w:iCs/>
                <w:sz w:val="16"/>
                <w:szCs w:val="16"/>
              </w:rPr>
              <w:t>Fraccionamiento: 5 tiempos de comida.</w:t>
            </w:r>
          </w:p>
          <w:p w14:paraId="7937E736" w14:textId="77777777" w:rsidR="003D6529" w:rsidRPr="00DA0F36" w:rsidRDefault="003D6529" w:rsidP="003D6529">
            <w:pPr>
              <w:pStyle w:val="Prrafodelista"/>
              <w:numPr>
                <w:ilvl w:val="0"/>
                <w:numId w:val="56"/>
              </w:numPr>
              <w:spacing w:before="240" w:after="0" w:line="240" w:lineRule="atLeast"/>
              <w:ind w:left="1418" w:hanging="425"/>
              <w:jc w:val="both"/>
              <w:rPr>
                <w:rFonts w:cstheme="minorHAnsi"/>
                <w:i/>
                <w:iCs/>
                <w:sz w:val="16"/>
                <w:szCs w:val="16"/>
              </w:rPr>
            </w:pPr>
            <w:r w:rsidRPr="00DA0F36">
              <w:rPr>
                <w:rFonts w:cstheme="minorHAnsi"/>
                <w:i/>
                <w:iCs/>
                <w:sz w:val="16"/>
                <w:szCs w:val="16"/>
              </w:rPr>
              <w:t xml:space="preserve">Derivada de la dieta blanda, con restricción leve a moderada de sodio (1500-2300 mg de sodio). </w:t>
            </w:r>
          </w:p>
          <w:p w14:paraId="70ADF4E1" w14:textId="77777777" w:rsidR="003D6529" w:rsidRPr="00DA0F36" w:rsidRDefault="003D6529" w:rsidP="003D6529">
            <w:pPr>
              <w:pStyle w:val="Prrafodelista"/>
              <w:numPr>
                <w:ilvl w:val="0"/>
                <w:numId w:val="56"/>
              </w:numPr>
              <w:spacing w:before="240" w:after="0" w:line="240" w:lineRule="atLeast"/>
              <w:ind w:left="1418" w:hanging="425"/>
              <w:jc w:val="both"/>
              <w:rPr>
                <w:rFonts w:cstheme="minorHAnsi"/>
                <w:i/>
                <w:iCs/>
                <w:sz w:val="16"/>
                <w:szCs w:val="16"/>
              </w:rPr>
            </w:pPr>
            <w:r w:rsidRPr="00DA0F36">
              <w:rPr>
                <w:rFonts w:cstheme="minorHAnsi"/>
                <w:i/>
                <w:iCs/>
                <w:sz w:val="16"/>
                <w:szCs w:val="16"/>
              </w:rPr>
              <w:t xml:space="preserve">Deberá contar con sobres de cloruro de sodio de 1 gramo, para dosificar en caso de prescribirse dietas </w:t>
            </w:r>
            <w:proofErr w:type="spellStart"/>
            <w:r w:rsidRPr="00DA0F36">
              <w:rPr>
                <w:rFonts w:cstheme="minorHAnsi"/>
                <w:i/>
                <w:iCs/>
                <w:sz w:val="16"/>
                <w:szCs w:val="16"/>
              </w:rPr>
              <w:t>hiposódicas</w:t>
            </w:r>
            <w:proofErr w:type="spellEnd"/>
            <w:r w:rsidRPr="00DA0F36">
              <w:rPr>
                <w:rFonts w:cstheme="minorHAnsi"/>
                <w:i/>
                <w:iCs/>
                <w:sz w:val="16"/>
                <w:szCs w:val="16"/>
              </w:rPr>
              <w:t xml:space="preserve"> leves.  </w:t>
            </w:r>
          </w:p>
          <w:p w14:paraId="5C985C17" w14:textId="77777777" w:rsidR="003D6529" w:rsidRPr="00DA0F36" w:rsidRDefault="003D6529" w:rsidP="003D6529">
            <w:pPr>
              <w:pStyle w:val="Prrafodelista"/>
              <w:numPr>
                <w:ilvl w:val="0"/>
                <w:numId w:val="56"/>
              </w:numPr>
              <w:spacing w:before="240" w:after="0" w:line="240" w:lineRule="atLeast"/>
              <w:ind w:left="1418" w:hanging="425"/>
              <w:jc w:val="both"/>
              <w:rPr>
                <w:rFonts w:cstheme="minorHAnsi"/>
                <w:i/>
                <w:iCs/>
                <w:sz w:val="16"/>
                <w:szCs w:val="16"/>
              </w:rPr>
            </w:pPr>
            <w:r w:rsidRPr="00DA0F36">
              <w:rPr>
                <w:rFonts w:cstheme="minorHAnsi"/>
                <w:i/>
                <w:iCs/>
                <w:sz w:val="16"/>
                <w:szCs w:val="16"/>
              </w:rPr>
              <w:t>El aporte de líquidos podrá variar de acuerdo a indicación expresa de restricción hídrica.</w:t>
            </w:r>
          </w:p>
          <w:p w14:paraId="5C11BE0A" w14:textId="77777777" w:rsidR="003D6529" w:rsidRPr="00DA0F36" w:rsidRDefault="003D6529" w:rsidP="002B5699">
            <w:pPr>
              <w:spacing w:after="0" w:line="240" w:lineRule="atLeast"/>
              <w:ind w:left="1080"/>
              <w:jc w:val="both"/>
              <w:rPr>
                <w:rFonts w:cstheme="minorHAnsi"/>
                <w:b/>
                <w:i/>
                <w:iCs/>
                <w:sz w:val="16"/>
                <w:szCs w:val="16"/>
              </w:rPr>
            </w:pPr>
          </w:p>
          <w:p w14:paraId="2FB45DC0"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para paciente renal</w:t>
            </w:r>
            <w:r w:rsidRPr="00DA0F36">
              <w:rPr>
                <w:rFonts w:cstheme="minorHAnsi"/>
                <w:i/>
                <w:iCs/>
                <w:sz w:val="16"/>
                <w:szCs w:val="16"/>
              </w:rPr>
              <w:t xml:space="preserve"> </w:t>
            </w:r>
            <w:r w:rsidRPr="00DA0F36">
              <w:rPr>
                <w:rFonts w:cstheme="minorHAnsi"/>
                <w:b/>
                <w:i/>
                <w:iCs/>
                <w:sz w:val="16"/>
                <w:szCs w:val="16"/>
              </w:rPr>
              <w:t xml:space="preserve">(Códigos: </w:t>
            </w:r>
            <w:proofErr w:type="spellStart"/>
            <w:r w:rsidRPr="00DA0F36">
              <w:rPr>
                <w:rFonts w:cstheme="minorHAnsi"/>
                <w:b/>
                <w:i/>
                <w:iCs/>
                <w:sz w:val="16"/>
                <w:szCs w:val="16"/>
              </w:rPr>
              <w:t>BrenalC</w:t>
            </w:r>
            <w:proofErr w:type="spellEnd"/>
            <w:r w:rsidRPr="00DA0F36">
              <w:rPr>
                <w:rFonts w:cstheme="minorHAnsi"/>
                <w:b/>
                <w:i/>
                <w:iCs/>
                <w:sz w:val="16"/>
                <w:szCs w:val="16"/>
              </w:rPr>
              <w:t xml:space="preserve">, </w:t>
            </w:r>
            <w:proofErr w:type="spellStart"/>
            <w:r w:rsidRPr="00DA0F36">
              <w:rPr>
                <w:rFonts w:cstheme="minorHAnsi"/>
                <w:b/>
                <w:i/>
                <w:iCs/>
                <w:sz w:val="16"/>
                <w:szCs w:val="16"/>
              </w:rPr>
              <w:t>BrenalR</w:t>
            </w:r>
            <w:proofErr w:type="spellEnd"/>
            <w:r w:rsidRPr="00DA0F36">
              <w:rPr>
                <w:rFonts w:cstheme="minorHAnsi"/>
                <w:b/>
                <w:i/>
                <w:iCs/>
                <w:sz w:val="16"/>
                <w:szCs w:val="16"/>
              </w:rPr>
              <w:t>)</w:t>
            </w:r>
          </w:p>
          <w:p w14:paraId="357D599B" w14:textId="77777777" w:rsidR="003D6529" w:rsidRPr="00DA0F36" w:rsidRDefault="003D6529" w:rsidP="003D6529">
            <w:pPr>
              <w:pStyle w:val="Prrafodelista"/>
              <w:numPr>
                <w:ilvl w:val="0"/>
                <w:numId w:val="57"/>
              </w:numPr>
              <w:spacing w:before="240" w:after="0" w:line="240" w:lineRule="atLeast"/>
              <w:ind w:left="1418"/>
              <w:jc w:val="both"/>
              <w:rPr>
                <w:rFonts w:cstheme="minorHAnsi"/>
                <w:b/>
                <w:i/>
                <w:iCs/>
                <w:sz w:val="16"/>
                <w:szCs w:val="16"/>
                <w:u w:val="single"/>
              </w:rPr>
            </w:pPr>
            <w:r w:rsidRPr="00DA0F36">
              <w:rPr>
                <w:rFonts w:cstheme="minorHAnsi"/>
                <w:i/>
                <w:iCs/>
                <w:sz w:val="16"/>
                <w:szCs w:val="16"/>
              </w:rPr>
              <w:t xml:space="preserve">Valor calórico: 1800 Kcal/día. </w:t>
            </w:r>
          </w:p>
          <w:p w14:paraId="24E35465" w14:textId="77777777" w:rsidR="003D6529" w:rsidRPr="00DA0F36" w:rsidRDefault="003D6529" w:rsidP="003D6529">
            <w:pPr>
              <w:pStyle w:val="Prrafodelista"/>
              <w:numPr>
                <w:ilvl w:val="0"/>
                <w:numId w:val="57"/>
              </w:numPr>
              <w:spacing w:before="240" w:after="0" w:line="240" w:lineRule="atLeast"/>
              <w:ind w:left="1418"/>
              <w:jc w:val="both"/>
              <w:rPr>
                <w:rFonts w:cstheme="minorHAnsi"/>
                <w:b/>
                <w:i/>
                <w:iCs/>
                <w:sz w:val="16"/>
                <w:szCs w:val="16"/>
                <w:u w:val="single"/>
              </w:rPr>
            </w:pPr>
            <w:r w:rsidRPr="00DA0F36">
              <w:rPr>
                <w:rFonts w:cstheme="minorHAnsi"/>
                <w:i/>
                <w:iCs/>
                <w:sz w:val="16"/>
                <w:szCs w:val="16"/>
              </w:rPr>
              <w:t xml:space="preserve">Molécula calórica: Proteínas según indicación específica para cada paciente (tratamiento conservador “C” 0,8 g/Kg, tratamiento de reemplazo “R”1,2 a 1,4 g/Kg), Grasas 20-25%, Carbohidratos remanente; Sodio 1000 a 1500 mg, Potasio 1500 mg, Fósforo 800 mg. </w:t>
            </w:r>
          </w:p>
          <w:p w14:paraId="40296C4D" w14:textId="77777777" w:rsidR="003D6529" w:rsidRPr="00DA0F36" w:rsidRDefault="003D6529" w:rsidP="003D6529">
            <w:pPr>
              <w:pStyle w:val="Prrafodelista"/>
              <w:numPr>
                <w:ilvl w:val="0"/>
                <w:numId w:val="57"/>
              </w:numPr>
              <w:spacing w:before="240" w:after="0" w:line="240" w:lineRule="atLeast"/>
              <w:ind w:left="1418"/>
              <w:jc w:val="both"/>
              <w:rPr>
                <w:rFonts w:cstheme="minorHAnsi"/>
                <w:b/>
                <w:i/>
                <w:iCs/>
                <w:sz w:val="16"/>
                <w:szCs w:val="16"/>
                <w:u w:val="single"/>
              </w:rPr>
            </w:pPr>
            <w:r w:rsidRPr="00DA0F36">
              <w:rPr>
                <w:rFonts w:cstheme="minorHAnsi"/>
                <w:i/>
                <w:iCs/>
                <w:sz w:val="16"/>
                <w:szCs w:val="16"/>
              </w:rPr>
              <w:t>Restricción hídrica de acuerdo a indicación médica. Fraccionamiento: 5 tiempos de comida.</w:t>
            </w:r>
          </w:p>
          <w:p w14:paraId="102C9600" w14:textId="77777777" w:rsidR="003D6529" w:rsidRPr="00DA0F36" w:rsidRDefault="003D6529" w:rsidP="003D6529">
            <w:pPr>
              <w:pStyle w:val="Prrafodelista"/>
              <w:numPr>
                <w:ilvl w:val="0"/>
                <w:numId w:val="57"/>
              </w:numPr>
              <w:spacing w:before="240" w:after="0" w:line="240" w:lineRule="atLeast"/>
              <w:ind w:left="1418"/>
              <w:jc w:val="both"/>
              <w:rPr>
                <w:rFonts w:cstheme="minorHAnsi"/>
                <w:b/>
                <w:i/>
                <w:iCs/>
                <w:sz w:val="16"/>
                <w:szCs w:val="16"/>
                <w:u w:val="single"/>
              </w:rPr>
            </w:pPr>
            <w:r w:rsidRPr="00DA0F36">
              <w:rPr>
                <w:rFonts w:cstheme="minorHAnsi"/>
                <w:i/>
                <w:iCs/>
                <w:sz w:val="16"/>
                <w:szCs w:val="16"/>
              </w:rPr>
              <w:t>Adecuaciones según patología de base y concomitantes</w:t>
            </w:r>
          </w:p>
          <w:p w14:paraId="1983312E" w14:textId="77777777" w:rsidR="003D6529" w:rsidRPr="00DA0F36" w:rsidRDefault="003D6529" w:rsidP="003D6529">
            <w:pPr>
              <w:pStyle w:val="Prrafodelista"/>
              <w:numPr>
                <w:ilvl w:val="0"/>
                <w:numId w:val="57"/>
              </w:numPr>
              <w:spacing w:before="240" w:after="0" w:line="240" w:lineRule="atLeast"/>
              <w:ind w:left="1418"/>
              <w:jc w:val="both"/>
              <w:rPr>
                <w:rFonts w:cstheme="minorHAnsi"/>
                <w:i/>
                <w:iCs/>
                <w:sz w:val="16"/>
                <w:szCs w:val="16"/>
              </w:rPr>
            </w:pPr>
            <w:r w:rsidRPr="00DA0F36">
              <w:rPr>
                <w:rFonts w:cstheme="minorHAnsi"/>
                <w:i/>
                <w:iCs/>
                <w:sz w:val="16"/>
                <w:szCs w:val="16"/>
              </w:rPr>
              <w:t>Servida en vajilla especial aislada y protegida.</w:t>
            </w:r>
          </w:p>
          <w:p w14:paraId="59026782"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4C49D01A"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 xml:space="preserve">Dieta vegetariana (Códigos: </w:t>
            </w:r>
            <w:proofErr w:type="spellStart"/>
            <w:r w:rsidRPr="00DA0F36">
              <w:rPr>
                <w:rFonts w:cstheme="minorHAnsi"/>
                <w:b/>
                <w:i/>
                <w:iCs/>
                <w:sz w:val="16"/>
                <w:szCs w:val="16"/>
              </w:rPr>
              <w:t>Veg</w:t>
            </w:r>
            <w:proofErr w:type="spellEnd"/>
            <w:r w:rsidRPr="00DA0F36">
              <w:rPr>
                <w:rFonts w:cstheme="minorHAnsi"/>
                <w:b/>
                <w:i/>
                <w:iCs/>
                <w:sz w:val="16"/>
                <w:szCs w:val="16"/>
              </w:rPr>
              <w:t xml:space="preserve">, </w:t>
            </w:r>
            <w:proofErr w:type="spellStart"/>
            <w:r w:rsidRPr="00DA0F36">
              <w:rPr>
                <w:rFonts w:cstheme="minorHAnsi"/>
                <w:b/>
                <w:i/>
                <w:iCs/>
                <w:sz w:val="16"/>
                <w:szCs w:val="16"/>
              </w:rPr>
              <w:t>BVeg</w:t>
            </w:r>
            <w:proofErr w:type="spellEnd"/>
            <w:r w:rsidRPr="00DA0F36">
              <w:rPr>
                <w:rFonts w:cstheme="minorHAnsi"/>
                <w:b/>
                <w:i/>
                <w:iCs/>
                <w:sz w:val="16"/>
                <w:szCs w:val="16"/>
              </w:rPr>
              <w:t>)</w:t>
            </w:r>
          </w:p>
          <w:p w14:paraId="46C1422C" w14:textId="77777777" w:rsidR="003D6529" w:rsidRPr="00DA0F36" w:rsidRDefault="003D6529" w:rsidP="003D6529">
            <w:pPr>
              <w:pStyle w:val="Prrafodelista"/>
              <w:numPr>
                <w:ilvl w:val="0"/>
                <w:numId w:val="66"/>
              </w:numPr>
              <w:spacing w:before="240" w:after="0" w:line="240" w:lineRule="atLeast"/>
              <w:ind w:left="1418"/>
              <w:jc w:val="both"/>
              <w:rPr>
                <w:rFonts w:cstheme="minorHAnsi"/>
                <w:i/>
                <w:iCs/>
                <w:sz w:val="16"/>
                <w:szCs w:val="16"/>
              </w:rPr>
            </w:pPr>
            <w:r w:rsidRPr="00DA0F36">
              <w:rPr>
                <w:rFonts w:cstheme="minorHAnsi"/>
                <w:i/>
                <w:iCs/>
                <w:sz w:val="16"/>
                <w:szCs w:val="16"/>
              </w:rPr>
              <w:t>Se ofertará una dieta ovo lácteo vegetariana o vegetariana pura</w:t>
            </w:r>
          </w:p>
          <w:p w14:paraId="7F146BD2" w14:textId="77777777" w:rsidR="003D6529" w:rsidRPr="00DA0F36" w:rsidRDefault="003D6529" w:rsidP="003D6529">
            <w:pPr>
              <w:pStyle w:val="Prrafodelista"/>
              <w:numPr>
                <w:ilvl w:val="0"/>
                <w:numId w:val="66"/>
              </w:numPr>
              <w:spacing w:before="240" w:after="0" w:line="240" w:lineRule="atLeast"/>
              <w:ind w:left="1418"/>
              <w:jc w:val="both"/>
              <w:rPr>
                <w:rFonts w:cstheme="minorHAnsi"/>
                <w:i/>
                <w:iCs/>
                <w:sz w:val="16"/>
                <w:szCs w:val="16"/>
              </w:rPr>
            </w:pPr>
            <w:r w:rsidRPr="00DA0F36">
              <w:rPr>
                <w:rFonts w:cstheme="minorHAnsi"/>
                <w:i/>
                <w:iCs/>
                <w:sz w:val="16"/>
                <w:szCs w:val="16"/>
              </w:rPr>
              <w:t>La fuente principal de proteínas serán las leguminosas, huevos y lácteos</w:t>
            </w:r>
          </w:p>
          <w:p w14:paraId="4D794F53" w14:textId="77777777" w:rsidR="003D6529" w:rsidRPr="00DA0F36" w:rsidRDefault="003D6529" w:rsidP="003D6529">
            <w:pPr>
              <w:pStyle w:val="Prrafodelista"/>
              <w:numPr>
                <w:ilvl w:val="0"/>
                <w:numId w:val="66"/>
              </w:numPr>
              <w:spacing w:before="240" w:after="0" w:line="240" w:lineRule="atLeast"/>
              <w:ind w:left="1418"/>
              <w:jc w:val="both"/>
              <w:rPr>
                <w:rFonts w:cstheme="minorHAnsi"/>
                <w:i/>
                <w:iCs/>
                <w:sz w:val="16"/>
                <w:szCs w:val="16"/>
              </w:rPr>
            </w:pPr>
            <w:r w:rsidRPr="00DA0F36">
              <w:rPr>
                <w:rFonts w:cstheme="minorHAnsi"/>
                <w:i/>
                <w:iCs/>
                <w:sz w:val="16"/>
                <w:szCs w:val="16"/>
              </w:rPr>
              <w:t xml:space="preserve">Dependiendo la patología del paciente puede derivar de dieta blanda o dieta corriente donde se hace una exclusión de alimentos indicados por los pacientes como restringidos de su alimentación habitual. </w:t>
            </w:r>
          </w:p>
          <w:p w14:paraId="41E4FCB1" w14:textId="77777777" w:rsidR="003D6529" w:rsidRPr="00DA0F36" w:rsidRDefault="003D6529" w:rsidP="003D6529">
            <w:pPr>
              <w:pStyle w:val="Prrafodelista"/>
              <w:numPr>
                <w:ilvl w:val="0"/>
                <w:numId w:val="66"/>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1800-2200 Kcal/día.  </w:t>
            </w:r>
          </w:p>
          <w:p w14:paraId="08BEEE77" w14:textId="77777777" w:rsidR="003D6529" w:rsidRPr="00DA0F36" w:rsidRDefault="003D6529" w:rsidP="003D6529">
            <w:pPr>
              <w:pStyle w:val="Prrafodelista"/>
              <w:numPr>
                <w:ilvl w:val="0"/>
                <w:numId w:val="66"/>
              </w:numPr>
              <w:spacing w:before="240" w:after="0" w:line="240" w:lineRule="atLeast"/>
              <w:ind w:left="1418"/>
              <w:jc w:val="both"/>
              <w:rPr>
                <w:rFonts w:cstheme="minorHAnsi"/>
                <w:i/>
                <w:iCs/>
                <w:sz w:val="16"/>
                <w:szCs w:val="16"/>
              </w:rPr>
            </w:pPr>
            <w:r w:rsidRPr="00DA0F36">
              <w:rPr>
                <w:rFonts w:cstheme="minorHAnsi"/>
                <w:i/>
                <w:iCs/>
                <w:sz w:val="16"/>
                <w:szCs w:val="16"/>
              </w:rPr>
              <w:t>Molécula calórica: Proteínas 15%, Grasas 25%, Carbohidratos 60%</w:t>
            </w:r>
          </w:p>
          <w:p w14:paraId="1FCF0EBE" w14:textId="77777777" w:rsidR="003D6529" w:rsidRPr="00DA0F36" w:rsidRDefault="003D6529" w:rsidP="003D6529">
            <w:pPr>
              <w:pStyle w:val="Prrafodelista"/>
              <w:numPr>
                <w:ilvl w:val="0"/>
                <w:numId w:val="66"/>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65755BC0"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624DAE96"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Tamaño de la porción de alimentos en regímenes blandos para adultos (peso neto)</w:t>
            </w:r>
          </w:p>
          <w:p w14:paraId="592FA887"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5382"/>
              <w:gridCol w:w="1984"/>
            </w:tblGrid>
            <w:tr w:rsidR="003D6529" w:rsidRPr="00DA0F36" w14:paraId="695E98F9" w14:textId="77777777" w:rsidTr="002B5699">
              <w:trPr>
                <w:trHeight w:val="3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611C6F"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C9C8C"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Peso Neto en crudo</w:t>
                  </w:r>
                </w:p>
              </w:tc>
            </w:tr>
            <w:tr w:rsidR="003D6529" w:rsidRPr="00DA0F36" w14:paraId="4BF682D5" w14:textId="77777777" w:rsidTr="002B5699">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1F7ADF"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B9A4DC" w14:textId="77777777" w:rsidR="003D6529" w:rsidRPr="00DA0F36" w:rsidRDefault="003D6529" w:rsidP="002B5699">
                  <w:pPr>
                    <w:spacing w:after="0" w:line="240" w:lineRule="atLeast"/>
                    <w:rPr>
                      <w:rFonts w:cstheme="minorHAnsi"/>
                      <w:i/>
                      <w:iCs/>
                      <w:sz w:val="16"/>
                      <w:szCs w:val="16"/>
                    </w:rPr>
                  </w:pPr>
                </w:p>
              </w:tc>
            </w:tr>
            <w:tr w:rsidR="003D6529" w:rsidRPr="00DA0F36" w14:paraId="432688F9" w14:textId="77777777" w:rsidTr="002B5699">
              <w:trPr>
                <w:trHeight w:val="3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06096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Bebida caliente (leche,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A3C76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240 cc</w:t>
                  </w:r>
                </w:p>
              </w:tc>
            </w:tr>
            <w:tr w:rsidR="003D6529" w:rsidRPr="00DA0F36" w14:paraId="5FB9E71F"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61934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Azúcar común o morena (sobres)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5B9D9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 15 g</w:t>
                  </w:r>
                </w:p>
              </w:tc>
            </w:tr>
            <w:tr w:rsidR="003D6529" w:rsidRPr="00DA0F36" w14:paraId="1FF99B26" w14:textId="77777777" w:rsidTr="002B5699">
              <w:trPr>
                <w:trHeight w:val="27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E489B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Edulcorante   de uso permitido  </w:t>
                  </w:r>
                  <w:proofErr w:type="spellStart"/>
                  <w:r w:rsidRPr="00DA0F36">
                    <w:rPr>
                      <w:rFonts w:cstheme="minorHAnsi"/>
                      <w:i/>
                      <w:iCs/>
                      <w:sz w:val="16"/>
                      <w:szCs w:val="16"/>
                    </w:rPr>
                    <w:t>stevia</w:t>
                  </w:r>
                  <w:proofErr w:type="spellEnd"/>
                  <w:r w:rsidRPr="00DA0F36">
                    <w:rPr>
                      <w:rFonts w:cstheme="minorHAnsi"/>
                      <w:i/>
                      <w:iCs/>
                      <w:sz w:val="16"/>
                      <w:szCs w:val="16"/>
                    </w:rPr>
                    <w:t xml:space="preserve"> o </w:t>
                  </w:r>
                  <w:proofErr w:type="spellStart"/>
                  <w:r w:rsidRPr="00DA0F36">
                    <w:rPr>
                      <w:rFonts w:cstheme="minorHAnsi"/>
                      <w:i/>
                      <w:iCs/>
                      <w:sz w:val="16"/>
                      <w:szCs w:val="16"/>
                    </w:rPr>
                    <w:t>sucralosa</w:t>
                  </w:r>
                  <w:proofErr w:type="spellEnd"/>
                  <w:r w:rsidRPr="00DA0F36">
                    <w:rPr>
                      <w:rFonts w:cstheme="minorHAnsi"/>
                      <w:i/>
                      <w:iCs/>
                      <w:sz w:val="16"/>
                      <w:szCs w:val="16"/>
                    </w:rPr>
                    <w:t xml:space="preserve">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84428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 sobres</w:t>
                  </w:r>
                </w:p>
              </w:tc>
            </w:tr>
            <w:tr w:rsidR="003D6529" w:rsidRPr="00DA0F36" w14:paraId="03FB9199" w14:textId="77777777" w:rsidTr="002B5699">
              <w:trPr>
                <w:trHeight w:val="2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C1D3A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de agua (paquete)</w:t>
                  </w:r>
                  <w:r w:rsidRPr="00DA0F36">
                    <w:rPr>
                      <w:rFonts w:eastAsia="Arial Narrow" w:cstheme="minorHAnsi"/>
                      <w:i/>
                      <w:iCs/>
                      <w:sz w:val="16"/>
                      <w:szCs w:val="16"/>
                    </w:rPr>
                    <w:t xml:space="preserve"> (con o sin leche a requerimiento)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E269A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6 unidades (45 g aprox.)</w:t>
                  </w:r>
                </w:p>
              </w:tc>
            </w:tr>
            <w:tr w:rsidR="003D6529" w:rsidRPr="00DA0F36" w14:paraId="02643D77" w14:textId="77777777" w:rsidTr="002B5699">
              <w:trPr>
                <w:trHeight w:val="32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0D45F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integrales   ( paquete)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1F51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6-7 unidades (45 g aprox.)</w:t>
                  </w:r>
                </w:p>
              </w:tc>
            </w:tr>
            <w:tr w:rsidR="003D6529" w:rsidRPr="00DA0F36" w14:paraId="020E1A01" w14:textId="77777777" w:rsidTr="002B5699">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96A3F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Pan de batalla (sin bromato) o pan </w:t>
                  </w:r>
                  <w:proofErr w:type="spellStart"/>
                  <w:r w:rsidRPr="00DA0F36">
                    <w:rPr>
                      <w:rFonts w:cstheme="minorHAnsi"/>
                      <w:i/>
                      <w:iCs/>
                      <w:sz w:val="16"/>
                      <w:szCs w:val="16"/>
                    </w:rPr>
                    <w:t>hipograso</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E361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50 - 60 g</w:t>
                  </w:r>
                </w:p>
              </w:tc>
            </w:tr>
            <w:tr w:rsidR="003D6529" w:rsidRPr="00DA0F36" w14:paraId="56CFD6F2"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83F5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de batalla integral  (</w:t>
                  </w:r>
                  <w:proofErr w:type="spellStart"/>
                  <w:r w:rsidRPr="00DA0F36">
                    <w:rPr>
                      <w:rFonts w:cstheme="minorHAnsi"/>
                      <w:i/>
                      <w:iCs/>
                      <w:sz w:val="16"/>
                      <w:szCs w:val="16"/>
                    </w:rPr>
                    <w:t>chamillo</w:t>
                  </w:r>
                  <w:proofErr w:type="spellEnd"/>
                  <w:r w:rsidRPr="00DA0F36">
                    <w:rPr>
                      <w:rFonts w:cstheme="minorHAnsi"/>
                      <w:i/>
                      <w:iCs/>
                      <w:sz w:val="16"/>
                      <w:szCs w:val="16"/>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23E6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40 - 50 g</w:t>
                  </w:r>
                </w:p>
              </w:tc>
            </w:tr>
            <w:tr w:rsidR="003D6529" w:rsidRPr="00DA0F36" w14:paraId="63AC97FF"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75D53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integral  en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82380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4493B619" w14:textId="77777777" w:rsidTr="002B5699">
              <w:trPr>
                <w:trHeight w:val="2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FEC9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Cereales insuflados o integrales para el 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34970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637CC8D3" w14:textId="77777777" w:rsidTr="002B5699">
              <w:trPr>
                <w:trHeight w:val="35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DB7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Cereales agregados a la leche (avena, maicena, arroz, quinua)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4ABB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6D395379" w14:textId="77777777" w:rsidTr="002B5699">
              <w:trPr>
                <w:trHeight w:val="29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3120B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Cocimiento de cereales (</w:t>
                  </w:r>
                  <w:proofErr w:type="spellStart"/>
                  <w:r w:rsidRPr="00DA0F36">
                    <w:rPr>
                      <w:rFonts w:cstheme="minorHAnsi"/>
                      <w:i/>
                      <w:iCs/>
                      <w:sz w:val="16"/>
                      <w:szCs w:val="16"/>
                    </w:rPr>
                    <w:t>panitela</w:t>
                  </w:r>
                  <w:proofErr w:type="spellEnd"/>
                  <w:r w:rsidRPr="00DA0F36">
                    <w:rPr>
                      <w:rFonts w:cstheme="minorHAnsi"/>
                      <w:i/>
                      <w:iCs/>
                      <w:sz w:val="16"/>
                      <w:szCs w:val="16"/>
                    </w:rPr>
                    <w:t>, avena, arroz)</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C0F31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6C8D3A3E"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43EAB"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250DC0" w14:textId="77777777" w:rsidR="003D6529" w:rsidRPr="00DA0F36" w:rsidRDefault="003D6529" w:rsidP="002B5699">
                  <w:pPr>
                    <w:spacing w:after="0" w:line="240" w:lineRule="atLeast"/>
                    <w:rPr>
                      <w:rFonts w:cstheme="minorHAnsi"/>
                      <w:i/>
                      <w:iCs/>
                      <w:sz w:val="16"/>
                      <w:szCs w:val="16"/>
                    </w:rPr>
                  </w:pPr>
                </w:p>
              </w:tc>
            </w:tr>
            <w:tr w:rsidR="003D6529" w:rsidRPr="00DA0F36" w14:paraId="42E2EC4D" w14:textId="77777777" w:rsidTr="002B5699">
              <w:trPr>
                <w:trHeight w:val="5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03EE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mazamorras, ensalada de frutas, frutas al jugo, yogurt, fruta cocida (o natural según el caso), compotas de fruta, puré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A10C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 (1 postrera)</w:t>
                  </w:r>
                </w:p>
              </w:tc>
            </w:tr>
            <w:tr w:rsidR="003D6529" w:rsidRPr="00DA0F36" w14:paraId="62A2ADA9"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901FED"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 (Almuerzo)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57913" w14:textId="77777777" w:rsidR="003D6529" w:rsidRPr="00DA0F36" w:rsidRDefault="003D6529" w:rsidP="002B5699">
                  <w:pPr>
                    <w:spacing w:after="0" w:line="240" w:lineRule="atLeast"/>
                    <w:rPr>
                      <w:rFonts w:cstheme="minorHAnsi"/>
                      <w:i/>
                      <w:iCs/>
                      <w:sz w:val="16"/>
                      <w:szCs w:val="16"/>
                    </w:rPr>
                  </w:pPr>
                </w:p>
              </w:tc>
            </w:tr>
            <w:tr w:rsidR="003D6529" w:rsidRPr="00DA0F36" w14:paraId="048DB255" w14:textId="77777777" w:rsidTr="002B5699">
              <w:trPr>
                <w:trHeight w:val="30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D0B7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o Pollo sin piel ni hueso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DE346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20-30 g</w:t>
                  </w:r>
                </w:p>
              </w:tc>
            </w:tr>
            <w:tr w:rsidR="003D6529" w:rsidRPr="00DA0F36" w14:paraId="7F1D1600"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FF28F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36D8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80-90 g</w:t>
                  </w:r>
                </w:p>
              </w:tc>
            </w:tr>
            <w:tr w:rsidR="003D6529" w:rsidRPr="00DA0F36" w14:paraId="4DA405E0" w14:textId="77777777" w:rsidTr="002B5699">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E1EEE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77D0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15-20 g </w:t>
                  </w:r>
                </w:p>
              </w:tc>
            </w:tr>
            <w:tr w:rsidR="003D6529" w:rsidRPr="00DA0F36" w14:paraId="1ABE019A"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82532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Aceite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C741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70C4114A" w14:textId="77777777" w:rsidTr="002B5699">
              <w:trPr>
                <w:trHeight w:val="279"/>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03EB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83078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g</w:t>
                  </w:r>
                </w:p>
              </w:tc>
            </w:tr>
            <w:tr w:rsidR="003D6529" w:rsidRPr="00DA0F36" w14:paraId="01ED9906"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D848E2"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70C977" w14:textId="77777777" w:rsidR="003D6529" w:rsidRPr="00DA0F36" w:rsidRDefault="003D6529" w:rsidP="002B5699">
                  <w:pPr>
                    <w:spacing w:after="0" w:line="240" w:lineRule="atLeast"/>
                    <w:rPr>
                      <w:rFonts w:cstheme="minorHAnsi"/>
                      <w:i/>
                      <w:iCs/>
                      <w:sz w:val="16"/>
                      <w:szCs w:val="16"/>
                    </w:rPr>
                  </w:pPr>
                </w:p>
              </w:tc>
            </w:tr>
            <w:tr w:rsidR="003D6529" w:rsidRPr="00DA0F36" w14:paraId="3271DBE6" w14:textId="77777777" w:rsidTr="002B5699">
              <w:trPr>
                <w:trHeight w:val="19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436E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8AF1F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w:t>
                  </w:r>
                </w:p>
              </w:tc>
            </w:tr>
            <w:tr w:rsidR="003D6529" w:rsidRPr="00DA0F36" w14:paraId="585C3B19" w14:textId="77777777" w:rsidTr="002B5699">
              <w:trPr>
                <w:trHeight w:val="21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0DE11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81A32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 g</w:t>
                  </w:r>
                </w:p>
              </w:tc>
            </w:tr>
            <w:tr w:rsidR="003D6529" w:rsidRPr="00DA0F36" w14:paraId="63CA3204" w14:textId="77777777" w:rsidTr="002B5699">
              <w:trPr>
                <w:trHeight w:val="26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540F9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(peso bruto: pierna, muslo)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E5ED3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240 g   </w:t>
                  </w:r>
                </w:p>
              </w:tc>
            </w:tr>
            <w:tr w:rsidR="003D6529" w:rsidRPr="00DA0F36" w14:paraId="091F42F3" w14:textId="77777777" w:rsidTr="002B5699">
              <w:trPr>
                <w:trHeight w:val="26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EDB7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Pechuga de pollo sin piel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48A0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100-120 g</w:t>
                  </w:r>
                </w:p>
              </w:tc>
            </w:tr>
            <w:tr w:rsidR="003D6529" w:rsidRPr="00DA0F36" w14:paraId="18A26F3A"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581E0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58DE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120 g</w:t>
                  </w:r>
                </w:p>
              </w:tc>
            </w:tr>
            <w:tr w:rsidR="003D6529" w:rsidRPr="00DA0F36" w14:paraId="2B17A2D3" w14:textId="77777777" w:rsidTr="002B5699">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1CB6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Claras de huevo de gallina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5054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 unidades</w:t>
                  </w:r>
                </w:p>
              </w:tc>
            </w:tr>
            <w:tr w:rsidR="003D6529" w:rsidRPr="00DA0F36" w14:paraId="0810F3D3"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E371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Huevo entero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236CC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unidad</w:t>
                  </w:r>
                </w:p>
              </w:tc>
            </w:tr>
            <w:tr w:rsidR="003D6529" w:rsidRPr="00DA0F36" w14:paraId="226333E6"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669DD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Leguminosas (“carne” de soya, lentejas, porotos) exclusivamente para pacientes con dieta vegetariana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2708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50-70 g</w:t>
                  </w:r>
                </w:p>
              </w:tc>
            </w:tr>
            <w:tr w:rsidR="003D6529" w:rsidRPr="00DA0F36" w14:paraId="64646BA9"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CABE0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para ensalada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E899E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g</w:t>
                  </w:r>
                </w:p>
              </w:tc>
            </w:tr>
            <w:tr w:rsidR="003D6529" w:rsidRPr="00DA0F36" w14:paraId="271A7785" w14:textId="77777777" w:rsidTr="002B5699">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3163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para ensalada (peso neto: dieta rica en fibra según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77A4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 g</w:t>
                  </w:r>
                </w:p>
              </w:tc>
            </w:tr>
            <w:tr w:rsidR="003D6529" w:rsidRPr="00DA0F36" w14:paraId="0E25D534"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7E3B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969D8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120-150 g</w:t>
                  </w:r>
                </w:p>
              </w:tc>
            </w:tr>
            <w:tr w:rsidR="003D6529" w:rsidRPr="00DA0F36" w14:paraId="1E627C55"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70F63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Cereal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A2A35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 g</w:t>
                  </w:r>
                </w:p>
              </w:tc>
            </w:tr>
            <w:tr w:rsidR="003D6529" w:rsidRPr="00DA0F36" w14:paraId="242A5147" w14:textId="77777777" w:rsidTr="002B5699">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8966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Pastas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FD3B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70 g</w:t>
                  </w:r>
                </w:p>
              </w:tc>
            </w:tr>
            <w:tr w:rsidR="003D6529" w:rsidRPr="00DA0F36" w14:paraId="6EA6DCB1"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7CC7F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0F366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2308D6F4"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D530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746E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g</w:t>
                  </w:r>
                </w:p>
              </w:tc>
            </w:tr>
            <w:tr w:rsidR="003D6529" w:rsidRPr="00DA0F36" w14:paraId="204EC519"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2B14D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 de limón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CBAA3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1FB5858A"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EC08E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Kétchup, salsa de tomate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1D78F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5-10 cc</w:t>
                  </w:r>
                </w:p>
              </w:tc>
            </w:tr>
            <w:tr w:rsidR="003D6529" w:rsidRPr="00DA0F36" w14:paraId="0354C0F3" w14:textId="77777777" w:rsidTr="002B5699">
              <w:trPr>
                <w:trHeight w:val="33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0C1F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Hierbas aromáticas (apio, perejil, orégano, laurel)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AE21D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1AA78A41"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AD23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con azúcar añadido al 5-7%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F5AB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2000-2500 cc/día </w:t>
                  </w:r>
                </w:p>
              </w:tc>
            </w:tr>
            <w:tr w:rsidR="003D6529" w:rsidRPr="00DA0F36" w14:paraId="2C22EB57" w14:textId="77777777" w:rsidTr="002B5699">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6F917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sin azúcar (por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2B6DD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2000-2500 cc/día</w:t>
                  </w:r>
                </w:p>
              </w:tc>
            </w:tr>
            <w:tr w:rsidR="003D6529" w:rsidRPr="00DA0F36" w14:paraId="5484455B" w14:textId="77777777" w:rsidTr="002B5699">
              <w:trPr>
                <w:trHeight w:val="54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B2E9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Refrescos hervidos y/o agua para puérperas y pacientes </w:t>
                  </w:r>
                  <w:proofErr w:type="spellStart"/>
                  <w:r w:rsidRPr="00DA0F36">
                    <w:rPr>
                      <w:rFonts w:cstheme="minorHAnsi"/>
                      <w:i/>
                      <w:iCs/>
                      <w:sz w:val="16"/>
                      <w:szCs w:val="16"/>
                    </w:rPr>
                    <w:t>postoperados</w:t>
                  </w:r>
                  <w:proofErr w:type="spellEnd"/>
                  <w:r w:rsidRPr="00DA0F36">
                    <w:rPr>
                      <w:rFonts w:cstheme="minorHAnsi"/>
                      <w:i/>
                      <w:iCs/>
                      <w:sz w:val="16"/>
                      <w:szCs w:val="16"/>
                    </w:rPr>
                    <w:t xml:space="preserve"> de próstata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27235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3000 cc</w:t>
                  </w:r>
                </w:p>
              </w:tc>
            </w:tr>
            <w:tr w:rsidR="003D6529" w:rsidRPr="00DA0F36" w14:paraId="5454EE7C" w14:textId="77777777" w:rsidTr="002B5699">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65921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Agua de mesa embotellada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27AF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2000 cc</w:t>
                  </w:r>
                </w:p>
              </w:tc>
            </w:tr>
          </w:tbl>
          <w:p w14:paraId="594DFC30" w14:textId="77777777" w:rsidR="003D6529" w:rsidRPr="00DA0F36" w:rsidRDefault="003D6529" w:rsidP="002B5699">
            <w:pPr>
              <w:spacing w:before="240" w:line="240" w:lineRule="atLeast"/>
              <w:contextualSpacing/>
              <w:jc w:val="both"/>
              <w:rPr>
                <w:rStyle w:val="nfasis"/>
                <w:rFonts w:cstheme="minorHAnsi"/>
                <w:b/>
                <w:sz w:val="16"/>
                <w:szCs w:val="16"/>
              </w:rPr>
            </w:pPr>
          </w:p>
          <w:p w14:paraId="1FD0A1EB" w14:textId="77777777" w:rsidR="003D6529" w:rsidRPr="00DA0F36" w:rsidRDefault="003D6529" w:rsidP="00B402CD">
            <w:pPr>
              <w:numPr>
                <w:ilvl w:val="2"/>
                <w:numId w:val="164"/>
              </w:numPr>
              <w:spacing w:before="240" w:line="240" w:lineRule="atLeast"/>
              <w:contextualSpacing/>
              <w:jc w:val="both"/>
              <w:rPr>
                <w:rStyle w:val="nfasis"/>
                <w:rFonts w:cstheme="minorHAnsi"/>
                <w:b/>
                <w:sz w:val="16"/>
                <w:szCs w:val="16"/>
              </w:rPr>
            </w:pPr>
            <w:r w:rsidRPr="00DA0F36">
              <w:rPr>
                <w:rStyle w:val="nfasis"/>
                <w:rFonts w:cstheme="minorHAnsi"/>
                <w:b/>
                <w:sz w:val="16"/>
                <w:szCs w:val="16"/>
              </w:rPr>
              <w:t>Dietas controladas en energía</w:t>
            </w:r>
          </w:p>
          <w:p w14:paraId="21E07E1A" w14:textId="77777777" w:rsidR="003D6529" w:rsidRPr="00DA0F36" w:rsidRDefault="003D6529" w:rsidP="002B5699">
            <w:pPr>
              <w:spacing w:before="240" w:line="240" w:lineRule="atLeast"/>
              <w:ind w:left="114"/>
              <w:contextualSpacing/>
              <w:jc w:val="both"/>
              <w:rPr>
                <w:rStyle w:val="nfasis"/>
                <w:rFonts w:cstheme="minorHAnsi"/>
                <w:b/>
                <w:sz w:val="16"/>
                <w:szCs w:val="16"/>
              </w:rPr>
            </w:pPr>
          </w:p>
          <w:p w14:paraId="3C527B18" w14:textId="77777777" w:rsidR="003D6529" w:rsidRPr="00DA0F36" w:rsidRDefault="003D6529" w:rsidP="00B402CD">
            <w:pPr>
              <w:numPr>
                <w:ilvl w:val="3"/>
                <w:numId w:val="164"/>
              </w:numPr>
              <w:spacing w:before="240" w:after="0" w:line="240" w:lineRule="atLeast"/>
              <w:contextualSpacing/>
              <w:jc w:val="both"/>
              <w:rPr>
                <w:rFonts w:cstheme="minorHAnsi"/>
                <w:b/>
                <w:i/>
                <w:iCs/>
                <w:sz w:val="16"/>
                <w:szCs w:val="16"/>
              </w:rPr>
            </w:pPr>
            <w:r w:rsidRPr="00DA0F36">
              <w:rPr>
                <w:rFonts w:cstheme="minorHAnsi"/>
                <w:b/>
                <w:i/>
                <w:iCs/>
                <w:sz w:val="16"/>
                <w:szCs w:val="16"/>
              </w:rPr>
              <w:t xml:space="preserve">Dieta para Diabetes (Códigos: </w:t>
            </w:r>
            <w:proofErr w:type="spellStart"/>
            <w:r w:rsidRPr="00DA0F36">
              <w:rPr>
                <w:rFonts w:cstheme="minorHAnsi"/>
                <w:b/>
                <w:i/>
                <w:iCs/>
                <w:sz w:val="16"/>
                <w:szCs w:val="16"/>
              </w:rPr>
              <w:t>BDiab</w:t>
            </w:r>
            <w:proofErr w:type="spellEnd"/>
            <w:r w:rsidRPr="00DA0F36">
              <w:rPr>
                <w:rFonts w:cstheme="minorHAnsi"/>
                <w:b/>
                <w:i/>
                <w:iCs/>
                <w:sz w:val="16"/>
                <w:szCs w:val="16"/>
              </w:rPr>
              <w:t xml:space="preserve">, </w:t>
            </w:r>
            <w:proofErr w:type="spellStart"/>
            <w:r w:rsidRPr="00DA0F36">
              <w:rPr>
                <w:rFonts w:cstheme="minorHAnsi"/>
                <w:b/>
                <w:i/>
                <w:iCs/>
                <w:sz w:val="16"/>
                <w:szCs w:val="16"/>
              </w:rPr>
              <w:t>Diab</w:t>
            </w:r>
            <w:proofErr w:type="spellEnd"/>
            <w:r w:rsidRPr="00DA0F36">
              <w:rPr>
                <w:rFonts w:cstheme="minorHAnsi"/>
                <w:b/>
                <w:i/>
                <w:iCs/>
                <w:sz w:val="16"/>
                <w:szCs w:val="16"/>
              </w:rPr>
              <w:t xml:space="preserve">, L/IC </w:t>
            </w:r>
            <w:proofErr w:type="spellStart"/>
            <w:r w:rsidRPr="00DA0F36">
              <w:rPr>
                <w:rFonts w:cstheme="minorHAnsi"/>
                <w:b/>
                <w:i/>
                <w:iCs/>
                <w:sz w:val="16"/>
                <w:szCs w:val="16"/>
              </w:rPr>
              <w:t>Diab</w:t>
            </w:r>
            <w:proofErr w:type="spellEnd"/>
            <w:r w:rsidRPr="00DA0F36">
              <w:rPr>
                <w:rFonts w:cstheme="minorHAnsi"/>
                <w:b/>
                <w:i/>
                <w:iCs/>
                <w:sz w:val="16"/>
                <w:szCs w:val="16"/>
              </w:rPr>
              <w:t xml:space="preserve">, </w:t>
            </w:r>
            <w:proofErr w:type="spellStart"/>
            <w:r w:rsidRPr="00DA0F36">
              <w:rPr>
                <w:rFonts w:cstheme="minorHAnsi"/>
                <w:b/>
                <w:i/>
                <w:iCs/>
                <w:sz w:val="16"/>
                <w:szCs w:val="16"/>
              </w:rPr>
              <w:t>Pap</w:t>
            </w:r>
            <w:proofErr w:type="spellEnd"/>
            <w:r w:rsidRPr="00DA0F36">
              <w:rPr>
                <w:rFonts w:cstheme="minorHAnsi"/>
                <w:b/>
                <w:i/>
                <w:iCs/>
                <w:sz w:val="16"/>
                <w:szCs w:val="16"/>
              </w:rPr>
              <w:t xml:space="preserve"> </w:t>
            </w:r>
            <w:proofErr w:type="spellStart"/>
            <w:r w:rsidRPr="00DA0F36">
              <w:rPr>
                <w:rFonts w:cstheme="minorHAnsi"/>
                <w:b/>
                <w:i/>
                <w:iCs/>
                <w:sz w:val="16"/>
                <w:szCs w:val="16"/>
              </w:rPr>
              <w:t>Diab</w:t>
            </w:r>
            <w:proofErr w:type="spellEnd"/>
            <w:r w:rsidRPr="00DA0F36">
              <w:rPr>
                <w:rFonts w:cstheme="minorHAnsi"/>
                <w:b/>
                <w:i/>
                <w:iCs/>
                <w:sz w:val="16"/>
                <w:szCs w:val="16"/>
              </w:rPr>
              <w:t xml:space="preserve">, LIQ </w:t>
            </w:r>
            <w:proofErr w:type="spellStart"/>
            <w:r w:rsidRPr="00DA0F36">
              <w:rPr>
                <w:rFonts w:cstheme="minorHAnsi"/>
                <w:b/>
                <w:i/>
                <w:iCs/>
                <w:sz w:val="16"/>
                <w:szCs w:val="16"/>
              </w:rPr>
              <w:t>Diab</w:t>
            </w:r>
            <w:proofErr w:type="spellEnd"/>
            <w:r w:rsidRPr="00DA0F36">
              <w:rPr>
                <w:rFonts w:cstheme="minorHAnsi"/>
                <w:b/>
                <w:i/>
                <w:iCs/>
                <w:sz w:val="16"/>
                <w:szCs w:val="16"/>
              </w:rPr>
              <w:t>)</w:t>
            </w:r>
          </w:p>
          <w:p w14:paraId="434924C8" w14:textId="77777777" w:rsidR="003D6529" w:rsidRPr="00DA0F36" w:rsidRDefault="003D6529" w:rsidP="003D6529">
            <w:pPr>
              <w:pStyle w:val="Prrafodelista"/>
              <w:numPr>
                <w:ilvl w:val="0"/>
                <w:numId w:val="58"/>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total individualizado (1500-1800 Kcal), Proteínas 15%, Grasas 25-30%, Carbohidratos complejos 55-60%. </w:t>
            </w:r>
          </w:p>
          <w:p w14:paraId="6814D70F" w14:textId="77777777" w:rsidR="003D6529" w:rsidRPr="00DA0F36" w:rsidRDefault="003D6529" w:rsidP="003D6529">
            <w:pPr>
              <w:pStyle w:val="Prrafodelista"/>
              <w:numPr>
                <w:ilvl w:val="0"/>
                <w:numId w:val="58"/>
              </w:numPr>
              <w:spacing w:before="240" w:after="0" w:line="240" w:lineRule="atLeast"/>
              <w:ind w:left="1418"/>
              <w:jc w:val="both"/>
              <w:rPr>
                <w:rFonts w:cstheme="minorHAnsi"/>
                <w:i/>
                <w:iCs/>
                <w:sz w:val="16"/>
                <w:szCs w:val="16"/>
              </w:rPr>
            </w:pPr>
            <w:r w:rsidRPr="00DA0F36">
              <w:rPr>
                <w:rFonts w:cstheme="minorHAnsi"/>
                <w:i/>
                <w:iCs/>
                <w:sz w:val="16"/>
                <w:szCs w:val="16"/>
              </w:rPr>
              <w:t xml:space="preserve">Fibra 15-25 g por día, según consistencia y tolerancia del paciente. </w:t>
            </w:r>
          </w:p>
          <w:p w14:paraId="028B4274" w14:textId="77777777" w:rsidR="003D6529" w:rsidRPr="00DA0F36" w:rsidRDefault="003D6529" w:rsidP="003D6529">
            <w:pPr>
              <w:pStyle w:val="Prrafodelista"/>
              <w:numPr>
                <w:ilvl w:val="0"/>
                <w:numId w:val="58"/>
              </w:numPr>
              <w:spacing w:before="240" w:after="0" w:line="240" w:lineRule="atLeast"/>
              <w:ind w:left="1418"/>
              <w:jc w:val="both"/>
              <w:rPr>
                <w:rFonts w:cstheme="minorHAnsi"/>
                <w:i/>
                <w:iCs/>
                <w:sz w:val="16"/>
                <w:szCs w:val="16"/>
              </w:rPr>
            </w:pPr>
            <w:r w:rsidRPr="00DA0F36">
              <w:rPr>
                <w:rFonts w:cstheme="minorHAnsi"/>
                <w:i/>
                <w:iCs/>
                <w:sz w:val="16"/>
                <w:szCs w:val="16"/>
              </w:rPr>
              <w:t xml:space="preserve">De consistencia habitual o blanda, papilla o líquida, de acuerdo a las condiciones fisiológicas o fisiopatológicas del paciente. </w:t>
            </w:r>
          </w:p>
          <w:p w14:paraId="3381141D" w14:textId="77777777" w:rsidR="003D6529" w:rsidRPr="00DA0F36" w:rsidRDefault="003D6529" w:rsidP="003D6529">
            <w:pPr>
              <w:pStyle w:val="Prrafodelista"/>
              <w:numPr>
                <w:ilvl w:val="0"/>
                <w:numId w:val="58"/>
              </w:numPr>
              <w:spacing w:before="240" w:after="0" w:line="240" w:lineRule="atLeast"/>
              <w:ind w:left="1418"/>
              <w:jc w:val="both"/>
              <w:rPr>
                <w:rFonts w:cstheme="minorHAnsi"/>
                <w:i/>
                <w:iCs/>
                <w:sz w:val="16"/>
                <w:szCs w:val="16"/>
              </w:rPr>
            </w:pPr>
            <w:r w:rsidRPr="00DA0F36">
              <w:rPr>
                <w:rFonts w:cstheme="minorHAnsi"/>
                <w:i/>
                <w:iCs/>
                <w:sz w:val="16"/>
                <w:szCs w:val="16"/>
              </w:rPr>
              <w:t xml:space="preserve">Puede también derivar en dietas </w:t>
            </w:r>
            <w:proofErr w:type="spellStart"/>
            <w:r w:rsidRPr="00DA0F36">
              <w:rPr>
                <w:rFonts w:cstheme="minorHAnsi"/>
                <w:i/>
                <w:iCs/>
                <w:sz w:val="16"/>
                <w:szCs w:val="16"/>
              </w:rPr>
              <w:t>hiposódicas</w:t>
            </w:r>
            <w:proofErr w:type="spellEnd"/>
            <w:r w:rsidRPr="00DA0F36">
              <w:rPr>
                <w:rFonts w:cstheme="minorHAnsi"/>
                <w:i/>
                <w:iCs/>
                <w:sz w:val="16"/>
                <w:szCs w:val="16"/>
              </w:rPr>
              <w:t xml:space="preserve"> (1000-1500 mg de sodio), </w:t>
            </w:r>
            <w:proofErr w:type="spellStart"/>
            <w:r w:rsidRPr="00DA0F36">
              <w:rPr>
                <w:rFonts w:cstheme="minorHAnsi"/>
                <w:i/>
                <w:iCs/>
                <w:sz w:val="16"/>
                <w:szCs w:val="16"/>
              </w:rPr>
              <w:t>hipograsas</w:t>
            </w:r>
            <w:proofErr w:type="spellEnd"/>
            <w:r w:rsidRPr="00DA0F36">
              <w:rPr>
                <w:rFonts w:cstheme="minorHAnsi"/>
                <w:i/>
                <w:iCs/>
                <w:sz w:val="16"/>
                <w:szCs w:val="16"/>
              </w:rPr>
              <w:t xml:space="preserve"> (lípidos al 20%, baja en alimentos </w:t>
            </w:r>
            <w:proofErr w:type="spellStart"/>
            <w:r w:rsidRPr="00DA0F36">
              <w:rPr>
                <w:rFonts w:cstheme="minorHAnsi"/>
                <w:i/>
                <w:iCs/>
                <w:sz w:val="16"/>
                <w:szCs w:val="16"/>
              </w:rPr>
              <w:t>colecistoquinéticos</w:t>
            </w:r>
            <w:proofErr w:type="spellEnd"/>
            <w:r w:rsidRPr="00DA0F36">
              <w:rPr>
                <w:rFonts w:cstheme="minorHAnsi"/>
                <w:i/>
                <w:iCs/>
                <w:sz w:val="16"/>
                <w:szCs w:val="16"/>
              </w:rPr>
              <w:t xml:space="preserve">), renal (control de proteína, sodio, potasio, fósforo y líquidos).  </w:t>
            </w:r>
          </w:p>
          <w:p w14:paraId="79ED6A4F" w14:textId="77777777" w:rsidR="003D6529" w:rsidRPr="00DA0F36" w:rsidRDefault="003D6529" w:rsidP="003D6529">
            <w:pPr>
              <w:pStyle w:val="Prrafodelista"/>
              <w:numPr>
                <w:ilvl w:val="0"/>
                <w:numId w:val="58"/>
              </w:numPr>
              <w:spacing w:before="240" w:after="0" w:line="240" w:lineRule="atLeast"/>
              <w:ind w:left="1418"/>
              <w:jc w:val="both"/>
              <w:rPr>
                <w:rFonts w:cstheme="minorHAnsi"/>
                <w:i/>
                <w:iCs/>
                <w:sz w:val="16"/>
                <w:szCs w:val="16"/>
              </w:rPr>
            </w:pPr>
            <w:r w:rsidRPr="00DA0F36">
              <w:rPr>
                <w:rFonts w:cstheme="minorHAnsi"/>
                <w:i/>
                <w:iCs/>
                <w:sz w:val="16"/>
                <w:szCs w:val="16"/>
              </w:rPr>
              <w:t>Fraccionamiento: 6 tiempos de comida: desayuno, merienda, almuerzo, té, cena (segundo, taza de té o mate) y colación nocturna (fruta cocida).</w:t>
            </w:r>
          </w:p>
          <w:p w14:paraId="24145E60" w14:textId="77777777" w:rsidR="003D6529" w:rsidRPr="00DA0F36" w:rsidRDefault="003D6529" w:rsidP="003D6529">
            <w:pPr>
              <w:pStyle w:val="Prrafodelista"/>
              <w:numPr>
                <w:ilvl w:val="0"/>
                <w:numId w:val="58"/>
              </w:numPr>
              <w:spacing w:before="240" w:after="0" w:line="240" w:lineRule="atLeast"/>
              <w:ind w:left="1418"/>
              <w:jc w:val="both"/>
              <w:rPr>
                <w:rFonts w:cstheme="minorHAnsi"/>
                <w:i/>
                <w:iCs/>
                <w:sz w:val="16"/>
                <w:szCs w:val="16"/>
              </w:rPr>
            </w:pPr>
            <w:r w:rsidRPr="00DA0F36">
              <w:rPr>
                <w:rFonts w:cstheme="minorHAnsi"/>
                <w:i/>
                <w:iCs/>
                <w:sz w:val="16"/>
                <w:szCs w:val="16"/>
              </w:rPr>
              <w:t>Aporte de líquidos: Refrescos sin azúcar o agua 2000-2500 cc, puede variar según indicación expresa</w:t>
            </w:r>
          </w:p>
          <w:p w14:paraId="3C753E26" w14:textId="77777777" w:rsidR="003D6529" w:rsidRPr="00DA0F36" w:rsidRDefault="003D6529" w:rsidP="002B5699">
            <w:pPr>
              <w:spacing w:after="0" w:line="240" w:lineRule="atLeast"/>
              <w:ind w:left="1080"/>
              <w:jc w:val="both"/>
              <w:rPr>
                <w:rFonts w:cstheme="minorHAnsi"/>
                <w:b/>
                <w:i/>
                <w:iCs/>
                <w:sz w:val="16"/>
                <w:szCs w:val="16"/>
              </w:rPr>
            </w:pPr>
          </w:p>
          <w:p w14:paraId="78DE1743" w14:textId="77777777" w:rsidR="003D6529" w:rsidRPr="00DA0F36" w:rsidRDefault="003D6529" w:rsidP="00B402CD">
            <w:pPr>
              <w:numPr>
                <w:ilvl w:val="3"/>
                <w:numId w:val="164"/>
              </w:numPr>
              <w:spacing w:before="240" w:after="0" w:line="240" w:lineRule="atLeast"/>
              <w:contextualSpacing/>
              <w:jc w:val="both"/>
              <w:rPr>
                <w:rFonts w:cstheme="minorHAnsi"/>
                <w:b/>
                <w:i/>
                <w:iCs/>
                <w:sz w:val="16"/>
                <w:szCs w:val="16"/>
              </w:rPr>
            </w:pPr>
            <w:r w:rsidRPr="00DA0F36">
              <w:rPr>
                <w:rFonts w:cstheme="minorHAnsi"/>
                <w:b/>
                <w:i/>
                <w:iCs/>
                <w:sz w:val="16"/>
                <w:szCs w:val="16"/>
              </w:rPr>
              <w:t xml:space="preserve">Dieta hipocalórica (Códigos: </w:t>
            </w:r>
            <w:proofErr w:type="spellStart"/>
            <w:r w:rsidRPr="00DA0F36">
              <w:rPr>
                <w:rFonts w:cstheme="minorHAnsi"/>
                <w:b/>
                <w:i/>
                <w:iCs/>
                <w:sz w:val="16"/>
                <w:szCs w:val="16"/>
              </w:rPr>
              <w:t>Hipocal</w:t>
            </w:r>
            <w:proofErr w:type="spellEnd"/>
            <w:r w:rsidRPr="00DA0F36">
              <w:rPr>
                <w:rFonts w:cstheme="minorHAnsi"/>
                <w:b/>
                <w:i/>
                <w:iCs/>
                <w:sz w:val="16"/>
                <w:szCs w:val="16"/>
              </w:rPr>
              <w:t xml:space="preserve">, </w:t>
            </w:r>
            <w:proofErr w:type="spellStart"/>
            <w:r w:rsidRPr="00DA0F36">
              <w:rPr>
                <w:rFonts w:cstheme="minorHAnsi"/>
                <w:b/>
                <w:i/>
                <w:iCs/>
                <w:sz w:val="16"/>
                <w:szCs w:val="16"/>
              </w:rPr>
              <w:t>Bhipocal</w:t>
            </w:r>
            <w:proofErr w:type="spellEnd"/>
            <w:r w:rsidRPr="00DA0F36">
              <w:rPr>
                <w:rFonts w:cstheme="minorHAnsi"/>
                <w:b/>
                <w:i/>
                <w:iCs/>
                <w:sz w:val="16"/>
                <w:szCs w:val="16"/>
              </w:rPr>
              <w:t>)</w:t>
            </w:r>
          </w:p>
          <w:p w14:paraId="7B2F4EE9" w14:textId="77777777" w:rsidR="003D6529" w:rsidRPr="00DA0F36" w:rsidRDefault="003D6529" w:rsidP="003D6529">
            <w:pPr>
              <w:pStyle w:val="Prrafodelista"/>
              <w:numPr>
                <w:ilvl w:val="0"/>
                <w:numId w:val="59"/>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Variable, de acuerdo a indicación individual, como base se tomarán las 1500 Kcal de la dieta para diabético.  </w:t>
            </w:r>
          </w:p>
          <w:p w14:paraId="60F33E4C" w14:textId="77777777" w:rsidR="003D6529" w:rsidRPr="00DA0F36" w:rsidRDefault="003D6529" w:rsidP="003D6529">
            <w:pPr>
              <w:pStyle w:val="Prrafodelista"/>
              <w:numPr>
                <w:ilvl w:val="0"/>
                <w:numId w:val="59"/>
              </w:numPr>
              <w:spacing w:before="240" w:after="0" w:line="240" w:lineRule="atLeast"/>
              <w:ind w:left="1418"/>
              <w:jc w:val="both"/>
              <w:rPr>
                <w:rFonts w:cstheme="minorHAnsi"/>
                <w:i/>
                <w:iCs/>
                <w:sz w:val="16"/>
                <w:szCs w:val="16"/>
              </w:rPr>
            </w:pPr>
            <w:r w:rsidRPr="00DA0F36">
              <w:rPr>
                <w:rFonts w:cstheme="minorHAnsi"/>
                <w:i/>
                <w:iCs/>
                <w:sz w:val="16"/>
                <w:szCs w:val="16"/>
              </w:rPr>
              <w:t xml:space="preserve">Molécula calórica: Proteínas 20%, Grasas 25%, Carbohidratos 55%. </w:t>
            </w:r>
          </w:p>
          <w:p w14:paraId="6EA9DAF9" w14:textId="77777777" w:rsidR="003D6529" w:rsidRPr="00DA0F36" w:rsidRDefault="003D6529" w:rsidP="003D6529">
            <w:pPr>
              <w:pStyle w:val="Prrafodelista"/>
              <w:numPr>
                <w:ilvl w:val="0"/>
                <w:numId w:val="59"/>
              </w:numPr>
              <w:spacing w:before="240" w:after="0" w:line="240" w:lineRule="atLeast"/>
              <w:ind w:left="1418"/>
              <w:jc w:val="both"/>
              <w:rPr>
                <w:rFonts w:cstheme="minorHAnsi"/>
                <w:i/>
                <w:iCs/>
                <w:sz w:val="16"/>
                <w:szCs w:val="16"/>
              </w:rPr>
            </w:pPr>
            <w:r w:rsidRPr="00DA0F36">
              <w:rPr>
                <w:rFonts w:cstheme="minorHAnsi"/>
                <w:i/>
                <w:iCs/>
                <w:sz w:val="16"/>
                <w:szCs w:val="16"/>
              </w:rPr>
              <w:t>Fraccionamiento: Refrescos sin azúcar o agua 2000-2500 cc, puede variar según indicación expresa</w:t>
            </w:r>
          </w:p>
          <w:p w14:paraId="05427BD8" w14:textId="77777777" w:rsidR="003D6529" w:rsidRPr="00DA0F36" w:rsidRDefault="003D6529" w:rsidP="003D6529">
            <w:pPr>
              <w:pStyle w:val="Prrafodelista"/>
              <w:numPr>
                <w:ilvl w:val="0"/>
                <w:numId w:val="59"/>
              </w:numPr>
              <w:spacing w:before="240" w:after="0" w:line="240" w:lineRule="atLeast"/>
              <w:ind w:left="1418"/>
              <w:jc w:val="both"/>
              <w:rPr>
                <w:rFonts w:cstheme="minorHAnsi"/>
                <w:i/>
                <w:iCs/>
                <w:sz w:val="16"/>
                <w:szCs w:val="16"/>
              </w:rPr>
            </w:pPr>
            <w:r w:rsidRPr="00DA0F36">
              <w:rPr>
                <w:rFonts w:cstheme="minorHAnsi"/>
                <w:i/>
                <w:iCs/>
                <w:sz w:val="16"/>
                <w:szCs w:val="16"/>
              </w:rPr>
              <w:t xml:space="preserve"> Tamaño de la porción de alimentos para adultos (peso neto)</w:t>
            </w:r>
          </w:p>
          <w:p w14:paraId="6295CAD5"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4815"/>
              <w:gridCol w:w="1984"/>
            </w:tblGrid>
            <w:tr w:rsidR="003D6529" w:rsidRPr="00DA0F36" w14:paraId="54A66B1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934484"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B84E73"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b/>
                      <w:i/>
                      <w:iCs/>
                      <w:sz w:val="16"/>
                      <w:szCs w:val="16"/>
                    </w:rPr>
                    <w:t>Peso Neto en crudo</w:t>
                  </w:r>
                </w:p>
              </w:tc>
            </w:tr>
            <w:tr w:rsidR="003D6529" w:rsidRPr="00DA0F36" w14:paraId="05A49445"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73EFB"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7CCB3" w14:textId="77777777" w:rsidR="003D6529" w:rsidRPr="00DA0F36" w:rsidRDefault="003D6529" w:rsidP="002B5699">
                  <w:pPr>
                    <w:spacing w:after="0" w:line="240" w:lineRule="atLeast"/>
                    <w:rPr>
                      <w:rFonts w:cstheme="minorHAnsi"/>
                      <w:i/>
                      <w:iCs/>
                      <w:sz w:val="16"/>
                      <w:szCs w:val="16"/>
                    </w:rPr>
                  </w:pPr>
                </w:p>
              </w:tc>
            </w:tr>
            <w:tr w:rsidR="003D6529" w:rsidRPr="00DA0F36" w14:paraId="1B08A999"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8D91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Bebida caliente (leche </w:t>
                  </w:r>
                  <w:proofErr w:type="spellStart"/>
                  <w:r w:rsidRPr="00DA0F36">
                    <w:rPr>
                      <w:rFonts w:cstheme="minorHAnsi"/>
                      <w:i/>
                      <w:iCs/>
                      <w:sz w:val="16"/>
                      <w:szCs w:val="16"/>
                    </w:rPr>
                    <w:t>descreamada</w:t>
                  </w:r>
                  <w:proofErr w:type="spellEnd"/>
                  <w:r w:rsidRPr="00DA0F36">
                    <w:rPr>
                      <w:rFonts w:cstheme="minorHAnsi"/>
                      <w:i/>
                      <w:iCs/>
                      <w:sz w:val="16"/>
                      <w:szCs w:val="16"/>
                    </w:rPr>
                    <w:t>, cocimientos de avena, infusiones livianas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DC9E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240 cc</w:t>
                  </w:r>
                </w:p>
              </w:tc>
            </w:tr>
            <w:tr w:rsidR="003D6529" w:rsidRPr="00DA0F36" w14:paraId="5C8E197F"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5F08E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Edulcorante   de uso permitido  </w:t>
                  </w:r>
                  <w:proofErr w:type="spellStart"/>
                  <w:r w:rsidRPr="00DA0F36">
                    <w:rPr>
                      <w:rFonts w:cstheme="minorHAnsi"/>
                      <w:i/>
                      <w:iCs/>
                      <w:sz w:val="16"/>
                      <w:szCs w:val="16"/>
                    </w:rPr>
                    <w:t>stevia</w:t>
                  </w:r>
                  <w:proofErr w:type="spellEnd"/>
                  <w:r w:rsidRPr="00DA0F36">
                    <w:rPr>
                      <w:rFonts w:cstheme="minorHAnsi"/>
                      <w:i/>
                      <w:iCs/>
                      <w:sz w:val="16"/>
                      <w:szCs w:val="16"/>
                    </w:rPr>
                    <w:t xml:space="preserve"> o </w:t>
                  </w:r>
                  <w:proofErr w:type="spellStart"/>
                  <w:r w:rsidRPr="00DA0F36">
                    <w:rPr>
                      <w:rFonts w:cstheme="minorHAnsi"/>
                      <w:i/>
                      <w:iCs/>
                      <w:sz w:val="16"/>
                      <w:szCs w:val="16"/>
                    </w:rPr>
                    <w:t>sucralosa</w:t>
                  </w:r>
                  <w:proofErr w:type="spellEnd"/>
                  <w:r w:rsidRPr="00DA0F36">
                    <w:rPr>
                      <w:rFonts w:cstheme="minorHAnsi"/>
                      <w:i/>
                      <w:iCs/>
                      <w:sz w:val="16"/>
                      <w:szCs w:val="16"/>
                    </w:rPr>
                    <w:t xml:space="preserve">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E57A3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 sobres</w:t>
                  </w:r>
                </w:p>
              </w:tc>
            </w:tr>
            <w:tr w:rsidR="003D6529" w:rsidRPr="00DA0F36" w14:paraId="166DED3B"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4F9A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integrales   ( paquete)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B21D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6-7 unidades (45 g </w:t>
                  </w:r>
                  <w:proofErr w:type="spellStart"/>
                  <w:r w:rsidRPr="00DA0F36">
                    <w:rPr>
                      <w:rFonts w:cstheme="minorHAnsi"/>
                      <w:i/>
                      <w:iCs/>
                      <w:sz w:val="16"/>
                      <w:szCs w:val="16"/>
                    </w:rPr>
                    <w:t>aprox</w:t>
                  </w:r>
                  <w:proofErr w:type="spellEnd"/>
                  <w:r w:rsidRPr="00DA0F36">
                    <w:rPr>
                      <w:rFonts w:cstheme="minorHAnsi"/>
                      <w:i/>
                      <w:iCs/>
                      <w:sz w:val="16"/>
                      <w:szCs w:val="16"/>
                    </w:rPr>
                    <w:t>)</w:t>
                  </w:r>
                </w:p>
              </w:tc>
            </w:tr>
            <w:tr w:rsidR="003D6529" w:rsidRPr="00DA0F36" w14:paraId="0D9804FA"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32A5D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de batalla (marraqueta sin manteca)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11AFF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50 - 60 g</w:t>
                  </w:r>
                </w:p>
              </w:tc>
            </w:tr>
            <w:tr w:rsidR="003D6529" w:rsidRPr="00DA0F36" w14:paraId="525D9B4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39C6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de batalla integral  (</w:t>
                  </w:r>
                  <w:proofErr w:type="spellStart"/>
                  <w:r w:rsidRPr="00DA0F36">
                    <w:rPr>
                      <w:rFonts w:cstheme="minorHAnsi"/>
                      <w:i/>
                      <w:iCs/>
                      <w:sz w:val="16"/>
                      <w:szCs w:val="16"/>
                    </w:rPr>
                    <w:t>chamillo</w:t>
                  </w:r>
                  <w:proofErr w:type="spellEnd"/>
                  <w:r w:rsidRPr="00DA0F36">
                    <w:rPr>
                      <w:rFonts w:cstheme="minorHAnsi"/>
                      <w:i/>
                      <w:iCs/>
                      <w:sz w:val="16"/>
                      <w:szCs w:val="16"/>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94BE8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40 - 50 g</w:t>
                  </w:r>
                </w:p>
              </w:tc>
            </w:tr>
            <w:tr w:rsidR="003D6529" w:rsidRPr="00DA0F36" w14:paraId="46A0C8DA"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1ADE0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integral  en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4168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7BD3A1AD"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6398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Cereales integrales para el 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1A8E5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543CC795"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EE76A4"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A30BE" w14:textId="77777777" w:rsidR="003D6529" w:rsidRPr="00DA0F36" w:rsidRDefault="003D6529" w:rsidP="002B5699">
                  <w:pPr>
                    <w:spacing w:after="0" w:line="240" w:lineRule="atLeast"/>
                    <w:rPr>
                      <w:rFonts w:cstheme="minorHAnsi"/>
                      <w:i/>
                      <w:iCs/>
                      <w:sz w:val="16"/>
                      <w:szCs w:val="16"/>
                    </w:rPr>
                  </w:pPr>
                </w:p>
              </w:tc>
            </w:tr>
            <w:tr w:rsidR="003D6529" w:rsidRPr="00DA0F36" w14:paraId="239DB7F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18D4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Frutas cocidas sin azúcar, fruta natural, ensalada de frutas, yogur light, yogur natural descremado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590B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 (1 postrera)</w:t>
                  </w:r>
                </w:p>
              </w:tc>
            </w:tr>
            <w:tr w:rsidR="003D6529" w:rsidRPr="00DA0F36" w14:paraId="2C1FE665"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A73F6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light, frutas al jugo sin azúcar, cocimientos de féculas o cereales (tipo mazamorras sin azúcar, en paciente con gastroenteritis)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7D62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 (1 postrera)</w:t>
                  </w:r>
                </w:p>
              </w:tc>
            </w:tr>
            <w:tr w:rsidR="003D6529" w:rsidRPr="00DA0F36" w14:paraId="06F0FC04"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68210"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 (Almuerzo)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4883B1" w14:textId="77777777" w:rsidR="003D6529" w:rsidRPr="00DA0F36" w:rsidRDefault="003D6529" w:rsidP="002B5699">
                  <w:pPr>
                    <w:spacing w:after="0" w:line="240" w:lineRule="atLeast"/>
                    <w:rPr>
                      <w:rFonts w:cstheme="minorHAnsi"/>
                      <w:i/>
                      <w:iCs/>
                      <w:sz w:val="16"/>
                      <w:szCs w:val="16"/>
                    </w:rPr>
                  </w:pPr>
                </w:p>
              </w:tc>
            </w:tr>
            <w:tr w:rsidR="003D6529" w:rsidRPr="00DA0F36" w14:paraId="73028C7B"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0C95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o Pollo sin piel ni hueso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390F0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20-30 g</w:t>
                  </w:r>
                </w:p>
              </w:tc>
            </w:tr>
            <w:tr w:rsidR="003D6529" w:rsidRPr="00DA0F36" w14:paraId="782134CC"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43E1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5E2E4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80-90 g</w:t>
                  </w:r>
                </w:p>
              </w:tc>
            </w:tr>
            <w:tr w:rsidR="003D6529" w:rsidRPr="00DA0F36" w14:paraId="3CE22C0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F3775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36EB0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15-20 g </w:t>
                  </w:r>
                </w:p>
              </w:tc>
            </w:tr>
            <w:tr w:rsidR="003D6529" w:rsidRPr="00DA0F36" w14:paraId="7C3BBD1F"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BFD7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Aceite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A2D6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10EFEAD5"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D35B2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BC70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g</w:t>
                  </w:r>
                </w:p>
              </w:tc>
            </w:tr>
            <w:tr w:rsidR="003D6529" w:rsidRPr="00DA0F36" w14:paraId="37FF285D"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10AE31"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F76C36" w14:textId="77777777" w:rsidR="003D6529" w:rsidRPr="00DA0F36" w:rsidRDefault="003D6529" w:rsidP="002B5699">
                  <w:pPr>
                    <w:spacing w:after="0" w:line="240" w:lineRule="atLeast"/>
                    <w:rPr>
                      <w:rFonts w:cstheme="minorHAnsi"/>
                      <w:i/>
                      <w:iCs/>
                      <w:sz w:val="16"/>
                      <w:szCs w:val="16"/>
                    </w:rPr>
                  </w:pPr>
                </w:p>
              </w:tc>
            </w:tr>
            <w:tr w:rsidR="003D6529" w:rsidRPr="00DA0F36" w14:paraId="5CD63919"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C3BF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557E2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w:t>
                  </w:r>
                </w:p>
              </w:tc>
            </w:tr>
            <w:tr w:rsidR="003D6529" w:rsidRPr="00DA0F36" w14:paraId="20F37E2C"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59492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5730A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 g</w:t>
                  </w:r>
                </w:p>
              </w:tc>
            </w:tr>
            <w:tr w:rsidR="003D6529" w:rsidRPr="00DA0F36" w14:paraId="0960185F"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C144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(peso bruto: pierna, muslo)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E3E89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240 g   </w:t>
                  </w:r>
                </w:p>
              </w:tc>
            </w:tr>
            <w:tr w:rsidR="003D6529" w:rsidRPr="00DA0F36" w14:paraId="0B731F96"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93AAA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Pechuga de pollo sin piel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07E1E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100-120 g</w:t>
                  </w:r>
                </w:p>
              </w:tc>
            </w:tr>
            <w:tr w:rsidR="003D6529" w:rsidRPr="00DA0F36" w14:paraId="3CC3AEDC"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8F72D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35888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120 g</w:t>
                  </w:r>
                </w:p>
              </w:tc>
            </w:tr>
            <w:tr w:rsidR="003D6529" w:rsidRPr="00DA0F36" w14:paraId="5DAA3342"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8058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Claras de huevo de gallina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98596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 unidades</w:t>
                  </w:r>
                </w:p>
              </w:tc>
            </w:tr>
            <w:tr w:rsidR="003D6529" w:rsidRPr="00DA0F36" w14:paraId="18DC815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D545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Huevo entero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18DCD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unidad</w:t>
                  </w:r>
                </w:p>
              </w:tc>
            </w:tr>
            <w:tr w:rsidR="003D6529" w:rsidRPr="00DA0F36" w14:paraId="329C4021"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AB5A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para ensalada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7B9B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g</w:t>
                  </w:r>
                </w:p>
              </w:tc>
            </w:tr>
            <w:tr w:rsidR="003D6529" w:rsidRPr="00DA0F36" w14:paraId="62AA3404"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4F0A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para ensalada (peso neto: dieta rica en fibra, dieta para diabetes e hipocalóricas)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A024A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 g</w:t>
                  </w:r>
                </w:p>
              </w:tc>
            </w:tr>
            <w:tr w:rsidR="003D6529" w:rsidRPr="00DA0F36" w14:paraId="58DEB93B"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9A5D2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3DFD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120-150 g</w:t>
                  </w:r>
                </w:p>
              </w:tc>
            </w:tr>
            <w:tr w:rsidR="003D6529" w:rsidRPr="00DA0F36" w14:paraId="317C3C3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4F7E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65EB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5C704706"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1EEA7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6957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6A192CDF"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1A0E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66AB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g</w:t>
                  </w:r>
                </w:p>
              </w:tc>
            </w:tr>
            <w:tr w:rsidR="003D6529" w:rsidRPr="00DA0F36" w14:paraId="71120F34"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B55F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 de limón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E586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14CE8A2F"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E290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Hierbas aromáticas (apio, perejil, orégano, laurel)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934E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6E074F40"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97FCD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sin azúcar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CE20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2000-2500 cc/día</w:t>
                  </w:r>
                </w:p>
              </w:tc>
            </w:tr>
            <w:tr w:rsidR="003D6529" w:rsidRPr="00DA0F36" w14:paraId="30B8EDEB"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78330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Refrescos hervidos sin azúcar y/o agua para puérperas y pacientes </w:t>
                  </w:r>
                  <w:proofErr w:type="spellStart"/>
                  <w:r w:rsidRPr="00DA0F36">
                    <w:rPr>
                      <w:rFonts w:cstheme="minorHAnsi"/>
                      <w:i/>
                      <w:iCs/>
                      <w:sz w:val="16"/>
                      <w:szCs w:val="16"/>
                    </w:rPr>
                    <w:t>postoperados</w:t>
                  </w:r>
                  <w:proofErr w:type="spellEnd"/>
                  <w:r w:rsidRPr="00DA0F36">
                    <w:rPr>
                      <w:rFonts w:cstheme="minorHAnsi"/>
                      <w:i/>
                      <w:iCs/>
                      <w:sz w:val="16"/>
                      <w:szCs w:val="16"/>
                    </w:rPr>
                    <w:t xml:space="preserve"> (RTUP)</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495E7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3000 cc</w:t>
                  </w:r>
                </w:p>
              </w:tc>
            </w:tr>
            <w:tr w:rsidR="003D6529" w:rsidRPr="00DA0F36" w14:paraId="32EA6BB7" w14:textId="77777777" w:rsidTr="002B5699">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C142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Agua de mesa embotellada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EF285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2000 cc</w:t>
                  </w:r>
                </w:p>
              </w:tc>
            </w:tr>
          </w:tbl>
          <w:p w14:paraId="66331F79"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524B568C" w14:textId="77777777" w:rsidR="003D6529" w:rsidRPr="00DA0F36" w:rsidRDefault="003D6529" w:rsidP="00B402CD">
            <w:pPr>
              <w:numPr>
                <w:ilvl w:val="3"/>
                <w:numId w:val="164"/>
              </w:numPr>
              <w:spacing w:before="240" w:after="0" w:line="240" w:lineRule="atLeast"/>
              <w:contextualSpacing/>
              <w:jc w:val="both"/>
              <w:rPr>
                <w:rFonts w:cstheme="minorHAnsi"/>
                <w:b/>
                <w:i/>
                <w:iCs/>
                <w:sz w:val="16"/>
                <w:szCs w:val="16"/>
              </w:rPr>
            </w:pPr>
            <w:r w:rsidRPr="00DA0F36">
              <w:rPr>
                <w:rFonts w:cstheme="minorHAnsi"/>
                <w:b/>
                <w:i/>
                <w:iCs/>
                <w:sz w:val="16"/>
                <w:szCs w:val="16"/>
              </w:rPr>
              <w:t>Dietas Pediátricas (menor de 5 años)</w:t>
            </w:r>
          </w:p>
          <w:p w14:paraId="2F4420C9" w14:textId="77777777" w:rsidR="003D6529" w:rsidRPr="00DA0F36" w:rsidRDefault="003D6529" w:rsidP="002B5699">
            <w:pPr>
              <w:spacing w:before="240" w:after="0" w:line="240" w:lineRule="atLeast"/>
              <w:ind w:left="228"/>
              <w:contextualSpacing/>
              <w:jc w:val="both"/>
              <w:rPr>
                <w:rFonts w:cstheme="minorHAnsi"/>
                <w:b/>
                <w:i/>
                <w:iCs/>
                <w:sz w:val="16"/>
                <w:szCs w:val="16"/>
              </w:rPr>
            </w:pPr>
          </w:p>
          <w:p w14:paraId="63AA9662" w14:textId="77777777" w:rsidR="003D6529" w:rsidRPr="00DA0F36" w:rsidRDefault="003D6529" w:rsidP="002B5699">
            <w:pPr>
              <w:spacing w:after="0" w:line="240" w:lineRule="atLeast"/>
              <w:ind w:left="360"/>
              <w:jc w:val="both"/>
              <w:rPr>
                <w:rFonts w:cstheme="minorHAnsi"/>
                <w:i/>
                <w:iCs/>
                <w:sz w:val="16"/>
                <w:szCs w:val="16"/>
              </w:rPr>
            </w:pPr>
            <w:r w:rsidRPr="00DA0F36">
              <w:rPr>
                <w:rFonts w:cstheme="minorHAnsi"/>
                <w:i/>
                <w:iCs/>
                <w:sz w:val="16"/>
                <w:szCs w:val="16"/>
              </w:rPr>
              <w:t>Dieta derivada de la dieta blanda, porciones indicadas para niños menores de 5 años.</w:t>
            </w:r>
          </w:p>
          <w:p w14:paraId="225825DD" w14:textId="77777777" w:rsidR="003D6529" w:rsidRPr="00DA0F36" w:rsidRDefault="003D6529" w:rsidP="002B5699">
            <w:pPr>
              <w:spacing w:after="0" w:line="240" w:lineRule="atLeast"/>
              <w:ind w:left="360"/>
              <w:jc w:val="both"/>
              <w:rPr>
                <w:rFonts w:cstheme="minorHAnsi"/>
                <w:i/>
                <w:iCs/>
                <w:strike/>
                <w:sz w:val="16"/>
                <w:szCs w:val="16"/>
              </w:rPr>
            </w:pPr>
          </w:p>
          <w:p w14:paraId="2AB15738" w14:textId="77777777" w:rsidR="003D6529" w:rsidRPr="00DA0F36" w:rsidRDefault="003D6529" w:rsidP="003D6529">
            <w:pPr>
              <w:numPr>
                <w:ilvl w:val="0"/>
                <w:numId w:val="60"/>
              </w:numPr>
              <w:spacing w:after="0" w:line="240" w:lineRule="atLeast"/>
              <w:jc w:val="both"/>
              <w:rPr>
                <w:rFonts w:cstheme="minorHAnsi"/>
                <w:b/>
                <w:i/>
                <w:iCs/>
                <w:sz w:val="16"/>
                <w:szCs w:val="16"/>
              </w:rPr>
            </w:pPr>
            <w:r w:rsidRPr="00DA0F36">
              <w:rPr>
                <w:rFonts w:cstheme="minorHAnsi"/>
                <w:b/>
                <w:i/>
                <w:iCs/>
                <w:sz w:val="16"/>
                <w:szCs w:val="16"/>
              </w:rPr>
              <w:t xml:space="preserve">Papilla Pediátrica de 6 a 8 meses  (Códigos: </w:t>
            </w:r>
            <w:proofErr w:type="spellStart"/>
            <w:r w:rsidRPr="00DA0F36">
              <w:rPr>
                <w:rFonts w:cstheme="minorHAnsi"/>
                <w:b/>
                <w:i/>
                <w:iCs/>
                <w:sz w:val="16"/>
                <w:szCs w:val="16"/>
              </w:rPr>
              <w:t>PPed</w:t>
            </w:r>
            <w:proofErr w:type="spellEnd"/>
            <w:r w:rsidRPr="00DA0F36">
              <w:rPr>
                <w:rFonts w:cstheme="minorHAnsi"/>
                <w:b/>
                <w:i/>
                <w:iCs/>
                <w:sz w:val="16"/>
                <w:szCs w:val="16"/>
              </w:rPr>
              <w:t xml:space="preserve"> 6-8m, </w:t>
            </w:r>
            <w:proofErr w:type="spellStart"/>
            <w:r w:rsidRPr="00DA0F36">
              <w:rPr>
                <w:rFonts w:cstheme="minorHAnsi"/>
                <w:b/>
                <w:i/>
                <w:iCs/>
                <w:sz w:val="16"/>
                <w:szCs w:val="16"/>
              </w:rPr>
              <w:t>PPed</w:t>
            </w:r>
            <w:proofErr w:type="spellEnd"/>
            <w:r w:rsidRPr="00DA0F36">
              <w:rPr>
                <w:rFonts w:cstheme="minorHAnsi"/>
                <w:b/>
                <w:i/>
                <w:iCs/>
                <w:sz w:val="16"/>
                <w:szCs w:val="16"/>
              </w:rPr>
              <w:t xml:space="preserve"> 6-8m +</w:t>
            </w:r>
            <w:proofErr w:type="spellStart"/>
            <w:r w:rsidRPr="00DA0F36">
              <w:rPr>
                <w:rFonts w:cstheme="minorHAnsi"/>
                <w:b/>
                <w:i/>
                <w:iCs/>
                <w:sz w:val="16"/>
                <w:szCs w:val="16"/>
              </w:rPr>
              <w:t>Cte</w:t>
            </w:r>
            <w:proofErr w:type="spellEnd"/>
            <w:r w:rsidRPr="00DA0F36">
              <w:rPr>
                <w:rFonts w:cstheme="minorHAnsi"/>
                <w:b/>
                <w:i/>
                <w:iCs/>
                <w:sz w:val="16"/>
                <w:szCs w:val="16"/>
              </w:rPr>
              <w:t>/B)</w:t>
            </w:r>
          </w:p>
          <w:p w14:paraId="706BC134"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 xml:space="preserve">Blanda papilla indicada a partir de los 6 meses de edad, como parte del esquema de Alimentación complementaria que debe recibir el niño. </w:t>
            </w:r>
          </w:p>
          <w:p w14:paraId="70DFDB21"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 xml:space="preserve">Sin el agregado de sacarosa ni cloruro de sodio a las preparaciones.  </w:t>
            </w:r>
          </w:p>
          <w:p w14:paraId="56E668EA"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Incluye alimentación (Corriente o Blanda según indicación) para la madre o cuidador del niño durante su internación.</w:t>
            </w:r>
          </w:p>
          <w:p w14:paraId="6053B073"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Valor calórico: deberá cubrir el 30 a 40% del requerimiento nutricional del niño</w:t>
            </w:r>
          </w:p>
          <w:p w14:paraId="05A504A5"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 xml:space="preserve">Fraccionamiento: 3 tiempos de comida: </w:t>
            </w:r>
          </w:p>
          <w:p w14:paraId="26AFF1C1"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merienda (papilla de fruta)</w:t>
            </w:r>
          </w:p>
          <w:p w14:paraId="46DA3B5A"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almuerzo Papilla de inicio (Verduras verde oscuro, amarillas y anaranjadas más cereales, tubérculos, aceite vegetal, exenta de sal agregada)</w:t>
            </w:r>
          </w:p>
          <w:p w14:paraId="3D23B50D"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cena: como el almuerzo</w:t>
            </w:r>
          </w:p>
          <w:p w14:paraId="1DE586E5"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No incluye desayuno ni te porque en estos horarios el niño debe recibir lactancia materna.</w:t>
            </w:r>
          </w:p>
          <w:p w14:paraId="0974CA7F"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 xml:space="preserve">Se deberá servir en vajilla pediátrica </w:t>
            </w:r>
          </w:p>
          <w:p w14:paraId="608932AA" w14:textId="77777777" w:rsidR="003D6529" w:rsidRPr="00DA0F36" w:rsidRDefault="003D6529" w:rsidP="003D6529">
            <w:pPr>
              <w:pStyle w:val="Prrafodelista"/>
              <w:numPr>
                <w:ilvl w:val="0"/>
                <w:numId w:val="61"/>
              </w:numPr>
              <w:spacing w:before="240" w:after="0" w:line="240" w:lineRule="atLeast"/>
              <w:ind w:left="1276" w:hanging="283"/>
              <w:jc w:val="both"/>
              <w:rPr>
                <w:rFonts w:cstheme="minorHAnsi"/>
                <w:i/>
                <w:iCs/>
                <w:sz w:val="16"/>
                <w:szCs w:val="16"/>
              </w:rPr>
            </w:pPr>
            <w:r w:rsidRPr="00DA0F36">
              <w:rPr>
                <w:rFonts w:cstheme="minorHAnsi"/>
                <w:i/>
                <w:iCs/>
                <w:sz w:val="16"/>
                <w:szCs w:val="16"/>
              </w:rPr>
              <w:t>Cantidades de alimentos por porción:</w:t>
            </w:r>
          </w:p>
          <w:p w14:paraId="0A699D5F" w14:textId="77777777" w:rsidR="003D6529" w:rsidRPr="00DA0F36" w:rsidRDefault="003D6529" w:rsidP="002B5699">
            <w:pPr>
              <w:pStyle w:val="Prrafodelista"/>
              <w:spacing w:before="240" w:after="0" w:line="240" w:lineRule="atLeast"/>
              <w:ind w:left="1276"/>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681"/>
              <w:gridCol w:w="2551"/>
            </w:tblGrid>
            <w:tr w:rsidR="003D6529" w:rsidRPr="00DA0F36" w14:paraId="1BDC0D90"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6F16C"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880A5"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Cantidad 6 a 8 meses</w:t>
                  </w:r>
                </w:p>
              </w:tc>
            </w:tr>
            <w:tr w:rsidR="003D6529" w:rsidRPr="00DA0F36" w14:paraId="6D07DDAD"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11C0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Puré de frutas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9E67FC"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 g</w:t>
                  </w:r>
                </w:p>
              </w:tc>
            </w:tr>
            <w:tr w:rsidR="003D6529" w:rsidRPr="00DA0F36" w14:paraId="739129F4" w14:textId="77777777" w:rsidTr="002B5699">
              <w:trPr>
                <w:trHeight w:val="23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0195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almuerzo y cena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973EE"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cc</w:t>
                  </w:r>
                </w:p>
              </w:tc>
            </w:tr>
            <w:tr w:rsidR="003D6529" w:rsidRPr="00DA0F36" w14:paraId="0BAA51BF"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03743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cereal natural con fruta o cereal infantil instantáneo de uso permitido (media tarde)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8D740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g</w:t>
                  </w:r>
                </w:p>
              </w:tc>
            </w:tr>
            <w:tr w:rsidR="003D6529" w:rsidRPr="00DA0F36" w14:paraId="10C1C567"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ECE4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añadido a las preparaciones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B3A2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2,5 cc</w:t>
                  </w:r>
                </w:p>
              </w:tc>
            </w:tr>
          </w:tbl>
          <w:p w14:paraId="74BEC9EB" w14:textId="77777777" w:rsidR="003D6529" w:rsidRPr="00DA0F36" w:rsidRDefault="003D6529" w:rsidP="002B5699">
            <w:pPr>
              <w:pStyle w:val="Prrafodelista"/>
              <w:spacing w:after="0" w:line="240" w:lineRule="atLeast"/>
              <w:ind w:left="1637"/>
              <w:rPr>
                <w:rFonts w:cstheme="minorHAnsi"/>
                <w:i/>
                <w:iCs/>
                <w:sz w:val="16"/>
                <w:szCs w:val="16"/>
              </w:rPr>
            </w:pPr>
          </w:p>
          <w:p w14:paraId="565543D7" w14:textId="77777777" w:rsidR="003D6529" w:rsidRPr="00DA0F36" w:rsidRDefault="003D6529" w:rsidP="002B5699">
            <w:pPr>
              <w:pStyle w:val="Prrafodelista"/>
              <w:spacing w:after="0" w:line="240" w:lineRule="atLeast"/>
              <w:ind w:left="1637"/>
              <w:rPr>
                <w:rFonts w:cstheme="minorHAnsi"/>
                <w:i/>
                <w:iCs/>
                <w:sz w:val="16"/>
                <w:szCs w:val="16"/>
              </w:rPr>
            </w:pPr>
            <w:r w:rsidRPr="00DA0F36">
              <w:rPr>
                <w:rFonts w:cstheme="minorHAnsi"/>
                <w:i/>
                <w:iCs/>
                <w:sz w:val="16"/>
                <w:szCs w:val="16"/>
              </w:rPr>
              <w:t>*  No se permite el uso de mates, té, agua, jugos, refrescos o leche de vaca en la dieta del menor de un año</w:t>
            </w:r>
          </w:p>
          <w:p w14:paraId="20187888" w14:textId="77777777" w:rsidR="003D6529" w:rsidRPr="00DA0F36" w:rsidRDefault="003D6529" w:rsidP="002B5699">
            <w:pPr>
              <w:spacing w:after="0" w:line="240" w:lineRule="atLeast"/>
              <w:ind w:left="1068"/>
              <w:jc w:val="both"/>
              <w:rPr>
                <w:rFonts w:cstheme="minorHAnsi"/>
                <w:b/>
                <w:i/>
                <w:iCs/>
                <w:sz w:val="16"/>
                <w:szCs w:val="16"/>
              </w:rPr>
            </w:pPr>
          </w:p>
          <w:p w14:paraId="65D4C2AF" w14:textId="77777777" w:rsidR="003D6529" w:rsidRPr="00DA0F36" w:rsidRDefault="003D6529" w:rsidP="003D6529">
            <w:pPr>
              <w:numPr>
                <w:ilvl w:val="0"/>
                <w:numId w:val="60"/>
              </w:numPr>
              <w:spacing w:after="0" w:line="240" w:lineRule="atLeast"/>
              <w:jc w:val="both"/>
              <w:rPr>
                <w:rFonts w:cstheme="minorHAnsi"/>
                <w:b/>
                <w:i/>
                <w:iCs/>
                <w:sz w:val="16"/>
                <w:szCs w:val="16"/>
              </w:rPr>
            </w:pPr>
            <w:r w:rsidRPr="00DA0F36">
              <w:rPr>
                <w:rFonts w:cstheme="minorHAnsi"/>
                <w:b/>
                <w:i/>
                <w:iCs/>
                <w:sz w:val="16"/>
                <w:szCs w:val="16"/>
              </w:rPr>
              <w:t xml:space="preserve">Papilla pediátrica de 9 a 12 meses  (Códigos: </w:t>
            </w:r>
            <w:proofErr w:type="spellStart"/>
            <w:r w:rsidRPr="00DA0F36">
              <w:rPr>
                <w:rFonts w:cstheme="minorHAnsi"/>
                <w:b/>
                <w:i/>
                <w:iCs/>
                <w:sz w:val="16"/>
                <w:szCs w:val="16"/>
              </w:rPr>
              <w:t>PPed</w:t>
            </w:r>
            <w:proofErr w:type="spellEnd"/>
            <w:r w:rsidRPr="00DA0F36">
              <w:rPr>
                <w:rFonts w:cstheme="minorHAnsi"/>
                <w:b/>
                <w:i/>
                <w:iCs/>
                <w:sz w:val="16"/>
                <w:szCs w:val="16"/>
              </w:rPr>
              <w:t xml:space="preserve"> 9-12, </w:t>
            </w:r>
            <w:proofErr w:type="spellStart"/>
            <w:r w:rsidRPr="00DA0F36">
              <w:rPr>
                <w:rFonts w:cstheme="minorHAnsi"/>
                <w:b/>
                <w:i/>
                <w:iCs/>
                <w:sz w:val="16"/>
                <w:szCs w:val="16"/>
              </w:rPr>
              <w:t>PPed</w:t>
            </w:r>
            <w:proofErr w:type="spellEnd"/>
            <w:r w:rsidRPr="00DA0F36">
              <w:rPr>
                <w:rFonts w:cstheme="minorHAnsi"/>
                <w:b/>
                <w:i/>
                <w:iCs/>
                <w:sz w:val="16"/>
                <w:szCs w:val="16"/>
              </w:rPr>
              <w:t xml:space="preserve"> 9-12 +</w:t>
            </w:r>
            <w:proofErr w:type="spellStart"/>
            <w:r w:rsidRPr="00DA0F36">
              <w:rPr>
                <w:rFonts w:cstheme="minorHAnsi"/>
                <w:b/>
                <w:i/>
                <w:iCs/>
                <w:sz w:val="16"/>
                <w:szCs w:val="16"/>
              </w:rPr>
              <w:t>Cte</w:t>
            </w:r>
            <w:proofErr w:type="spellEnd"/>
            <w:r w:rsidRPr="00DA0F36">
              <w:rPr>
                <w:rFonts w:cstheme="minorHAnsi"/>
                <w:b/>
                <w:i/>
                <w:iCs/>
                <w:sz w:val="16"/>
                <w:szCs w:val="16"/>
              </w:rPr>
              <w:t>/B)</w:t>
            </w:r>
          </w:p>
          <w:p w14:paraId="2E3DA624"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 xml:space="preserve">Blanda papilla o triturada para niños de 9 a 12 meses, como parte del esquema de Alimentación complementaria. </w:t>
            </w:r>
          </w:p>
          <w:p w14:paraId="0E1B8281"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 xml:space="preserve">Sin el agregado de sacarosa ni cloruro de sodio a las preparaciones.  </w:t>
            </w:r>
          </w:p>
          <w:p w14:paraId="506A5705"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Incluye alimentación (Corriente o Blanda según indicación) para la madre o cuidador del niño durante su internación.</w:t>
            </w:r>
          </w:p>
          <w:p w14:paraId="1A993196"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Valor calórico: deberá cubrir el 40-60% del requerimiento nutricional del niño</w:t>
            </w:r>
          </w:p>
          <w:p w14:paraId="02100802"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 xml:space="preserve">Fraccionamiento: 4 tiempos de comida: </w:t>
            </w:r>
          </w:p>
          <w:p w14:paraId="3C0FF743"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merienda (papilla de fruta)</w:t>
            </w:r>
          </w:p>
          <w:p w14:paraId="4B8DAA92"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almuerzo papilla elaborada a partir de la sopa de la dieta blanda, añadir carnes magras 20 g, aceite, sin añadir cloruro de sodio</w:t>
            </w:r>
          </w:p>
          <w:p w14:paraId="14D57CBB"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merienda de la tarde (papilla de cereal con fruta o cereal)</w:t>
            </w:r>
          </w:p>
          <w:p w14:paraId="5D1ED5AB" w14:textId="77777777" w:rsidR="003D6529" w:rsidRPr="00DA0F36" w:rsidRDefault="003D6529" w:rsidP="003D6529">
            <w:pPr>
              <w:numPr>
                <w:ilvl w:val="2"/>
                <w:numId w:val="19"/>
              </w:numPr>
              <w:spacing w:after="0" w:line="240" w:lineRule="atLeast"/>
              <w:contextualSpacing/>
              <w:jc w:val="both"/>
              <w:rPr>
                <w:rFonts w:cstheme="minorHAnsi"/>
                <w:i/>
                <w:iCs/>
                <w:sz w:val="16"/>
                <w:szCs w:val="16"/>
              </w:rPr>
            </w:pPr>
            <w:r w:rsidRPr="00DA0F36">
              <w:rPr>
                <w:rFonts w:cstheme="minorHAnsi"/>
                <w:i/>
                <w:iCs/>
                <w:sz w:val="16"/>
                <w:szCs w:val="16"/>
              </w:rPr>
              <w:t>cena: como el almuerzo</w:t>
            </w:r>
          </w:p>
          <w:p w14:paraId="02F7E2C2"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No incluye desayuno ni te porque en este horarios el niño debe recibir lactancia materna.</w:t>
            </w:r>
          </w:p>
          <w:p w14:paraId="7AC2D396"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 xml:space="preserve">Se deberá servir en vajilla pediátrica </w:t>
            </w:r>
          </w:p>
          <w:p w14:paraId="1F3C1AA8" w14:textId="77777777" w:rsidR="003D6529" w:rsidRPr="00DA0F36" w:rsidRDefault="003D6529" w:rsidP="003D6529">
            <w:pPr>
              <w:pStyle w:val="Prrafodelista"/>
              <w:numPr>
                <w:ilvl w:val="0"/>
                <w:numId w:val="62"/>
              </w:numPr>
              <w:spacing w:before="240" w:after="0" w:line="240" w:lineRule="atLeast"/>
              <w:jc w:val="both"/>
              <w:rPr>
                <w:rFonts w:cstheme="minorHAnsi"/>
                <w:i/>
                <w:iCs/>
                <w:sz w:val="16"/>
                <w:szCs w:val="16"/>
              </w:rPr>
            </w:pPr>
            <w:r w:rsidRPr="00DA0F36">
              <w:rPr>
                <w:rFonts w:cstheme="minorHAnsi"/>
                <w:i/>
                <w:iCs/>
                <w:sz w:val="16"/>
                <w:szCs w:val="16"/>
              </w:rPr>
              <w:t>Cantidades de alimentos por porción:</w:t>
            </w:r>
          </w:p>
          <w:p w14:paraId="5FD75E7E" w14:textId="77777777" w:rsidR="003D6529" w:rsidRPr="00DA0F36" w:rsidRDefault="003D6529" w:rsidP="002B569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747"/>
              <w:gridCol w:w="2367"/>
            </w:tblGrid>
            <w:tr w:rsidR="003D6529" w:rsidRPr="00DA0F36" w14:paraId="16AF8896"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10234"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2CE7D74" w14:textId="77777777" w:rsidR="003D6529" w:rsidRPr="00DA0F36" w:rsidRDefault="003D6529" w:rsidP="002B5699">
                  <w:pPr>
                    <w:spacing w:after="0" w:line="240" w:lineRule="atLeast"/>
                    <w:jc w:val="center"/>
                    <w:rPr>
                      <w:rFonts w:cstheme="minorHAnsi"/>
                      <w:b/>
                      <w:i/>
                      <w:iCs/>
                      <w:sz w:val="16"/>
                      <w:szCs w:val="16"/>
                    </w:rPr>
                  </w:pPr>
                  <w:r w:rsidRPr="00DA0F36">
                    <w:rPr>
                      <w:rFonts w:cstheme="minorHAnsi"/>
                      <w:b/>
                      <w:i/>
                      <w:iCs/>
                      <w:sz w:val="16"/>
                      <w:szCs w:val="16"/>
                    </w:rPr>
                    <w:t>Cantidad 9 a 12 meses</w:t>
                  </w:r>
                </w:p>
              </w:tc>
            </w:tr>
            <w:tr w:rsidR="003D6529" w:rsidRPr="00DA0F36" w14:paraId="5D65CFA7"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793D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Puré de frutas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E90A064"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g</w:t>
                  </w:r>
                </w:p>
              </w:tc>
            </w:tr>
            <w:tr w:rsidR="003D6529" w:rsidRPr="00DA0F36" w14:paraId="1BB49A38" w14:textId="77777777" w:rsidTr="002B5699">
              <w:trPr>
                <w:trHeight w:val="187"/>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C23C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almuerzo y cena</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954F7D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 cc</w:t>
                  </w:r>
                </w:p>
              </w:tc>
            </w:tr>
            <w:tr w:rsidR="003D6529" w:rsidRPr="00DA0F36" w14:paraId="2B78330E"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8D292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cereal natural con fruta o cereal infantil instantáneo de uso permitido (media tarde)</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47018E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1AD98350"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4B717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añadido a las preparaciones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24C796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 cc</w:t>
                  </w:r>
                </w:p>
              </w:tc>
            </w:tr>
          </w:tbl>
          <w:p w14:paraId="258F5E52" w14:textId="77777777" w:rsidR="003D6529" w:rsidRPr="00DA0F36" w:rsidRDefault="003D6529" w:rsidP="002B5699">
            <w:pPr>
              <w:spacing w:after="0" w:line="240" w:lineRule="atLeast"/>
              <w:ind w:left="708"/>
              <w:rPr>
                <w:rFonts w:cstheme="minorHAnsi"/>
                <w:i/>
                <w:iCs/>
                <w:sz w:val="16"/>
                <w:szCs w:val="16"/>
              </w:rPr>
            </w:pPr>
          </w:p>
          <w:p w14:paraId="0822237E" w14:textId="77777777" w:rsidR="003D6529" w:rsidRPr="00DA0F36" w:rsidRDefault="003D6529" w:rsidP="002B5699">
            <w:pPr>
              <w:spacing w:after="0" w:line="240" w:lineRule="atLeast"/>
              <w:ind w:left="708"/>
              <w:rPr>
                <w:rFonts w:cstheme="minorHAnsi"/>
                <w:i/>
                <w:iCs/>
                <w:sz w:val="16"/>
                <w:szCs w:val="16"/>
              </w:rPr>
            </w:pPr>
            <w:r w:rsidRPr="00DA0F36">
              <w:rPr>
                <w:rFonts w:cstheme="minorHAnsi"/>
                <w:i/>
                <w:iCs/>
                <w:sz w:val="16"/>
                <w:szCs w:val="16"/>
              </w:rPr>
              <w:t>*  No se permite el uso de mates, té, agua, jugos, refrescos o leche de vaca en la dieta del menor de un año</w:t>
            </w:r>
          </w:p>
          <w:p w14:paraId="20B858FD" w14:textId="77777777" w:rsidR="003D6529" w:rsidRPr="00DA0F36" w:rsidRDefault="003D6529" w:rsidP="002B5699">
            <w:pPr>
              <w:spacing w:after="0" w:line="240" w:lineRule="atLeast"/>
              <w:ind w:left="1080"/>
              <w:jc w:val="both"/>
              <w:rPr>
                <w:rFonts w:cstheme="minorHAnsi"/>
                <w:b/>
                <w:i/>
                <w:iCs/>
                <w:sz w:val="16"/>
                <w:szCs w:val="16"/>
              </w:rPr>
            </w:pPr>
          </w:p>
          <w:p w14:paraId="5B3AAEEF" w14:textId="77777777" w:rsidR="003D6529" w:rsidRPr="00DA0F36" w:rsidRDefault="003D6529" w:rsidP="003D6529">
            <w:pPr>
              <w:numPr>
                <w:ilvl w:val="0"/>
                <w:numId w:val="60"/>
              </w:numPr>
              <w:spacing w:after="0" w:line="240" w:lineRule="atLeast"/>
              <w:jc w:val="both"/>
              <w:rPr>
                <w:rFonts w:cstheme="minorHAnsi"/>
                <w:b/>
                <w:i/>
                <w:iCs/>
                <w:sz w:val="16"/>
                <w:szCs w:val="16"/>
              </w:rPr>
            </w:pPr>
            <w:r w:rsidRPr="00DA0F36">
              <w:rPr>
                <w:rFonts w:cstheme="minorHAnsi"/>
                <w:b/>
                <w:i/>
                <w:iCs/>
                <w:sz w:val="16"/>
                <w:szCs w:val="16"/>
              </w:rPr>
              <w:t xml:space="preserve">Blanda pediátrica de 1 a 3 años (Código: </w:t>
            </w:r>
            <w:proofErr w:type="spellStart"/>
            <w:r w:rsidRPr="00DA0F36">
              <w:rPr>
                <w:rFonts w:cstheme="minorHAnsi"/>
                <w:b/>
                <w:i/>
                <w:iCs/>
                <w:sz w:val="16"/>
                <w:szCs w:val="16"/>
              </w:rPr>
              <w:t>BPed</w:t>
            </w:r>
            <w:proofErr w:type="spellEnd"/>
            <w:r w:rsidRPr="00DA0F36">
              <w:rPr>
                <w:rFonts w:cstheme="minorHAnsi"/>
                <w:b/>
                <w:i/>
                <w:iCs/>
                <w:sz w:val="16"/>
                <w:szCs w:val="16"/>
              </w:rPr>
              <w:t xml:space="preserve"> 1-2+Cte/B; </w:t>
            </w:r>
            <w:proofErr w:type="spellStart"/>
            <w:r w:rsidRPr="00DA0F36">
              <w:rPr>
                <w:rFonts w:cstheme="minorHAnsi"/>
                <w:b/>
                <w:i/>
                <w:iCs/>
                <w:sz w:val="16"/>
                <w:szCs w:val="16"/>
              </w:rPr>
              <w:t>BPed</w:t>
            </w:r>
            <w:proofErr w:type="spellEnd"/>
            <w:r w:rsidRPr="00DA0F36">
              <w:rPr>
                <w:rFonts w:cstheme="minorHAnsi"/>
                <w:b/>
                <w:i/>
                <w:iCs/>
                <w:sz w:val="16"/>
                <w:szCs w:val="16"/>
              </w:rPr>
              <w:t xml:space="preserve"> 2-3)</w:t>
            </w:r>
          </w:p>
          <w:p w14:paraId="7555FC89"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 xml:space="preserve">Proviene de la dieta blanda amplia o sus derivaciones según la patología de base, </w:t>
            </w:r>
          </w:p>
          <w:p w14:paraId="7EC5FB51"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 xml:space="preserve">Modificada por corte. </w:t>
            </w:r>
          </w:p>
          <w:p w14:paraId="0C4753D5"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 xml:space="preserve">El tamaño de la porción corresponderá en las comidas principales a una tercera parte de la porción del adulto. </w:t>
            </w:r>
          </w:p>
          <w:p w14:paraId="2767BA2B"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 xml:space="preserve">Se deberá servir en vajilla pediátrica </w:t>
            </w:r>
          </w:p>
          <w:p w14:paraId="515DC868"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 xml:space="preserve">Valor calórico: Variable aproximadamente 1200 Kcal/día. </w:t>
            </w:r>
          </w:p>
          <w:p w14:paraId="15DE0DE2"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 xml:space="preserve">Molécula calórica: Proteínas 8-11%, Grasas 30%, Carbohidratos Remanente. </w:t>
            </w:r>
          </w:p>
          <w:p w14:paraId="02C75140"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Fraccionamiento: 6 tiempos de comida: desayuno, merienda de la mañana, almuerzo, te, cena, merienda nocturna.</w:t>
            </w:r>
          </w:p>
          <w:p w14:paraId="3384B5EE"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El desayuno, té, y merienda nocturna deben incluir lácteos a menos que haya indicación expresa.</w:t>
            </w:r>
          </w:p>
          <w:p w14:paraId="05442F5A" w14:textId="77777777" w:rsidR="003D6529" w:rsidRPr="00DA0F36" w:rsidRDefault="003D6529" w:rsidP="003D6529">
            <w:pPr>
              <w:pStyle w:val="Prrafodelista"/>
              <w:numPr>
                <w:ilvl w:val="0"/>
                <w:numId w:val="63"/>
              </w:numPr>
              <w:spacing w:before="240" w:after="0" w:line="240" w:lineRule="atLeast"/>
              <w:jc w:val="both"/>
              <w:rPr>
                <w:rFonts w:cstheme="minorHAnsi"/>
                <w:i/>
                <w:iCs/>
                <w:sz w:val="16"/>
                <w:szCs w:val="16"/>
              </w:rPr>
            </w:pPr>
            <w:r w:rsidRPr="00DA0F36">
              <w:rPr>
                <w:rFonts w:cstheme="minorHAnsi"/>
                <w:i/>
                <w:iCs/>
                <w:sz w:val="16"/>
                <w:szCs w:val="16"/>
              </w:rPr>
              <w:t>Cantidades de alimentos por porción:</w:t>
            </w:r>
          </w:p>
          <w:p w14:paraId="23D9498B" w14:textId="77777777" w:rsidR="003D6529" w:rsidRPr="00DA0F36" w:rsidRDefault="003D6529" w:rsidP="002B569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957"/>
              <w:gridCol w:w="2409"/>
            </w:tblGrid>
            <w:tr w:rsidR="003D6529" w:rsidRPr="00DA0F36" w14:paraId="4B808CB2"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E715A9"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36EF20"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Peso Neto en crudo</w:t>
                  </w:r>
                </w:p>
              </w:tc>
            </w:tr>
            <w:tr w:rsidR="003D6529" w:rsidRPr="00DA0F36" w14:paraId="74A48E8F"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A25C10"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B28BA7" w14:textId="77777777" w:rsidR="003D6529" w:rsidRPr="00DA0F36" w:rsidRDefault="003D6529" w:rsidP="002B5699">
                  <w:pPr>
                    <w:spacing w:after="0" w:line="240" w:lineRule="atLeast"/>
                    <w:rPr>
                      <w:rFonts w:cstheme="minorHAnsi"/>
                      <w:i/>
                      <w:iCs/>
                      <w:sz w:val="16"/>
                      <w:szCs w:val="16"/>
                    </w:rPr>
                  </w:pPr>
                </w:p>
              </w:tc>
            </w:tr>
            <w:tr w:rsidR="003D6529" w:rsidRPr="00DA0F36" w14:paraId="5DA4B23D"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FDFEC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Bebida caliente (leche entera, leche </w:t>
                  </w:r>
                  <w:proofErr w:type="spellStart"/>
                  <w:r w:rsidRPr="00DA0F36">
                    <w:rPr>
                      <w:rFonts w:cstheme="minorHAnsi"/>
                      <w:i/>
                      <w:iCs/>
                      <w:sz w:val="16"/>
                      <w:szCs w:val="16"/>
                    </w:rPr>
                    <w:t>deslactosada</w:t>
                  </w:r>
                  <w:proofErr w:type="spellEnd"/>
                  <w:r w:rsidRPr="00DA0F36">
                    <w:rPr>
                      <w:rFonts w:cstheme="minorHAnsi"/>
                      <w:i/>
                      <w:iCs/>
                      <w:sz w:val="16"/>
                      <w:szCs w:val="16"/>
                    </w:rPr>
                    <w:t xml:space="preserve"> por indicación expresa)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23273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 cc</w:t>
                  </w:r>
                </w:p>
              </w:tc>
            </w:tr>
            <w:tr w:rsidR="003D6529" w:rsidRPr="00DA0F36" w14:paraId="11F27738"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56A3A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Azúcar (en sobre), </w:t>
                  </w:r>
                  <w:proofErr w:type="spellStart"/>
                  <w:r w:rsidRPr="00DA0F36">
                    <w:rPr>
                      <w:rFonts w:cstheme="minorHAnsi"/>
                      <w:i/>
                      <w:iCs/>
                      <w:sz w:val="16"/>
                      <w:szCs w:val="16"/>
                    </w:rPr>
                    <w:t>cocoa</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D1212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43CA546E"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D457D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de agua (paquete individual)</w:t>
                  </w:r>
                  <w:r w:rsidRPr="00DA0F36">
                    <w:rPr>
                      <w:rFonts w:eastAsia="Arial Narrow" w:cstheme="minorHAnsi"/>
                      <w:i/>
                      <w:iCs/>
                      <w:sz w:val="16"/>
                      <w:szCs w:val="16"/>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3AAB4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3 unidades (30 g </w:t>
                  </w:r>
                  <w:proofErr w:type="spellStart"/>
                  <w:r w:rsidRPr="00DA0F36">
                    <w:rPr>
                      <w:rFonts w:cstheme="minorHAnsi"/>
                      <w:i/>
                      <w:iCs/>
                      <w:sz w:val="16"/>
                      <w:szCs w:val="16"/>
                    </w:rPr>
                    <w:t>aprox</w:t>
                  </w:r>
                  <w:proofErr w:type="spellEnd"/>
                  <w:r w:rsidRPr="00DA0F36">
                    <w:rPr>
                      <w:rFonts w:cstheme="minorHAnsi"/>
                      <w:i/>
                      <w:iCs/>
                      <w:sz w:val="16"/>
                      <w:szCs w:val="16"/>
                    </w:rPr>
                    <w:t>)</w:t>
                  </w:r>
                </w:p>
              </w:tc>
            </w:tr>
            <w:tr w:rsidR="003D6529" w:rsidRPr="00DA0F36" w14:paraId="773E5C26"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15E74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dulces sin relleno (paquete)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6C7D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6FC62EF2"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62091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de batalla (marraqueta o sarnita)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04087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5F96C241"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03F91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en tostadas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6FB6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25 g</w:t>
                  </w:r>
                </w:p>
              </w:tc>
            </w:tr>
            <w:tr w:rsidR="003D6529" w:rsidRPr="00DA0F36" w14:paraId="7567285E"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A727C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Jalea o mermelada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ADFA4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 g</w:t>
                  </w:r>
                </w:p>
              </w:tc>
            </w:tr>
            <w:tr w:rsidR="003D6529" w:rsidRPr="00DA0F36" w14:paraId="51BFEF41"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848F4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Mantequilla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9EE8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298FCCDF"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A7E62"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DF536A" w14:textId="77777777" w:rsidR="003D6529" w:rsidRPr="00DA0F36" w:rsidRDefault="003D6529" w:rsidP="002B5699">
                  <w:pPr>
                    <w:spacing w:after="0" w:line="240" w:lineRule="atLeast"/>
                    <w:rPr>
                      <w:rFonts w:cstheme="minorHAnsi"/>
                      <w:i/>
                      <w:iCs/>
                      <w:sz w:val="16"/>
                      <w:szCs w:val="16"/>
                    </w:rPr>
                  </w:pPr>
                </w:p>
              </w:tc>
            </w:tr>
            <w:tr w:rsidR="003D6529" w:rsidRPr="00DA0F36" w14:paraId="40873782"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345C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compotas de fruta, ensalada de frutas, mazamorras, fruta natural, puré de frutas, flanes y budines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89AB8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cc</w:t>
                  </w:r>
                </w:p>
              </w:tc>
            </w:tr>
            <w:tr w:rsidR="003D6529" w:rsidRPr="00DA0F36" w14:paraId="70845D99"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6956A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E627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cc</w:t>
                  </w:r>
                </w:p>
              </w:tc>
            </w:tr>
            <w:tr w:rsidR="003D6529" w:rsidRPr="00DA0F36" w14:paraId="7B5C9082"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07A5C7"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 (Almuerzo)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F8C0C" w14:textId="77777777" w:rsidR="003D6529" w:rsidRPr="00DA0F36" w:rsidRDefault="003D6529" w:rsidP="002B5699">
                  <w:pPr>
                    <w:spacing w:after="0" w:line="240" w:lineRule="atLeast"/>
                    <w:rPr>
                      <w:rFonts w:cstheme="minorHAnsi"/>
                      <w:i/>
                      <w:iCs/>
                      <w:sz w:val="16"/>
                      <w:szCs w:val="16"/>
                    </w:rPr>
                  </w:pPr>
                </w:p>
              </w:tc>
            </w:tr>
            <w:tr w:rsidR="003D6529" w:rsidRPr="00DA0F36" w14:paraId="2EAF5532"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20B78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o Pollo sin piel ni hueso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C6F1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 g</w:t>
                  </w:r>
                </w:p>
              </w:tc>
            </w:tr>
            <w:tr w:rsidR="003D6529" w:rsidRPr="00DA0F36" w14:paraId="0540641A"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438B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E02D8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6B5CD531"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4CDFE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Tubérculos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35C1E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25 g</w:t>
                  </w:r>
                </w:p>
              </w:tc>
            </w:tr>
            <w:tr w:rsidR="003D6529" w:rsidRPr="00DA0F36" w14:paraId="0B7CE183"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6BB8E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A24D5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10 g   </w:t>
                  </w:r>
                </w:p>
              </w:tc>
            </w:tr>
            <w:tr w:rsidR="003D6529" w:rsidRPr="00DA0F36" w14:paraId="487C62C3"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E4243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Aceite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4D888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2.5 cc</w:t>
                  </w:r>
                </w:p>
              </w:tc>
            </w:tr>
            <w:tr w:rsidR="003D6529" w:rsidRPr="00DA0F36" w14:paraId="46FE6A1A"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5AF0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777CE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0.5 g</w:t>
                  </w:r>
                </w:p>
              </w:tc>
            </w:tr>
            <w:tr w:rsidR="003D6529" w:rsidRPr="00DA0F36" w14:paraId="1B72B431"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394149"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A5F32" w14:textId="77777777" w:rsidR="003D6529" w:rsidRPr="00DA0F36" w:rsidRDefault="003D6529" w:rsidP="002B5699">
                  <w:pPr>
                    <w:spacing w:after="0" w:line="240" w:lineRule="atLeast"/>
                    <w:rPr>
                      <w:rFonts w:cstheme="minorHAnsi"/>
                      <w:i/>
                      <w:iCs/>
                      <w:sz w:val="16"/>
                      <w:szCs w:val="16"/>
                    </w:rPr>
                  </w:pPr>
                </w:p>
              </w:tc>
            </w:tr>
            <w:tr w:rsidR="003D6529" w:rsidRPr="00DA0F36" w14:paraId="7BED0195"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778A0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6FA4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10131EFD"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2B88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DCF3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32B47B16"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98979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(con hueso)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FD5BB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120 g</w:t>
                  </w:r>
                </w:p>
              </w:tc>
            </w:tr>
            <w:tr w:rsidR="003D6529" w:rsidRPr="00DA0F36" w14:paraId="5F2EDC65"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E2BB4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378D2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 g</w:t>
                  </w:r>
                </w:p>
              </w:tc>
            </w:tr>
            <w:tr w:rsidR="003D6529" w:rsidRPr="00DA0F36" w14:paraId="21364B1A"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C9F69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Huevo entero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6E2C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unidad</w:t>
                  </w:r>
                </w:p>
              </w:tc>
            </w:tr>
            <w:tr w:rsidR="003D6529" w:rsidRPr="00DA0F36" w14:paraId="05953D53"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EBEC6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cocidas en ensalada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D8071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75 g</w:t>
                  </w:r>
                </w:p>
              </w:tc>
            </w:tr>
            <w:tr w:rsidR="003D6529" w:rsidRPr="00DA0F36" w14:paraId="7FB983F2"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5E5A9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C5361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60 g</w:t>
                  </w:r>
                </w:p>
              </w:tc>
            </w:tr>
            <w:tr w:rsidR="003D6529" w:rsidRPr="00DA0F36" w14:paraId="1AAF7E66"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7C87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21FE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06BA72D1"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0C47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E69B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2.5 cc</w:t>
                  </w:r>
                </w:p>
              </w:tc>
            </w:tr>
            <w:tr w:rsidR="003D6529" w:rsidRPr="00DA0F36" w14:paraId="320EB87B"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36D8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DB75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0.5g</w:t>
                  </w:r>
                </w:p>
              </w:tc>
            </w:tr>
            <w:tr w:rsidR="003D6529" w:rsidRPr="00DA0F36" w14:paraId="78EF32D9"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C80B8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 de limón</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6FAA9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0B5DAB68"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7E953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Kétchup</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2E0AB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46BE205A"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856C9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Hierbas aromáticas (apio, perejil, orégano, laurel)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A4362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3E751AAE" w14:textId="77777777" w:rsidTr="002B569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C00A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con azúcar añadido al 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E1C5F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1000 cc/día</w:t>
                  </w:r>
                </w:p>
              </w:tc>
            </w:tr>
          </w:tbl>
          <w:p w14:paraId="2D8D5FA7" w14:textId="77777777" w:rsidR="003D6529" w:rsidRPr="00DA0F36" w:rsidRDefault="003D6529" w:rsidP="002B5699">
            <w:pPr>
              <w:spacing w:after="0" w:line="240" w:lineRule="atLeast"/>
              <w:jc w:val="both"/>
              <w:rPr>
                <w:rFonts w:cstheme="minorHAnsi"/>
                <w:i/>
                <w:iCs/>
                <w:sz w:val="16"/>
                <w:szCs w:val="16"/>
              </w:rPr>
            </w:pPr>
          </w:p>
          <w:p w14:paraId="239B465D"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Nota. - Si el paciente necesita modificaciones terapéuticas de la dieta, como restricciones de algunos alimentos, se indicará en la prescripción.</w:t>
            </w:r>
          </w:p>
          <w:p w14:paraId="16E71636" w14:textId="77777777" w:rsidR="003D6529" w:rsidRPr="00DA0F36" w:rsidRDefault="003D6529" w:rsidP="002B5699">
            <w:pPr>
              <w:spacing w:after="0" w:line="240" w:lineRule="atLeast"/>
              <w:ind w:left="1080"/>
              <w:jc w:val="both"/>
              <w:rPr>
                <w:rFonts w:cstheme="minorHAnsi"/>
                <w:b/>
                <w:i/>
                <w:iCs/>
                <w:sz w:val="16"/>
                <w:szCs w:val="16"/>
              </w:rPr>
            </w:pPr>
          </w:p>
          <w:p w14:paraId="3A4BC07A" w14:textId="77777777" w:rsidR="003D6529" w:rsidRPr="00DA0F36" w:rsidRDefault="003D6529" w:rsidP="003D6529">
            <w:pPr>
              <w:numPr>
                <w:ilvl w:val="0"/>
                <w:numId w:val="60"/>
              </w:numPr>
              <w:spacing w:after="0" w:line="240" w:lineRule="atLeast"/>
              <w:jc w:val="both"/>
              <w:rPr>
                <w:rFonts w:cstheme="minorHAnsi"/>
                <w:b/>
                <w:i/>
                <w:iCs/>
                <w:sz w:val="16"/>
                <w:szCs w:val="16"/>
              </w:rPr>
            </w:pPr>
            <w:r w:rsidRPr="00DA0F36">
              <w:rPr>
                <w:rFonts w:cstheme="minorHAnsi"/>
                <w:b/>
                <w:i/>
                <w:iCs/>
                <w:sz w:val="16"/>
                <w:szCs w:val="16"/>
              </w:rPr>
              <w:t>De 3 a 5 años Código: (</w:t>
            </w:r>
            <w:proofErr w:type="spellStart"/>
            <w:r w:rsidRPr="00DA0F36">
              <w:rPr>
                <w:rFonts w:cstheme="minorHAnsi"/>
                <w:b/>
                <w:i/>
                <w:iCs/>
                <w:sz w:val="16"/>
                <w:szCs w:val="16"/>
              </w:rPr>
              <w:t>BPed</w:t>
            </w:r>
            <w:proofErr w:type="spellEnd"/>
            <w:r w:rsidRPr="00DA0F36">
              <w:rPr>
                <w:rFonts w:cstheme="minorHAnsi"/>
                <w:b/>
                <w:i/>
                <w:iCs/>
                <w:sz w:val="16"/>
                <w:szCs w:val="16"/>
              </w:rPr>
              <w:t xml:space="preserve"> 3-5)</w:t>
            </w:r>
          </w:p>
          <w:p w14:paraId="0723DE44"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Proviene de la dieta blanda amplia y sus derivaciones</w:t>
            </w:r>
          </w:p>
          <w:p w14:paraId="0612974C"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Modificada por corte</w:t>
            </w:r>
          </w:p>
          <w:p w14:paraId="1242E1C1"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 xml:space="preserve">El tamaño de la porción corresponderá en las comidas principales a  la ½ de la porción del adulto. </w:t>
            </w:r>
          </w:p>
          <w:p w14:paraId="2ADB63DC"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 xml:space="preserve">Se deberá servir en vajilla especial (pediátrica). </w:t>
            </w:r>
          </w:p>
          <w:p w14:paraId="3D92B1FC"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 xml:space="preserve">Valor calórico: Variable 1400 Kcal/día. </w:t>
            </w:r>
          </w:p>
          <w:p w14:paraId="3FC2D9D4"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 xml:space="preserve">Molécula calórica: Proteínas 8-11%, Grasas 30%, Carbohidratos Remanente. </w:t>
            </w:r>
          </w:p>
          <w:p w14:paraId="312B6638"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Fraccionamiento: 6 tiempos de comida: desayuno, merienda de la mañana, almuerzo, te, cena, merienda nocturna.</w:t>
            </w:r>
          </w:p>
          <w:p w14:paraId="68FD41C4"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 xml:space="preserve"> El desayuno, té, y merienda nocturna deben incluir lácteos a menos que haya indicación expresa.</w:t>
            </w:r>
          </w:p>
          <w:p w14:paraId="56D0EAB9" w14:textId="77777777" w:rsidR="003D6529" w:rsidRPr="00DA0F36" w:rsidRDefault="003D6529" w:rsidP="003D6529">
            <w:pPr>
              <w:pStyle w:val="Prrafodelista"/>
              <w:numPr>
                <w:ilvl w:val="0"/>
                <w:numId w:val="64"/>
              </w:numPr>
              <w:spacing w:before="240" w:after="0" w:line="240" w:lineRule="atLeast"/>
              <w:jc w:val="both"/>
              <w:rPr>
                <w:rFonts w:cstheme="minorHAnsi"/>
                <w:i/>
                <w:iCs/>
                <w:sz w:val="16"/>
                <w:szCs w:val="16"/>
              </w:rPr>
            </w:pPr>
            <w:r w:rsidRPr="00DA0F36">
              <w:rPr>
                <w:rFonts w:cstheme="minorHAnsi"/>
                <w:i/>
                <w:iCs/>
                <w:sz w:val="16"/>
                <w:szCs w:val="16"/>
              </w:rPr>
              <w:t>Cantidades de alimentos por porción:</w:t>
            </w:r>
          </w:p>
          <w:p w14:paraId="27C991FA" w14:textId="77777777" w:rsidR="003D6529" w:rsidRPr="00DA0F36" w:rsidRDefault="003D6529" w:rsidP="002B569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248"/>
              <w:gridCol w:w="1929"/>
            </w:tblGrid>
            <w:tr w:rsidR="003D6529" w:rsidRPr="00DA0F36" w14:paraId="7B39AC85"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F1E455"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D179C8" w14:textId="77777777" w:rsidR="003D6529" w:rsidRPr="00DA0F36" w:rsidRDefault="003D6529" w:rsidP="002B5699">
                  <w:pPr>
                    <w:spacing w:after="0" w:line="240" w:lineRule="atLeast"/>
                    <w:rPr>
                      <w:rFonts w:cstheme="minorHAnsi"/>
                      <w:i/>
                      <w:iCs/>
                      <w:sz w:val="16"/>
                      <w:szCs w:val="16"/>
                    </w:rPr>
                  </w:pPr>
                  <w:r w:rsidRPr="00DA0F36">
                    <w:rPr>
                      <w:rFonts w:eastAsia="Arial Narrow" w:cstheme="minorHAnsi"/>
                      <w:b/>
                      <w:i/>
                      <w:iCs/>
                      <w:sz w:val="16"/>
                      <w:szCs w:val="16"/>
                    </w:rPr>
                    <w:t>Peso Neto en crudo</w:t>
                  </w:r>
                </w:p>
              </w:tc>
            </w:tr>
            <w:tr w:rsidR="003D6529" w:rsidRPr="00DA0F36" w14:paraId="208B4FE7"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9C535D"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370A19" w14:textId="77777777" w:rsidR="003D6529" w:rsidRPr="00DA0F36" w:rsidRDefault="003D6529" w:rsidP="002B5699">
                  <w:pPr>
                    <w:spacing w:after="0" w:line="240" w:lineRule="atLeast"/>
                    <w:rPr>
                      <w:rFonts w:cstheme="minorHAnsi"/>
                      <w:i/>
                      <w:iCs/>
                      <w:sz w:val="16"/>
                      <w:szCs w:val="16"/>
                    </w:rPr>
                  </w:pPr>
                </w:p>
              </w:tc>
            </w:tr>
            <w:tr w:rsidR="003D6529" w:rsidRPr="00DA0F36" w14:paraId="692FE4DF"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51D4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Bebida caliente (leche entera, leche </w:t>
                  </w:r>
                  <w:proofErr w:type="spellStart"/>
                  <w:r w:rsidRPr="00DA0F36">
                    <w:rPr>
                      <w:rFonts w:cstheme="minorHAnsi"/>
                      <w:i/>
                      <w:iCs/>
                      <w:sz w:val="16"/>
                      <w:szCs w:val="16"/>
                    </w:rPr>
                    <w:t>deslactosada</w:t>
                  </w:r>
                  <w:proofErr w:type="spellEnd"/>
                  <w:r w:rsidRPr="00DA0F36">
                    <w:rPr>
                      <w:rFonts w:cstheme="minorHAnsi"/>
                      <w:i/>
                      <w:iCs/>
                      <w:sz w:val="16"/>
                      <w:szCs w:val="16"/>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C0BD6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220 cc</w:t>
                  </w:r>
                </w:p>
              </w:tc>
            </w:tr>
            <w:tr w:rsidR="003D6529" w:rsidRPr="00DA0F36" w14:paraId="0CFFF786"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6C3C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Azúcar (en sobre) o saborizante (</w:t>
                  </w:r>
                  <w:proofErr w:type="spellStart"/>
                  <w:r w:rsidRPr="00DA0F36">
                    <w:rPr>
                      <w:rFonts w:cstheme="minorHAnsi"/>
                      <w:i/>
                      <w:iCs/>
                      <w:sz w:val="16"/>
                      <w:szCs w:val="16"/>
                    </w:rPr>
                    <w:t>cocoa</w:t>
                  </w:r>
                  <w:proofErr w:type="spellEnd"/>
                  <w:r w:rsidRPr="00DA0F36">
                    <w:rPr>
                      <w:rFonts w:cstheme="minorHAnsi"/>
                      <w:i/>
                      <w:iCs/>
                      <w:sz w:val="16"/>
                      <w:szCs w:val="16"/>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68D6A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44917EEB"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C7995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Galletas de agua </w:t>
                  </w:r>
                  <w:r w:rsidRPr="00DA0F36">
                    <w:rPr>
                      <w:rFonts w:eastAsia="Arial Narrow" w:cstheme="minorHAnsi"/>
                      <w:i/>
                      <w:iCs/>
                      <w:sz w:val="16"/>
                      <w:szCs w:val="16"/>
                    </w:rPr>
                    <w:t>(con o sin leche a requerimiento)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240E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 unidades (30 g)</w:t>
                  </w:r>
                </w:p>
              </w:tc>
            </w:tr>
            <w:tr w:rsidR="003D6529" w:rsidRPr="00DA0F36" w14:paraId="07CF1D59"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EC76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dulces sin relleno (paquete)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47F9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707FB4BC"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A584D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Pan de batalla (marraqueta o sarnita) y/o pan </w:t>
                  </w:r>
                  <w:proofErr w:type="spellStart"/>
                  <w:r w:rsidRPr="00DA0F36">
                    <w:rPr>
                      <w:rFonts w:cstheme="minorHAnsi"/>
                      <w:i/>
                      <w:iCs/>
                      <w:sz w:val="16"/>
                      <w:szCs w:val="16"/>
                    </w:rPr>
                    <w:t>hipograso</w:t>
                  </w:r>
                  <w:proofErr w:type="spellEnd"/>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E738E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 g</w:t>
                  </w:r>
                </w:p>
              </w:tc>
            </w:tr>
            <w:tr w:rsidR="003D6529" w:rsidRPr="00DA0F36" w14:paraId="3D238FE1"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58C0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en tostadas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18D80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411C9E95"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538BC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Jalea o mermelada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25E70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 g</w:t>
                  </w:r>
                </w:p>
              </w:tc>
            </w:tr>
            <w:tr w:rsidR="003D6529" w:rsidRPr="00DA0F36" w14:paraId="0EFB790B"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C85F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Mantequilla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ABDAF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17292E88"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5F6087"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70A76" w14:textId="77777777" w:rsidR="003D6529" w:rsidRPr="00DA0F36" w:rsidRDefault="003D6529" w:rsidP="002B5699">
                  <w:pPr>
                    <w:spacing w:after="0" w:line="240" w:lineRule="atLeast"/>
                    <w:rPr>
                      <w:rFonts w:cstheme="minorHAnsi"/>
                      <w:i/>
                      <w:iCs/>
                      <w:sz w:val="16"/>
                      <w:szCs w:val="16"/>
                    </w:rPr>
                  </w:pPr>
                </w:p>
              </w:tc>
            </w:tr>
            <w:tr w:rsidR="003D6529" w:rsidRPr="00DA0F36" w14:paraId="4ABB737A"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EACCD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mazamorras, compotas de fruta, ensalada de frutas, fruta natural, puré de frutas, flanes y budines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C0CE6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w:t>
                  </w:r>
                </w:p>
              </w:tc>
            </w:tr>
            <w:tr w:rsidR="003D6529" w:rsidRPr="00DA0F36" w14:paraId="52B68BCC"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49E74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ABEC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cc</w:t>
                  </w:r>
                </w:p>
              </w:tc>
            </w:tr>
            <w:tr w:rsidR="003D6529" w:rsidRPr="00DA0F36" w14:paraId="3DE4634D"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1DFC55"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 (Almuerzo)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61FF2" w14:textId="77777777" w:rsidR="003D6529" w:rsidRPr="00DA0F36" w:rsidRDefault="003D6529" w:rsidP="002B5699">
                  <w:pPr>
                    <w:spacing w:after="0" w:line="240" w:lineRule="atLeast"/>
                    <w:rPr>
                      <w:rFonts w:cstheme="minorHAnsi"/>
                      <w:i/>
                      <w:iCs/>
                      <w:sz w:val="16"/>
                      <w:szCs w:val="16"/>
                    </w:rPr>
                  </w:pPr>
                </w:p>
              </w:tc>
            </w:tr>
            <w:tr w:rsidR="003D6529" w:rsidRPr="00DA0F36" w14:paraId="326F8E57"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C2596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o Pollo sin piel ni hueso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EC11B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 g</w:t>
                  </w:r>
                </w:p>
              </w:tc>
            </w:tr>
            <w:tr w:rsidR="003D6529" w:rsidRPr="00DA0F36" w14:paraId="321020A0"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46DA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E0906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73B1636F"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05AD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Tubérculos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6AA7B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347EB30C"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0837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1935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10-15 g   </w:t>
                  </w:r>
                </w:p>
              </w:tc>
            </w:tr>
            <w:tr w:rsidR="003D6529" w:rsidRPr="00DA0F36" w14:paraId="38A25726"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A7948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Aceite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AA53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 cc</w:t>
                  </w:r>
                </w:p>
              </w:tc>
            </w:tr>
            <w:tr w:rsidR="003D6529" w:rsidRPr="00DA0F36" w14:paraId="596A6072"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630E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BF27E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0.5 g</w:t>
                  </w:r>
                </w:p>
              </w:tc>
            </w:tr>
            <w:tr w:rsidR="003D6529" w:rsidRPr="00DA0F36" w14:paraId="180B89BA"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02D0C0"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0F3FB3" w14:textId="77777777" w:rsidR="003D6529" w:rsidRPr="00DA0F36" w:rsidRDefault="003D6529" w:rsidP="002B5699">
                  <w:pPr>
                    <w:spacing w:after="0" w:line="240" w:lineRule="atLeast"/>
                    <w:rPr>
                      <w:rFonts w:cstheme="minorHAnsi"/>
                      <w:i/>
                      <w:iCs/>
                      <w:sz w:val="16"/>
                      <w:szCs w:val="16"/>
                    </w:rPr>
                  </w:pPr>
                </w:p>
              </w:tc>
            </w:tr>
            <w:tr w:rsidR="003D6529" w:rsidRPr="00DA0F36" w14:paraId="4454CA4F"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F53E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337D2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60 g</w:t>
                  </w:r>
                </w:p>
              </w:tc>
            </w:tr>
            <w:tr w:rsidR="003D6529" w:rsidRPr="00DA0F36" w14:paraId="2388E843"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E218B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9BF3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4FD1E517"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318E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(sin alas, peso bruto)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FF39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g</w:t>
                  </w:r>
                </w:p>
              </w:tc>
            </w:tr>
            <w:tr w:rsidR="003D6529" w:rsidRPr="00DA0F36" w14:paraId="149878A3"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E846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39AC6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 g</w:t>
                  </w:r>
                </w:p>
              </w:tc>
            </w:tr>
            <w:tr w:rsidR="003D6529" w:rsidRPr="00DA0F36" w14:paraId="544BAB50"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8D10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Huevo entero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5865F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unidad</w:t>
                  </w:r>
                </w:p>
              </w:tc>
            </w:tr>
            <w:tr w:rsidR="003D6529" w:rsidRPr="00DA0F36" w14:paraId="1241DD77"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F7F0F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cocidas en ensalada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E3B92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w:t>
                  </w:r>
                </w:p>
              </w:tc>
            </w:tr>
            <w:tr w:rsidR="003D6529" w:rsidRPr="00DA0F36" w14:paraId="4C250009"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D9D3B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C7AE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w:t>
                  </w:r>
                </w:p>
              </w:tc>
            </w:tr>
            <w:tr w:rsidR="003D6529" w:rsidRPr="00DA0F36" w14:paraId="04D3140D"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F319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F0D6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35 g</w:t>
                  </w:r>
                </w:p>
              </w:tc>
            </w:tr>
            <w:tr w:rsidR="003D6529" w:rsidRPr="00DA0F36" w14:paraId="07B19BCD"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4D71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AC792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3.5 cc</w:t>
                  </w:r>
                </w:p>
              </w:tc>
            </w:tr>
            <w:tr w:rsidR="003D6529" w:rsidRPr="00DA0F36" w14:paraId="54A39513"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B2C2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B803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0.5 g</w:t>
                  </w:r>
                </w:p>
              </w:tc>
            </w:tr>
            <w:tr w:rsidR="003D6529" w:rsidRPr="00DA0F36" w14:paraId="099F300E"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9AEFD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 de limón</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FE13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512185D1"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34A5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Kétchup</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481A3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2334DD1B"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178FB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Hierbas aromáticas (apio, perejil, orégano, laurel)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F17C2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470285CA" w14:textId="77777777" w:rsidTr="002B5699">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30EB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con azúcar añadido al 5%</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8DF1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1500 cc/día</w:t>
                  </w:r>
                </w:p>
              </w:tc>
            </w:tr>
          </w:tbl>
          <w:p w14:paraId="46D35E8A"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35DEAAE7" w14:textId="77777777" w:rsidR="003D6529" w:rsidRPr="00DA0F36" w:rsidRDefault="003D6529" w:rsidP="003D6529">
            <w:pPr>
              <w:numPr>
                <w:ilvl w:val="0"/>
                <w:numId w:val="60"/>
              </w:numPr>
              <w:spacing w:after="0" w:line="240" w:lineRule="atLeast"/>
              <w:jc w:val="both"/>
              <w:rPr>
                <w:rFonts w:cstheme="minorHAnsi"/>
                <w:b/>
                <w:i/>
                <w:iCs/>
                <w:sz w:val="16"/>
                <w:szCs w:val="16"/>
              </w:rPr>
            </w:pPr>
            <w:proofErr w:type="spellStart"/>
            <w:r w:rsidRPr="00DA0F36">
              <w:rPr>
                <w:rFonts w:cstheme="minorHAnsi"/>
                <w:b/>
                <w:i/>
                <w:iCs/>
                <w:sz w:val="16"/>
                <w:szCs w:val="16"/>
              </w:rPr>
              <w:t>Nutrción</w:t>
            </w:r>
            <w:proofErr w:type="spellEnd"/>
            <w:r w:rsidRPr="00DA0F36">
              <w:rPr>
                <w:rFonts w:cstheme="minorHAnsi"/>
                <w:b/>
                <w:i/>
                <w:iCs/>
                <w:sz w:val="16"/>
                <w:szCs w:val="16"/>
              </w:rPr>
              <w:t xml:space="preserve"> Enteral (Código: NE)</w:t>
            </w:r>
          </w:p>
          <w:p w14:paraId="3A4F206F" w14:textId="77777777" w:rsidR="003D6529" w:rsidRPr="00DA0F36" w:rsidRDefault="003D6529" w:rsidP="003D6529">
            <w:pPr>
              <w:pStyle w:val="Prrafodelista"/>
              <w:numPr>
                <w:ilvl w:val="0"/>
                <w:numId w:val="65"/>
              </w:numPr>
              <w:spacing w:before="240" w:after="0" w:line="240" w:lineRule="atLeast"/>
              <w:jc w:val="both"/>
              <w:rPr>
                <w:rFonts w:cstheme="minorHAnsi"/>
                <w:i/>
                <w:iCs/>
                <w:sz w:val="16"/>
                <w:szCs w:val="16"/>
              </w:rPr>
            </w:pPr>
            <w:r w:rsidRPr="00DA0F36">
              <w:rPr>
                <w:rFonts w:cstheme="minorHAnsi"/>
                <w:i/>
                <w:iCs/>
                <w:sz w:val="16"/>
                <w:szCs w:val="16"/>
              </w:rPr>
              <w:t xml:space="preserve">Alimentación habitual dirigida a todos los pacientes que no presenten alteraciones fisiopatológicas que afecten al tracto gastrointestinal ni trastornos metabólicos.  </w:t>
            </w:r>
          </w:p>
          <w:p w14:paraId="089C04DD" w14:textId="77777777" w:rsidR="003D6529" w:rsidRPr="00DA0F36" w:rsidRDefault="003D6529" w:rsidP="003D6529">
            <w:pPr>
              <w:pStyle w:val="Prrafodelista"/>
              <w:numPr>
                <w:ilvl w:val="0"/>
                <w:numId w:val="65"/>
              </w:numPr>
              <w:spacing w:before="240" w:after="0" w:line="240" w:lineRule="atLeast"/>
              <w:jc w:val="both"/>
              <w:rPr>
                <w:rFonts w:cstheme="minorHAnsi"/>
                <w:i/>
                <w:iCs/>
                <w:sz w:val="16"/>
                <w:szCs w:val="16"/>
              </w:rPr>
            </w:pPr>
            <w:r w:rsidRPr="00DA0F36">
              <w:rPr>
                <w:rFonts w:cstheme="minorHAnsi"/>
                <w:i/>
                <w:iCs/>
                <w:sz w:val="16"/>
                <w:szCs w:val="16"/>
              </w:rPr>
              <w:t xml:space="preserve">Valor calórico: 2200 Kcal/día.  </w:t>
            </w:r>
          </w:p>
          <w:p w14:paraId="64735126" w14:textId="77777777" w:rsidR="003D6529" w:rsidRPr="00DA0F36" w:rsidRDefault="003D6529" w:rsidP="003D6529">
            <w:pPr>
              <w:pStyle w:val="Prrafodelista"/>
              <w:numPr>
                <w:ilvl w:val="0"/>
                <w:numId w:val="65"/>
              </w:numPr>
              <w:spacing w:before="240" w:after="0" w:line="240" w:lineRule="atLeast"/>
              <w:jc w:val="both"/>
              <w:rPr>
                <w:rFonts w:cstheme="minorHAnsi"/>
                <w:i/>
                <w:iCs/>
                <w:sz w:val="16"/>
                <w:szCs w:val="16"/>
              </w:rPr>
            </w:pPr>
            <w:r w:rsidRPr="00DA0F36">
              <w:rPr>
                <w:rFonts w:cstheme="minorHAnsi"/>
                <w:i/>
                <w:iCs/>
                <w:sz w:val="16"/>
                <w:szCs w:val="16"/>
              </w:rPr>
              <w:t xml:space="preserve">Molécula calórica: Proteínas 15%, Grasas 25-30%, Carbohidratos 50-60%, </w:t>
            </w:r>
          </w:p>
          <w:p w14:paraId="36FD07DB" w14:textId="77777777" w:rsidR="003D6529" w:rsidRPr="00DA0F36" w:rsidRDefault="003D6529" w:rsidP="003D6529">
            <w:pPr>
              <w:pStyle w:val="Prrafodelista"/>
              <w:numPr>
                <w:ilvl w:val="0"/>
                <w:numId w:val="65"/>
              </w:numPr>
              <w:spacing w:before="240" w:after="0" w:line="240" w:lineRule="atLeast"/>
              <w:jc w:val="both"/>
              <w:rPr>
                <w:rFonts w:cstheme="minorHAnsi"/>
                <w:i/>
                <w:iCs/>
                <w:sz w:val="16"/>
                <w:szCs w:val="16"/>
              </w:rPr>
            </w:pPr>
            <w:r w:rsidRPr="00DA0F36">
              <w:rPr>
                <w:rFonts w:cstheme="minorHAnsi"/>
                <w:i/>
                <w:iCs/>
                <w:sz w:val="16"/>
                <w:szCs w:val="16"/>
              </w:rPr>
              <w:t xml:space="preserve">Fibra dietética 15-25 g. </w:t>
            </w:r>
          </w:p>
          <w:p w14:paraId="2423295D" w14:textId="77777777" w:rsidR="003D6529" w:rsidRPr="00DA0F36" w:rsidRDefault="003D6529" w:rsidP="003D6529">
            <w:pPr>
              <w:pStyle w:val="Prrafodelista"/>
              <w:numPr>
                <w:ilvl w:val="0"/>
                <w:numId w:val="65"/>
              </w:numPr>
              <w:spacing w:before="240" w:after="0" w:line="240" w:lineRule="atLeast"/>
              <w:jc w:val="both"/>
              <w:rPr>
                <w:rFonts w:cstheme="minorHAnsi"/>
                <w:i/>
                <w:iCs/>
                <w:sz w:val="16"/>
                <w:szCs w:val="16"/>
              </w:rPr>
            </w:pPr>
            <w:r w:rsidRPr="00DA0F36">
              <w:rPr>
                <w:rFonts w:cstheme="minorHAnsi"/>
                <w:i/>
                <w:iCs/>
                <w:sz w:val="16"/>
                <w:szCs w:val="16"/>
              </w:rPr>
              <w:t>Pacientes Fraccionamiento: 5 tiempos de comida.</w:t>
            </w:r>
          </w:p>
          <w:p w14:paraId="73F68F3A" w14:textId="77777777" w:rsidR="003D6529" w:rsidRPr="00DA0F36" w:rsidRDefault="003D6529" w:rsidP="003D6529">
            <w:pPr>
              <w:pStyle w:val="Prrafodelista"/>
              <w:numPr>
                <w:ilvl w:val="0"/>
                <w:numId w:val="65"/>
              </w:numPr>
              <w:spacing w:before="240" w:after="0" w:line="240" w:lineRule="atLeast"/>
              <w:jc w:val="both"/>
              <w:rPr>
                <w:rFonts w:cstheme="minorHAnsi"/>
                <w:i/>
                <w:iCs/>
                <w:sz w:val="16"/>
                <w:szCs w:val="16"/>
              </w:rPr>
            </w:pPr>
            <w:r w:rsidRPr="00DA0F36">
              <w:rPr>
                <w:rFonts w:cstheme="minorHAnsi"/>
                <w:i/>
                <w:iCs/>
                <w:sz w:val="16"/>
                <w:szCs w:val="16"/>
              </w:rPr>
              <w:t>Cantidades de alimentos por porción:</w:t>
            </w:r>
          </w:p>
          <w:p w14:paraId="54E197FC" w14:textId="77777777" w:rsidR="003D6529" w:rsidRPr="00DA0F36" w:rsidRDefault="003D6529" w:rsidP="002B569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531"/>
              <w:gridCol w:w="2694"/>
            </w:tblGrid>
            <w:tr w:rsidR="003D6529" w:rsidRPr="00DA0F36" w14:paraId="460129C1"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07862"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73FA3"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Peso Neto</w:t>
                  </w:r>
                </w:p>
              </w:tc>
            </w:tr>
            <w:tr w:rsidR="003D6529" w:rsidRPr="00DA0F36" w14:paraId="6166BD10"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ABAD47"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23404E" w14:textId="77777777" w:rsidR="003D6529" w:rsidRPr="00DA0F36" w:rsidRDefault="003D6529" w:rsidP="002B5699">
                  <w:pPr>
                    <w:spacing w:after="0" w:line="240" w:lineRule="atLeast"/>
                    <w:rPr>
                      <w:rFonts w:cstheme="minorHAnsi"/>
                      <w:i/>
                      <w:iCs/>
                      <w:sz w:val="16"/>
                      <w:szCs w:val="16"/>
                    </w:rPr>
                  </w:pPr>
                </w:p>
              </w:tc>
            </w:tr>
            <w:tr w:rsidR="003D6529" w:rsidRPr="00DA0F36" w14:paraId="090E8300"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FE8A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Bebida caliente (leche entera, </w:t>
                  </w:r>
                  <w:proofErr w:type="spellStart"/>
                  <w:r w:rsidRPr="00DA0F36">
                    <w:rPr>
                      <w:rFonts w:cstheme="minorHAnsi"/>
                      <w:i/>
                      <w:iCs/>
                      <w:sz w:val="16"/>
                      <w:szCs w:val="16"/>
                    </w:rPr>
                    <w:t>deslactosada</w:t>
                  </w:r>
                  <w:proofErr w:type="spellEnd"/>
                  <w:r w:rsidRPr="00DA0F36">
                    <w:rPr>
                      <w:rFonts w:cstheme="minorHAnsi"/>
                      <w:i/>
                      <w:iCs/>
                      <w:sz w:val="16"/>
                      <w:szCs w:val="16"/>
                    </w:rPr>
                    <w:t>, o semidescremada, cocimientos de cereales, infusiones)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3D205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240 cc</w:t>
                  </w:r>
                </w:p>
              </w:tc>
            </w:tr>
            <w:tr w:rsidR="003D6529" w:rsidRPr="00DA0F36" w14:paraId="7552FB9B"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C43ED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Azúcar (en sobre)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AC700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- 12 g</w:t>
                  </w:r>
                </w:p>
              </w:tc>
            </w:tr>
            <w:tr w:rsidR="003D6529" w:rsidRPr="00DA0F36" w14:paraId="18CADD53"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B708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Pan de batalla (marraqueta, sarnita, cauquitas, cuernitos, colisas, </w:t>
                  </w:r>
                  <w:proofErr w:type="spellStart"/>
                  <w:r w:rsidRPr="00DA0F36">
                    <w:rPr>
                      <w:rFonts w:cstheme="minorHAnsi"/>
                      <w:i/>
                      <w:iCs/>
                      <w:sz w:val="16"/>
                      <w:szCs w:val="16"/>
                    </w:rPr>
                    <w:t>chamillo</w:t>
                  </w:r>
                  <w:proofErr w:type="spellEnd"/>
                  <w:r w:rsidRPr="00DA0F36">
                    <w:rPr>
                      <w:rFonts w:cstheme="minorHAnsi"/>
                      <w:i/>
                      <w:iCs/>
                      <w:sz w:val="16"/>
                      <w:szCs w:val="16"/>
                    </w:rPr>
                    <w:t xml:space="preserve">, </w:t>
                  </w:r>
                  <w:proofErr w:type="spellStart"/>
                  <w:r w:rsidRPr="00DA0F36">
                    <w:rPr>
                      <w:rFonts w:cstheme="minorHAnsi"/>
                      <w:i/>
                      <w:iCs/>
                      <w:sz w:val="16"/>
                      <w:szCs w:val="16"/>
                    </w:rPr>
                    <w:t>etc</w:t>
                  </w:r>
                  <w:proofErr w:type="spellEnd"/>
                  <w:r w:rsidRPr="00DA0F36">
                    <w:rPr>
                      <w:rFonts w:cstheme="minorHAnsi"/>
                      <w:i/>
                      <w:iCs/>
                      <w:sz w:val="16"/>
                      <w:szCs w:val="16"/>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9CC2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60 g</w:t>
                  </w:r>
                </w:p>
              </w:tc>
            </w:tr>
            <w:tr w:rsidR="003D6529" w:rsidRPr="00DA0F36" w14:paraId="05203FDC"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99801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en tostadas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D48C8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40 g</w:t>
                  </w:r>
                </w:p>
              </w:tc>
            </w:tr>
            <w:tr w:rsidR="003D6529" w:rsidRPr="00DA0F36" w14:paraId="1A75B5BC"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3E977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dulces o saladas</w:t>
                  </w:r>
                  <w:r w:rsidRPr="00DA0F36">
                    <w:rPr>
                      <w:rFonts w:eastAsia="Arial Narrow" w:cstheme="minorHAnsi"/>
                      <w:i/>
                      <w:iCs/>
                      <w:sz w:val="16"/>
                      <w:szCs w:val="16"/>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45811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45-50 g</w:t>
                  </w:r>
                </w:p>
              </w:tc>
            </w:tr>
            <w:tr w:rsidR="003D6529" w:rsidRPr="00DA0F36" w14:paraId="1C82511E"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C99C2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Productos de pastelería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7659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100-120 g </w:t>
                  </w:r>
                </w:p>
              </w:tc>
            </w:tr>
            <w:tr w:rsidR="003D6529" w:rsidRPr="00DA0F36" w14:paraId="1DE7001D"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EA2E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Mantequilla ( en paquete individual)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6C117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g</w:t>
                  </w:r>
                </w:p>
              </w:tc>
            </w:tr>
            <w:tr w:rsidR="003D6529" w:rsidRPr="00DA0F36" w14:paraId="34D6497C"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C120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Queso fresco, mozzarella, </w:t>
                  </w:r>
                  <w:proofErr w:type="spellStart"/>
                  <w:r w:rsidRPr="00DA0F36">
                    <w:rPr>
                      <w:rFonts w:cstheme="minorHAnsi"/>
                      <w:i/>
                      <w:iCs/>
                      <w:sz w:val="16"/>
                      <w:szCs w:val="16"/>
                    </w:rPr>
                    <w:t>bonle</w:t>
                  </w:r>
                  <w:proofErr w:type="spellEnd"/>
                  <w:r w:rsidRPr="00DA0F36">
                    <w:rPr>
                      <w:rFonts w:cstheme="minorHAnsi"/>
                      <w:i/>
                      <w:iCs/>
                      <w:sz w:val="16"/>
                      <w:szCs w:val="16"/>
                    </w:rPr>
                    <w:t xml:space="preserve">, cheddar, requesón,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4B966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07CA9A31"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CDDFF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Quesos de untar: (queso crema)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157F8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 g</w:t>
                  </w:r>
                </w:p>
              </w:tc>
            </w:tr>
            <w:tr w:rsidR="003D6529" w:rsidRPr="00DA0F36" w14:paraId="0729ED0D"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A011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Jalea o mermelada, dulce de leche, leche condensada (en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8F7E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 g</w:t>
                  </w:r>
                </w:p>
              </w:tc>
            </w:tr>
            <w:tr w:rsidR="003D6529" w:rsidRPr="00DA0F36" w14:paraId="5765172B"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7B752"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C0AACC" w14:textId="77777777" w:rsidR="003D6529" w:rsidRPr="00DA0F36" w:rsidRDefault="003D6529" w:rsidP="002B5699">
                  <w:pPr>
                    <w:spacing w:after="0" w:line="240" w:lineRule="atLeast"/>
                    <w:rPr>
                      <w:rFonts w:cstheme="minorHAnsi"/>
                      <w:i/>
                      <w:iCs/>
                      <w:sz w:val="16"/>
                      <w:szCs w:val="16"/>
                    </w:rPr>
                  </w:pPr>
                </w:p>
              </w:tc>
            </w:tr>
            <w:tr w:rsidR="003D6529" w:rsidRPr="00DA0F36" w14:paraId="73293400"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6BC4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mazamorras, compotas de fruta, ensalada de frutas, mousse, flanes y budines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E15FE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cc</w:t>
                  </w:r>
                </w:p>
              </w:tc>
            </w:tr>
            <w:tr w:rsidR="003D6529" w:rsidRPr="00DA0F36" w14:paraId="378CCC0C"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CD35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Fruta natural (unidad en peso bruto)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04ADC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g</w:t>
                  </w:r>
                </w:p>
              </w:tc>
            </w:tr>
            <w:tr w:rsidR="003D6529" w:rsidRPr="00DA0F36" w14:paraId="51171DB7"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CA6E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1C9F4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 – 250 cc</w:t>
                  </w:r>
                </w:p>
              </w:tc>
            </w:tr>
            <w:tr w:rsidR="003D6529" w:rsidRPr="00DA0F36" w14:paraId="72BC1059"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DBD4C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Helado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F250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100 -120 cc </w:t>
                  </w:r>
                </w:p>
              </w:tc>
            </w:tr>
            <w:tr w:rsidR="003D6529" w:rsidRPr="00DA0F36" w14:paraId="1F524009"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CC16E0"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96629F" w14:textId="77777777" w:rsidR="003D6529" w:rsidRPr="00DA0F36" w:rsidRDefault="003D6529" w:rsidP="002B5699">
                  <w:pPr>
                    <w:spacing w:after="0" w:line="240" w:lineRule="atLeast"/>
                    <w:rPr>
                      <w:rFonts w:cstheme="minorHAnsi"/>
                      <w:i/>
                      <w:iCs/>
                      <w:sz w:val="16"/>
                      <w:szCs w:val="16"/>
                    </w:rPr>
                  </w:pPr>
                </w:p>
              </w:tc>
            </w:tr>
            <w:tr w:rsidR="003D6529" w:rsidRPr="00DA0F36" w14:paraId="298B4D21"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6F5DA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o Pollo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69AFD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 g</w:t>
                  </w:r>
                </w:p>
              </w:tc>
            </w:tr>
            <w:tr w:rsidR="003D6529" w:rsidRPr="00DA0F36" w14:paraId="70DB56AF"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AC12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70F10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80-90 g</w:t>
                  </w:r>
                </w:p>
              </w:tc>
            </w:tr>
            <w:tr w:rsidR="003D6529" w:rsidRPr="00DA0F36" w14:paraId="3F37EEBA"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959C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Tubérculos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1712C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30-40 g</w:t>
                  </w:r>
                </w:p>
              </w:tc>
            </w:tr>
            <w:tr w:rsidR="003D6529" w:rsidRPr="00DA0F36" w14:paraId="480D1CCF"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CE236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31B58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15-20 g </w:t>
                  </w:r>
                </w:p>
              </w:tc>
            </w:tr>
            <w:tr w:rsidR="003D6529" w:rsidRPr="00DA0F36" w14:paraId="1FF59C7B"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7103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D5BE6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 cc</w:t>
                  </w:r>
                </w:p>
              </w:tc>
            </w:tr>
            <w:tr w:rsidR="003D6529" w:rsidRPr="00DA0F36" w14:paraId="120AD417"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80DD3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Sal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B3929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g</w:t>
                  </w:r>
                </w:p>
              </w:tc>
            </w:tr>
            <w:tr w:rsidR="003D6529" w:rsidRPr="00DA0F36" w14:paraId="09297529"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774328"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83657" w14:textId="77777777" w:rsidR="003D6529" w:rsidRPr="00DA0F36" w:rsidRDefault="003D6529" w:rsidP="002B5699">
                  <w:pPr>
                    <w:spacing w:after="0" w:line="240" w:lineRule="atLeast"/>
                    <w:rPr>
                      <w:rFonts w:cstheme="minorHAnsi"/>
                      <w:i/>
                      <w:iCs/>
                      <w:sz w:val="16"/>
                      <w:szCs w:val="16"/>
                    </w:rPr>
                  </w:pPr>
                </w:p>
              </w:tc>
            </w:tr>
            <w:tr w:rsidR="003D6529" w:rsidRPr="00DA0F36" w14:paraId="5D307192"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80594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EE835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 g</w:t>
                  </w:r>
                </w:p>
              </w:tc>
            </w:tr>
            <w:tr w:rsidR="003D6529" w:rsidRPr="00DA0F36" w14:paraId="08FC330D"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81E24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D1A6E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80 g</w:t>
                  </w:r>
                </w:p>
              </w:tc>
            </w:tr>
            <w:tr w:rsidR="003D6529" w:rsidRPr="00DA0F36" w14:paraId="5AD53B5F"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3F325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cerdo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C264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150-175 g</w:t>
                  </w:r>
                </w:p>
              </w:tc>
            </w:tr>
            <w:tr w:rsidR="003D6529" w:rsidRPr="00DA0F36" w14:paraId="624449C3"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3939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Carnes combinadas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51C6C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200 g</w:t>
                  </w:r>
                </w:p>
              </w:tc>
            </w:tr>
            <w:tr w:rsidR="003D6529" w:rsidRPr="00DA0F36" w14:paraId="66AE299F"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CEACE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Chuleta de cerdo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CB3B4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120-150 g</w:t>
                  </w:r>
                </w:p>
              </w:tc>
            </w:tr>
            <w:tr w:rsidR="003D6529" w:rsidRPr="00DA0F36" w14:paraId="569E6FD1"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FAB4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(sin alas)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9A51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100-120 g</w:t>
                  </w:r>
                </w:p>
              </w:tc>
            </w:tr>
            <w:tr w:rsidR="003D6529" w:rsidRPr="00DA0F36" w14:paraId="6737C1CB"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347B5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BBCD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100-120 g</w:t>
                  </w:r>
                </w:p>
              </w:tc>
            </w:tr>
            <w:tr w:rsidR="003D6529" w:rsidRPr="00DA0F36" w14:paraId="50E53AC3"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126C1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Cordero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C9F5B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120-150 g </w:t>
                  </w:r>
                </w:p>
              </w:tc>
            </w:tr>
            <w:tr w:rsidR="003D6529" w:rsidRPr="00DA0F36" w14:paraId="3E7692FD"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0C224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Vísceras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8BFD0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100 g </w:t>
                  </w:r>
                </w:p>
              </w:tc>
            </w:tr>
            <w:tr w:rsidR="003D6529" w:rsidRPr="00DA0F36" w14:paraId="04055517"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F1DC8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Huevo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A556F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 1 unidad grande (60-70 g)</w:t>
                  </w:r>
                </w:p>
              </w:tc>
            </w:tr>
            <w:tr w:rsidR="003D6529" w:rsidRPr="00DA0F36" w14:paraId="2081EC53"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9DF84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para ensaladas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B442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g</w:t>
                  </w:r>
                </w:p>
              </w:tc>
            </w:tr>
            <w:tr w:rsidR="003D6529" w:rsidRPr="00DA0F36" w14:paraId="17F40059"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3FE6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4600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150 g</w:t>
                  </w:r>
                </w:p>
              </w:tc>
            </w:tr>
            <w:tr w:rsidR="003D6529" w:rsidRPr="00DA0F36" w14:paraId="16D7A39B"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BE251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A16CC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50 g</w:t>
                  </w:r>
                </w:p>
              </w:tc>
            </w:tr>
            <w:tr w:rsidR="003D6529" w:rsidRPr="00DA0F36" w14:paraId="55982F96"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C2E7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Pastas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7ED40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70 g</w:t>
                  </w:r>
                </w:p>
              </w:tc>
            </w:tr>
            <w:tr w:rsidR="003D6529" w:rsidRPr="00DA0F36" w14:paraId="21E35605"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6665A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Leguminosas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7BC6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50 g </w:t>
                  </w:r>
                </w:p>
              </w:tc>
            </w:tr>
            <w:tr w:rsidR="003D6529" w:rsidRPr="00DA0F36" w14:paraId="0A084AC2"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67C3C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CF5BF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10-20 cc</w:t>
                  </w:r>
                </w:p>
              </w:tc>
            </w:tr>
            <w:tr w:rsidR="003D6529" w:rsidRPr="00DA0F36" w14:paraId="3F32B97B"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8AC2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61061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 g</w:t>
                  </w:r>
                </w:p>
              </w:tc>
            </w:tr>
            <w:tr w:rsidR="003D6529" w:rsidRPr="00DA0F36" w14:paraId="3625E510"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026E7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Salsas caseras elaboradas en el servicio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54895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cc</w:t>
                  </w:r>
                </w:p>
              </w:tc>
            </w:tr>
            <w:tr w:rsidR="003D6529" w:rsidRPr="00DA0F36" w14:paraId="6AA209DD"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D1667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Salsas comerciales (inglesa, soya, teriyaki, barbacoa,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5499E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5-10 cc</w:t>
                  </w:r>
                </w:p>
              </w:tc>
            </w:tr>
            <w:tr w:rsidR="003D6529" w:rsidRPr="00DA0F36" w14:paraId="5E2A5855"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614B49"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Kétchup (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20DD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cc</w:t>
                  </w:r>
                </w:p>
              </w:tc>
            </w:tr>
            <w:tr w:rsidR="003D6529" w:rsidRPr="00DA0F36" w14:paraId="408470F2"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8BA38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Mayonesa(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0E169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cc</w:t>
                  </w:r>
                </w:p>
              </w:tc>
            </w:tr>
            <w:tr w:rsidR="003D6529" w:rsidRPr="00DA0F36" w14:paraId="587ADD56"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EDDD9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Mostaza (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9BB7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cc</w:t>
                  </w:r>
                </w:p>
              </w:tc>
            </w:tr>
            <w:tr w:rsidR="003D6529" w:rsidRPr="00DA0F36" w14:paraId="1A145218"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8A232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Hierbas aromáticas (apio, perejil, orégano, laurel, albahaca, hierba buena, </w:t>
                  </w:r>
                  <w:proofErr w:type="spellStart"/>
                  <w:r w:rsidRPr="00DA0F36">
                    <w:rPr>
                      <w:rFonts w:cstheme="minorHAnsi"/>
                      <w:i/>
                      <w:iCs/>
                      <w:sz w:val="16"/>
                      <w:szCs w:val="16"/>
                    </w:rPr>
                    <w:t>huacataya</w:t>
                  </w:r>
                  <w:proofErr w:type="spellEnd"/>
                  <w:r w:rsidRPr="00DA0F36">
                    <w:rPr>
                      <w:rFonts w:cstheme="minorHAnsi"/>
                      <w:i/>
                      <w:iCs/>
                      <w:sz w:val="16"/>
                      <w:szCs w:val="16"/>
                    </w:rPr>
                    <w:t xml:space="preserve">, </w:t>
                  </w:r>
                  <w:proofErr w:type="spellStart"/>
                  <w:r w:rsidRPr="00DA0F36">
                    <w:rPr>
                      <w:rFonts w:cstheme="minorHAnsi"/>
                      <w:i/>
                      <w:iCs/>
                      <w:sz w:val="16"/>
                      <w:szCs w:val="16"/>
                    </w:rPr>
                    <w:t>quirquiña</w:t>
                  </w:r>
                  <w:proofErr w:type="spellEnd"/>
                  <w:r w:rsidRPr="00DA0F36">
                    <w:rPr>
                      <w:rFonts w:cstheme="minorHAnsi"/>
                      <w:i/>
                      <w:iCs/>
                      <w:sz w:val="16"/>
                      <w:szCs w:val="16"/>
                    </w:rPr>
                    <w:t>,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3731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3E770A8D"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9E106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Ají amarillo, ají colorado con o sin picante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E8F7C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c/s</w:t>
                  </w:r>
                </w:p>
              </w:tc>
            </w:tr>
            <w:tr w:rsidR="003D6529" w:rsidRPr="00DA0F36" w14:paraId="44AF91DF"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DC9AF7" w14:textId="77777777" w:rsidR="003D6529" w:rsidRPr="00DA0F36" w:rsidRDefault="003D6529" w:rsidP="002B5699">
                  <w:pPr>
                    <w:spacing w:after="0" w:line="240" w:lineRule="atLeast"/>
                    <w:rPr>
                      <w:rFonts w:cstheme="minorHAnsi"/>
                      <w:i/>
                      <w:iCs/>
                      <w:sz w:val="16"/>
                      <w:szCs w:val="16"/>
                    </w:rPr>
                  </w:pPr>
                  <w:proofErr w:type="spellStart"/>
                  <w:r w:rsidRPr="00DA0F36">
                    <w:rPr>
                      <w:rFonts w:cstheme="minorHAnsi"/>
                      <w:i/>
                      <w:iCs/>
                      <w:sz w:val="16"/>
                      <w:szCs w:val="16"/>
                    </w:rPr>
                    <w:t>Llajua</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31DB1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10 cc</w:t>
                  </w:r>
                </w:p>
              </w:tc>
            </w:tr>
            <w:tr w:rsidR="003D6529" w:rsidRPr="00DA0F36" w14:paraId="33D061EC" w14:textId="77777777" w:rsidTr="002B5699">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7BE38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con azúcar añadido al 5-7%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5029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2500 cc </w:t>
                  </w:r>
                </w:p>
              </w:tc>
            </w:tr>
          </w:tbl>
          <w:p w14:paraId="5C496E21"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0812C833" w14:textId="77777777" w:rsidR="003D6529" w:rsidRPr="00DA0F36" w:rsidRDefault="003D6529" w:rsidP="003D6529">
            <w:pPr>
              <w:numPr>
                <w:ilvl w:val="0"/>
                <w:numId w:val="60"/>
              </w:numPr>
              <w:spacing w:after="0" w:line="240" w:lineRule="atLeast"/>
              <w:jc w:val="both"/>
              <w:rPr>
                <w:rFonts w:cstheme="minorHAnsi"/>
                <w:b/>
                <w:i/>
                <w:iCs/>
                <w:sz w:val="16"/>
                <w:szCs w:val="16"/>
              </w:rPr>
            </w:pPr>
            <w:r w:rsidRPr="00DA0F36">
              <w:rPr>
                <w:rFonts w:cstheme="minorHAnsi"/>
                <w:b/>
                <w:i/>
                <w:iCs/>
                <w:sz w:val="16"/>
                <w:szCs w:val="16"/>
              </w:rPr>
              <w:t xml:space="preserve">Dieta Corriente (Código: </w:t>
            </w:r>
            <w:proofErr w:type="spellStart"/>
            <w:r w:rsidRPr="00DA0F36">
              <w:rPr>
                <w:rFonts w:cstheme="minorHAnsi"/>
                <w:b/>
                <w:i/>
                <w:iCs/>
                <w:sz w:val="16"/>
                <w:szCs w:val="16"/>
              </w:rPr>
              <w:t>Cte</w:t>
            </w:r>
            <w:proofErr w:type="spellEnd"/>
            <w:r w:rsidRPr="00DA0F36">
              <w:rPr>
                <w:rFonts w:cstheme="minorHAnsi"/>
                <w:b/>
                <w:i/>
                <w:iCs/>
                <w:sz w:val="16"/>
                <w:szCs w:val="16"/>
              </w:rPr>
              <w:t>)</w:t>
            </w:r>
          </w:p>
          <w:p w14:paraId="539708B2"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 xml:space="preserve">El Servicio de Nutrición y </w:t>
            </w:r>
            <w:proofErr w:type="spellStart"/>
            <w:r w:rsidRPr="00DA0F36">
              <w:rPr>
                <w:rFonts w:cstheme="minorHAnsi"/>
                <w:i/>
                <w:iCs/>
                <w:sz w:val="16"/>
                <w:szCs w:val="16"/>
              </w:rPr>
              <w:t>Dietoterapia</w:t>
            </w:r>
            <w:proofErr w:type="spellEnd"/>
            <w:r w:rsidRPr="00DA0F36">
              <w:rPr>
                <w:rFonts w:cstheme="minorHAnsi"/>
                <w:i/>
                <w:iCs/>
                <w:sz w:val="16"/>
                <w:szCs w:val="16"/>
              </w:rPr>
              <w:t xml:space="preserve"> de la CSBP Regional La Paz, tiene encargada la prescripción de las fórmulas de nutrición enteral, de acuerdo a las características y requerimientos de cada paciente; para el efecto, se cuenta con la dotación de productos </w:t>
            </w:r>
            <w:proofErr w:type="spellStart"/>
            <w:r w:rsidRPr="00DA0F36">
              <w:rPr>
                <w:rFonts w:cstheme="minorHAnsi"/>
                <w:i/>
                <w:iCs/>
                <w:sz w:val="16"/>
                <w:szCs w:val="16"/>
              </w:rPr>
              <w:t>nutracéuticos</w:t>
            </w:r>
            <w:proofErr w:type="spellEnd"/>
            <w:r w:rsidRPr="00DA0F36">
              <w:rPr>
                <w:rFonts w:cstheme="minorHAnsi"/>
                <w:i/>
                <w:iCs/>
                <w:sz w:val="16"/>
                <w:szCs w:val="16"/>
              </w:rPr>
              <w:t xml:space="preserve"> según patología y requerimiento nutricional.</w:t>
            </w:r>
          </w:p>
          <w:p w14:paraId="64356908"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La empresa concesionaria del Servicio, tendrá a su cargo la preparación y distribución de las fórmulas enterales en base al esquema que entregan las Nutricionistas CSBP.</w:t>
            </w:r>
          </w:p>
          <w:p w14:paraId="700B45F9"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 xml:space="preserve">Se elaborarán fórmulas comerciales (polvos reconstituidos), y en algunos casos fórmulas </w:t>
            </w:r>
            <w:proofErr w:type="spellStart"/>
            <w:r w:rsidRPr="00DA0F36">
              <w:rPr>
                <w:rFonts w:cstheme="minorHAnsi"/>
                <w:i/>
                <w:iCs/>
                <w:sz w:val="16"/>
                <w:szCs w:val="16"/>
              </w:rPr>
              <w:t>semi</w:t>
            </w:r>
            <w:proofErr w:type="spellEnd"/>
            <w:r w:rsidRPr="00DA0F36">
              <w:rPr>
                <w:rFonts w:cstheme="minorHAnsi"/>
                <w:i/>
                <w:iCs/>
                <w:sz w:val="16"/>
                <w:szCs w:val="16"/>
              </w:rPr>
              <w:t xml:space="preserve">-artesanales (agregado de alimentos permitidos a la fórmula comercial: maicena gelificada, aceite vegetal, leche </w:t>
            </w:r>
            <w:proofErr w:type="spellStart"/>
            <w:r w:rsidRPr="00DA0F36">
              <w:rPr>
                <w:rFonts w:cstheme="minorHAnsi"/>
                <w:i/>
                <w:iCs/>
                <w:sz w:val="16"/>
                <w:szCs w:val="16"/>
              </w:rPr>
              <w:t>deslactosada</w:t>
            </w:r>
            <w:proofErr w:type="spellEnd"/>
            <w:r w:rsidRPr="00DA0F36">
              <w:rPr>
                <w:rFonts w:cstheme="minorHAnsi"/>
                <w:i/>
                <w:iCs/>
                <w:sz w:val="16"/>
                <w:szCs w:val="16"/>
              </w:rPr>
              <w:t xml:space="preserve">, azúcar) </w:t>
            </w:r>
          </w:p>
          <w:p w14:paraId="7B885B23"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 xml:space="preserve">También se incluirá a las fórmulas de los regímenes especiales como la F-75, F-100 y F-135. </w:t>
            </w:r>
          </w:p>
          <w:p w14:paraId="391D4D52"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El concesionario deberá proveer de los insumos alimentarios.</w:t>
            </w:r>
          </w:p>
          <w:p w14:paraId="342C0327"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En caso de fórmulas enterales para menores de un año, elaboradas con sucedáneos de la leche materna, estos serán comprados por el asegurado y entregados por las Nutricionistas de la CSBP a la concesionaria.</w:t>
            </w:r>
          </w:p>
          <w:p w14:paraId="1781CA22"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Los contenedores de las fórmulas enterales serán provistos por la CSBP, bajo inventario.</w:t>
            </w:r>
          </w:p>
          <w:p w14:paraId="69344175" w14:textId="77777777" w:rsidR="003D6529" w:rsidRPr="00DA0F36" w:rsidRDefault="003D6529" w:rsidP="003D6529">
            <w:pPr>
              <w:pStyle w:val="Prrafodelista"/>
              <w:numPr>
                <w:ilvl w:val="0"/>
                <w:numId w:val="67"/>
              </w:numPr>
              <w:spacing w:before="240" w:after="0" w:line="240" w:lineRule="atLeast"/>
              <w:jc w:val="both"/>
              <w:rPr>
                <w:rFonts w:cstheme="minorHAnsi"/>
                <w:i/>
                <w:iCs/>
                <w:sz w:val="16"/>
                <w:szCs w:val="16"/>
              </w:rPr>
            </w:pPr>
            <w:r w:rsidRPr="00DA0F36">
              <w:rPr>
                <w:rFonts w:cstheme="minorHAnsi"/>
                <w:i/>
                <w:iCs/>
                <w:sz w:val="16"/>
                <w:szCs w:val="16"/>
              </w:rPr>
              <w:t>El equipo y menaje necesario para su elaboración será provisto por el concesionario.</w:t>
            </w:r>
          </w:p>
          <w:p w14:paraId="14C00DCF" w14:textId="77777777" w:rsidR="003D6529" w:rsidRPr="00DA0F36" w:rsidRDefault="003D6529" w:rsidP="003D6529">
            <w:pPr>
              <w:pStyle w:val="Prrafodelista"/>
              <w:numPr>
                <w:ilvl w:val="0"/>
                <w:numId w:val="67"/>
              </w:numPr>
              <w:spacing w:before="240" w:after="0" w:line="240" w:lineRule="atLeast"/>
              <w:jc w:val="both"/>
              <w:rPr>
                <w:rFonts w:cstheme="minorHAnsi"/>
                <w:b/>
                <w:i/>
                <w:iCs/>
                <w:sz w:val="16"/>
                <w:szCs w:val="16"/>
                <w:u w:val="single"/>
              </w:rPr>
            </w:pPr>
            <w:r w:rsidRPr="00DA0F36">
              <w:rPr>
                <w:rFonts w:cstheme="minorHAnsi"/>
                <w:i/>
                <w:iCs/>
                <w:sz w:val="16"/>
                <w:szCs w:val="16"/>
              </w:rPr>
              <w:t xml:space="preserve">Las tomas deberán ser envasadas individualmente, rotuladas con número de cama, nombre del paciente, fecha y hora de la preparación, volumen y fecha y hora de distribución. </w:t>
            </w:r>
          </w:p>
          <w:p w14:paraId="26DE6BAF" w14:textId="77777777" w:rsidR="003D6529" w:rsidRPr="00DA0F36" w:rsidRDefault="003D6529" w:rsidP="003D6529">
            <w:pPr>
              <w:pStyle w:val="Prrafodelista"/>
              <w:numPr>
                <w:ilvl w:val="0"/>
                <w:numId w:val="67"/>
              </w:numPr>
              <w:spacing w:before="240" w:after="0" w:line="240" w:lineRule="atLeast"/>
              <w:jc w:val="both"/>
              <w:rPr>
                <w:rFonts w:cstheme="minorHAnsi"/>
                <w:b/>
                <w:i/>
                <w:iCs/>
                <w:sz w:val="16"/>
                <w:szCs w:val="16"/>
                <w:u w:val="single"/>
              </w:rPr>
            </w:pPr>
            <w:r w:rsidRPr="00DA0F36">
              <w:rPr>
                <w:rFonts w:cstheme="minorHAnsi"/>
                <w:i/>
                <w:iCs/>
                <w:sz w:val="16"/>
                <w:szCs w:val="16"/>
              </w:rPr>
              <w:t>Serán refrigeradas inmediatamente después de su elaboración y se calentaran a baño María para su distribución.</w:t>
            </w:r>
          </w:p>
          <w:p w14:paraId="3DD5D5DE" w14:textId="77777777" w:rsidR="003D6529" w:rsidRPr="00DA0F36" w:rsidRDefault="003D6529" w:rsidP="003D6529">
            <w:pPr>
              <w:pStyle w:val="Prrafodelista"/>
              <w:numPr>
                <w:ilvl w:val="0"/>
                <w:numId w:val="67"/>
              </w:numPr>
              <w:spacing w:before="240" w:after="0" w:line="240" w:lineRule="atLeast"/>
              <w:jc w:val="both"/>
              <w:rPr>
                <w:rFonts w:cstheme="minorHAnsi"/>
                <w:b/>
                <w:i/>
                <w:iCs/>
                <w:sz w:val="16"/>
                <w:szCs w:val="16"/>
                <w:u w:val="single"/>
              </w:rPr>
            </w:pPr>
            <w:r w:rsidRPr="00DA0F36">
              <w:rPr>
                <w:rFonts w:cstheme="minorHAnsi"/>
                <w:i/>
                <w:iCs/>
                <w:sz w:val="16"/>
                <w:szCs w:val="16"/>
              </w:rPr>
              <w:t>Se prohíbe el uso de horno de microondas para calentar las fórmulas enterales.</w:t>
            </w:r>
          </w:p>
          <w:p w14:paraId="4F7A6F74" w14:textId="77777777" w:rsidR="003D6529" w:rsidRPr="00DA0F36" w:rsidRDefault="003D6529" w:rsidP="00B402CD">
            <w:pPr>
              <w:numPr>
                <w:ilvl w:val="2"/>
                <w:numId w:val="164"/>
              </w:numPr>
              <w:spacing w:before="240" w:after="0" w:line="240" w:lineRule="atLeast"/>
              <w:contextualSpacing/>
              <w:jc w:val="both"/>
              <w:rPr>
                <w:rFonts w:cstheme="minorHAnsi"/>
                <w:b/>
                <w:i/>
                <w:iCs/>
                <w:sz w:val="16"/>
                <w:szCs w:val="16"/>
              </w:rPr>
            </w:pPr>
            <w:r w:rsidRPr="00DA0F36">
              <w:rPr>
                <w:rFonts w:cstheme="minorHAnsi"/>
                <w:b/>
                <w:i/>
                <w:iCs/>
                <w:sz w:val="16"/>
                <w:szCs w:val="16"/>
              </w:rPr>
              <w:t xml:space="preserve">Alimentos Adicionales </w:t>
            </w:r>
          </w:p>
          <w:p w14:paraId="27128BC2" w14:textId="77777777" w:rsidR="003D6529" w:rsidRPr="00DA0F36" w:rsidRDefault="003D6529" w:rsidP="003D6529">
            <w:pPr>
              <w:pStyle w:val="Prrafodelista"/>
              <w:numPr>
                <w:ilvl w:val="0"/>
                <w:numId w:val="68"/>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Se </w:t>
            </w:r>
            <w:r w:rsidRPr="00DA0F36">
              <w:rPr>
                <w:rFonts w:cstheme="minorHAnsi"/>
                <w:i/>
                <w:iCs/>
                <w:sz w:val="16"/>
                <w:szCs w:val="16"/>
              </w:rPr>
              <w:t>denomina</w:t>
            </w:r>
            <w:r w:rsidRPr="00DA0F36">
              <w:rPr>
                <w:rStyle w:val="nfasis"/>
                <w:rFonts w:cstheme="minorHAnsi"/>
                <w:sz w:val="16"/>
                <w:szCs w:val="16"/>
              </w:rPr>
              <w:t xml:space="preserve"> </w:t>
            </w:r>
            <w:r w:rsidRPr="00DA0F36">
              <w:rPr>
                <w:rStyle w:val="nfasis"/>
                <w:rFonts w:cstheme="minorHAnsi"/>
                <w:b/>
                <w:sz w:val="16"/>
                <w:szCs w:val="16"/>
              </w:rPr>
              <w:t>“alimento adicional”</w:t>
            </w:r>
            <w:r w:rsidRPr="00DA0F36">
              <w:rPr>
                <w:rStyle w:val="nfasis"/>
                <w:rFonts w:cstheme="minorHAnsi"/>
                <w:sz w:val="16"/>
                <w:szCs w:val="16"/>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0D886A6B" w14:textId="77777777" w:rsidR="003D6529" w:rsidRPr="00DA0F36" w:rsidRDefault="003D6529" w:rsidP="002B5699">
            <w:pPr>
              <w:pStyle w:val="Prrafodelista"/>
              <w:spacing w:before="240" w:after="0" w:line="240" w:lineRule="atLeast"/>
              <w:ind w:left="709"/>
              <w:jc w:val="both"/>
              <w:rPr>
                <w:rStyle w:val="nfasis"/>
                <w:rFonts w:cstheme="minorHAnsi"/>
                <w:sz w:val="16"/>
                <w:szCs w:val="16"/>
              </w:rPr>
            </w:pPr>
          </w:p>
          <w:p w14:paraId="456755A6" w14:textId="77777777" w:rsidR="003D6529" w:rsidRPr="00DA0F36" w:rsidRDefault="003D6529" w:rsidP="003D6529">
            <w:pPr>
              <w:pStyle w:val="Prrafodelista"/>
              <w:numPr>
                <w:ilvl w:val="0"/>
                <w:numId w:val="68"/>
              </w:numPr>
              <w:spacing w:before="240" w:after="0" w:line="240" w:lineRule="atLeast"/>
              <w:ind w:left="709"/>
              <w:jc w:val="both"/>
              <w:rPr>
                <w:rStyle w:val="nfasis"/>
                <w:rFonts w:cstheme="minorHAnsi"/>
                <w:b/>
                <w:sz w:val="16"/>
                <w:szCs w:val="16"/>
                <w:u w:val="single"/>
              </w:rPr>
            </w:pPr>
            <w:r w:rsidRPr="00DA0F36">
              <w:rPr>
                <w:rStyle w:val="nfasis"/>
                <w:rFonts w:cstheme="minorHAnsi"/>
                <w:sz w:val="16"/>
                <w:szCs w:val="16"/>
              </w:rPr>
              <w:t xml:space="preserve">Los alimentos adicionales a ser solicitados para pacientes, corresponderán en variedad y tamaño de porción descritos en cada tipo de dieta. El detalle de los alimentos adicionales solicitados por el Servicio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xml:space="preserve"> se adjunta a continuación.</w:t>
            </w:r>
          </w:p>
          <w:p w14:paraId="284DA5C9" w14:textId="77777777" w:rsidR="003D6529" w:rsidRPr="00DA0F36" w:rsidRDefault="003D6529" w:rsidP="002B5699">
            <w:pPr>
              <w:pStyle w:val="Prrafodelista"/>
              <w:spacing w:line="240" w:lineRule="atLeast"/>
              <w:rPr>
                <w:rStyle w:val="nfasis"/>
                <w:rFonts w:cstheme="minorHAnsi"/>
                <w:b/>
                <w:sz w:val="16"/>
                <w:szCs w:val="16"/>
                <w:u w:val="single"/>
              </w:rPr>
            </w:pPr>
          </w:p>
          <w:tbl>
            <w:tblPr>
              <w:tblW w:w="6680" w:type="dxa"/>
              <w:jc w:val="center"/>
              <w:tblLayout w:type="fixed"/>
              <w:tblCellMar>
                <w:left w:w="70" w:type="dxa"/>
                <w:right w:w="70" w:type="dxa"/>
              </w:tblCellMar>
              <w:tblLook w:val="04A0" w:firstRow="1" w:lastRow="0" w:firstColumn="1" w:lastColumn="0" w:noHBand="0" w:noVBand="1"/>
            </w:tblPr>
            <w:tblGrid>
              <w:gridCol w:w="580"/>
              <w:gridCol w:w="4900"/>
              <w:gridCol w:w="1200"/>
            </w:tblGrid>
            <w:tr w:rsidR="003D6529" w:rsidRPr="00DA0F36" w14:paraId="5D735173" w14:textId="77777777" w:rsidTr="002B5699">
              <w:trPr>
                <w:trHeight w:val="300"/>
                <w:jc w:val="center"/>
              </w:trPr>
              <w:tc>
                <w:tcPr>
                  <w:tcW w:w="580" w:type="dxa"/>
                  <w:tcBorders>
                    <w:top w:val="single" w:sz="8" w:space="0" w:color="auto"/>
                    <w:left w:val="single" w:sz="8" w:space="0" w:color="auto"/>
                    <w:bottom w:val="single" w:sz="4" w:space="0" w:color="auto"/>
                    <w:right w:val="single" w:sz="4" w:space="0" w:color="auto"/>
                  </w:tcBorders>
                  <w:shd w:val="clear" w:color="auto" w:fill="FBD4B4" w:themeFill="accent6" w:themeFillTint="66"/>
                  <w:vAlign w:val="center"/>
                  <w:hideMark/>
                </w:tcPr>
                <w:p w14:paraId="45DDD9C0" w14:textId="77777777" w:rsidR="003D6529" w:rsidRPr="00DA0F36" w:rsidRDefault="003D6529"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 </w:t>
                  </w:r>
                </w:p>
              </w:tc>
              <w:tc>
                <w:tcPr>
                  <w:tcW w:w="4900"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14:paraId="6AF76A65" w14:textId="77777777" w:rsidR="003D6529" w:rsidRPr="00DA0F36" w:rsidRDefault="003D6529"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CARACTERISTICAS</w:t>
                  </w:r>
                </w:p>
              </w:tc>
              <w:tc>
                <w:tcPr>
                  <w:tcW w:w="1200" w:type="dxa"/>
                  <w:tcBorders>
                    <w:top w:val="single" w:sz="8" w:space="0" w:color="auto"/>
                    <w:left w:val="nil"/>
                    <w:bottom w:val="single" w:sz="4" w:space="0" w:color="auto"/>
                    <w:right w:val="single" w:sz="4" w:space="0" w:color="auto"/>
                  </w:tcBorders>
                  <w:shd w:val="clear" w:color="auto" w:fill="FBD4B4" w:themeFill="accent6" w:themeFillTint="66"/>
                  <w:vAlign w:val="center"/>
                  <w:hideMark/>
                </w:tcPr>
                <w:p w14:paraId="30B9A81E" w14:textId="77777777" w:rsidR="003D6529" w:rsidRPr="00DA0F36" w:rsidRDefault="003D6529" w:rsidP="002B5699">
                  <w:pPr>
                    <w:spacing w:after="0" w:line="240" w:lineRule="atLeast"/>
                    <w:jc w:val="center"/>
                    <w:rPr>
                      <w:rFonts w:ascii="Arial Narrow" w:hAnsi="Arial Narrow" w:cs="Calibri"/>
                      <w:b/>
                      <w:bCs/>
                      <w:i/>
                      <w:iCs/>
                      <w:color w:val="000000"/>
                      <w:sz w:val="16"/>
                      <w:szCs w:val="16"/>
                    </w:rPr>
                  </w:pPr>
                  <w:r w:rsidRPr="00DA0F36">
                    <w:rPr>
                      <w:rFonts w:ascii="Arial Narrow" w:hAnsi="Arial Narrow" w:cs="Calibri"/>
                      <w:b/>
                      <w:bCs/>
                      <w:i/>
                      <w:iCs/>
                      <w:color w:val="000000"/>
                      <w:sz w:val="16"/>
                      <w:szCs w:val="16"/>
                    </w:rPr>
                    <w:t>CANTIDAD</w:t>
                  </w:r>
                </w:p>
              </w:tc>
            </w:tr>
            <w:tr w:rsidR="003D6529" w:rsidRPr="00DA0F36" w14:paraId="3D66B4B9"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C089EB7"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w:t>
                  </w:r>
                </w:p>
              </w:tc>
              <w:tc>
                <w:tcPr>
                  <w:tcW w:w="4900" w:type="dxa"/>
                  <w:tcBorders>
                    <w:top w:val="nil"/>
                    <w:left w:val="nil"/>
                    <w:bottom w:val="single" w:sz="4" w:space="0" w:color="auto"/>
                    <w:right w:val="single" w:sz="4" w:space="0" w:color="auto"/>
                  </w:tcBorders>
                  <w:noWrap/>
                  <w:vAlign w:val="center"/>
                  <w:hideMark/>
                </w:tcPr>
                <w:p w14:paraId="61BDA89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Café soluble, café de cebada, </w:t>
                  </w:r>
                  <w:proofErr w:type="spellStart"/>
                  <w:r w:rsidRPr="00DA0F36">
                    <w:rPr>
                      <w:rFonts w:ascii="Arial Narrow" w:hAnsi="Arial Narrow" w:cs="Calibri"/>
                      <w:i/>
                      <w:iCs/>
                      <w:color w:val="000000"/>
                      <w:sz w:val="16"/>
                      <w:szCs w:val="16"/>
                    </w:rPr>
                    <w:t>cocoa</w:t>
                  </w:r>
                  <w:proofErr w:type="spellEnd"/>
                  <w:r w:rsidRPr="00DA0F36">
                    <w:rPr>
                      <w:rFonts w:ascii="Arial Narrow" w:hAnsi="Arial Narrow" w:cs="Calibri"/>
                      <w:i/>
                      <w:iCs/>
                      <w:color w:val="000000"/>
                      <w:sz w:val="16"/>
                      <w:szCs w:val="16"/>
                    </w:rPr>
                    <w:t>,  te, te de fruta o mate (No anís)</w:t>
                  </w:r>
                </w:p>
              </w:tc>
              <w:tc>
                <w:tcPr>
                  <w:tcW w:w="1200" w:type="dxa"/>
                  <w:tcBorders>
                    <w:top w:val="nil"/>
                    <w:left w:val="nil"/>
                    <w:bottom w:val="single" w:sz="4" w:space="0" w:color="auto"/>
                    <w:right w:val="single" w:sz="4" w:space="0" w:color="auto"/>
                  </w:tcBorders>
                  <w:vAlign w:val="center"/>
                  <w:hideMark/>
                </w:tcPr>
                <w:p w14:paraId="43F8DDE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r>
            <w:tr w:rsidR="003D6529" w:rsidRPr="00DA0F36" w14:paraId="27E7F488"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82FFF11"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w:t>
                  </w:r>
                </w:p>
              </w:tc>
              <w:tc>
                <w:tcPr>
                  <w:tcW w:w="4900" w:type="dxa"/>
                  <w:tcBorders>
                    <w:top w:val="nil"/>
                    <w:left w:val="nil"/>
                    <w:bottom w:val="single" w:sz="4" w:space="0" w:color="auto"/>
                    <w:right w:val="single" w:sz="4" w:space="0" w:color="auto"/>
                  </w:tcBorders>
                  <w:noWrap/>
                  <w:vAlign w:val="center"/>
                  <w:hideMark/>
                </w:tcPr>
                <w:p w14:paraId="5458EB31"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Cocimiento de cereales y féculas (</w:t>
                  </w:r>
                  <w:proofErr w:type="spellStart"/>
                  <w:r w:rsidRPr="00DA0F36">
                    <w:rPr>
                      <w:rFonts w:ascii="Arial Narrow" w:hAnsi="Arial Narrow" w:cs="Calibri"/>
                      <w:i/>
                      <w:iCs/>
                      <w:color w:val="000000"/>
                      <w:sz w:val="16"/>
                      <w:szCs w:val="16"/>
                    </w:rPr>
                    <w:t>Panitela</w:t>
                  </w:r>
                  <w:proofErr w:type="spellEnd"/>
                  <w:r w:rsidRPr="00DA0F36">
                    <w:rPr>
                      <w:rFonts w:ascii="Arial Narrow" w:hAnsi="Arial Narrow" w:cs="Calibri"/>
                      <w:i/>
                      <w:iCs/>
                      <w:color w:val="000000"/>
                      <w:sz w:val="16"/>
                      <w:szCs w:val="16"/>
                    </w:rPr>
                    <w:t>, avena)</w:t>
                  </w:r>
                </w:p>
              </w:tc>
              <w:tc>
                <w:tcPr>
                  <w:tcW w:w="1200" w:type="dxa"/>
                  <w:tcBorders>
                    <w:top w:val="nil"/>
                    <w:left w:val="nil"/>
                    <w:bottom w:val="single" w:sz="4" w:space="0" w:color="auto"/>
                    <w:right w:val="single" w:sz="4" w:space="0" w:color="auto"/>
                  </w:tcBorders>
                  <w:vAlign w:val="center"/>
                  <w:hideMark/>
                </w:tcPr>
                <w:p w14:paraId="7243A39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cc</w:t>
                  </w:r>
                </w:p>
              </w:tc>
            </w:tr>
            <w:tr w:rsidR="003D6529" w:rsidRPr="00DA0F36" w14:paraId="47F5BC5D"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89CD80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w:t>
                  </w:r>
                </w:p>
              </w:tc>
              <w:tc>
                <w:tcPr>
                  <w:tcW w:w="4900" w:type="dxa"/>
                  <w:tcBorders>
                    <w:top w:val="nil"/>
                    <w:left w:val="nil"/>
                    <w:bottom w:val="single" w:sz="4" w:space="0" w:color="auto"/>
                    <w:right w:val="single" w:sz="4" w:space="0" w:color="auto"/>
                  </w:tcBorders>
                  <w:noWrap/>
                  <w:vAlign w:val="center"/>
                  <w:hideMark/>
                </w:tcPr>
                <w:p w14:paraId="041951FA"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Comp. de Frutas</w:t>
                  </w:r>
                </w:p>
              </w:tc>
              <w:tc>
                <w:tcPr>
                  <w:tcW w:w="1200" w:type="dxa"/>
                  <w:tcBorders>
                    <w:top w:val="nil"/>
                    <w:left w:val="nil"/>
                    <w:bottom w:val="single" w:sz="4" w:space="0" w:color="auto"/>
                    <w:right w:val="single" w:sz="4" w:space="0" w:color="auto"/>
                  </w:tcBorders>
                  <w:vAlign w:val="center"/>
                  <w:hideMark/>
                </w:tcPr>
                <w:p w14:paraId="5A6AA2D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085215F6"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94826B5"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w:t>
                  </w:r>
                </w:p>
              </w:tc>
              <w:tc>
                <w:tcPr>
                  <w:tcW w:w="4900" w:type="dxa"/>
                  <w:tcBorders>
                    <w:top w:val="nil"/>
                    <w:left w:val="nil"/>
                    <w:bottom w:val="single" w:sz="4" w:space="0" w:color="auto"/>
                    <w:right w:val="single" w:sz="4" w:space="0" w:color="auto"/>
                  </w:tcBorders>
                  <w:noWrap/>
                  <w:vAlign w:val="center"/>
                  <w:hideMark/>
                </w:tcPr>
                <w:p w14:paraId="2001CF5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Empanada de queso</w:t>
                  </w:r>
                </w:p>
              </w:tc>
              <w:tc>
                <w:tcPr>
                  <w:tcW w:w="1200" w:type="dxa"/>
                  <w:tcBorders>
                    <w:top w:val="nil"/>
                    <w:left w:val="nil"/>
                    <w:bottom w:val="single" w:sz="4" w:space="0" w:color="auto"/>
                    <w:right w:val="single" w:sz="4" w:space="0" w:color="auto"/>
                  </w:tcBorders>
                  <w:vAlign w:val="center"/>
                  <w:hideMark/>
                </w:tcPr>
                <w:p w14:paraId="007AF69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80 - 100 g</w:t>
                  </w:r>
                </w:p>
              </w:tc>
            </w:tr>
            <w:tr w:rsidR="003D6529" w:rsidRPr="00DA0F36" w14:paraId="34B36448"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021267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w:t>
                  </w:r>
                </w:p>
              </w:tc>
              <w:tc>
                <w:tcPr>
                  <w:tcW w:w="4900" w:type="dxa"/>
                  <w:tcBorders>
                    <w:top w:val="nil"/>
                    <w:left w:val="nil"/>
                    <w:bottom w:val="single" w:sz="4" w:space="0" w:color="auto"/>
                    <w:right w:val="single" w:sz="4" w:space="0" w:color="auto"/>
                  </w:tcBorders>
                  <w:noWrap/>
                  <w:vAlign w:val="center"/>
                  <w:hideMark/>
                </w:tcPr>
                <w:p w14:paraId="22CD1C4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frutas con yogurt vaso</w:t>
                  </w:r>
                </w:p>
              </w:tc>
              <w:tc>
                <w:tcPr>
                  <w:tcW w:w="1200" w:type="dxa"/>
                  <w:tcBorders>
                    <w:top w:val="nil"/>
                    <w:left w:val="nil"/>
                    <w:bottom w:val="single" w:sz="4" w:space="0" w:color="auto"/>
                    <w:right w:val="single" w:sz="4" w:space="0" w:color="auto"/>
                  </w:tcBorders>
                  <w:vAlign w:val="center"/>
                  <w:hideMark/>
                </w:tcPr>
                <w:p w14:paraId="31C3843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g</w:t>
                  </w:r>
                </w:p>
              </w:tc>
            </w:tr>
            <w:tr w:rsidR="003D6529" w:rsidRPr="00DA0F36" w14:paraId="467A5612"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11AEA22"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6</w:t>
                  </w:r>
                </w:p>
              </w:tc>
              <w:tc>
                <w:tcPr>
                  <w:tcW w:w="4900" w:type="dxa"/>
                  <w:tcBorders>
                    <w:top w:val="nil"/>
                    <w:left w:val="nil"/>
                    <w:bottom w:val="single" w:sz="4" w:space="0" w:color="auto"/>
                    <w:right w:val="single" w:sz="4" w:space="0" w:color="auto"/>
                  </w:tcBorders>
                  <w:noWrap/>
                  <w:vAlign w:val="center"/>
                  <w:hideMark/>
                </w:tcPr>
                <w:p w14:paraId="6094FB3B"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frutas plato </w:t>
                  </w:r>
                </w:p>
              </w:tc>
              <w:tc>
                <w:tcPr>
                  <w:tcW w:w="1200" w:type="dxa"/>
                  <w:tcBorders>
                    <w:top w:val="nil"/>
                    <w:left w:val="nil"/>
                    <w:bottom w:val="single" w:sz="4" w:space="0" w:color="auto"/>
                    <w:right w:val="single" w:sz="4" w:space="0" w:color="auto"/>
                  </w:tcBorders>
                  <w:vAlign w:val="center"/>
                  <w:hideMark/>
                </w:tcPr>
                <w:p w14:paraId="4E770151"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300 g</w:t>
                  </w:r>
                </w:p>
              </w:tc>
            </w:tr>
            <w:tr w:rsidR="003D6529" w:rsidRPr="00DA0F36" w14:paraId="3BDA3F8D"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E44BB9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7</w:t>
                  </w:r>
                </w:p>
              </w:tc>
              <w:tc>
                <w:tcPr>
                  <w:tcW w:w="4900" w:type="dxa"/>
                  <w:tcBorders>
                    <w:top w:val="nil"/>
                    <w:left w:val="nil"/>
                    <w:bottom w:val="single" w:sz="4" w:space="0" w:color="auto"/>
                    <w:right w:val="single" w:sz="4" w:space="0" w:color="auto"/>
                  </w:tcBorders>
                  <w:noWrap/>
                  <w:vAlign w:val="center"/>
                  <w:hideMark/>
                </w:tcPr>
                <w:p w14:paraId="0DDE7664"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frutas postrera </w:t>
                  </w:r>
                </w:p>
              </w:tc>
              <w:tc>
                <w:tcPr>
                  <w:tcW w:w="1200" w:type="dxa"/>
                  <w:tcBorders>
                    <w:top w:val="nil"/>
                    <w:left w:val="nil"/>
                    <w:bottom w:val="single" w:sz="4" w:space="0" w:color="auto"/>
                    <w:right w:val="single" w:sz="4" w:space="0" w:color="auto"/>
                  </w:tcBorders>
                  <w:vAlign w:val="center"/>
                  <w:hideMark/>
                </w:tcPr>
                <w:p w14:paraId="2A70939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4678A48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EC4D333"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8</w:t>
                  </w:r>
                </w:p>
              </w:tc>
              <w:tc>
                <w:tcPr>
                  <w:tcW w:w="4900" w:type="dxa"/>
                  <w:tcBorders>
                    <w:top w:val="nil"/>
                    <w:left w:val="nil"/>
                    <w:bottom w:val="single" w:sz="4" w:space="0" w:color="auto"/>
                    <w:right w:val="single" w:sz="4" w:space="0" w:color="auto"/>
                  </w:tcBorders>
                  <w:noWrap/>
                  <w:vAlign w:val="center"/>
                  <w:hideMark/>
                </w:tcPr>
                <w:p w14:paraId="1FE7103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Ensalada de verduras crudas o cocidas</w:t>
                  </w:r>
                </w:p>
              </w:tc>
              <w:tc>
                <w:tcPr>
                  <w:tcW w:w="1200" w:type="dxa"/>
                  <w:tcBorders>
                    <w:top w:val="nil"/>
                    <w:left w:val="nil"/>
                    <w:bottom w:val="single" w:sz="4" w:space="0" w:color="auto"/>
                    <w:right w:val="single" w:sz="4" w:space="0" w:color="auto"/>
                  </w:tcBorders>
                  <w:vAlign w:val="center"/>
                  <w:hideMark/>
                </w:tcPr>
                <w:p w14:paraId="7E66BD49"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120  - 150 g</w:t>
                  </w:r>
                </w:p>
              </w:tc>
            </w:tr>
            <w:tr w:rsidR="003D6529" w:rsidRPr="00DA0F36" w14:paraId="5808B312"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D4C0D55"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9</w:t>
                  </w:r>
                </w:p>
              </w:tc>
              <w:tc>
                <w:tcPr>
                  <w:tcW w:w="4900" w:type="dxa"/>
                  <w:tcBorders>
                    <w:top w:val="nil"/>
                    <w:left w:val="nil"/>
                    <w:bottom w:val="single" w:sz="4" w:space="0" w:color="auto"/>
                    <w:right w:val="single" w:sz="4" w:space="0" w:color="auto"/>
                  </w:tcBorders>
                  <w:noWrap/>
                  <w:vAlign w:val="center"/>
                  <w:hideMark/>
                </w:tcPr>
                <w:p w14:paraId="09A8444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Flan, budín </w:t>
                  </w:r>
                </w:p>
              </w:tc>
              <w:tc>
                <w:tcPr>
                  <w:tcW w:w="1200" w:type="dxa"/>
                  <w:tcBorders>
                    <w:top w:val="nil"/>
                    <w:left w:val="nil"/>
                    <w:bottom w:val="single" w:sz="4" w:space="0" w:color="auto"/>
                    <w:right w:val="single" w:sz="4" w:space="0" w:color="auto"/>
                  </w:tcBorders>
                  <w:vAlign w:val="center"/>
                  <w:hideMark/>
                </w:tcPr>
                <w:p w14:paraId="174F4B4E"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59397995"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0CA9B2B"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10</w:t>
                  </w:r>
                </w:p>
              </w:tc>
              <w:tc>
                <w:tcPr>
                  <w:tcW w:w="4900" w:type="dxa"/>
                  <w:tcBorders>
                    <w:top w:val="nil"/>
                    <w:left w:val="nil"/>
                    <w:bottom w:val="single" w:sz="4" w:space="0" w:color="auto"/>
                    <w:right w:val="single" w:sz="4" w:space="0" w:color="auto"/>
                  </w:tcBorders>
                  <w:noWrap/>
                  <w:vAlign w:val="center"/>
                  <w:hideMark/>
                </w:tcPr>
                <w:p w14:paraId="57AFB476"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Fruta al natural y/o picada</w:t>
                  </w:r>
                </w:p>
              </w:tc>
              <w:tc>
                <w:tcPr>
                  <w:tcW w:w="1200" w:type="dxa"/>
                  <w:tcBorders>
                    <w:top w:val="nil"/>
                    <w:left w:val="nil"/>
                    <w:bottom w:val="single" w:sz="4" w:space="0" w:color="auto"/>
                    <w:right w:val="single" w:sz="4" w:space="0" w:color="auto"/>
                  </w:tcBorders>
                  <w:vAlign w:val="center"/>
                  <w:hideMark/>
                </w:tcPr>
                <w:p w14:paraId="0AAAE5AB"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- 150 g</w:t>
                  </w:r>
                </w:p>
              </w:tc>
            </w:tr>
            <w:tr w:rsidR="003D6529" w:rsidRPr="00DA0F36" w14:paraId="05E77372"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CFA2645"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11</w:t>
                  </w:r>
                </w:p>
              </w:tc>
              <w:tc>
                <w:tcPr>
                  <w:tcW w:w="4900" w:type="dxa"/>
                  <w:tcBorders>
                    <w:top w:val="nil"/>
                    <w:left w:val="nil"/>
                    <w:bottom w:val="single" w:sz="4" w:space="0" w:color="auto"/>
                    <w:right w:val="single" w:sz="4" w:space="0" w:color="auto"/>
                  </w:tcBorders>
                  <w:noWrap/>
                  <w:vAlign w:val="center"/>
                  <w:hideMark/>
                </w:tcPr>
                <w:p w14:paraId="739AD01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Galletas dulces sin relleno</w:t>
                  </w:r>
                  <w:r w:rsidRPr="00DA0F36">
                    <w:rPr>
                      <w:rFonts w:ascii="Arial Narrow" w:hAnsi="Arial Narrow" w:cs="Calibri"/>
                      <w:i/>
                      <w:iCs/>
                      <w:color w:val="FFFFFF"/>
                      <w:sz w:val="16"/>
                      <w:szCs w:val="16"/>
                    </w:rPr>
                    <w:t>, galletas de arroz</w:t>
                  </w:r>
                </w:p>
              </w:tc>
              <w:tc>
                <w:tcPr>
                  <w:tcW w:w="1200" w:type="dxa"/>
                  <w:tcBorders>
                    <w:top w:val="nil"/>
                    <w:left w:val="nil"/>
                    <w:bottom w:val="single" w:sz="4" w:space="0" w:color="auto"/>
                    <w:right w:val="single" w:sz="4" w:space="0" w:color="auto"/>
                  </w:tcBorders>
                  <w:vAlign w:val="center"/>
                  <w:hideMark/>
                </w:tcPr>
                <w:p w14:paraId="152D4CC9"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30 - 40  g</w:t>
                  </w:r>
                </w:p>
              </w:tc>
            </w:tr>
            <w:tr w:rsidR="003D6529" w:rsidRPr="00DA0F36" w14:paraId="3C9223BC"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B448747"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12</w:t>
                  </w:r>
                </w:p>
              </w:tc>
              <w:tc>
                <w:tcPr>
                  <w:tcW w:w="4900" w:type="dxa"/>
                  <w:tcBorders>
                    <w:top w:val="nil"/>
                    <w:left w:val="nil"/>
                    <w:bottom w:val="single" w:sz="4" w:space="0" w:color="auto"/>
                    <w:right w:val="single" w:sz="4" w:space="0" w:color="auto"/>
                  </w:tcBorders>
                  <w:noWrap/>
                  <w:vAlign w:val="center"/>
                  <w:hideMark/>
                </w:tcPr>
                <w:p w14:paraId="2F065E6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Gelatina, gelatina dietética, mazamorras de cereal</w:t>
                  </w:r>
                </w:p>
              </w:tc>
              <w:tc>
                <w:tcPr>
                  <w:tcW w:w="1200" w:type="dxa"/>
                  <w:tcBorders>
                    <w:top w:val="nil"/>
                    <w:left w:val="nil"/>
                    <w:bottom w:val="single" w:sz="4" w:space="0" w:color="auto"/>
                    <w:right w:val="single" w:sz="4" w:space="0" w:color="auto"/>
                  </w:tcBorders>
                  <w:vAlign w:val="center"/>
                  <w:hideMark/>
                </w:tcPr>
                <w:p w14:paraId="225F497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7CECA8F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D71C467"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13</w:t>
                  </w:r>
                </w:p>
              </w:tc>
              <w:tc>
                <w:tcPr>
                  <w:tcW w:w="4900" w:type="dxa"/>
                  <w:tcBorders>
                    <w:top w:val="nil"/>
                    <w:left w:val="nil"/>
                    <w:bottom w:val="single" w:sz="4" w:space="0" w:color="auto"/>
                    <w:right w:val="single" w:sz="4" w:space="0" w:color="auto"/>
                  </w:tcBorders>
                  <w:noWrap/>
                  <w:vAlign w:val="center"/>
                  <w:hideMark/>
                </w:tcPr>
                <w:p w14:paraId="20888CD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Helado de agua </w:t>
                  </w:r>
                </w:p>
              </w:tc>
              <w:tc>
                <w:tcPr>
                  <w:tcW w:w="1200" w:type="dxa"/>
                  <w:tcBorders>
                    <w:top w:val="nil"/>
                    <w:left w:val="nil"/>
                    <w:bottom w:val="single" w:sz="4" w:space="0" w:color="auto"/>
                    <w:right w:val="single" w:sz="4" w:space="0" w:color="auto"/>
                  </w:tcBorders>
                  <w:vAlign w:val="center"/>
                  <w:hideMark/>
                </w:tcPr>
                <w:p w14:paraId="319003C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60 - 70 g</w:t>
                  </w:r>
                </w:p>
              </w:tc>
            </w:tr>
            <w:tr w:rsidR="003D6529" w:rsidRPr="00DA0F36" w14:paraId="6B1303F7"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E1A6811"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14</w:t>
                  </w:r>
                </w:p>
              </w:tc>
              <w:tc>
                <w:tcPr>
                  <w:tcW w:w="4900" w:type="dxa"/>
                  <w:tcBorders>
                    <w:top w:val="nil"/>
                    <w:left w:val="nil"/>
                    <w:bottom w:val="single" w:sz="4" w:space="0" w:color="auto"/>
                    <w:right w:val="single" w:sz="4" w:space="0" w:color="auto"/>
                  </w:tcBorders>
                  <w:noWrap/>
                  <w:vAlign w:val="center"/>
                  <w:hideMark/>
                </w:tcPr>
                <w:p w14:paraId="76171C54"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Huevo cocido (entero)</w:t>
                  </w:r>
                </w:p>
              </w:tc>
              <w:tc>
                <w:tcPr>
                  <w:tcW w:w="1200" w:type="dxa"/>
                  <w:tcBorders>
                    <w:top w:val="nil"/>
                    <w:left w:val="nil"/>
                    <w:bottom w:val="single" w:sz="4" w:space="0" w:color="auto"/>
                    <w:right w:val="single" w:sz="4" w:space="0" w:color="auto"/>
                  </w:tcBorders>
                  <w:vAlign w:val="center"/>
                  <w:hideMark/>
                </w:tcPr>
                <w:p w14:paraId="6FA6BFA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70 g</w:t>
                  </w:r>
                </w:p>
              </w:tc>
            </w:tr>
            <w:tr w:rsidR="003D6529" w:rsidRPr="00DA0F36" w14:paraId="29410B04"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38C11A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15</w:t>
                  </w:r>
                </w:p>
              </w:tc>
              <w:tc>
                <w:tcPr>
                  <w:tcW w:w="4900" w:type="dxa"/>
                  <w:tcBorders>
                    <w:top w:val="nil"/>
                    <w:left w:val="nil"/>
                    <w:bottom w:val="single" w:sz="4" w:space="0" w:color="auto"/>
                    <w:right w:val="single" w:sz="4" w:space="0" w:color="auto"/>
                  </w:tcBorders>
                  <w:noWrap/>
                  <w:vAlign w:val="center"/>
                  <w:hideMark/>
                </w:tcPr>
                <w:p w14:paraId="3F8DA49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Jamón desgrasado de pollo </w:t>
                  </w:r>
                </w:p>
              </w:tc>
              <w:tc>
                <w:tcPr>
                  <w:tcW w:w="1200" w:type="dxa"/>
                  <w:tcBorders>
                    <w:top w:val="nil"/>
                    <w:left w:val="nil"/>
                    <w:bottom w:val="single" w:sz="4" w:space="0" w:color="auto"/>
                    <w:right w:val="single" w:sz="4" w:space="0" w:color="auto"/>
                  </w:tcBorders>
                  <w:vAlign w:val="center"/>
                  <w:hideMark/>
                </w:tcPr>
                <w:p w14:paraId="37F0BAF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g</w:t>
                  </w:r>
                </w:p>
              </w:tc>
            </w:tr>
            <w:tr w:rsidR="003D6529" w:rsidRPr="00DA0F36" w14:paraId="4EBB21B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F50734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16</w:t>
                  </w:r>
                </w:p>
              </w:tc>
              <w:tc>
                <w:tcPr>
                  <w:tcW w:w="4900" w:type="dxa"/>
                  <w:tcBorders>
                    <w:top w:val="nil"/>
                    <w:left w:val="nil"/>
                    <w:bottom w:val="single" w:sz="4" w:space="0" w:color="auto"/>
                    <w:right w:val="single" w:sz="4" w:space="0" w:color="auto"/>
                  </w:tcBorders>
                  <w:noWrap/>
                  <w:vAlign w:val="center"/>
                  <w:hideMark/>
                </w:tcPr>
                <w:p w14:paraId="0C62D73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Jugo de fruta con agua</w:t>
                  </w:r>
                </w:p>
              </w:tc>
              <w:tc>
                <w:tcPr>
                  <w:tcW w:w="1200" w:type="dxa"/>
                  <w:tcBorders>
                    <w:top w:val="nil"/>
                    <w:left w:val="nil"/>
                    <w:bottom w:val="single" w:sz="4" w:space="0" w:color="auto"/>
                    <w:right w:val="single" w:sz="4" w:space="0" w:color="auto"/>
                  </w:tcBorders>
                  <w:vAlign w:val="center"/>
                  <w:hideMark/>
                </w:tcPr>
                <w:p w14:paraId="46E8095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200 - 250  cc </w:t>
                  </w:r>
                </w:p>
              </w:tc>
            </w:tr>
            <w:tr w:rsidR="003D6529" w:rsidRPr="00DA0F36" w14:paraId="571D5A81"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C08BAB9"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17</w:t>
                  </w:r>
                </w:p>
              </w:tc>
              <w:tc>
                <w:tcPr>
                  <w:tcW w:w="4900" w:type="dxa"/>
                  <w:tcBorders>
                    <w:top w:val="nil"/>
                    <w:left w:val="nil"/>
                    <w:bottom w:val="single" w:sz="4" w:space="0" w:color="auto"/>
                    <w:right w:val="single" w:sz="4" w:space="0" w:color="auto"/>
                  </w:tcBorders>
                  <w:noWrap/>
                  <w:vAlign w:val="center"/>
                  <w:hideMark/>
                </w:tcPr>
                <w:p w14:paraId="75F03E3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Jugo de fruta con leche</w:t>
                  </w:r>
                </w:p>
              </w:tc>
              <w:tc>
                <w:tcPr>
                  <w:tcW w:w="1200" w:type="dxa"/>
                  <w:tcBorders>
                    <w:top w:val="nil"/>
                    <w:left w:val="nil"/>
                    <w:bottom w:val="single" w:sz="4" w:space="0" w:color="auto"/>
                    <w:right w:val="single" w:sz="4" w:space="0" w:color="auto"/>
                  </w:tcBorders>
                  <w:vAlign w:val="center"/>
                  <w:hideMark/>
                </w:tcPr>
                <w:p w14:paraId="1C8FE3A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200 - 250  cc </w:t>
                  </w:r>
                </w:p>
              </w:tc>
            </w:tr>
            <w:tr w:rsidR="003D6529" w:rsidRPr="00DA0F36" w14:paraId="77DFB496"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C25E2B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18</w:t>
                  </w:r>
                </w:p>
              </w:tc>
              <w:tc>
                <w:tcPr>
                  <w:tcW w:w="4900" w:type="dxa"/>
                  <w:tcBorders>
                    <w:top w:val="nil"/>
                    <w:left w:val="nil"/>
                    <w:bottom w:val="single" w:sz="4" w:space="0" w:color="auto"/>
                    <w:right w:val="single" w:sz="4" w:space="0" w:color="auto"/>
                  </w:tcBorders>
                  <w:noWrap/>
                  <w:vAlign w:val="center"/>
                  <w:hideMark/>
                </w:tcPr>
                <w:p w14:paraId="7477C791"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Lomito de atún al agua </w:t>
                  </w:r>
                </w:p>
              </w:tc>
              <w:tc>
                <w:tcPr>
                  <w:tcW w:w="1200" w:type="dxa"/>
                  <w:tcBorders>
                    <w:top w:val="nil"/>
                    <w:left w:val="nil"/>
                    <w:bottom w:val="single" w:sz="4" w:space="0" w:color="auto"/>
                    <w:right w:val="single" w:sz="4" w:space="0" w:color="auto"/>
                  </w:tcBorders>
                  <w:vAlign w:val="center"/>
                  <w:hideMark/>
                </w:tcPr>
                <w:p w14:paraId="3230094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40  g</w:t>
                  </w:r>
                </w:p>
              </w:tc>
            </w:tr>
            <w:tr w:rsidR="003D6529" w:rsidRPr="00DA0F36" w14:paraId="4E9738E0"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C1FE49D"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19</w:t>
                  </w:r>
                </w:p>
              </w:tc>
              <w:tc>
                <w:tcPr>
                  <w:tcW w:w="4900" w:type="dxa"/>
                  <w:tcBorders>
                    <w:top w:val="nil"/>
                    <w:left w:val="nil"/>
                    <w:bottom w:val="single" w:sz="4" w:space="0" w:color="auto"/>
                    <w:right w:val="single" w:sz="4" w:space="0" w:color="auto"/>
                  </w:tcBorders>
                  <w:noWrap/>
                  <w:vAlign w:val="center"/>
                  <w:hideMark/>
                </w:tcPr>
                <w:p w14:paraId="4E923A4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Palta </w:t>
                  </w:r>
                </w:p>
              </w:tc>
              <w:tc>
                <w:tcPr>
                  <w:tcW w:w="1200" w:type="dxa"/>
                  <w:tcBorders>
                    <w:top w:val="nil"/>
                    <w:left w:val="nil"/>
                    <w:bottom w:val="single" w:sz="4" w:space="0" w:color="auto"/>
                    <w:right w:val="single" w:sz="4" w:space="0" w:color="auto"/>
                  </w:tcBorders>
                  <w:vAlign w:val="center"/>
                  <w:hideMark/>
                </w:tcPr>
                <w:p w14:paraId="5AD23DB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g.</w:t>
                  </w:r>
                </w:p>
              </w:tc>
            </w:tr>
            <w:tr w:rsidR="003D6529" w:rsidRPr="00DA0F36" w14:paraId="39463D3F"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A6DD29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20</w:t>
                  </w:r>
                </w:p>
              </w:tc>
              <w:tc>
                <w:tcPr>
                  <w:tcW w:w="4900" w:type="dxa"/>
                  <w:tcBorders>
                    <w:top w:val="nil"/>
                    <w:left w:val="nil"/>
                    <w:bottom w:val="single" w:sz="4" w:space="0" w:color="auto"/>
                    <w:right w:val="single" w:sz="4" w:space="0" w:color="auto"/>
                  </w:tcBorders>
                  <w:noWrap/>
                  <w:vAlign w:val="center"/>
                  <w:hideMark/>
                </w:tcPr>
                <w:p w14:paraId="02342C2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Pan de batalla diversas variedades </w:t>
                  </w:r>
                </w:p>
              </w:tc>
              <w:tc>
                <w:tcPr>
                  <w:tcW w:w="1200" w:type="dxa"/>
                  <w:tcBorders>
                    <w:top w:val="nil"/>
                    <w:left w:val="nil"/>
                    <w:bottom w:val="single" w:sz="4" w:space="0" w:color="auto"/>
                    <w:right w:val="single" w:sz="4" w:space="0" w:color="auto"/>
                  </w:tcBorders>
                  <w:vAlign w:val="center"/>
                  <w:hideMark/>
                </w:tcPr>
                <w:p w14:paraId="268E39A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50 - 70 g</w:t>
                  </w:r>
                </w:p>
              </w:tc>
            </w:tr>
            <w:tr w:rsidR="003D6529" w:rsidRPr="00DA0F36" w14:paraId="5EC0D167"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6A85D3F"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21</w:t>
                  </w:r>
                </w:p>
              </w:tc>
              <w:tc>
                <w:tcPr>
                  <w:tcW w:w="4900" w:type="dxa"/>
                  <w:tcBorders>
                    <w:top w:val="nil"/>
                    <w:left w:val="nil"/>
                    <w:bottom w:val="single" w:sz="4" w:space="0" w:color="auto"/>
                    <w:right w:val="single" w:sz="4" w:space="0" w:color="auto"/>
                  </w:tcBorders>
                  <w:noWrap/>
                  <w:vAlign w:val="center"/>
                  <w:hideMark/>
                </w:tcPr>
                <w:p w14:paraId="140E1F0B"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Pan especial diversas variedades </w:t>
                  </w:r>
                </w:p>
              </w:tc>
              <w:tc>
                <w:tcPr>
                  <w:tcW w:w="1200" w:type="dxa"/>
                  <w:tcBorders>
                    <w:top w:val="nil"/>
                    <w:left w:val="nil"/>
                    <w:bottom w:val="single" w:sz="4" w:space="0" w:color="auto"/>
                    <w:right w:val="single" w:sz="4" w:space="0" w:color="auto"/>
                  </w:tcBorders>
                  <w:vAlign w:val="center"/>
                  <w:hideMark/>
                </w:tcPr>
                <w:p w14:paraId="7CC9A4B6"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50 - 70 g</w:t>
                  </w:r>
                </w:p>
              </w:tc>
            </w:tr>
            <w:tr w:rsidR="003D6529" w:rsidRPr="00DA0F36" w14:paraId="22196CBC"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62E3CD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22</w:t>
                  </w:r>
                </w:p>
              </w:tc>
              <w:tc>
                <w:tcPr>
                  <w:tcW w:w="4900" w:type="dxa"/>
                  <w:tcBorders>
                    <w:top w:val="nil"/>
                    <w:left w:val="nil"/>
                    <w:bottom w:val="single" w:sz="4" w:space="0" w:color="auto"/>
                    <w:right w:val="single" w:sz="4" w:space="0" w:color="auto"/>
                  </w:tcBorders>
                  <w:noWrap/>
                  <w:vAlign w:val="center"/>
                  <w:hideMark/>
                </w:tcPr>
                <w:p w14:paraId="56E14844"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Pan molde y/o tostadas blanco o integral</w:t>
                  </w:r>
                </w:p>
              </w:tc>
              <w:tc>
                <w:tcPr>
                  <w:tcW w:w="1200" w:type="dxa"/>
                  <w:tcBorders>
                    <w:top w:val="nil"/>
                    <w:left w:val="nil"/>
                    <w:bottom w:val="single" w:sz="4" w:space="0" w:color="auto"/>
                    <w:right w:val="single" w:sz="4" w:space="0" w:color="auto"/>
                  </w:tcBorders>
                  <w:vAlign w:val="center"/>
                  <w:hideMark/>
                </w:tcPr>
                <w:p w14:paraId="1B9E471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g</w:t>
                  </w:r>
                </w:p>
              </w:tc>
            </w:tr>
            <w:tr w:rsidR="003D6529" w:rsidRPr="00DA0F36" w14:paraId="3EDC700E"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46D310D"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23</w:t>
                  </w:r>
                </w:p>
              </w:tc>
              <w:tc>
                <w:tcPr>
                  <w:tcW w:w="4900" w:type="dxa"/>
                  <w:tcBorders>
                    <w:top w:val="nil"/>
                    <w:left w:val="nil"/>
                    <w:bottom w:val="single" w:sz="4" w:space="0" w:color="auto"/>
                    <w:right w:val="single" w:sz="4" w:space="0" w:color="auto"/>
                  </w:tcBorders>
                  <w:noWrap/>
                  <w:vAlign w:val="center"/>
                  <w:hideMark/>
                </w:tcPr>
                <w:p w14:paraId="2BFFA7E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Porción extra de Carnes almuerzo o cena </w:t>
                  </w:r>
                </w:p>
              </w:tc>
              <w:tc>
                <w:tcPr>
                  <w:tcW w:w="1200" w:type="dxa"/>
                  <w:tcBorders>
                    <w:top w:val="nil"/>
                    <w:left w:val="nil"/>
                    <w:bottom w:val="single" w:sz="4" w:space="0" w:color="auto"/>
                    <w:right w:val="single" w:sz="4" w:space="0" w:color="auto"/>
                  </w:tcBorders>
                  <w:vAlign w:val="center"/>
                  <w:hideMark/>
                </w:tcPr>
                <w:p w14:paraId="09D80249"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100 - 120 g</w:t>
                  </w:r>
                </w:p>
              </w:tc>
            </w:tr>
            <w:tr w:rsidR="003D6529" w:rsidRPr="00DA0F36" w14:paraId="00D964D0"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9C39225"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24</w:t>
                  </w:r>
                </w:p>
              </w:tc>
              <w:tc>
                <w:tcPr>
                  <w:tcW w:w="4900" w:type="dxa"/>
                  <w:tcBorders>
                    <w:top w:val="nil"/>
                    <w:left w:val="nil"/>
                    <w:bottom w:val="single" w:sz="4" w:space="0" w:color="auto"/>
                    <w:right w:val="single" w:sz="4" w:space="0" w:color="auto"/>
                  </w:tcBorders>
                  <w:noWrap/>
                  <w:vAlign w:val="center"/>
                  <w:hideMark/>
                </w:tcPr>
                <w:p w14:paraId="4ECA4CB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Puré de frutas</w:t>
                  </w:r>
                </w:p>
              </w:tc>
              <w:tc>
                <w:tcPr>
                  <w:tcW w:w="1200" w:type="dxa"/>
                  <w:tcBorders>
                    <w:top w:val="nil"/>
                    <w:left w:val="nil"/>
                    <w:bottom w:val="single" w:sz="4" w:space="0" w:color="auto"/>
                    <w:right w:val="single" w:sz="4" w:space="0" w:color="auto"/>
                  </w:tcBorders>
                  <w:vAlign w:val="center"/>
                  <w:hideMark/>
                </w:tcPr>
                <w:p w14:paraId="41EECA7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65C59B42"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EFD3A88"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25</w:t>
                  </w:r>
                </w:p>
              </w:tc>
              <w:tc>
                <w:tcPr>
                  <w:tcW w:w="4900" w:type="dxa"/>
                  <w:tcBorders>
                    <w:top w:val="nil"/>
                    <w:left w:val="nil"/>
                    <w:bottom w:val="single" w:sz="4" w:space="0" w:color="auto"/>
                    <w:right w:val="single" w:sz="4" w:space="0" w:color="auto"/>
                  </w:tcBorders>
                  <w:noWrap/>
                  <w:vAlign w:val="center"/>
                  <w:hideMark/>
                </w:tcPr>
                <w:p w14:paraId="43BB4B6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Queque </w:t>
                  </w:r>
                </w:p>
              </w:tc>
              <w:tc>
                <w:tcPr>
                  <w:tcW w:w="1200" w:type="dxa"/>
                  <w:tcBorders>
                    <w:top w:val="nil"/>
                    <w:left w:val="nil"/>
                    <w:bottom w:val="single" w:sz="4" w:space="0" w:color="auto"/>
                    <w:right w:val="single" w:sz="4" w:space="0" w:color="auto"/>
                  </w:tcBorders>
                  <w:vAlign w:val="center"/>
                  <w:hideMark/>
                </w:tcPr>
                <w:p w14:paraId="03476A4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120 g</w:t>
                  </w:r>
                </w:p>
              </w:tc>
            </w:tr>
            <w:tr w:rsidR="003D6529" w:rsidRPr="00DA0F36" w14:paraId="73A785CA"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8E20EE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26</w:t>
                  </w:r>
                </w:p>
              </w:tc>
              <w:tc>
                <w:tcPr>
                  <w:tcW w:w="4900" w:type="dxa"/>
                  <w:tcBorders>
                    <w:top w:val="nil"/>
                    <w:left w:val="nil"/>
                    <w:bottom w:val="single" w:sz="4" w:space="0" w:color="auto"/>
                    <w:right w:val="single" w:sz="4" w:space="0" w:color="auto"/>
                  </w:tcBorders>
                  <w:noWrap/>
                  <w:vAlign w:val="center"/>
                  <w:hideMark/>
                </w:tcPr>
                <w:p w14:paraId="436312FB"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Queso descremado lonjas</w:t>
                  </w:r>
                </w:p>
              </w:tc>
              <w:tc>
                <w:tcPr>
                  <w:tcW w:w="1200" w:type="dxa"/>
                  <w:tcBorders>
                    <w:top w:val="nil"/>
                    <w:left w:val="nil"/>
                    <w:bottom w:val="single" w:sz="4" w:space="0" w:color="auto"/>
                    <w:right w:val="single" w:sz="4" w:space="0" w:color="auto"/>
                  </w:tcBorders>
                  <w:vAlign w:val="center"/>
                  <w:hideMark/>
                </w:tcPr>
                <w:p w14:paraId="4ADBF73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25 g</w:t>
                  </w:r>
                </w:p>
              </w:tc>
            </w:tr>
            <w:tr w:rsidR="003D6529" w:rsidRPr="00DA0F36" w14:paraId="4418C678"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CC498E8"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27</w:t>
                  </w:r>
                </w:p>
              </w:tc>
              <w:tc>
                <w:tcPr>
                  <w:tcW w:w="4900" w:type="dxa"/>
                  <w:tcBorders>
                    <w:top w:val="nil"/>
                    <w:left w:val="nil"/>
                    <w:bottom w:val="single" w:sz="4" w:space="0" w:color="auto"/>
                    <w:right w:val="single" w:sz="4" w:space="0" w:color="auto"/>
                  </w:tcBorders>
                  <w:noWrap/>
                  <w:vAlign w:val="center"/>
                  <w:hideMark/>
                </w:tcPr>
                <w:p w14:paraId="1D2AE64F"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 ciruelas hervidas y licuadas (vaso)</w:t>
                  </w:r>
                </w:p>
              </w:tc>
              <w:tc>
                <w:tcPr>
                  <w:tcW w:w="1200" w:type="dxa"/>
                  <w:tcBorders>
                    <w:top w:val="nil"/>
                    <w:left w:val="nil"/>
                    <w:bottom w:val="single" w:sz="4" w:space="0" w:color="auto"/>
                    <w:right w:val="single" w:sz="4" w:space="0" w:color="auto"/>
                  </w:tcBorders>
                  <w:vAlign w:val="center"/>
                  <w:hideMark/>
                </w:tcPr>
                <w:p w14:paraId="11D21914"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cc</w:t>
                  </w:r>
                </w:p>
              </w:tc>
            </w:tr>
            <w:tr w:rsidR="003D6529" w:rsidRPr="00DA0F36" w14:paraId="66FE858B"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582B7E6"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28</w:t>
                  </w:r>
                </w:p>
              </w:tc>
              <w:tc>
                <w:tcPr>
                  <w:tcW w:w="4900" w:type="dxa"/>
                  <w:tcBorders>
                    <w:top w:val="nil"/>
                    <w:left w:val="nil"/>
                    <w:bottom w:val="single" w:sz="4" w:space="0" w:color="auto"/>
                    <w:right w:val="single" w:sz="4" w:space="0" w:color="auto"/>
                  </w:tcBorders>
                  <w:noWrap/>
                  <w:vAlign w:val="center"/>
                  <w:hideMark/>
                </w:tcPr>
                <w:p w14:paraId="02D59EEB"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583E3ED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1000 cc</w:t>
                  </w:r>
                </w:p>
              </w:tc>
            </w:tr>
            <w:tr w:rsidR="003D6529" w:rsidRPr="00DA0F36" w14:paraId="738F9EC0"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D560D7F"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29</w:t>
                  </w:r>
                </w:p>
              </w:tc>
              <w:tc>
                <w:tcPr>
                  <w:tcW w:w="4900" w:type="dxa"/>
                  <w:tcBorders>
                    <w:top w:val="nil"/>
                    <w:left w:val="nil"/>
                    <w:bottom w:val="single" w:sz="4" w:space="0" w:color="auto"/>
                    <w:right w:val="single" w:sz="4" w:space="0" w:color="auto"/>
                  </w:tcBorders>
                  <w:noWrap/>
                  <w:vAlign w:val="center"/>
                  <w:hideMark/>
                </w:tcPr>
                <w:p w14:paraId="79509F7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2502B2B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500 cc</w:t>
                  </w:r>
                </w:p>
              </w:tc>
            </w:tr>
            <w:tr w:rsidR="003D6529" w:rsidRPr="00DA0F36" w14:paraId="012AD67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7CA1E63"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30</w:t>
                  </w:r>
                </w:p>
              </w:tc>
              <w:tc>
                <w:tcPr>
                  <w:tcW w:w="4900" w:type="dxa"/>
                  <w:tcBorders>
                    <w:top w:val="nil"/>
                    <w:left w:val="nil"/>
                    <w:bottom w:val="single" w:sz="4" w:space="0" w:color="auto"/>
                    <w:right w:val="single" w:sz="4" w:space="0" w:color="auto"/>
                  </w:tcBorders>
                  <w:noWrap/>
                  <w:vAlign w:val="center"/>
                  <w:hideMark/>
                </w:tcPr>
                <w:p w14:paraId="4FFCB8DF"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2D4D14F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 cc</w:t>
                  </w:r>
                </w:p>
              </w:tc>
            </w:tr>
            <w:tr w:rsidR="003D6529" w:rsidRPr="00DA0F36" w14:paraId="34E21DDD"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371B78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31</w:t>
                  </w:r>
                </w:p>
              </w:tc>
              <w:tc>
                <w:tcPr>
                  <w:tcW w:w="4900" w:type="dxa"/>
                  <w:tcBorders>
                    <w:top w:val="nil"/>
                    <w:left w:val="nil"/>
                    <w:bottom w:val="single" w:sz="4" w:space="0" w:color="auto"/>
                    <w:right w:val="single" w:sz="4" w:space="0" w:color="auto"/>
                  </w:tcBorders>
                  <w:noWrap/>
                  <w:vAlign w:val="center"/>
                  <w:hideMark/>
                </w:tcPr>
                <w:p w14:paraId="1C9A369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Carne molida </w:t>
                  </w:r>
                </w:p>
              </w:tc>
              <w:tc>
                <w:tcPr>
                  <w:tcW w:w="1200" w:type="dxa"/>
                  <w:tcBorders>
                    <w:top w:val="nil"/>
                    <w:left w:val="nil"/>
                    <w:bottom w:val="single" w:sz="4" w:space="0" w:color="auto"/>
                    <w:right w:val="single" w:sz="4" w:space="0" w:color="auto"/>
                  </w:tcBorders>
                  <w:vAlign w:val="center"/>
                  <w:hideMark/>
                </w:tcPr>
                <w:p w14:paraId="632C4864"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r>
            <w:tr w:rsidR="003D6529" w:rsidRPr="00DA0F36" w14:paraId="10BBF9E4"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1A07296"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32</w:t>
                  </w:r>
                </w:p>
              </w:tc>
              <w:tc>
                <w:tcPr>
                  <w:tcW w:w="4900" w:type="dxa"/>
                  <w:tcBorders>
                    <w:top w:val="nil"/>
                    <w:left w:val="nil"/>
                    <w:bottom w:val="single" w:sz="4" w:space="0" w:color="auto"/>
                    <w:right w:val="single" w:sz="4" w:space="0" w:color="auto"/>
                  </w:tcBorders>
                  <w:noWrap/>
                  <w:vAlign w:val="center"/>
                  <w:hideMark/>
                </w:tcPr>
                <w:p w14:paraId="6358D36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Huevo</w:t>
                  </w:r>
                </w:p>
              </w:tc>
              <w:tc>
                <w:tcPr>
                  <w:tcW w:w="1200" w:type="dxa"/>
                  <w:tcBorders>
                    <w:top w:val="nil"/>
                    <w:left w:val="nil"/>
                    <w:bottom w:val="single" w:sz="4" w:space="0" w:color="auto"/>
                    <w:right w:val="single" w:sz="4" w:space="0" w:color="auto"/>
                  </w:tcBorders>
                  <w:vAlign w:val="center"/>
                  <w:hideMark/>
                </w:tcPr>
                <w:p w14:paraId="61B2503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r>
            <w:tr w:rsidR="003D6529" w:rsidRPr="00DA0F36" w14:paraId="321299F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66E643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33</w:t>
                  </w:r>
                </w:p>
              </w:tc>
              <w:tc>
                <w:tcPr>
                  <w:tcW w:w="4900" w:type="dxa"/>
                  <w:tcBorders>
                    <w:top w:val="nil"/>
                    <w:left w:val="nil"/>
                    <w:bottom w:val="single" w:sz="4" w:space="0" w:color="auto"/>
                    <w:right w:val="single" w:sz="4" w:space="0" w:color="auto"/>
                  </w:tcBorders>
                  <w:noWrap/>
                  <w:vAlign w:val="center"/>
                  <w:hideMark/>
                </w:tcPr>
                <w:p w14:paraId="24084BC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Pollo</w:t>
                  </w:r>
                </w:p>
              </w:tc>
              <w:tc>
                <w:tcPr>
                  <w:tcW w:w="1200" w:type="dxa"/>
                  <w:tcBorders>
                    <w:top w:val="nil"/>
                    <w:left w:val="nil"/>
                    <w:bottom w:val="single" w:sz="4" w:space="0" w:color="auto"/>
                    <w:right w:val="single" w:sz="4" w:space="0" w:color="auto"/>
                  </w:tcBorders>
                  <w:vAlign w:val="center"/>
                  <w:hideMark/>
                </w:tcPr>
                <w:p w14:paraId="6D50066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r>
            <w:tr w:rsidR="003D6529" w:rsidRPr="00DA0F36" w14:paraId="2C215DE8"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EA8D4EC"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34</w:t>
                  </w:r>
                </w:p>
              </w:tc>
              <w:tc>
                <w:tcPr>
                  <w:tcW w:w="4900" w:type="dxa"/>
                  <w:tcBorders>
                    <w:top w:val="nil"/>
                    <w:left w:val="nil"/>
                    <w:bottom w:val="single" w:sz="4" w:space="0" w:color="auto"/>
                    <w:right w:val="single" w:sz="4" w:space="0" w:color="auto"/>
                  </w:tcBorders>
                  <w:noWrap/>
                  <w:vAlign w:val="center"/>
                  <w:hideMark/>
                </w:tcPr>
                <w:p w14:paraId="7DFD2CCF"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Sándwich de Carne </w:t>
                  </w:r>
                </w:p>
              </w:tc>
              <w:tc>
                <w:tcPr>
                  <w:tcW w:w="1200" w:type="dxa"/>
                  <w:tcBorders>
                    <w:top w:val="nil"/>
                    <w:left w:val="nil"/>
                    <w:bottom w:val="single" w:sz="4" w:space="0" w:color="auto"/>
                    <w:right w:val="single" w:sz="4" w:space="0" w:color="auto"/>
                  </w:tcBorders>
                  <w:vAlign w:val="center"/>
                  <w:hideMark/>
                </w:tcPr>
                <w:p w14:paraId="74AD018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Unidad</w:t>
                  </w:r>
                </w:p>
              </w:tc>
            </w:tr>
            <w:tr w:rsidR="003D6529" w:rsidRPr="00DA0F36" w14:paraId="244992BF"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71C657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35</w:t>
                  </w:r>
                </w:p>
              </w:tc>
              <w:tc>
                <w:tcPr>
                  <w:tcW w:w="4900" w:type="dxa"/>
                  <w:tcBorders>
                    <w:top w:val="nil"/>
                    <w:left w:val="nil"/>
                    <w:bottom w:val="single" w:sz="4" w:space="0" w:color="auto"/>
                    <w:right w:val="single" w:sz="4" w:space="0" w:color="auto"/>
                  </w:tcBorders>
                  <w:noWrap/>
                  <w:vAlign w:val="center"/>
                  <w:hideMark/>
                </w:tcPr>
                <w:p w14:paraId="376DA4C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 Zumos cítricos</w:t>
                  </w:r>
                </w:p>
              </w:tc>
              <w:tc>
                <w:tcPr>
                  <w:tcW w:w="1200" w:type="dxa"/>
                  <w:tcBorders>
                    <w:top w:val="nil"/>
                    <w:left w:val="nil"/>
                    <w:bottom w:val="single" w:sz="4" w:space="0" w:color="auto"/>
                    <w:right w:val="single" w:sz="4" w:space="0" w:color="auto"/>
                  </w:tcBorders>
                  <w:vAlign w:val="center"/>
                  <w:hideMark/>
                </w:tcPr>
                <w:p w14:paraId="04574DA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200 - 250  cc </w:t>
                  </w:r>
                </w:p>
              </w:tc>
            </w:tr>
            <w:tr w:rsidR="003D6529" w:rsidRPr="00DA0F36" w14:paraId="163E57A5"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58F75E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36</w:t>
                  </w:r>
                </w:p>
              </w:tc>
              <w:tc>
                <w:tcPr>
                  <w:tcW w:w="4900" w:type="dxa"/>
                  <w:tcBorders>
                    <w:top w:val="nil"/>
                    <w:left w:val="nil"/>
                    <w:bottom w:val="single" w:sz="4" w:space="0" w:color="auto"/>
                    <w:right w:val="single" w:sz="4" w:space="0" w:color="auto"/>
                  </w:tcBorders>
                  <w:noWrap/>
                  <w:vAlign w:val="center"/>
                  <w:hideMark/>
                </w:tcPr>
                <w:p w14:paraId="5BAA70C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34B4C6E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2000 cc</w:t>
                  </w:r>
                </w:p>
              </w:tc>
            </w:tr>
            <w:tr w:rsidR="003D6529" w:rsidRPr="00DA0F36" w14:paraId="3E4E9AED"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0B5075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37</w:t>
                  </w:r>
                </w:p>
              </w:tc>
              <w:tc>
                <w:tcPr>
                  <w:tcW w:w="4900" w:type="dxa"/>
                  <w:tcBorders>
                    <w:top w:val="nil"/>
                    <w:left w:val="nil"/>
                    <w:bottom w:val="single" w:sz="4" w:space="0" w:color="auto"/>
                    <w:right w:val="single" w:sz="4" w:space="0" w:color="auto"/>
                  </w:tcBorders>
                  <w:noWrap/>
                  <w:vAlign w:val="center"/>
                  <w:hideMark/>
                </w:tcPr>
                <w:p w14:paraId="6BE8845A"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522A5D6A"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1000 cc</w:t>
                  </w:r>
                </w:p>
              </w:tc>
            </w:tr>
            <w:tr w:rsidR="003D6529" w:rsidRPr="00DA0F36" w14:paraId="3AA845A1"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89A53C2"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38</w:t>
                  </w:r>
                </w:p>
              </w:tc>
              <w:tc>
                <w:tcPr>
                  <w:tcW w:w="4900" w:type="dxa"/>
                  <w:tcBorders>
                    <w:top w:val="nil"/>
                    <w:left w:val="nil"/>
                    <w:bottom w:val="single" w:sz="4" w:space="0" w:color="auto"/>
                    <w:right w:val="single" w:sz="4" w:space="0" w:color="auto"/>
                  </w:tcBorders>
                  <w:noWrap/>
                  <w:vAlign w:val="center"/>
                  <w:hideMark/>
                </w:tcPr>
                <w:p w14:paraId="038C154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301898B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500 cc</w:t>
                  </w:r>
                </w:p>
              </w:tc>
            </w:tr>
            <w:tr w:rsidR="003D6529" w:rsidRPr="00DA0F36" w14:paraId="69633F2B"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4840974"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39</w:t>
                  </w:r>
                </w:p>
              </w:tc>
              <w:tc>
                <w:tcPr>
                  <w:tcW w:w="4900" w:type="dxa"/>
                  <w:tcBorders>
                    <w:top w:val="nil"/>
                    <w:left w:val="nil"/>
                    <w:bottom w:val="single" w:sz="4" w:space="0" w:color="auto"/>
                    <w:right w:val="single" w:sz="4" w:space="0" w:color="auto"/>
                  </w:tcBorders>
                  <w:noWrap/>
                  <w:vAlign w:val="center"/>
                  <w:hideMark/>
                </w:tcPr>
                <w:p w14:paraId="386B8A6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Huevo cocido (claras)</w:t>
                  </w:r>
                </w:p>
              </w:tc>
              <w:tc>
                <w:tcPr>
                  <w:tcW w:w="1200" w:type="dxa"/>
                  <w:tcBorders>
                    <w:top w:val="nil"/>
                    <w:left w:val="nil"/>
                    <w:bottom w:val="single" w:sz="4" w:space="0" w:color="auto"/>
                    <w:right w:val="single" w:sz="4" w:space="0" w:color="auto"/>
                  </w:tcBorders>
                  <w:vAlign w:val="center"/>
                  <w:hideMark/>
                </w:tcPr>
                <w:p w14:paraId="10AA1E90"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60 g</w:t>
                  </w:r>
                </w:p>
              </w:tc>
            </w:tr>
            <w:tr w:rsidR="003D6529" w:rsidRPr="00DA0F36" w14:paraId="21BC2439"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F7B520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40</w:t>
                  </w:r>
                </w:p>
              </w:tc>
              <w:tc>
                <w:tcPr>
                  <w:tcW w:w="4900" w:type="dxa"/>
                  <w:tcBorders>
                    <w:top w:val="nil"/>
                    <w:left w:val="nil"/>
                    <w:bottom w:val="single" w:sz="4" w:space="0" w:color="auto"/>
                    <w:right w:val="single" w:sz="4" w:space="0" w:color="auto"/>
                  </w:tcBorders>
                  <w:noWrap/>
                  <w:vAlign w:val="center"/>
                  <w:hideMark/>
                </w:tcPr>
                <w:p w14:paraId="5907991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Leche con cereales taza</w:t>
                  </w:r>
                </w:p>
              </w:tc>
              <w:tc>
                <w:tcPr>
                  <w:tcW w:w="1200" w:type="dxa"/>
                  <w:tcBorders>
                    <w:top w:val="nil"/>
                    <w:left w:val="nil"/>
                    <w:bottom w:val="single" w:sz="4" w:space="0" w:color="auto"/>
                    <w:right w:val="single" w:sz="4" w:space="0" w:color="auto"/>
                  </w:tcBorders>
                  <w:vAlign w:val="center"/>
                  <w:hideMark/>
                </w:tcPr>
                <w:p w14:paraId="13899F9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r>
            <w:tr w:rsidR="003D6529" w:rsidRPr="00DA0F36" w14:paraId="5977418F"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9C6534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41</w:t>
                  </w:r>
                </w:p>
              </w:tc>
              <w:tc>
                <w:tcPr>
                  <w:tcW w:w="4900" w:type="dxa"/>
                  <w:tcBorders>
                    <w:top w:val="nil"/>
                    <w:left w:val="nil"/>
                    <w:bottom w:val="single" w:sz="4" w:space="0" w:color="auto"/>
                    <w:right w:val="single" w:sz="4" w:space="0" w:color="auto"/>
                  </w:tcBorders>
                  <w:noWrap/>
                  <w:vAlign w:val="center"/>
                  <w:hideMark/>
                </w:tcPr>
                <w:p w14:paraId="5876C4CE"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Leche descremada y/o </w:t>
                  </w:r>
                  <w:proofErr w:type="spellStart"/>
                  <w:r w:rsidRPr="00DA0F36">
                    <w:rPr>
                      <w:rFonts w:ascii="Arial Narrow" w:hAnsi="Arial Narrow" w:cs="Calibri"/>
                      <w:i/>
                      <w:iCs/>
                      <w:color w:val="000000"/>
                      <w:sz w:val="16"/>
                      <w:szCs w:val="16"/>
                    </w:rPr>
                    <w:t>deslactosada</w:t>
                  </w:r>
                  <w:proofErr w:type="spellEnd"/>
                  <w:r w:rsidRPr="00DA0F36">
                    <w:rPr>
                      <w:rFonts w:ascii="Arial Narrow" w:hAnsi="Arial Narrow" w:cs="Calibri"/>
                      <w:i/>
                      <w:iCs/>
                      <w:color w:val="000000"/>
                      <w:sz w:val="16"/>
                      <w:szCs w:val="16"/>
                    </w:rPr>
                    <w:t xml:space="preserve"> taza</w:t>
                  </w:r>
                </w:p>
              </w:tc>
              <w:tc>
                <w:tcPr>
                  <w:tcW w:w="1200" w:type="dxa"/>
                  <w:tcBorders>
                    <w:top w:val="nil"/>
                    <w:left w:val="nil"/>
                    <w:bottom w:val="single" w:sz="4" w:space="0" w:color="auto"/>
                    <w:right w:val="single" w:sz="4" w:space="0" w:color="auto"/>
                  </w:tcBorders>
                  <w:vAlign w:val="center"/>
                  <w:hideMark/>
                </w:tcPr>
                <w:p w14:paraId="5F68FB2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r>
            <w:tr w:rsidR="003D6529" w:rsidRPr="00DA0F36" w14:paraId="1EFC8E1C"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F1AEE9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42</w:t>
                  </w:r>
                </w:p>
              </w:tc>
              <w:tc>
                <w:tcPr>
                  <w:tcW w:w="4900" w:type="dxa"/>
                  <w:tcBorders>
                    <w:top w:val="nil"/>
                    <w:left w:val="nil"/>
                    <w:bottom w:val="single" w:sz="4" w:space="0" w:color="auto"/>
                    <w:right w:val="single" w:sz="4" w:space="0" w:color="auto"/>
                  </w:tcBorders>
                  <w:noWrap/>
                  <w:vAlign w:val="center"/>
                  <w:hideMark/>
                </w:tcPr>
                <w:p w14:paraId="57407A1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Leche entera taza</w:t>
                  </w:r>
                </w:p>
              </w:tc>
              <w:tc>
                <w:tcPr>
                  <w:tcW w:w="1200" w:type="dxa"/>
                  <w:tcBorders>
                    <w:top w:val="nil"/>
                    <w:left w:val="nil"/>
                    <w:bottom w:val="single" w:sz="4" w:space="0" w:color="auto"/>
                    <w:right w:val="single" w:sz="4" w:space="0" w:color="auto"/>
                  </w:tcBorders>
                  <w:vAlign w:val="center"/>
                  <w:hideMark/>
                </w:tcPr>
                <w:p w14:paraId="5F99812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240 cc</w:t>
                  </w:r>
                </w:p>
              </w:tc>
            </w:tr>
            <w:tr w:rsidR="003D6529" w:rsidRPr="00DA0F36" w14:paraId="4BC4C4E7"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9E492F3"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43</w:t>
                  </w:r>
                </w:p>
              </w:tc>
              <w:tc>
                <w:tcPr>
                  <w:tcW w:w="4900" w:type="dxa"/>
                  <w:tcBorders>
                    <w:top w:val="nil"/>
                    <w:left w:val="nil"/>
                    <w:bottom w:val="single" w:sz="4" w:space="0" w:color="auto"/>
                    <w:right w:val="single" w:sz="4" w:space="0" w:color="auto"/>
                  </w:tcBorders>
                  <w:noWrap/>
                  <w:vAlign w:val="center"/>
                  <w:hideMark/>
                </w:tcPr>
                <w:p w14:paraId="30E658C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acompañante dulce/salado para desayuno/te</w:t>
                  </w:r>
                </w:p>
              </w:tc>
              <w:tc>
                <w:tcPr>
                  <w:tcW w:w="1200" w:type="dxa"/>
                  <w:tcBorders>
                    <w:top w:val="nil"/>
                    <w:left w:val="nil"/>
                    <w:bottom w:val="single" w:sz="4" w:space="0" w:color="auto"/>
                    <w:right w:val="single" w:sz="4" w:space="0" w:color="auto"/>
                  </w:tcBorders>
                  <w:vAlign w:val="center"/>
                  <w:hideMark/>
                </w:tcPr>
                <w:p w14:paraId="0FE7D436"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 a 15 g</w:t>
                  </w:r>
                </w:p>
              </w:tc>
            </w:tr>
            <w:tr w:rsidR="003D6529" w:rsidRPr="00DA0F36" w14:paraId="54E19F1B"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6C2AEF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44</w:t>
                  </w:r>
                </w:p>
              </w:tc>
              <w:tc>
                <w:tcPr>
                  <w:tcW w:w="4900" w:type="dxa"/>
                  <w:tcBorders>
                    <w:top w:val="nil"/>
                    <w:left w:val="nil"/>
                    <w:bottom w:val="single" w:sz="4" w:space="0" w:color="auto"/>
                    <w:right w:val="single" w:sz="4" w:space="0" w:color="auto"/>
                  </w:tcBorders>
                  <w:vAlign w:val="center"/>
                  <w:hideMark/>
                </w:tcPr>
                <w:p w14:paraId="05BF9D9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cereales integrales, para almuerzo/cena para dietas controladas en energía</w:t>
                  </w:r>
                </w:p>
              </w:tc>
              <w:tc>
                <w:tcPr>
                  <w:tcW w:w="1200" w:type="dxa"/>
                  <w:tcBorders>
                    <w:top w:val="nil"/>
                    <w:left w:val="nil"/>
                    <w:bottom w:val="single" w:sz="4" w:space="0" w:color="auto"/>
                    <w:right w:val="single" w:sz="4" w:space="0" w:color="auto"/>
                  </w:tcBorders>
                  <w:vAlign w:val="center"/>
                  <w:hideMark/>
                </w:tcPr>
                <w:p w14:paraId="230D6B7F"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30 - 35 g</w:t>
                  </w:r>
                </w:p>
              </w:tc>
            </w:tr>
            <w:tr w:rsidR="003D6529" w:rsidRPr="00DA0F36" w14:paraId="198E0DE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EA1C2F2"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45</w:t>
                  </w:r>
                </w:p>
              </w:tc>
              <w:tc>
                <w:tcPr>
                  <w:tcW w:w="4900" w:type="dxa"/>
                  <w:tcBorders>
                    <w:top w:val="nil"/>
                    <w:left w:val="nil"/>
                    <w:bottom w:val="single" w:sz="4" w:space="0" w:color="auto"/>
                    <w:right w:val="single" w:sz="4" w:space="0" w:color="auto"/>
                  </w:tcBorders>
                  <w:noWrap/>
                  <w:vAlign w:val="center"/>
                  <w:hideMark/>
                </w:tcPr>
                <w:p w14:paraId="4EC0AC9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cereales, para almuerzo/cena</w:t>
                  </w:r>
                </w:p>
              </w:tc>
              <w:tc>
                <w:tcPr>
                  <w:tcW w:w="1200" w:type="dxa"/>
                  <w:tcBorders>
                    <w:top w:val="nil"/>
                    <w:left w:val="nil"/>
                    <w:bottom w:val="single" w:sz="4" w:space="0" w:color="auto"/>
                    <w:right w:val="single" w:sz="4" w:space="0" w:color="auto"/>
                  </w:tcBorders>
                  <w:vAlign w:val="center"/>
                  <w:hideMark/>
                </w:tcPr>
                <w:p w14:paraId="50A9B4E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50  -  70 g</w:t>
                  </w:r>
                </w:p>
              </w:tc>
            </w:tr>
            <w:tr w:rsidR="003D6529" w:rsidRPr="00DA0F36" w14:paraId="6C2857AD"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9B77CA0"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46</w:t>
                  </w:r>
                </w:p>
              </w:tc>
              <w:tc>
                <w:tcPr>
                  <w:tcW w:w="4900" w:type="dxa"/>
                  <w:tcBorders>
                    <w:top w:val="nil"/>
                    <w:left w:val="nil"/>
                    <w:bottom w:val="single" w:sz="4" w:space="0" w:color="auto"/>
                    <w:right w:val="single" w:sz="4" w:space="0" w:color="auto"/>
                  </w:tcBorders>
                  <w:vAlign w:val="center"/>
                  <w:hideMark/>
                </w:tcPr>
                <w:p w14:paraId="0F350B0D"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cereales, para almuerzo/cena para dietas controladas en energía</w:t>
                  </w:r>
                </w:p>
              </w:tc>
              <w:tc>
                <w:tcPr>
                  <w:tcW w:w="1200" w:type="dxa"/>
                  <w:tcBorders>
                    <w:top w:val="nil"/>
                    <w:left w:val="nil"/>
                    <w:bottom w:val="single" w:sz="4" w:space="0" w:color="auto"/>
                    <w:right w:val="single" w:sz="4" w:space="0" w:color="auto"/>
                  </w:tcBorders>
                  <w:vAlign w:val="center"/>
                  <w:hideMark/>
                </w:tcPr>
                <w:p w14:paraId="00F5AE32"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30 - 35 g</w:t>
                  </w:r>
                </w:p>
              </w:tc>
            </w:tr>
            <w:tr w:rsidR="003D6529" w:rsidRPr="00DA0F36" w14:paraId="1652D30C"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2B88BCC"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47</w:t>
                  </w:r>
                </w:p>
              </w:tc>
              <w:tc>
                <w:tcPr>
                  <w:tcW w:w="4900" w:type="dxa"/>
                  <w:tcBorders>
                    <w:top w:val="nil"/>
                    <w:left w:val="nil"/>
                    <w:bottom w:val="single" w:sz="4" w:space="0" w:color="auto"/>
                    <w:right w:val="single" w:sz="4" w:space="0" w:color="auto"/>
                  </w:tcBorders>
                  <w:noWrap/>
                  <w:vAlign w:val="center"/>
                  <w:hideMark/>
                </w:tcPr>
                <w:p w14:paraId="5CD7F18A"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Galleta de agua/salvado</w:t>
                  </w:r>
                </w:p>
              </w:tc>
              <w:tc>
                <w:tcPr>
                  <w:tcW w:w="1200" w:type="dxa"/>
                  <w:tcBorders>
                    <w:top w:val="nil"/>
                    <w:left w:val="nil"/>
                    <w:bottom w:val="single" w:sz="4" w:space="0" w:color="auto"/>
                    <w:right w:val="single" w:sz="4" w:space="0" w:color="auto"/>
                  </w:tcBorders>
                  <w:vAlign w:val="center"/>
                  <w:hideMark/>
                </w:tcPr>
                <w:p w14:paraId="635A3291"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45 g</w:t>
                  </w:r>
                </w:p>
              </w:tc>
            </w:tr>
            <w:tr w:rsidR="003D6529" w:rsidRPr="00DA0F36" w14:paraId="2F2F8E9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2773C32"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48</w:t>
                  </w:r>
                </w:p>
              </w:tc>
              <w:tc>
                <w:tcPr>
                  <w:tcW w:w="4900" w:type="dxa"/>
                  <w:tcBorders>
                    <w:top w:val="nil"/>
                    <w:left w:val="nil"/>
                    <w:bottom w:val="single" w:sz="4" w:space="0" w:color="auto"/>
                    <w:right w:val="single" w:sz="4" w:space="0" w:color="auto"/>
                  </w:tcBorders>
                  <w:noWrap/>
                  <w:vAlign w:val="center"/>
                  <w:hideMark/>
                </w:tcPr>
                <w:p w14:paraId="334CEC8F"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Porción de tubérculos, para almuerzo/cena</w:t>
                  </w:r>
                </w:p>
              </w:tc>
              <w:tc>
                <w:tcPr>
                  <w:tcW w:w="1200" w:type="dxa"/>
                  <w:tcBorders>
                    <w:top w:val="nil"/>
                    <w:left w:val="nil"/>
                    <w:bottom w:val="single" w:sz="4" w:space="0" w:color="auto"/>
                    <w:right w:val="single" w:sz="4" w:space="0" w:color="auto"/>
                  </w:tcBorders>
                  <w:vAlign w:val="center"/>
                  <w:hideMark/>
                </w:tcPr>
                <w:p w14:paraId="291BEBBE"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150  -  200  g.</w:t>
                  </w:r>
                </w:p>
              </w:tc>
            </w:tr>
            <w:tr w:rsidR="003D6529" w:rsidRPr="00DA0F36" w14:paraId="07083055"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E7D59DE"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49</w:t>
                  </w:r>
                </w:p>
              </w:tc>
              <w:tc>
                <w:tcPr>
                  <w:tcW w:w="4900" w:type="dxa"/>
                  <w:tcBorders>
                    <w:top w:val="nil"/>
                    <w:left w:val="nil"/>
                    <w:bottom w:val="single" w:sz="4" w:space="0" w:color="auto"/>
                    <w:right w:val="single" w:sz="4" w:space="0" w:color="auto"/>
                  </w:tcBorders>
                  <w:noWrap/>
                  <w:vAlign w:val="center"/>
                  <w:hideMark/>
                </w:tcPr>
                <w:p w14:paraId="39ED89E4"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Queso fresco: normal, sin grasa o sin sal</w:t>
                  </w:r>
                </w:p>
              </w:tc>
              <w:tc>
                <w:tcPr>
                  <w:tcW w:w="1200" w:type="dxa"/>
                  <w:tcBorders>
                    <w:top w:val="nil"/>
                    <w:left w:val="nil"/>
                    <w:bottom w:val="single" w:sz="4" w:space="0" w:color="auto"/>
                    <w:right w:val="single" w:sz="4" w:space="0" w:color="auto"/>
                  </w:tcBorders>
                  <w:vAlign w:val="center"/>
                  <w:hideMark/>
                </w:tcPr>
                <w:p w14:paraId="68CFCD69"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30 g</w:t>
                  </w:r>
                </w:p>
              </w:tc>
            </w:tr>
            <w:tr w:rsidR="003D6529" w:rsidRPr="00DA0F36" w14:paraId="1F064DA3"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032D1AB"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50</w:t>
                  </w:r>
                </w:p>
              </w:tc>
              <w:tc>
                <w:tcPr>
                  <w:tcW w:w="4900" w:type="dxa"/>
                  <w:tcBorders>
                    <w:top w:val="nil"/>
                    <w:left w:val="nil"/>
                    <w:bottom w:val="single" w:sz="4" w:space="0" w:color="auto"/>
                    <w:right w:val="single" w:sz="4" w:space="0" w:color="auto"/>
                  </w:tcBorders>
                  <w:noWrap/>
                  <w:vAlign w:val="center"/>
                  <w:hideMark/>
                </w:tcPr>
                <w:p w14:paraId="18A26E15"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Salsas en sachet Kétchup, mayonesa, Mostaza </w:t>
                  </w:r>
                </w:p>
              </w:tc>
              <w:tc>
                <w:tcPr>
                  <w:tcW w:w="1200" w:type="dxa"/>
                  <w:tcBorders>
                    <w:top w:val="nil"/>
                    <w:left w:val="nil"/>
                    <w:bottom w:val="single" w:sz="4" w:space="0" w:color="auto"/>
                    <w:right w:val="single" w:sz="4" w:space="0" w:color="auto"/>
                  </w:tcBorders>
                  <w:vAlign w:val="center"/>
                  <w:hideMark/>
                </w:tcPr>
                <w:p w14:paraId="2A65D0C1"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 g</w:t>
                  </w:r>
                </w:p>
              </w:tc>
            </w:tr>
            <w:tr w:rsidR="003D6529" w:rsidRPr="00DA0F36" w14:paraId="39D84505"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FDD31AB"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51</w:t>
                  </w:r>
                </w:p>
              </w:tc>
              <w:tc>
                <w:tcPr>
                  <w:tcW w:w="4900" w:type="dxa"/>
                  <w:tcBorders>
                    <w:top w:val="nil"/>
                    <w:left w:val="nil"/>
                    <w:bottom w:val="single" w:sz="4" w:space="0" w:color="auto"/>
                    <w:right w:val="single" w:sz="4" w:space="0" w:color="auto"/>
                  </w:tcBorders>
                  <w:noWrap/>
                  <w:vAlign w:val="center"/>
                  <w:hideMark/>
                </w:tcPr>
                <w:p w14:paraId="73C74396"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Yogurt dietético, </w:t>
                  </w:r>
                  <w:proofErr w:type="spellStart"/>
                  <w:r w:rsidRPr="00DA0F36">
                    <w:rPr>
                      <w:rFonts w:ascii="Arial Narrow" w:hAnsi="Arial Narrow" w:cs="Calibri"/>
                      <w:i/>
                      <w:iCs/>
                      <w:color w:val="000000"/>
                      <w:sz w:val="16"/>
                      <w:szCs w:val="16"/>
                    </w:rPr>
                    <w:t>saborizado</w:t>
                  </w:r>
                  <w:proofErr w:type="spellEnd"/>
                  <w:r w:rsidRPr="00DA0F36">
                    <w:rPr>
                      <w:rFonts w:ascii="Arial Narrow" w:hAnsi="Arial Narrow" w:cs="Calibri"/>
                      <w:i/>
                      <w:iCs/>
                      <w:color w:val="000000"/>
                      <w:sz w:val="16"/>
                      <w:szCs w:val="16"/>
                    </w:rPr>
                    <w:t xml:space="preserve"> o natural</w:t>
                  </w:r>
                </w:p>
              </w:tc>
              <w:tc>
                <w:tcPr>
                  <w:tcW w:w="1200" w:type="dxa"/>
                  <w:tcBorders>
                    <w:top w:val="nil"/>
                    <w:left w:val="nil"/>
                    <w:bottom w:val="single" w:sz="4" w:space="0" w:color="auto"/>
                    <w:right w:val="single" w:sz="4" w:space="0" w:color="auto"/>
                  </w:tcBorders>
                  <w:vAlign w:val="center"/>
                  <w:hideMark/>
                </w:tcPr>
                <w:p w14:paraId="3E78C2DC"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2DB9E6B1"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8DC9527"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52</w:t>
                  </w:r>
                </w:p>
              </w:tc>
              <w:tc>
                <w:tcPr>
                  <w:tcW w:w="4900" w:type="dxa"/>
                  <w:tcBorders>
                    <w:top w:val="nil"/>
                    <w:left w:val="nil"/>
                    <w:bottom w:val="single" w:sz="4" w:space="0" w:color="auto"/>
                    <w:right w:val="single" w:sz="4" w:space="0" w:color="auto"/>
                  </w:tcBorders>
                  <w:noWrap/>
                  <w:vAlign w:val="center"/>
                  <w:hideMark/>
                </w:tcPr>
                <w:p w14:paraId="0152C5D3"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Yogurt griego natural o frutado</w:t>
                  </w:r>
                </w:p>
              </w:tc>
              <w:tc>
                <w:tcPr>
                  <w:tcW w:w="1200" w:type="dxa"/>
                  <w:tcBorders>
                    <w:top w:val="nil"/>
                    <w:left w:val="nil"/>
                    <w:bottom w:val="single" w:sz="4" w:space="0" w:color="auto"/>
                    <w:right w:val="single" w:sz="4" w:space="0" w:color="auto"/>
                  </w:tcBorders>
                  <w:vAlign w:val="center"/>
                  <w:hideMark/>
                </w:tcPr>
                <w:p w14:paraId="5F7BDC28"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r w:rsidR="003D6529" w:rsidRPr="00DA0F36" w14:paraId="2ABD1748" w14:textId="77777777" w:rsidTr="002B5699">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FD3D26A" w14:textId="77777777" w:rsidR="003D6529" w:rsidRPr="00DA0F36" w:rsidRDefault="003D6529" w:rsidP="002B5699">
                  <w:pPr>
                    <w:spacing w:after="0" w:line="240" w:lineRule="atLeast"/>
                    <w:jc w:val="center"/>
                    <w:rPr>
                      <w:rFonts w:ascii="Arial Narrow" w:hAnsi="Arial Narrow" w:cs="Calibri"/>
                      <w:i/>
                      <w:iCs/>
                      <w:color w:val="000000"/>
                      <w:sz w:val="16"/>
                      <w:szCs w:val="16"/>
                    </w:rPr>
                  </w:pPr>
                  <w:r w:rsidRPr="00DA0F36">
                    <w:rPr>
                      <w:rFonts w:ascii="Arial Narrow" w:hAnsi="Arial Narrow" w:cs="Calibri"/>
                      <w:i/>
                      <w:iCs/>
                      <w:color w:val="000000"/>
                      <w:sz w:val="16"/>
                      <w:szCs w:val="16"/>
                    </w:rPr>
                    <w:t>53</w:t>
                  </w:r>
                </w:p>
              </w:tc>
              <w:tc>
                <w:tcPr>
                  <w:tcW w:w="4900" w:type="dxa"/>
                  <w:tcBorders>
                    <w:top w:val="nil"/>
                    <w:left w:val="nil"/>
                    <w:bottom w:val="single" w:sz="4" w:space="0" w:color="auto"/>
                    <w:right w:val="single" w:sz="4" w:space="0" w:color="auto"/>
                  </w:tcBorders>
                  <w:noWrap/>
                  <w:vAlign w:val="center"/>
                  <w:hideMark/>
                </w:tcPr>
                <w:p w14:paraId="0C3C1C9B"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 xml:space="preserve">Yogurt, </w:t>
                  </w:r>
                  <w:proofErr w:type="spellStart"/>
                  <w:r w:rsidRPr="00DA0F36">
                    <w:rPr>
                      <w:rFonts w:ascii="Arial Narrow" w:hAnsi="Arial Narrow" w:cs="Calibri"/>
                      <w:i/>
                      <w:iCs/>
                      <w:color w:val="000000"/>
                      <w:sz w:val="16"/>
                      <w:szCs w:val="16"/>
                    </w:rPr>
                    <w:t>saborizado</w:t>
                  </w:r>
                  <w:proofErr w:type="spellEnd"/>
                  <w:r w:rsidRPr="00DA0F36">
                    <w:rPr>
                      <w:rFonts w:ascii="Arial Narrow" w:hAnsi="Arial Narrow" w:cs="Calibri"/>
                      <w:i/>
                      <w:iCs/>
                      <w:color w:val="000000"/>
                      <w:sz w:val="16"/>
                      <w:szCs w:val="16"/>
                    </w:rPr>
                    <w:t xml:space="preserve"> o natural</w:t>
                  </w:r>
                </w:p>
              </w:tc>
              <w:tc>
                <w:tcPr>
                  <w:tcW w:w="1200" w:type="dxa"/>
                  <w:tcBorders>
                    <w:top w:val="nil"/>
                    <w:left w:val="nil"/>
                    <w:bottom w:val="single" w:sz="4" w:space="0" w:color="auto"/>
                    <w:right w:val="single" w:sz="4" w:space="0" w:color="auto"/>
                  </w:tcBorders>
                  <w:vAlign w:val="center"/>
                  <w:hideMark/>
                </w:tcPr>
                <w:p w14:paraId="79220F97" w14:textId="77777777" w:rsidR="003D6529" w:rsidRPr="00DA0F36" w:rsidRDefault="003D6529" w:rsidP="002B5699">
                  <w:pPr>
                    <w:spacing w:after="0" w:line="240" w:lineRule="atLeast"/>
                    <w:rPr>
                      <w:rFonts w:ascii="Arial Narrow" w:hAnsi="Arial Narrow" w:cs="Calibri"/>
                      <w:i/>
                      <w:iCs/>
                      <w:color w:val="000000"/>
                      <w:sz w:val="16"/>
                      <w:szCs w:val="16"/>
                    </w:rPr>
                  </w:pPr>
                  <w:r w:rsidRPr="00DA0F36">
                    <w:rPr>
                      <w:rFonts w:ascii="Arial Narrow" w:hAnsi="Arial Narrow" w:cs="Calibri"/>
                      <w:i/>
                      <w:iCs/>
                      <w:color w:val="000000"/>
                      <w:sz w:val="16"/>
                      <w:szCs w:val="16"/>
                    </w:rPr>
                    <w:t>100 cc</w:t>
                  </w:r>
                </w:p>
              </w:tc>
            </w:tr>
          </w:tbl>
          <w:p w14:paraId="3332EFB6" w14:textId="77777777" w:rsidR="003D6529" w:rsidRPr="00DA0F36" w:rsidRDefault="003D6529" w:rsidP="002B5699">
            <w:pPr>
              <w:pStyle w:val="Prrafodelista"/>
              <w:spacing w:line="240" w:lineRule="atLeast"/>
              <w:rPr>
                <w:rStyle w:val="nfasis"/>
                <w:rFonts w:cstheme="minorHAnsi"/>
                <w:sz w:val="16"/>
                <w:szCs w:val="16"/>
              </w:rPr>
            </w:pPr>
          </w:p>
          <w:p w14:paraId="4422E8B1" w14:textId="77777777" w:rsidR="003D6529" w:rsidRPr="00DA0F36" w:rsidRDefault="003D6529" w:rsidP="003D6529">
            <w:pPr>
              <w:pStyle w:val="Prrafodelista"/>
              <w:numPr>
                <w:ilvl w:val="0"/>
                <w:numId w:val="68"/>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Dentro de los alimentos adicionales, se incluirán preparaciones para estudios de diagnóstico y </w:t>
            </w:r>
            <w:r w:rsidRPr="00DA0F36">
              <w:rPr>
                <w:rStyle w:val="nfasis"/>
                <w:rFonts w:cstheme="minorHAnsi"/>
                <w:b/>
                <w:sz w:val="16"/>
                <w:szCs w:val="16"/>
              </w:rPr>
              <w:t xml:space="preserve">Evaluación de Deglución por </w:t>
            </w:r>
            <w:proofErr w:type="spellStart"/>
            <w:r w:rsidRPr="00DA0F36">
              <w:rPr>
                <w:rStyle w:val="nfasis"/>
                <w:rFonts w:cstheme="minorHAnsi"/>
                <w:b/>
                <w:sz w:val="16"/>
                <w:szCs w:val="16"/>
              </w:rPr>
              <w:t>Fibroendoscopía</w:t>
            </w:r>
            <w:proofErr w:type="spellEnd"/>
            <w:r w:rsidRPr="00DA0F36">
              <w:rPr>
                <w:rStyle w:val="nfasis"/>
                <w:rFonts w:cstheme="minorHAnsi"/>
                <w:b/>
                <w:sz w:val="16"/>
                <w:szCs w:val="16"/>
              </w:rPr>
              <w:t xml:space="preserve"> (FEES),</w:t>
            </w:r>
            <w:r w:rsidRPr="00DA0F36">
              <w:rPr>
                <w:rStyle w:val="nfasis"/>
                <w:rFonts w:cstheme="minorHAnsi"/>
                <w:sz w:val="16"/>
                <w:szCs w:val="16"/>
              </w:rPr>
              <w:t xml:space="preserve"> realizados en el Servicio de </w:t>
            </w:r>
            <w:proofErr w:type="spellStart"/>
            <w:r w:rsidRPr="00DA0F36">
              <w:rPr>
                <w:rStyle w:val="nfasis"/>
                <w:rFonts w:cstheme="minorHAnsi"/>
                <w:sz w:val="16"/>
                <w:szCs w:val="16"/>
              </w:rPr>
              <w:t>Imagenología</w:t>
            </w:r>
            <w:proofErr w:type="spellEnd"/>
            <w:r w:rsidRPr="00DA0F36">
              <w:rPr>
                <w:rStyle w:val="nfasis"/>
                <w:rFonts w:cstheme="minorHAnsi"/>
                <w:sz w:val="16"/>
                <w:szCs w:val="16"/>
              </w:rPr>
              <w:t xml:space="preserve"> de la Clínica a pacientes hospitalizados y/o ambulatorios, según esquemas establecidos y coordinados con los Profesionales Especialistas.  La solicitud de estas preparaciones especiales será por evento y estará a cargo de las Nutricionista des la CSBP que entregarán anticipadamente el formulario correspondiente a la empresa concesionaria</w:t>
            </w:r>
          </w:p>
          <w:p w14:paraId="0A45A466" w14:textId="77777777" w:rsidR="003D6529" w:rsidRPr="00DA0F36" w:rsidRDefault="003D6529" w:rsidP="002B5699">
            <w:pPr>
              <w:pStyle w:val="Prrafodelista"/>
              <w:spacing w:line="240" w:lineRule="atLeast"/>
              <w:rPr>
                <w:rStyle w:val="nfasis"/>
                <w:rFonts w:cstheme="minorHAnsi"/>
                <w:sz w:val="16"/>
                <w:szCs w:val="16"/>
              </w:rPr>
            </w:pPr>
          </w:p>
          <w:p w14:paraId="2CC08538" w14:textId="77777777" w:rsidR="003D6529" w:rsidRPr="00DA0F36" w:rsidRDefault="003D6529" w:rsidP="002B5699">
            <w:pPr>
              <w:pStyle w:val="Prrafodelista"/>
              <w:spacing w:before="240" w:after="0" w:line="240" w:lineRule="atLeast"/>
              <w:ind w:left="709"/>
              <w:jc w:val="center"/>
              <w:rPr>
                <w:rStyle w:val="nfasis"/>
                <w:rFonts w:cstheme="minorHAnsi"/>
                <w:b/>
                <w:sz w:val="16"/>
                <w:szCs w:val="16"/>
              </w:rPr>
            </w:pPr>
            <w:r w:rsidRPr="00DA0F36">
              <w:rPr>
                <w:rStyle w:val="nfasis"/>
                <w:rFonts w:cstheme="minorHAnsi"/>
                <w:b/>
                <w:sz w:val="16"/>
                <w:szCs w:val="16"/>
              </w:rPr>
              <w:t>ESTUDIO FEES</w:t>
            </w:r>
          </w:p>
          <w:tbl>
            <w:tblPr>
              <w:tblStyle w:val="Tablaconcuadrcula"/>
              <w:tblW w:w="0" w:type="auto"/>
              <w:jc w:val="center"/>
              <w:tblLayout w:type="fixed"/>
              <w:tblLook w:val="04A0" w:firstRow="1" w:lastRow="0" w:firstColumn="1" w:lastColumn="0" w:noHBand="0" w:noVBand="1"/>
            </w:tblPr>
            <w:tblGrid>
              <w:gridCol w:w="988"/>
              <w:gridCol w:w="3820"/>
              <w:gridCol w:w="1600"/>
            </w:tblGrid>
            <w:tr w:rsidR="003D6529" w:rsidRPr="00DA0F36" w14:paraId="4FD7BCC0" w14:textId="77777777" w:rsidTr="002B5699">
              <w:trPr>
                <w:jc w:val="center"/>
              </w:trPr>
              <w:tc>
                <w:tcPr>
                  <w:tcW w:w="988" w:type="dxa"/>
                </w:tcPr>
                <w:p w14:paraId="70C3769B" w14:textId="77777777" w:rsidR="003D6529" w:rsidRPr="00DA0F36" w:rsidRDefault="003D6529" w:rsidP="002B5699">
                  <w:pPr>
                    <w:spacing w:line="240" w:lineRule="atLeast"/>
                    <w:jc w:val="center"/>
                    <w:rPr>
                      <w:rStyle w:val="nfasis"/>
                      <w:rFonts w:cstheme="minorHAnsi"/>
                      <w:b/>
                      <w:sz w:val="16"/>
                      <w:szCs w:val="16"/>
                    </w:rPr>
                  </w:pPr>
                  <w:r w:rsidRPr="00DA0F36">
                    <w:rPr>
                      <w:rStyle w:val="nfasis"/>
                      <w:rFonts w:cstheme="minorHAnsi"/>
                      <w:b/>
                      <w:sz w:val="16"/>
                      <w:szCs w:val="16"/>
                    </w:rPr>
                    <w:t>Código</w:t>
                  </w:r>
                </w:p>
              </w:tc>
              <w:tc>
                <w:tcPr>
                  <w:tcW w:w="3820" w:type="dxa"/>
                </w:tcPr>
                <w:p w14:paraId="15A9FA2B" w14:textId="77777777" w:rsidR="003D6529" w:rsidRPr="00DA0F36" w:rsidRDefault="003D6529" w:rsidP="003D6529">
                  <w:pPr>
                    <w:pStyle w:val="Prrafodelista"/>
                    <w:numPr>
                      <w:ilvl w:val="0"/>
                      <w:numId w:val="72"/>
                    </w:numPr>
                    <w:spacing w:line="240" w:lineRule="atLeast"/>
                    <w:rPr>
                      <w:rStyle w:val="nfasis"/>
                      <w:rFonts w:cstheme="minorHAnsi"/>
                      <w:b/>
                      <w:sz w:val="16"/>
                      <w:szCs w:val="16"/>
                    </w:rPr>
                  </w:pPr>
                  <w:r w:rsidRPr="00DA0F36">
                    <w:rPr>
                      <w:rStyle w:val="nfasis"/>
                      <w:rFonts w:cstheme="minorHAnsi"/>
                      <w:b/>
                      <w:sz w:val="16"/>
                      <w:szCs w:val="16"/>
                    </w:rPr>
                    <w:t>VISCOSIDAD DE FLUIDOS</w:t>
                  </w:r>
                </w:p>
              </w:tc>
              <w:tc>
                <w:tcPr>
                  <w:tcW w:w="1600" w:type="dxa"/>
                </w:tcPr>
                <w:p w14:paraId="34EEFFCA" w14:textId="77777777" w:rsidR="003D6529" w:rsidRPr="00DA0F36" w:rsidRDefault="003D6529" w:rsidP="002B5699">
                  <w:pPr>
                    <w:pStyle w:val="Prrafodelista"/>
                    <w:spacing w:line="240" w:lineRule="atLeast"/>
                    <w:ind w:left="0"/>
                    <w:jc w:val="center"/>
                    <w:rPr>
                      <w:rStyle w:val="nfasis"/>
                      <w:rFonts w:cstheme="minorHAnsi"/>
                      <w:b/>
                      <w:sz w:val="16"/>
                      <w:szCs w:val="16"/>
                    </w:rPr>
                  </w:pPr>
                  <w:r w:rsidRPr="00DA0F36">
                    <w:rPr>
                      <w:rStyle w:val="nfasis"/>
                      <w:rFonts w:cstheme="minorHAnsi"/>
                      <w:b/>
                      <w:sz w:val="16"/>
                      <w:szCs w:val="16"/>
                    </w:rPr>
                    <w:t>Porción</w:t>
                  </w:r>
                </w:p>
              </w:tc>
            </w:tr>
            <w:tr w:rsidR="003D6529" w:rsidRPr="00DA0F36" w14:paraId="7661644B" w14:textId="77777777" w:rsidTr="002B5699">
              <w:trPr>
                <w:jc w:val="center"/>
              </w:trPr>
              <w:tc>
                <w:tcPr>
                  <w:tcW w:w="988" w:type="dxa"/>
                </w:tcPr>
                <w:p w14:paraId="2270FFD2"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1FEES</w:t>
                  </w:r>
                </w:p>
              </w:tc>
              <w:tc>
                <w:tcPr>
                  <w:tcW w:w="3820" w:type="dxa"/>
                </w:tcPr>
                <w:p w14:paraId="6412EE9C"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Néctar: jugo de manzana o durazno</w:t>
                  </w:r>
                </w:p>
              </w:tc>
              <w:tc>
                <w:tcPr>
                  <w:tcW w:w="1600" w:type="dxa"/>
                </w:tcPr>
                <w:p w14:paraId="4558AFE9"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50 cc</w:t>
                  </w:r>
                </w:p>
              </w:tc>
            </w:tr>
            <w:tr w:rsidR="003D6529" w:rsidRPr="00DA0F36" w14:paraId="1935E4ED" w14:textId="77777777" w:rsidTr="002B5699">
              <w:trPr>
                <w:jc w:val="center"/>
              </w:trPr>
              <w:tc>
                <w:tcPr>
                  <w:tcW w:w="988" w:type="dxa"/>
                </w:tcPr>
                <w:p w14:paraId="11518B9B"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2FEES</w:t>
                  </w:r>
                </w:p>
              </w:tc>
              <w:tc>
                <w:tcPr>
                  <w:tcW w:w="3820" w:type="dxa"/>
                </w:tcPr>
                <w:p w14:paraId="0065849E"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Miel: puré de manzana</w:t>
                  </w:r>
                </w:p>
              </w:tc>
              <w:tc>
                <w:tcPr>
                  <w:tcW w:w="1600" w:type="dxa"/>
                </w:tcPr>
                <w:p w14:paraId="519D4391"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50 g</w:t>
                  </w:r>
                </w:p>
              </w:tc>
            </w:tr>
            <w:tr w:rsidR="003D6529" w:rsidRPr="00DA0F36" w14:paraId="2B8DCFED" w14:textId="77777777" w:rsidTr="002B5699">
              <w:trPr>
                <w:jc w:val="center"/>
              </w:trPr>
              <w:tc>
                <w:tcPr>
                  <w:tcW w:w="988" w:type="dxa"/>
                </w:tcPr>
                <w:p w14:paraId="439C1264"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3FEES</w:t>
                  </w:r>
                </w:p>
              </w:tc>
              <w:tc>
                <w:tcPr>
                  <w:tcW w:w="3820" w:type="dxa"/>
                </w:tcPr>
                <w:p w14:paraId="557A6C4E"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Pudding: yogurt griego natural no azucarado</w:t>
                  </w:r>
                </w:p>
              </w:tc>
              <w:tc>
                <w:tcPr>
                  <w:tcW w:w="1600" w:type="dxa"/>
                </w:tcPr>
                <w:p w14:paraId="5499CE5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50 g</w:t>
                  </w:r>
                </w:p>
              </w:tc>
            </w:tr>
            <w:tr w:rsidR="003D6529" w:rsidRPr="00DA0F36" w14:paraId="1064D56A" w14:textId="77777777" w:rsidTr="002B5699">
              <w:trPr>
                <w:jc w:val="center"/>
              </w:trPr>
              <w:tc>
                <w:tcPr>
                  <w:tcW w:w="988" w:type="dxa"/>
                </w:tcPr>
                <w:p w14:paraId="7A6E7549" w14:textId="77777777" w:rsidR="003D6529" w:rsidRPr="00DA0F36" w:rsidRDefault="003D6529" w:rsidP="002B5699">
                  <w:pPr>
                    <w:pStyle w:val="Prrafodelista"/>
                    <w:spacing w:line="240" w:lineRule="atLeast"/>
                    <w:jc w:val="center"/>
                    <w:rPr>
                      <w:rStyle w:val="nfasis"/>
                      <w:rFonts w:cstheme="minorHAnsi"/>
                      <w:b/>
                      <w:sz w:val="16"/>
                      <w:szCs w:val="16"/>
                    </w:rPr>
                  </w:pPr>
                </w:p>
              </w:tc>
              <w:tc>
                <w:tcPr>
                  <w:tcW w:w="3820" w:type="dxa"/>
                </w:tcPr>
                <w:p w14:paraId="7A966894" w14:textId="77777777" w:rsidR="003D6529" w:rsidRPr="00DA0F36" w:rsidRDefault="003D6529" w:rsidP="003D6529">
                  <w:pPr>
                    <w:pStyle w:val="Prrafodelista"/>
                    <w:numPr>
                      <w:ilvl w:val="0"/>
                      <w:numId w:val="72"/>
                    </w:numPr>
                    <w:spacing w:line="240" w:lineRule="atLeast"/>
                    <w:rPr>
                      <w:rStyle w:val="nfasis"/>
                      <w:rFonts w:cstheme="minorHAnsi"/>
                      <w:b/>
                      <w:sz w:val="16"/>
                      <w:szCs w:val="16"/>
                    </w:rPr>
                  </w:pPr>
                  <w:r w:rsidRPr="00DA0F36">
                    <w:rPr>
                      <w:rStyle w:val="nfasis"/>
                      <w:rFonts w:cstheme="minorHAnsi"/>
                      <w:b/>
                      <w:sz w:val="16"/>
                      <w:szCs w:val="16"/>
                    </w:rPr>
                    <w:t>TEXTURA DE SOLIDOS</w:t>
                  </w:r>
                </w:p>
              </w:tc>
              <w:tc>
                <w:tcPr>
                  <w:tcW w:w="1600" w:type="dxa"/>
                </w:tcPr>
                <w:p w14:paraId="7736E7BB" w14:textId="77777777" w:rsidR="003D6529" w:rsidRPr="00DA0F36" w:rsidRDefault="003D6529" w:rsidP="002B5699">
                  <w:pPr>
                    <w:pStyle w:val="Prrafodelista"/>
                    <w:spacing w:line="240" w:lineRule="atLeast"/>
                    <w:ind w:left="0"/>
                    <w:jc w:val="center"/>
                    <w:rPr>
                      <w:rStyle w:val="nfasis"/>
                      <w:rFonts w:cstheme="minorHAnsi"/>
                      <w:sz w:val="16"/>
                      <w:szCs w:val="16"/>
                    </w:rPr>
                  </w:pPr>
                </w:p>
              </w:tc>
            </w:tr>
            <w:tr w:rsidR="003D6529" w:rsidRPr="00DA0F36" w14:paraId="0C774B06" w14:textId="77777777" w:rsidTr="002B5699">
              <w:trPr>
                <w:jc w:val="center"/>
              </w:trPr>
              <w:tc>
                <w:tcPr>
                  <w:tcW w:w="988" w:type="dxa"/>
                </w:tcPr>
                <w:p w14:paraId="075C0D51"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4FEES</w:t>
                  </w:r>
                </w:p>
              </w:tc>
              <w:tc>
                <w:tcPr>
                  <w:tcW w:w="3820" w:type="dxa"/>
                </w:tcPr>
                <w:p w14:paraId="71778CAD"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Papilla de pollo cocido</w:t>
                  </w:r>
                </w:p>
              </w:tc>
              <w:tc>
                <w:tcPr>
                  <w:tcW w:w="1600" w:type="dxa"/>
                </w:tcPr>
                <w:p w14:paraId="125CC82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100 g</w:t>
                  </w:r>
                </w:p>
              </w:tc>
            </w:tr>
            <w:tr w:rsidR="003D6529" w:rsidRPr="00DA0F36" w14:paraId="16935689" w14:textId="77777777" w:rsidTr="002B5699">
              <w:trPr>
                <w:jc w:val="center"/>
              </w:trPr>
              <w:tc>
                <w:tcPr>
                  <w:tcW w:w="988" w:type="dxa"/>
                </w:tcPr>
                <w:p w14:paraId="5785EA43"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5FEES</w:t>
                  </w:r>
                </w:p>
              </w:tc>
              <w:tc>
                <w:tcPr>
                  <w:tcW w:w="3820" w:type="dxa"/>
                </w:tcPr>
                <w:p w14:paraId="4778F850"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Revuelto de carne molida con arroz</w:t>
                  </w:r>
                </w:p>
              </w:tc>
              <w:tc>
                <w:tcPr>
                  <w:tcW w:w="1600" w:type="dxa"/>
                </w:tcPr>
                <w:p w14:paraId="06DAE51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100 g</w:t>
                  </w:r>
                </w:p>
              </w:tc>
            </w:tr>
            <w:tr w:rsidR="003D6529" w:rsidRPr="00DA0F36" w14:paraId="792A881D" w14:textId="77777777" w:rsidTr="002B5699">
              <w:trPr>
                <w:jc w:val="center"/>
              </w:trPr>
              <w:tc>
                <w:tcPr>
                  <w:tcW w:w="988" w:type="dxa"/>
                </w:tcPr>
                <w:p w14:paraId="2D6B7B92"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6FEES</w:t>
                  </w:r>
                </w:p>
              </w:tc>
              <w:tc>
                <w:tcPr>
                  <w:tcW w:w="3820" w:type="dxa"/>
                </w:tcPr>
                <w:p w14:paraId="0F70538E"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 xml:space="preserve">Galletas de agua </w:t>
                  </w:r>
                </w:p>
              </w:tc>
              <w:tc>
                <w:tcPr>
                  <w:tcW w:w="1600" w:type="dxa"/>
                </w:tcPr>
                <w:p w14:paraId="634214F3"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 xml:space="preserve">1 </w:t>
                  </w:r>
                  <w:proofErr w:type="spellStart"/>
                  <w:r w:rsidRPr="00DA0F36">
                    <w:rPr>
                      <w:rStyle w:val="nfasis"/>
                      <w:rFonts w:cstheme="minorHAnsi"/>
                      <w:sz w:val="16"/>
                      <w:szCs w:val="16"/>
                    </w:rPr>
                    <w:t>monodosis</w:t>
                  </w:r>
                  <w:proofErr w:type="spellEnd"/>
                </w:p>
              </w:tc>
            </w:tr>
            <w:tr w:rsidR="003D6529" w:rsidRPr="00DA0F36" w14:paraId="4328CE67" w14:textId="77777777" w:rsidTr="002B5699">
              <w:trPr>
                <w:jc w:val="center"/>
              </w:trPr>
              <w:tc>
                <w:tcPr>
                  <w:tcW w:w="988" w:type="dxa"/>
                  <w:vMerge w:val="restart"/>
                </w:tcPr>
                <w:p w14:paraId="6FB4B891" w14:textId="77777777" w:rsidR="003D6529" w:rsidRPr="00DA0F36" w:rsidRDefault="003D6529" w:rsidP="002B5699">
                  <w:pPr>
                    <w:spacing w:line="240" w:lineRule="atLeast"/>
                    <w:jc w:val="center"/>
                    <w:rPr>
                      <w:rStyle w:val="nfasis"/>
                      <w:rFonts w:cstheme="minorHAnsi"/>
                      <w:sz w:val="16"/>
                      <w:szCs w:val="16"/>
                    </w:rPr>
                  </w:pPr>
                </w:p>
                <w:p w14:paraId="03199295" w14:textId="77777777" w:rsidR="003D6529" w:rsidRPr="00DA0F36" w:rsidRDefault="003D6529" w:rsidP="002B5699">
                  <w:pPr>
                    <w:spacing w:line="240" w:lineRule="atLeast"/>
                    <w:jc w:val="center"/>
                    <w:rPr>
                      <w:rStyle w:val="nfasis"/>
                      <w:rFonts w:cstheme="minorHAnsi"/>
                      <w:sz w:val="16"/>
                      <w:szCs w:val="16"/>
                    </w:rPr>
                  </w:pPr>
                </w:p>
                <w:p w14:paraId="07191402" w14:textId="77777777" w:rsidR="003D6529" w:rsidRPr="00DA0F36" w:rsidRDefault="003D6529" w:rsidP="002B5699">
                  <w:pPr>
                    <w:spacing w:line="240" w:lineRule="atLeast"/>
                    <w:jc w:val="center"/>
                    <w:rPr>
                      <w:rStyle w:val="nfasis"/>
                      <w:rFonts w:cstheme="minorHAnsi"/>
                      <w:sz w:val="16"/>
                      <w:szCs w:val="16"/>
                    </w:rPr>
                  </w:pPr>
                  <w:r w:rsidRPr="00DA0F36">
                    <w:rPr>
                      <w:rStyle w:val="nfasis"/>
                      <w:rFonts w:cstheme="minorHAnsi"/>
                      <w:sz w:val="16"/>
                      <w:szCs w:val="16"/>
                    </w:rPr>
                    <w:t>7FEES</w:t>
                  </w:r>
                </w:p>
              </w:tc>
              <w:tc>
                <w:tcPr>
                  <w:tcW w:w="3820" w:type="dxa"/>
                </w:tcPr>
                <w:p w14:paraId="682134D8" w14:textId="77777777" w:rsidR="003D6529" w:rsidRPr="00DA0F36" w:rsidRDefault="003D6529" w:rsidP="003D6529">
                  <w:pPr>
                    <w:pStyle w:val="Prrafodelista"/>
                    <w:numPr>
                      <w:ilvl w:val="0"/>
                      <w:numId w:val="72"/>
                    </w:numPr>
                    <w:spacing w:line="240" w:lineRule="atLeast"/>
                    <w:rPr>
                      <w:rStyle w:val="nfasis"/>
                      <w:rFonts w:cstheme="minorHAnsi"/>
                      <w:b/>
                      <w:sz w:val="16"/>
                      <w:szCs w:val="16"/>
                    </w:rPr>
                  </w:pPr>
                  <w:r w:rsidRPr="00DA0F36">
                    <w:rPr>
                      <w:rStyle w:val="nfasis"/>
                      <w:rFonts w:cstheme="minorHAnsi"/>
                      <w:b/>
                      <w:sz w:val="16"/>
                      <w:szCs w:val="16"/>
                    </w:rPr>
                    <w:t>UTENSILIOS</w:t>
                  </w:r>
                </w:p>
              </w:tc>
              <w:tc>
                <w:tcPr>
                  <w:tcW w:w="1600" w:type="dxa"/>
                </w:tcPr>
                <w:p w14:paraId="5CF52211" w14:textId="77777777" w:rsidR="003D6529" w:rsidRPr="00DA0F36" w:rsidRDefault="003D6529" w:rsidP="002B5699">
                  <w:pPr>
                    <w:pStyle w:val="Prrafodelista"/>
                    <w:spacing w:line="240" w:lineRule="atLeast"/>
                    <w:ind w:left="0"/>
                    <w:jc w:val="center"/>
                    <w:rPr>
                      <w:rStyle w:val="nfasis"/>
                      <w:rFonts w:cstheme="minorHAnsi"/>
                      <w:sz w:val="16"/>
                      <w:szCs w:val="16"/>
                    </w:rPr>
                  </w:pPr>
                </w:p>
              </w:tc>
            </w:tr>
            <w:tr w:rsidR="003D6529" w:rsidRPr="00DA0F36" w14:paraId="34FC34D0" w14:textId="77777777" w:rsidTr="002B5699">
              <w:trPr>
                <w:jc w:val="center"/>
              </w:trPr>
              <w:tc>
                <w:tcPr>
                  <w:tcW w:w="988" w:type="dxa"/>
                  <w:vMerge/>
                </w:tcPr>
                <w:p w14:paraId="0F83124C" w14:textId="77777777" w:rsidR="003D6529" w:rsidRPr="00DA0F36" w:rsidRDefault="003D6529" w:rsidP="002B5699">
                  <w:pPr>
                    <w:spacing w:line="240" w:lineRule="atLeast"/>
                    <w:rPr>
                      <w:rStyle w:val="nfasis"/>
                      <w:rFonts w:cstheme="minorHAnsi"/>
                      <w:sz w:val="16"/>
                      <w:szCs w:val="16"/>
                    </w:rPr>
                  </w:pPr>
                </w:p>
              </w:tc>
              <w:tc>
                <w:tcPr>
                  <w:tcW w:w="3820" w:type="dxa"/>
                </w:tcPr>
                <w:p w14:paraId="3261AF06"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2 cucharillas desechables de café (5 cc)</w:t>
                  </w:r>
                </w:p>
              </w:tc>
              <w:tc>
                <w:tcPr>
                  <w:tcW w:w="1600" w:type="dxa"/>
                </w:tcPr>
                <w:p w14:paraId="6884429B"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r w:rsidR="003D6529" w:rsidRPr="00DA0F36" w14:paraId="0FBF4020" w14:textId="77777777" w:rsidTr="002B5699">
              <w:trPr>
                <w:jc w:val="center"/>
              </w:trPr>
              <w:tc>
                <w:tcPr>
                  <w:tcW w:w="988" w:type="dxa"/>
                  <w:vMerge/>
                </w:tcPr>
                <w:p w14:paraId="4A82D6BE" w14:textId="77777777" w:rsidR="003D6529" w:rsidRPr="00DA0F36" w:rsidRDefault="003D6529" w:rsidP="002B5699">
                  <w:pPr>
                    <w:spacing w:line="240" w:lineRule="atLeast"/>
                    <w:rPr>
                      <w:rStyle w:val="nfasis"/>
                      <w:rFonts w:cstheme="minorHAnsi"/>
                      <w:sz w:val="16"/>
                      <w:szCs w:val="16"/>
                    </w:rPr>
                  </w:pPr>
                </w:p>
              </w:tc>
              <w:tc>
                <w:tcPr>
                  <w:tcW w:w="3820" w:type="dxa"/>
                </w:tcPr>
                <w:p w14:paraId="1875264B"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2 cucharillas desechables de té (7-8 cc)</w:t>
                  </w:r>
                </w:p>
              </w:tc>
              <w:tc>
                <w:tcPr>
                  <w:tcW w:w="1600" w:type="dxa"/>
                </w:tcPr>
                <w:p w14:paraId="614ADAF8"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r w:rsidR="003D6529" w:rsidRPr="00DA0F36" w14:paraId="0CF4EA01" w14:textId="77777777" w:rsidTr="002B5699">
              <w:trPr>
                <w:jc w:val="center"/>
              </w:trPr>
              <w:tc>
                <w:tcPr>
                  <w:tcW w:w="988" w:type="dxa"/>
                  <w:vMerge/>
                </w:tcPr>
                <w:p w14:paraId="370BD1E9" w14:textId="77777777" w:rsidR="003D6529" w:rsidRPr="00DA0F36" w:rsidRDefault="003D6529" w:rsidP="002B5699">
                  <w:pPr>
                    <w:spacing w:line="240" w:lineRule="atLeast"/>
                    <w:rPr>
                      <w:rStyle w:val="nfasis"/>
                      <w:rFonts w:cstheme="minorHAnsi"/>
                      <w:sz w:val="16"/>
                      <w:szCs w:val="16"/>
                    </w:rPr>
                  </w:pPr>
                </w:p>
              </w:tc>
              <w:tc>
                <w:tcPr>
                  <w:tcW w:w="3820" w:type="dxa"/>
                </w:tcPr>
                <w:p w14:paraId="5B8099A8"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2 cucharas soperas (10-12 cc)</w:t>
                  </w:r>
                </w:p>
              </w:tc>
              <w:tc>
                <w:tcPr>
                  <w:tcW w:w="1600" w:type="dxa"/>
                </w:tcPr>
                <w:p w14:paraId="6F939CD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r w:rsidR="003D6529" w:rsidRPr="00DA0F36" w14:paraId="508ABC84" w14:textId="77777777" w:rsidTr="002B5699">
              <w:trPr>
                <w:jc w:val="center"/>
              </w:trPr>
              <w:tc>
                <w:tcPr>
                  <w:tcW w:w="988" w:type="dxa"/>
                  <w:vMerge/>
                </w:tcPr>
                <w:p w14:paraId="2AC1F29E" w14:textId="77777777" w:rsidR="003D6529" w:rsidRPr="00DA0F36" w:rsidRDefault="003D6529" w:rsidP="002B5699">
                  <w:pPr>
                    <w:spacing w:line="240" w:lineRule="atLeast"/>
                    <w:rPr>
                      <w:rStyle w:val="nfasis"/>
                      <w:rFonts w:cstheme="minorHAnsi"/>
                      <w:sz w:val="16"/>
                      <w:szCs w:val="16"/>
                    </w:rPr>
                  </w:pPr>
                </w:p>
              </w:tc>
              <w:tc>
                <w:tcPr>
                  <w:tcW w:w="3820" w:type="dxa"/>
                </w:tcPr>
                <w:p w14:paraId="6D857176"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Envases desechables de 100 g de capacitad</w:t>
                  </w:r>
                </w:p>
              </w:tc>
              <w:tc>
                <w:tcPr>
                  <w:tcW w:w="1600" w:type="dxa"/>
                </w:tcPr>
                <w:p w14:paraId="335EA272"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bl>
          <w:p w14:paraId="756EEA45" w14:textId="77777777" w:rsidR="003D6529" w:rsidRPr="00DA0F36" w:rsidRDefault="003D6529" w:rsidP="002B5699">
            <w:pPr>
              <w:spacing w:before="240" w:after="0" w:line="240" w:lineRule="atLeast"/>
              <w:ind w:left="171"/>
              <w:contextualSpacing/>
              <w:jc w:val="both"/>
              <w:rPr>
                <w:rFonts w:cstheme="minorHAnsi"/>
                <w:b/>
                <w:i/>
                <w:iCs/>
                <w:sz w:val="16"/>
                <w:szCs w:val="16"/>
              </w:rPr>
            </w:pPr>
          </w:p>
          <w:p w14:paraId="3B1E3C7F" w14:textId="77777777" w:rsidR="003D6529" w:rsidRPr="00DA0F36" w:rsidRDefault="003D6529" w:rsidP="00B402CD">
            <w:pPr>
              <w:numPr>
                <w:ilvl w:val="2"/>
                <w:numId w:val="164"/>
              </w:numPr>
              <w:spacing w:before="240" w:after="0" w:line="240" w:lineRule="atLeast"/>
              <w:contextualSpacing/>
              <w:jc w:val="both"/>
              <w:rPr>
                <w:rFonts w:cstheme="minorHAnsi"/>
                <w:b/>
                <w:i/>
                <w:iCs/>
                <w:sz w:val="16"/>
                <w:szCs w:val="16"/>
              </w:rPr>
            </w:pPr>
            <w:r w:rsidRPr="00DA0F36">
              <w:rPr>
                <w:rFonts w:cstheme="minorHAnsi"/>
                <w:b/>
                <w:i/>
                <w:iCs/>
                <w:sz w:val="16"/>
                <w:szCs w:val="16"/>
              </w:rPr>
              <w:t>Numero de raciones y cálculo de costos</w:t>
            </w:r>
          </w:p>
          <w:p w14:paraId="1203AF7A" w14:textId="77777777" w:rsidR="003D6529" w:rsidRPr="00DA0F36" w:rsidRDefault="003D6529" w:rsidP="002B5699">
            <w:pPr>
              <w:spacing w:before="240" w:after="0" w:line="240" w:lineRule="atLeast"/>
              <w:ind w:left="171"/>
              <w:contextualSpacing/>
              <w:jc w:val="both"/>
              <w:rPr>
                <w:rFonts w:cstheme="minorHAnsi"/>
                <w:b/>
                <w:i/>
                <w:iCs/>
                <w:sz w:val="16"/>
                <w:szCs w:val="16"/>
              </w:rPr>
            </w:pPr>
          </w:p>
          <w:p w14:paraId="326F9EE8" w14:textId="77777777" w:rsidR="003D6529" w:rsidRPr="00DA0F36" w:rsidRDefault="003D6529" w:rsidP="00B402CD">
            <w:pPr>
              <w:numPr>
                <w:ilvl w:val="3"/>
                <w:numId w:val="164"/>
              </w:numPr>
              <w:spacing w:before="240" w:after="0" w:line="240" w:lineRule="atLeast"/>
              <w:contextualSpacing/>
              <w:jc w:val="both"/>
              <w:rPr>
                <w:rStyle w:val="nfasis"/>
                <w:rFonts w:cstheme="minorHAnsi"/>
                <w:b/>
                <w:sz w:val="16"/>
                <w:szCs w:val="16"/>
              </w:rPr>
            </w:pPr>
            <w:r w:rsidRPr="00DA0F36">
              <w:rPr>
                <w:rStyle w:val="nfasis"/>
                <w:rFonts w:cstheme="minorHAnsi"/>
                <w:b/>
                <w:sz w:val="16"/>
                <w:szCs w:val="16"/>
              </w:rPr>
              <w:t xml:space="preserve">Número promedio de raciones para Pacientes </w:t>
            </w:r>
          </w:p>
          <w:p w14:paraId="7F2FFDF9" w14:textId="77777777" w:rsidR="003D6529" w:rsidRPr="00DA0F36" w:rsidRDefault="003D6529" w:rsidP="003D6529">
            <w:pPr>
              <w:pStyle w:val="Prrafodelista"/>
              <w:numPr>
                <w:ilvl w:val="0"/>
                <w:numId w:val="69"/>
              </w:numPr>
              <w:spacing w:before="240" w:after="0" w:line="240" w:lineRule="atLeast"/>
              <w:ind w:left="709"/>
              <w:jc w:val="both"/>
              <w:rPr>
                <w:rStyle w:val="nfasis"/>
                <w:rFonts w:cstheme="minorHAnsi"/>
                <w:sz w:val="16"/>
                <w:szCs w:val="16"/>
              </w:rPr>
            </w:pPr>
            <w:r w:rsidRPr="00DA0F36">
              <w:rPr>
                <w:rStyle w:val="nfasis"/>
                <w:rFonts w:cstheme="minorHAnsi"/>
                <w:sz w:val="16"/>
                <w:szCs w:val="16"/>
              </w:rPr>
              <w:t>El cálculo de costos de la ración alimenticia para pacientes, compuesto por 5 a 6 tiempos de alimentación según el tipo de régimen, se realizará tomando como base el promedio de raciones servidas por día.</w:t>
            </w:r>
          </w:p>
          <w:p w14:paraId="6F2F3589" w14:textId="77777777" w:rsidR="003D6529" w:rsidRPr="00DA0F36" w:rsidRDefault="003D6529" w:rsidP="003D6529">
            <w:pPr>
              <w:pStyle w:val="Prrafodelista"/>
              <w:numPr>
                <w:ilvl w:val="0"/>
                <w:numId w:val="69"/>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La CSBP pagará por las </w:t>
            </w:r>
            <w:r w:rsidRPr="00DA0F36">
              <w:rPr>
                <w:rStyle w:val="nfasis"/>
                <w:rFonts w:cstheme="minorHAnsi"/>
                <w:b/>
                <w:sz w:val="16"/>
                <w:szCs w:val="16"/>
              </w:rPr>
              <w:t>raciones efectivamente servidas</w:t>
            </w:r>
            <w:r w:rsidRPr="00DA0F36">
              <w:rPr>
                <w:rStyle w:val="nfasis"/>
                <w:rFonts w:cstheme="minorHAnsi"/>
                <w:sz w:val="16"/>
                <w:szCs w:val="16"/>
              </w:rPr>
              <w:t xml:space="preserve"> en cada mes vencido, ya que el número de raciones de pacientes, es fluctuante, dependiendo del número de internaciones que se produzcan en el transcurso del mes.</w:t>
            </w:r>
          </w:p>
          <w:p w14:paraId="0125C12F" w14:textId="77777777" w:rsidR="003D6529" w:rsidRPr="00DA0F36" w:rsidRDefault="003D6529" w:rsidP="003D6529">
            <w:pPr>
              <w:pStyle w:val="Prrafodelista"/>
              <w:numPr>
                <w:ilvl w:val="0"/>
                <w:numId w:val="69"/>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De forma referencial en el primer cuatrimestre de 2022, se atendieron en promedio </w:t>
            </w:r>
            <w:r w:rsidRPr="00DA0F36">
              <w:rPr>
                <w:rStyle w:val="nfasis"/>
                <w:rFonts w:cstheme="minorHAnsi"/>
                <w:b/>
                <w:sz w:val="16"/>
                <w:szCs w:val="16"/>
              </w:rPr>
              <w:t>46</w:t>
            </w:r>
            <w:r w:rsidRPr="00DA0F36">
              <w:rPr>
                <w:rStyle w:val="nfasis"/>
                <w:rFonts w:cstheme="minorHAnsi"/>
                <w:b/>
                <w:sz w:val="16"/>
                <w:szCs w:val="16"/>
                <w:u w:val="single"/>
              </w:rPr>
              <w:t>+</w:t>
            </w:r>
            <w:r w:rsidRPr="00DA0F36">
              <w:rPr>
                <w:rStyle w:val="nfasis"/>
                <w:rFonts w:cstheme="minorHAnsi"/>
                <w:b/>
                <w:sz w:val="16"/>
                <w:szCs w:val="16"/>
              </w:rPr>
              <w:t>9 raciones diarias</w:t>
            </w:r>
            <w:r w:rsidRPr="00DA0F36">
              <w:rPr>
                <w:rStyle w:val="nfasis"/>
                <w:rFonts w:cstheme="minorHAnsi"/>
                <w:sz w:val="16"/>
                <w:szCs w:val="16"/>
              </w:rPr>
              <w:t xml:space="preserve"> de alimentación para pacientes. </w:t>
            </w:r>
          </w:p>
          <w:p w14:paraId="2070D7A8" w14:textId="77777777" w:rsidR="003D6529" w:rsidRPr="00DA0F36" w:rsidRDefault="003D6529" w:rsidP="003D6529">
            <w:pPr>
              <w:pStyle w:val="Prrafodelista"/>
              <w:numPr>
                <w:ilvl w:val="0"/>
                <w:numId w:val="69"/>
              </w:numPr>
              <w:spacing w:before="240" w:after="0" w:line="240" w:lineRule="atLeast"/>
              <w:ind w:left="709"/>
              <w:jc w:val="both"/>
              <w:rPr>
                <w:rStyle w:val="nfasis"/>
                <w:rFonts w:cstheme="minorHAnsi"/>
                <w:sz w:val="16"/>
                <w:szCs w:val="16"/>
              </w:rPr>
            </w:pPr>
            <w:r w:rsidRPr="00DA0F36">
              <w:rPr>
                <w:rStyle w:val="nfasis"/>
                <w:rFonts w:cstheme="minorHAnsi"/>
                <w:sz w:val="16"/>
                <w:szCs w:val="16"/>
              </w:rPr>
              <w:t>Estos datos constituyen solamente una estimación a utilizarse para fines de cálculo del número de personal requerido por la CSBP y elaboración de la propuesta económica que presentarán los proponentes.</w:t>
            </w:r>
          </w:p>
          <w:p w14:paraId="240E089F" w14:textId="77777777" w:rsidR="003D6529" w:rsidRPr="00DA0F36" w:rsidRDefault="003D6529" w:rsidP="00B402CD">
            <w:pPr>
              <w:numPr>
                <w:ilvl w:val="3"/>
                <w:numId w:val="164"/>
              </w:numPr>
              <w:spacing w:before="240" w:after="0" w:line="240" w:lineRule="atLeast"/>
              <w:contextualSpacing/>
              <w:jc w:val="both"/>
              <w:rPr>
                <w:rStyle w:val="nfasis"/>
                <w:rFonts w:cstheme="minorHAnsi"/>
                <w:b/>
                <w:sz w:val="16"/>
                <w:szCs w:val="16"/>
              </w:rPr>
            </w:pPr>
            <w:r w:rsidRPr="00DA0F36">
              <w:rPr>
                <w:rStyle w:val="nfasis"/>
                <w:rFonts w:cstheme="minorHAnsi"/>
                <w:b/>
                <w:sz w:val="16"/>
                <w:szCs w:val="16"/>
              </w:rPr>
              <w:t xml:space="preserve">Distribución del costo por ración alimenticia </w:t>
            </w:r>
          </w:p>
          <w:p w14:paraId="496D90C5" w14:textId="77777777" w:rsidR="003D6529" w:rsidRPr="00DA0F36" w:rsidRDefault="003D6529" w:rsidP="003D6529">
            <w:pPr>
              <w:pStyle w:val="Prrafodelista"/>
              <w:numPr>
                <w:ilvl w:val="0"/>
                <w:numId w:val="70"/>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En la alimentación para pacientes, se considerará una ración completa aquella que incluya los 5 tiempos de comida previstos para pacientes hospitalizados (excepto en regímenes controlados en energía y pediátricos que se considerarán 6 tiempos de comida). </w:t>
            </w:r>
          </w:p>
          <w:p w14:paraId="0B579EF6" w14:textId="77777777" w:rsidR="003D6529" w:rsidRPr="00DA0F36" w:rsidRDefault="003D6529" w:rsidP="003D6529">
            <w:pPr>
              <w:pStyle w:val="Prrafodelista"/>
              <w:numPr>
                <w:ilvl w:val="0"/>
                <w:numId w:val="70"/>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Las características de la atención hospitalaria, generan frecuentes cambios en la prescripción </w:t>
            </w:r>
            <w:proofErr w:type="spellStart"/>
            <w:r w:rsidRPr="00DA0F36">
              <w:rPr>
                <w:rStyle w:val="nfasis"/>
                <w:rFonts w:cstheme="minorHAnsi"/>
                <w:sz w:val="16"/>
                <w:szCs w:val="16"/>
              </w:rPr>
              <w:t>dietoterápica</w:t>
            </w:r>
            <w:proofErr w:type="spellEnd"/>
            <w:r w:rsidRPr="00DA0F36">
              <w:rPr>
                <w:rStyle w:val="nfasis"/>
                <w:rFonts w:cstheme="minorHAnsi"/>
                <w:sz w:val="16"/>
                <w:szCs w:val="16"/>
              </w:rPr>
              <w:t xml:space="preserve"> de los pacientes como cambio de dieta, suspensión de la vía oral, alta médica, hora de internación; por lo que  el proponente deberá establecer los costos de su propuesta según: </w:t>
            </w:r>
          </w:p>
          <w:p w14:paraId="3B7A06CE" w14:textId="77777777" w:rsidR="003D6529" w:rsidRPr="00DA0F36" w:rsidRDefault="003D6529" w:rsidP="003D6529">
            <w:pPr>
              <w:pStyle w:val="Prrafodelista"/>
              <w:numPr>
                <w:ilvl w:val="1"/>
                <w:numId w:val="70"/>
              </w:numPr>
              <w:spacing w:before="240" w:after="0" w:line="240" w:lineRule="atLeast"/>
              <w:jc w:val="both"/>
              <w:rPr>
                <w:rStyle w:val="nfasis"/>
                <w:rFonts w:cstheme="minorHAnsi"/>
                <w:sz w:val="16"/>
                <w:szCs w:val="16"/>
              </w:rPr>
            </w:pPr>
            <w:r w:rsidRPr="00DA0F36">
              <w:rPr>
                <w:rStyle w:val="nfasis"/>
                <w:rFonts w:cstheme="minorHAnsi"/>
                <w:sz w:val="16"/>
                <w:szCs w:val="16"/>
              </w:rPr>
              <w:t>costo de la porción (tiempo de comida para cada tipo de dieta)</w:t>
            </w:r>
          </w:p>
          <w:p w14:paraId="5363D298" w14:textId="77777777" w:rsidR="003D6529" w:rsidRPr="00DA0F36" w:rsidRDefault="003D6529" w:rsidP="003D6529">
            <w:pPr>
              <w:pStyle w:val="Prrafodelista"/>
              <w:numPr>
                <w:ilvl w:val="1"/>
                <w:numId w:val="70"/>
              </w:numPr>
              <w:spacing w:before="240" w:after="0" w:line="240" w:lineRule="atLeast"/>
              <w:jc w:val="both"/>
              <w:rPr>
                <w:rStyle w:val="nfasis"/>
                <w:rFonts w:cstheme="minorHAnsi"/>
                <w:sz w:val="16"/>
                <w:szCs w:val="16"/>
              </w:rPr>
            </w:pPr>
            <w:r w:rsidRPr="00DA0F36">
              <w:rPr>
                <w:rStyle w:val="nfasis"/>
                <w:rFonts w:cstheme="minorHAnsi"/>
                <w:sz w:val="16"/>
                <w:szCs w:val="16"/>
              </w:rPr>
              <w:t xml:space="preserve">costo de la ración (costo de la alimentación día para cada tipo de dieta) </w:t>
            </w:r>
          </w:p>
          <w:p w14:paraId="3792EF2E" w14:textId="77777777" w:rsidR="003D6529" w:rsidRPr="00DA0F36" w:rsidRDefault="003D6529" w:rsidP="003D6529">
            <w:pPr>
              <w:pStyle w:val="Prrafodelista"/>
              <w:numPr>
                <w:ilvl w:val="0"/>
                <w:numId w:val="70"/>
              </w:numPr>
              <w:spacing w:before="240" w:after="0" w:line="240" w:lineRule="atLeast"/>
              <w:ind w:left="709"/>
              <w:jc w:val="both"/>
              <w:rPr>
                <w:rStyle w:val="nfasis"/>
                <w:rFonts w:cstheme="minorHAnsi"/>
                <w:sz w:val="16"/>
                <w:szCs w:val="16"/>
              </w:rPr>
            </w:pPr>
            <w:r w:rsidRPr="00DA0F36">
              <w:rPr>
                <w:rStyle w:val="nfasis"/>
                <w:rFonts w:cstheme="minorHAnsi"/>
                <w:sz w:val="16"/>
                <w:szCs w:val="16"/>
              </w:rPr>
              <w:t>Las porciones promedio por tiempo de comida y tipo de dieta, en el período de referencia se expresan en la siguiente tabla:</w:t>
            </w:r>
          </w:p>
          <w:p w14:paraId="1AEE8903" w14:textId="77777777" w:rsidR="003D6529" w:rsidRPr="00DA0F36" w:rsidRDefault="003D6529" w:rsidP="003D6529">
            <w:pPr>
              <w:pStyle w:val="Prrafodelista"/>
              <w:numPr>
                <w:ilvl w:val="0"/>
                <w:numId w:val="70"/>
              </w:numPr>
              <w:spacing w:before="240" w:after="0" w:line="240" w:lineRule="atLeast"/>
              <w:ind w:left="709"/>
              <w:jc w:val="both"/>
              <w:rPr>
                <w:rStyle w:val="nfasis"/>
                <w:rFonts w:cstheme="minorHAnsi"/>
                <w:sz w:val="16"/>
                <w:szCs w:val="16"/>
              </w:rPr>
            </w:pPr>
            <w:r w:rsidRPr="00DA0F36">
              <w:rPr>
                <w:rStyle w:val="nfasis"/>
                <w:rFonts w:cstheme="minorHAnsi"/>
                <w:sz w:val="16"/>
                <w:szCs w:val="16"/>
              </w:rPr>
              <w:t>La distribución porcentual de las raciones promedio diarias atendidas en el primer cuatrimestre del 2022, fueron</w:t>
            </w:r>
          </w:p>
          <w:p w14:paraId="4C0AEEA3" w14:textId="77777777" w:rsidR="003D6529" w:rsidRPr="00DA0F36" w:rsidRDefault="003D6529" w:rsidP="002B5699">
            <w:pPr>
              <w:pStyle w:val="Prrafodelista"/>
              <w:spacing w:before="240" w:after="0" w:line="240" w:lineRule="atLeast"/>
              <w:ind w:left="709"/>
              <w:jc w:val="both"/>
              <w:rPr>
                <w:rStyle w:val="nfasis"/>
                <w:rFonts w:cstheme="minorHAnsi"/>
                <w:sz w:val="16"/>
                <w:szCs w:val="16"/>
              </w:rPr>
            </w:pPr>
          </w:p>
          <w:p w14:paraId="5A71C60B" w14:textId="77777777" w:rsidR="003D6529" w:rsidRPr="00DA0F36" w:rsidRDefault="003D6529" w:rsidP="002B5699">
            <w:pPr>
              <w:pStyle w:val="Prrafodelista"/>
              <w:spacing w:before="240" w:after="0" w:line="240" w:lineRule="atLeast"/>
              <w:ind w:left="709"/>
              <w:jc w:val="center"/>
              <w:rPr>
                <w:rStyle w:val="nfasis"/>
                <w:rFonts w:cstheme="minorHAnsi"/>
                <w:sz w:val="16"/>
                <w:szCs w:val="16"/>
              </w:rPr>
            </w:pPr>
            <w:r w:rsidRPr="00DA0F36">
              <w:rPr>
                <w:rStyle w:val="nfasis"/>
                <w:rFonts w:cstheme="minorHAnsi"/>
                <w:noProof/>
                <w:sz w:val="16"/>
                <w:szCs w:val="16"/>
                <w:lang w:val="es-ES" w:eastAsia="es-ES"/>
              </w:rPr>
              <w:drawing>
                <wp:inline distT="0" distB="0" distL="0" distR="0" wp14:anchorId="168A9DF6" wp14:editId="5EDA9977">
                  <wp:extent cx="3156559" cy="1759474"/>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596" cy="1774544"/>
                          </a:xfrm>
                          <a:prstGeom prst="rect">
                            <a:avLst/>
                          </a:prstGeom>
                          <a:noFill/>
                        </pic:spPr>
                      </pic:pic>
                    </a:graphicData>
                  </a:graphic>
                </wp:inline>
              </w:drawing>
            </w:r>
          </w:p>
          <w:p w14:paraId="59C7843D" w14:textId="77777777" w:rsidR="003D6529" w:rsidRPr="00DA0F36" w:rsidRDefault="003D6529" w:rsidP="00B402CD">
            <w:pPr>
              <w:numPr>
                <w:ilvl w:val="3"/>
                <w:numId w:val="164"/>
              </w:numPr>
              <w:spacing w:before="240" w:after="0" w:line="240" w:lineRule="atLeast"/>
              <w:contextualSpacing/>
              <w:jc w:val="both"/>
              <w:rPr>
                <w:rStyle w:val="nfasis"/>
                <w:rFonts w:cstheme="minorHAnsi"/>
                <w:b/>
                <w:sz w:val="16"/>
                <w:szCs w:val="16"/>
              </w:rPr>
            </w:pPr>
            <w:r w:rsidRPr="00DA0F36">
              <w:rPr>
                <w:rStyle w:val="nfasis"/>
                <w:rFonts w:cstheme="minorHAnsi"/>
                <w:b/>
                <w:sz w:val="16"/>
                <w:szCs w:val="16"/>
              </w:rPr>
              <w:t>Menú requerido</w:t>
            </w:r>
          </w:p>
          <w:p w14:paraId="5628F5BF"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Durante la prestación del servicio, la empresa concesionará elaborará un menú semanal, de lunes a domingo para dieta </w:t>
            </w:r>
          </w:p>
          <w:p w14:paraId="7C687534" w14:textId="77777777" w:rsidR="003D6529" w:rsidRPr="00DA0F36" w:rsidRDefault="003D6529" w:rsidP="003D6529">
            <w:pPr>
              <w:pStyle w:val="Prrafodelista"/>
              <w:numPr>
                <w:ilvl w:val="1"/>
                <w:numId w:val="7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Corriente, </w:t>
            </w:r>
          </w:p>
          <w:p w14:paraId="4E653D68" w14:textId="77777777" w:rsidR="003D6529" w:rsidRPr="00DA0F36" w:rsidRDefault="003D6529" w:rsidP="003D6529">
            <w:pPr>
              <w:pStyle w:val="Prrafodelista"/>
              <w:numPr>
                <w:ilvl w:val="1"/>
                <w:numId w:val="7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Blanda Amplia </w:t>
            </w:r>
          </w:p>
          <w:p w14:paraId="1CF19FD1" w14:textId="77777777" w:rsidR="003D6529" w:rsidRPr="00DA0F36" w:rsidRDefault="003D6529" w:rsidP="003D6529">
            <w:pPr>
              <w:pStyle w:val="Prrafodelista"/>
              <w:numPr>
                <w:ilvl w:val="1"/>
                <w:numId w:val="7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Blanda </w:t>
            </w:r>
            <w:proofErr w:type="spellStart"/>
            <w:r w:rsidRPr="00DA0F36">
              <w:rPr>
                <w:rStyle w:val="nfasis"/>
                <w:rFonts w:cstheme="minorHAnsi"/>
                <w:sz w:val="16"/>
                <w:szCs w:val="16"/>
              </w:rPr>
              <w:t>hipograsa</w:t>
            </w:r>
            <w:proofErr w:type="spellEnd"/>
          </w:p>
          <w:p w14:paraId="7C8CD104" w14:textId="77777777" w:rsidR="003D6529" w:rsidRPr="00DA0F36" w:rsidRDefault="003D6529" w:rsidP="003D6529">
            <w:pPr>
              <w:pStyle w:val="Prrafodelista"/>
              <w:numPr>
                <w:ilvl w:val="1"/>
                <w:numId w:val="71"/>
              </w:numPr>
              <w:spacing w:before="240" w:after="0" w:line="240" w:lineRule="atLeast"/>
              <w:jc w:val="both"/>
              <w:rPr>
                <w:rStyle w:val="nfasis"/>
                <w:rFonts w:cstheme="minorHAnsi"/>
                <w:sz w:val="16"/>
                <w:szCs w:val="16"/>
              </w:rPr>
            </w:pPr>
            <w:r w:rsidRPr="00DA0F36">
              <w:rPr>
                <w:rStyle w:val="nfasis"/>
                <w:rFonts w:cstheme="minorHAnsi"/>
                <w:sz w:val="16"/>
                <w:szCs w:val="16"/>
              </w:rPr>
              <w:t>Blanda para diabético</w:t>
            </w:r>
          </w:p>
          <w:p w14:paraId="413B7A38"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El resto de los regímenes derivarán de este menú. </w:t>
            </w:r>
          </w:p>
          <w:p w14:paraId="21CC8240"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Las preparaciones incluidas en el menú serán evaluadas según aceptabilidad de los pacientes, pudiendo las Nutricionistas de la CSBP suspender aquellas que sean rechazadas o no consumidas por la mayoría de los pacientes.</w:t>
            </w:r>
          </w:p>
          <w:p w14:paraId="3DAD84CD"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Trimestralmente, se revisará el menú de dietas para su modificación y/o actualización.  </w:t>
            </w:r>
          </w:p>
          <w:p w14:paraId="44CC851D"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La empresa concesionaria deberá contar con un Manual de Dietas que contenga recetas estandarizadas de preparaciones para todos los tiempos de comida de las dietas principales. Este documento, será revisado y aprobado por el Servicio de Nutrición de la CSBP en el primer mes de prestación del servicio.</w:t>
            </w:r>
          </w:p>
          <w:p w14:paraId="751B7ECD"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La dosificación de insumos alimenticios en los pedidos diarios a Economato deberá respetar el tamaño de porción establecido por la CSBP para los diferentes tipos de dieta que se solicitan.</w:t>
            </w:r>
          </w:p>
          <w:p w14:paraId="3ADC7370"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El menú será elaborado por el Supervisor de Producción de la empresa concesionaria y presentado en físico a las Nutricionistas de la CSBP para su revisión y aprobación con 8 días de anticipación. </w:t>
            </w:r>
          </w:p>
          <w:p w14:paraId="364557FF"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Los pedidos diarios serán presentados por los Supervisores de Producción a las Nutricionistas de la CSBP, máximo hasta primera hora del día de ejecución de este.</w:t>
            </w:r>
          </w:p>
          <w:p w14:paraId="1D4D8FFB"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La Administración de la empresa concesionaria, se encargará de la presentación de los pedidos semanales de víveres frescos y secos, adjuntando la lista de compras y proveedores.</w:t>
            </w:r>
          </w:p>
          <w:p w14:paraId="43994874" w14:textId="77777777" w:rsidR="003D6529" w:rsidRPr="00DA0F36" w:rsidRDefault="003D6529" w:rsidP="003D6529">
            <w:pPr>
              <w:pStyle w:val="Prrafodelista"/>
              <w:numPr>
                <w:ilvl w:val="0"/>
                <w:numId w:val="71"/>
              </w:numPr>
              <w:spacing w:before="240" w:after="0" w:line="240" w:lineRule="atLeast"/>
              <w:ind w:left="709"/>
              <w:jc w:val="both"/>
              <w:rPr>
                <w:rStyle w:val="nfasis"/>
                <w:rFonts w:cstheme="minorHAnsi"/>
                <w:sz w:val="16"/>
                <w:szCs w:val="16"/>
              </w:rPr>
            </w:pPr>
            <w:r w:rsidRPr="00DA0F36">
              <w:rPr>
                <w:rStyle w:val="nfasis"/>
                <w:rFonts w:cstheme="minorHAnsi"/>
                <w:sz w:val="16"/>
                <w:szCs w:val="16"/>
              </w:rPr>
              <w:t xml:space="preserve">Semanalmente la empresa concesionaria presentará el análisis químico de un día elegido al azar de los menús ejecutados para dieta blanda amplia, pediátricos, diabético, y corriente. Una vez al mes, se incluirán análisis químicos de las dietas derivadas de dieta blanda, más prescritas, según solicitud de la Nutricionistas de la CSBP. </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7D73CA"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69CFEA91" w14:textId="77777777"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Asimismo, debe presentar lo siguiente:</w:t>
            </w:r>
          </w:p>
          <w:p w14:paraId="6866A2E0"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1. </w:t>
            </w:r>
            <w:r w:rsidRPr="00DA0F36">
              <w:rPr>
                <w:rFonts w:ascii="Arial Narrow" w:hAnsi="Arial Narrow"/>
                <w:i/>
                <w:iCs/>
                <w:sz w:val="16"/>
                <w:szCs w:val="16"/>
              </w:rPr>
              <w:t xml:space="preserve">Menú semanal, Dieta blanda, blanda </w:t>
            </w:r>
            <w:proofErr w:type="spellStart"/>
            <w:r w:rsidRPr="00DA0F36">
              <w:rPr>
                <w:rFonts w:ascii="Arial Narrow" w:hAnsi="Arial Narrow"/>
                <w:i/>
                <w:iCs/>
                <w:sz w:val="16"/>
                <w:szCs w:val="16"/>
              </w:rPr>
              <w:t>hipograsa</w:t>
            </w:r>
            <w:proofErr w:type="spellEnd"/>
            <w:r w:rsidRPr="00DA0F36">
              <w:rPr>
                <w:rFonts w:ascii="Arial Narrow" w:hAnsi="Arial Narrow"/>
                <w:i/>
                <w:iCs/>
                <w:sz w:val="16"/>
                <w:szCs w:val="16"/>
              </w:rPr>
              <w:t>, blanda para diabético, pediátrica para 6 a 8 meses y corriente para pacientes</w:t>
            </w:r>
          </w:p>
          <w:p w14:paraId="44836249"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2. </w:t>
            </w:r>
            <w:r w:rsidRPr="00DA0F36">
              <w:rPr>
                <w:rFonts w:ascii="Arial Narrow" w:hAnsi="Arial Narrow"/>
                <w:i/>
                <w:iCs/>
                <w:sz w:val="16"/>
                <w:szCs w:val="16"/>
              </w:rPr>
              <w:t xml:space="preserve">Pedidos, </w:t>
            </w:r>
            <w:proofErr w:type="spellStart"/>
            <w:r w:rsidRPr="00DA0F36">
              <w:rPr>
                <w:rFonts w:ascii="Arial Narrow" w:hAnsi="Arial Narrow"/>
                <w:i/>
                <w:iCs/>
                <w:sz w:val="16"/>
                <w:szCs w:val="16"/>
              </w:rPr>
              <w:t>Dosifcaciones</w:t>
            </w:r>
            <w:proofErr w:type="spellEnd"/>
            <w:r w:rsidRPr="00DA0F36">
              <w:rPr>
                <w:rFonts w:ascii="Arial Narrow" w:hAnsi="Arial Narrow"/>
                <w:i/>
                <w:iCs/>
                <w:sz w:val="16"/>
                <w:szCs w:val="16"/>
              </w:rPr>
              <w:t>, recetas estandarizadas y Análisis químicos de los días: Martes, Jueves y Domingo del menú presentado para las dietas mencionadas</w:t>
            </w:r>
          </w:p>
          <w:p w14:paraId="7F5E6E78"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3. </w:t>
            </w:r>
            <w:r w:rsidRPr="00DA0F36">
              <w:rPr>
                <w:rFonts w:ascii="Arial Narrow" w:hAnsi="Arial Narrow"/>
                <w:i/>
                <w:iCs/>
                <w:sz w:val="16"/>
                <w:szCs w:val="16"/>
              </w:rPr>
              <w:t>Plan de Trabajo que incluya sistema de producción y distribución de alimentación para pacientes</w:t>
            </w:r>
          </w:p>
          <w:p w14:paraId="64C0FDA2"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4. </w:t>
            </w:r>
            <w:r w:rsidRPr="00DA0F36">
              <w:rPr>
                <w:rFonts w:ascii="Arial Narrow" w:hAnsi="Arial Narrow"/>
                <w:i/>
                <w:iCs/>
                <w:sz w:val="16"/>
                <w:szCs w:val="16"/>
              </w:rPr>
              <w:t xml:space="preserve">Manual de dietas con tamaño de porción y  selección de alimentos de todas las dietas mencionadas (no se </w:t>
            </w:r>
            <w:proofErr w:type="spellStart"/>
            <w:r w:rsidRPr="00DA0F36">
              <w:rPr>
                <w:rFonts w:ascii="Arial Narrow" w:hAnsi="Arial Narrow"/>
                <w:i/>
                <w:iCs/>
                <w:sz w:val="16"/>
                <w:szCs w:val="16"/>
              </w:rPr>
              <w:t>adimitirá</w:t>
            </w:r>
            <w:proofErr w:type="spellEnd"/>
            <w:r w:rsidRPr="00DA0F36">
              <w:rPr>
                <w:rFonts w:ascii="Arial Narrow" w:hAnsi="Arial Narrow"/>
                <w:i/>
                <w:iCs/>
                <w:sz w:val="16"/>
                <w:szCs w:val="16"/>
              </w:rPr>
              <w:t xml:space="preserve"> copia de las ETS)</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F1C6C"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823CA4"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5D3E83"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09237126"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FF3C174" w14:textId="77777777" w:rsidR="003D6529" w:rsidRPr="00DA0F36" w:rsidRDefault="003D6529" w:rsidP="00B402CD">
            <w:pPr>
              <w:numPr>
                <w:ilvl w:val="0"/>
                <w:numId w:val="164"/>
              </w:numPr>
              <w:spacing w:before="240" w:after="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t xml:space="preserve">SERVICIO GASTRONOMICO DE ALIMENTACION PARA PERSONAL </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551407B"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1354FFCD"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B876B4" w14:textId="77777777" w:rsidR="003D6529" w:rsidRPr="00DA0F36" w:rsidRDefault="003D6529" w:rsidP="003D6529">
            <w:pPr>
              <w:pStyle w:val="Prrafodelista"/>
              <w:numPr>
                <w:ilvl w:val="0"/>
                <w:numId w:val="73"/>
              </w:numPr>
              <w:spacing w:before="240" w:after="0" w:line="240" w:lineRule="atLeast"/>
              <w:ind w:left="426"/>
              <w:jc w:val="both"/>
              <w:rPr>
                <w:rStyle w:val="nfasis"/>
                <w:rFonts w:cstheme="minorHAnsi"/>
                <w:sz w:val="16"/>
                <w:szCs w:val="16"/>
              </w:rPr>
            </w:pPr>
            <w:r w:rsidRPr="00DA0F36">
              <w:rPr>
                <w:rStyle w:val="nfasis"/>
                <w:rFonts w:cstheme="minorHAnsi"/>
                <w:sz w:val="16"/>
                <w:szCs w:val="16"/>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52AE9E32" w14:textId="77777777" w:rsidR="003D6529" w:rsidRPr="00DA0F36" w:rsidRDefault="003D6529" w:rsidP="003D6529">
            <w:pPr>
              <w:pStyle w:val="Prrafodelista"/>
              <w:numPr>
                <w:ilvl w:val="0"/>
                <w:numId w:val="73"/>
              </w:numPr>
              <w:spacing w:before="240" w:after="0" w:line="240" w:lineRule="atLeast"/>
              <w:ind w:left="426"/>
              <w:jc w:val="both"/>
              <w:rPr>
                <w:rFonts w:eastAsia="Arial Narrow" w:cstheme="minorHAnsi"/>
                <w:i/>
                <w:iCs/>
                <w:sz w:val="16"/>
                <w:szCs w:val="16"/>
              </w:rPr>
            </w:pPr>
            <w:r w:rsidRPr="00DA0F36">
              <w:rPr>
                <w:rStyle w:val="nfasis"/>
                <w:rFonts w:cstheme="minorHAnsi"/>
                <w:sz w:val="16"/>
                <w:szCs w:val="16"/>
              </w:rPr>
              <w:t>Esta asignación será únicamente en especie para el personal de la Clínica, que cumple turnos de 6, 12 y 24 horas, de acuerdo con el siguiente detalle</w:t>
            </w:r>
            <w:r w:rsidRPr="00DA0F36">
              <w:rPr>
                <w:rFonts w:eastAsia="Arial Narrow" w:cstheme="minorHAnsi"/>
                <w:i/>
                <w:iCs/>
                <w:sz w:val="16"/>
                <w:szCs w:val="16"/>
              </w:rPr>
              <w:t xml:space="preserve">: </w:t>
            </w:r>
          </w:p>
          <w:p w14:paraId="0FF7D6F5" w14:textId="77777777" w:rsidR="003D6529" w:rsidRPr="00B402CD" w:rsidRDefault="003D6529" w:rsidP="00B402CD">
            <w:pPr>
              <w:numPr>
                <w:ilvl w:val="1"/>
                <w:numId w:val="164"/>
              </w:numPr>
              <w:spacing w:before="240" w:after="0" w:line="240" w:lineRule="atLeast"/>
              <w:ind w:left="170" w:firstLine="0"/>
              <w:contextualSpacing/>
              <w:jc w:val="both"/>
              <w:rPr>
                <w:rStyle w:val="nfasis"/>
                <w:rFonts w:cstheme="minorHAnsi"/>
                <w:b/>
                <w:sz w:val="16"/>
                <w:szCs w:val="16"/>
                <w:u w:val="single"/>
              </w:rPr>
            </w:pPr>
            <w:r w:rsidRPr="00B402CD">
              <w:rPr>
                <w:rStyle w:val="nfasis"/>
                <w:rFonts w:cstheme="minorHAnsi"/>
                <w:b/>
                <w:sz w:val="16"/>
                <w:szCs w:val="16"/>
                <w:u w:val="single"/>
              </w:rPr>
              <w:t>Personal de turno</w:t>
            </w:r>
          </w:p>
          <w:p w14:paraId="31FE32F9" w14:textId="77777777" w:rsidR="003D6529" w:rsidRPr="00DA0F36" w:rsidRDefault="003D6529" w:rsidP="003D6529">
            <w:pPr>
              <w:pStyle w:val="Prrafodelista"/>
              <w:numPr>
                <w:ilvl w:val="0"/>
                <w:numId w:val="75"/>
              </w:numPr>
              <w:spacing w:before="240" w:after="0" w:line="240" w:lineRule="atLeast"/>
              <w:ind w:left="426"/>
              <w:jc w:val="both"/>
              <w:rPr>
                <w:rFonts w:cstheme="minorHAnsi"/>
                <w:i/>
                <w:iCs/>
                <w:sz w:val="16"/>
                <w:szCs w:val="16"/>
              </w:rPr>
            </w:pPr>
            <w:r w:rsidRPr="00DA0F36">
              <w:rPr>
                <w:rStyle w:val="nfasis"/>
                <w:rFonts w:cstheme="minorHAnsi"/>
                <w:sz w:val="16"/>
                <w:szCs w:val="16"/>
              </w:rPr>
              <w:t>Personal</w:t>
            </w:r>
            <w:r w:rsidRPr="00DA0F36">
              <w:rPr>
                <w:rFonts w:cstheme="minorHAnsi"/>
                <w:i/>
                <w:iCs/>
                <w:sz w:val="16"/>
                <w:szCs w:val="16"/>
              </w:rPr>
              <w:t xml:space="preserve"> turno de 6 horas</w:t>
            </w:r>
          </w:p>
          <w:p w14:paraId="7FF6363F"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Desayuno o te según turno de trabajo</w:t>
            </w:r>
          </w:p>
          <w:p w14:paraId="238C0D25" w14:textId="77777777" w:rsidR="003D6529" w:rsidRPr="00DA0F36" w:rsidRDefault="003D6529" w:rsidP="003D6529">
            <w:pPr>
              <w:pStyle w:val="Prrafodelista"/>
              <w:numPr>
                <w:ilvl w:val="0"/>
                <w:numId w:val="75"/>
              </w:numPr>
              <w:spacing w:before="240" w:after="0" w:line="240" w:lineRule="atLeast"/>
              <w:ind w:left="426"/>
              <w:jc w:val="both"/>
              <w:rPr>
                <w:rStyle w:val="nfasis"/>
                <w:sz w:val="16"/>
                <w:szCs w:val="16"/>
              </w:rPr>
            </w:pPr>
            <w:r w:rsidRPr="00DA0F36">
              <w:rPr>
                <w:rStyle w:val="nfasis"/>
                <w:sz w:val="16"/>
                <w:szCs w:val="16"/>
              </w:rPr>
              <w:t>Personal turno de 12 horas turno diurno</w:t>
            </w:r>
          </w:p>
          <w:p w14:paraId="4EE0FA77"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 xml:space="preserve">Desayuno </w:t>
            </w:r>
          </w:p>
          <w:p w14:paraId="27F57FA6" w14:textId="77777777" w:rsidR="003D6529" w:rsidRPr="00DA0F36" w:rsidRDefault="003D6529" w:rsidP="003D6529">
            <w:pPr>
              <w:numPr>
                <w:ilvl w:val="0"/>
                <w:numId w:val="22"/>
              </w:numPr>
              <w:spacing w:after="0" w:line="240" w:lineRule="atLeast"/>
              <w:ind w:left="786"/>
              <w:contextualSpacing/>
              <w:rPr>
                <w:rFonts w:cstheme="minorHAnsi"/>
                <w:i/>
                <w:iCs/>
                <w:sz w:val="16"/>
                <w:szCs w:val="16"/>
              </w:rPr>
            </w:pPr>
            <w:r w:rsidRPr="00DA0F36">
              <w:rPr>
                <w:rFonts w:cstheme="minorHAnsi"/>
                <w:i/>
                <w:iCs/>
                <w:sz w:val="16"/>
                <w:szCs w:val="16"/>
              </w:rPr>
              <w:t>Almuerzo</w:t>
            </w:r>
          </w:p>
          <w:p w14:paraId="102EC3AC" w14:textId="77777777" w:rsidR="003D6529" w:rsidRPr="00DA0F36" w:rsidRDefault="003D6529" w:rsidP="003D6529">
            <w:pPr>
              <w:numPr>
                <w:ilvl w:val="0"/>
                <w:numId w:val="22"/>
              </w:numPr>
              <w:spacing w:after="0" w:line="240" w:lineRule="atLeast"/>
              <w:ind w:left="786"/>
              <w:contextualSpacing/>
              <w:rPr>
                <w:rFonts w:cstheme="minorHAnsi"/>
                <w:i/>
                <w:iCs/>
                <w:sz w:val="16"/>
                <w:szCs w:val="16"/>
              </w:rPr>
            </w:pPr>
            <w:r w:rsidRPr="00DA0F36">
              <w:rPr>
                <w:rFonts w:cstheme="minorHAnsi"/>
                <w:i/>
                <w:iCs/>
                <w:sz w:val="16"/>
                <w:szCs w:val="16"/>
              </w:rPr>
              <w:t>Te</w:t>
            </w:r>
          </w:p>
          <w:p w14:paraId="6D155215" w14:textId="77777777" w:rsidR="003D6529" w:rsidRPr="00DA0F36" w:rsidRDefault="003D6529" w:rsidP="003D6529">
            <w:pPr>
              <w:pStyle w:val="Prrafodelista"/>
              <w:numPr>
                <w:ilvl w:val="0"/>
                <w:numId w:val="75"/>
              </w:numPr>
              <w:spacing w:before="240" w:after="0" w:line="240" w:lineRule="atLeast"/>
              <w:ind w:left="426"/>
              <w:jc w:val="both"/>
              <w:rPr>
                <w:rStyle w:val="nfasis"/>
                <w:sz w:val="16"/>
                <w:szCs w:val="16"/>
              </w:rPr>
            </w:pPr>
            <w:r w:rsidRPr="00DA0F36">
              <w:rPr>
                <w:rStyle w:val="nfasis"/>
                <w:sz w:val="16"/>
                <w:szCs w:val="16"/>
              </w:rPr>
              <w:t>Personal turno de 12 horas turno nocturno</w:t>
            </w:r>
          </w:p>
          <w:p w14:paraId="65FADD19" w14:textId="47A787BA" w:rsidR="003D6529" w:rsidRPr="00DA0F36" w:rsidRDefault="00B402CD" w:rsidP="003D6529">
            <w:pPr>
              <w:numPr>
                <w:ilvl w:val="0"/>
                <w:numId w:val="22"/>
              </w:numPr>
              <w:spacing w:line="240" w:lineRule="atLeast"/>
              <w:ind w:left="786"/>
              <w:contextualSpacing/>
              <w:rPr>
                <w:rFonts w:cstheme="minorHAnsi"/>
                <w:i/>
                <w:iCs/>
                <w:sz w:val="16"/>
                <w:szCs w:val="16"/>
              </w:rPr>
            </w:pPr>
            <w:r>
              <w:rPr>
                <w:rFonts w:cstheme="minorHAnsi"/>
                <w:i/>
                <w:iCs/>
                <w:sz w:val="16"/>
                <w:szCs w:val="16"/>
              </w:rPr>
              <w:t>Cena</w:t>
            </w:r>
          </w:p>
          <w:p w14:paraId="6400F075" w14:textId="2CD155FE" w:rsidR="003D6529" w:rsidRPr="00DA0F36" w:rsidRDefault="00B402CD" w:rsidP="003D6529">
            <w:pPr>
              <w:numPr>
                <w:ilvl w:val="0"/>
                <w:numId w:val="22"/>
              </w:numPr>
              <w:spacing w:line="240" w:lineRule="atLeast"/>
              <w:ind w:left="786"/>
              <w:contextualSpacing/>
              <w:rPr>
                <w:rFonts w:cstheme="minorHAnsi"/>
                <w:i/>
                <w:iCs/>
                <w:sz w:val="16"/>
                <w:szCs w:val="16"/>
              </w:rPr>
            </w:pPr>
            <w:r>
              <w:rPr>
                <w:rFonts w:cstheme="minorHAnsi"/>
                <w:i/>
                <w:iCs/>
                <w:sz w:val="16"/>
                <w:szCs w:val="16"/>
              </w:rPr>
              <w:t>Te</w:t>
            </w:r>
            <w:r w:rsidR="003D6529" w:rsidRPr="00DA0F36">
              <w:rPr>
                <w:rFonts w:cstheme="minorHAnsi"/>
                <w:i/>
                <w:iCs/>
                <w:sz w:val="16"/>
                <w:szCs w:val="16"/>
              </w:rPr>
              <w:t xml:space="preserve"> </w:t>
            </w:r>
          </w:p>
          <w:p w14:paraId="13159352"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 xml:space="preserve">Desayuno del día siguiente </w:t>
            </w:r>
          </w:p>
          <w:p w14:paraId="3DC169F6" w14:textId="77777777" w:rsidR="003D6529" w:rsidRPr="00DA0F36" w:rsidRDefault="003D6529" w:rsidP="003D6529">
            <w:pPr>
              <w:pStyle w:val="Prrafodelista"/>
              <w:numPr>
                <w:ilvl w:val="0"/>
                <w:numId w:val="75"/>
              </w:numPr>
              <w:spacing w:before="240" w:after="0" w:line="240" w:lineRule="atLeast"/>
              <w:ind w:left="426"/>
              <w:jc w:val="both"/>
              <w:rPr>
                <w:rStyle w:val="nfasis"/>
                <w:sz w:val="16"/>
                <w:szCs w:val="16"/>
              </w:rPr>
            </w:pPr>
            <w:r w:rsidRPr="00DA0F36">
              <w:rPr>
                <w:rStyle w:val="nfasis"/>
                <w:sz w:val="16"/>
                <w:szCs w:val="16"/>
              </w:rPr>
              <w:t xml:space="preserve">Personal turno de 24 horas </w:t>
            </w:r>
          </w:p>
          <w:p w14:paraId="400ACC8C"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Almuerzo</w:t>
            </w:r>
          </w:p>
          <w:p w14:paraId="7955E9F4"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Té</w:t>
            </w:r>
          </w:p>
          <w:p w14:paraId="6FFD2056"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Cena</w:t>
            </w:r>
          </w:p>
          <w:p w14:paraId="5CCE7641"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Refrigerio nocturno</w:t>
            </w:r>
          </w:p>
          <w:p w14:paraId="779B94EB" w14:textId="77777777" w:rsidR="003D6529" w:rsidRPr="00DA0F36" w:rsidRDefault="003D6529" w:rsidP="003D6529">
            <w:pPr>
              <w:numPr>
                <w:ilvl w:val="0"/>
                <w:numId w:val="22"/>
              </w:numPr>
              <w:spacing w:line="240" w:lineRule="atLeast"/>
              <w:ind w:left="786"/>
              <w:contextualSpacing/>
              <w:rPr>
                <w:rFonts w:cstheme="minorHAnsi"/>
                <w:i/>
                <w:iCs/>
                <w:sz w:val="16"/>
                <w:szCs w:val="16"/>
              </w:rPr>
            </w:pPr>
            <w:r w:rsidRPr="00DA0F36">
              <w:rPr>
                <w:rFonts w:cstheme="minorHAnsi"/>
                <w:i/>
                <w:iCs/>
                <w:sz w:val="16"/>
                <w:szCs w:val="16"/>
              </w:rPr>
              <w:t xml:space="preserve">Desayuno de salida </w:t>
            </w:r>
          </w:p>
          <w:p w14:paraId="26ACFE7F" w14:textId="77777777" w:rsidR="003D6529" w:rsidRPr="00DA0F36" w:rsidRDefault="003D6529" w:rsidP="003D6529">
            <w:pPr>
              <w:pStyle w:val="Prrafodelista"/>
              <w:numPr>
                <w:ilvl w:val="0"/>
                <w:numId w:val="75"/>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La Unidad de Recursos Humanos de Clínica, como fiscalizadora de esta parte del servicio, conjuntamente con la Sub Administración de la Clínica CSBP, proporcionará a la empresa concesionaria, el número de raciones, el listado y/o rol de turnos del personal con derecho a alimentación por tiempo de comida. </w:t>
            </w:r>
          </w:p>
          <w:p w14:paraId="55AC232E" w14:textId="77777777" w:rsidR="003D6529" w:rsidRPr="00DA0F36" w:rsidRDefault="003D6529" w:rsidP="003D6529">
            <w:pPr>
              <w:pStyle w:val="Prrafodelista"/>
              <w:numPr>
                <w:ilvl w:val="0"/>
                <w:numId w:val="75"/>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De forma referencial se adjunta el promedio de raciones diarias del primer cuatrimestre de la gestión 2022. </w:t>
            </w:r>
          </w:p>
          <w:p w14:paraId="47CE7BC5" w14:textId="77777777" w:rsidR="003D6529" w:rsidRPr="00DA0F36" w:rsidRDefault="003D6529" w:rsidP="002B5699">
            <w:pPr>
              <w:pStyle w:val="Prrafodelista"/>
              <w:spacing w:before="240" w:after="0" w:line="240" w:lineRule="atLeast"/>
              <w:ind w:left="426"/>
              <w:jc w:val="both"/>
              <w:rPr>
                <w:rStyle w:val="nfasis"/>
                <w:rFonts w:cstheme="minorHAnsi"/>
                <w:sz w:val="16"/>
                <w:szCs w:val="16"/>
              </w:rPr>
            </w:pPr>
          </w:p>
          <w:tbl>
            <w:tblPr>
              <w:tblW w:w="0" w:type="auto"/>
              <w:jc w:val="center"/>
              <w:tblLayout w:type="fixed"/>
              <w:tblCellMar>
                <w:left w:w="0" w:type="dxa"/>
                <w:right w:w="0" w:type="dxa"/>
              </w:tblCellMar>
              <w:tblLook w:val="04A0" w:firstRow="1" w:lastRow="0" w:firstColumn="1" w:lastColumn="0" w:noHBand="0" w:noVBand="1"/>
            </w:tblPr>
            <w:tblGrid>
              <w:gridCol w:w="3144"/>
              <w:gridCol w:w="1223"/>
              <w:gridCol w:w="1170"/>
              <w:gridCol w:w="1260"/>
              <w:gridCol w:w="933"/>
            </w:tblGrid>
            <w:tr w:rsidR="003D6529" w:rsidRPr="00DA0F36" w14:paraId="447A5FD6" w14:textId="77777777" w:rsidTr="002B5699">
              <w:trPr>
                <w:trHeight w:val="423"/>
                <w:jc w:val="center"/>
              </w:trPr>
              <w:tc>
                <w:tcPr>
                  <w:tcW w:w="31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6F0929" w14:textId="77777777" w:rsidR="003D6529" w:rsidRPr="00DA0F36" w:rsidRDefault="003D6529" w:rsidP="002B5699">
                  <w:pPr>
                    <w:spacing w:after="0" w:line="240" w:lineRule="atLeast"/>
                    <w:jc w:val="center"/>
                    <w:rPr>
                      <w:rFonts w:ascii="Calibri" w:eastAsia="Times New Roman" w:hAnsi="Calibri" w:cs="Calibri"/>
                      <w:i/>
                      <w:iCs/>
                      <w:sz w:val="16"/>
                      <w:szCs w:val="16"/>
                    </w:rPr>
                  </w:pPr>
                  <w:r w:rsidRPr="00DA0F36">
                    <w:rPr>
                      <w:rFonts w:ascii="Calibri" w:eastAsia="Times New Roman" w:hAnsi="Calibri" w:cs="Calibri"/>
                      <w:b/>
                      <w:bCs/>
                      <w:i/>
                      <w:iCs/>
                      <w:color w:val="000000"/>
                      <w:sz w:val="16"/>
                      <w:szCs w:val="16"/>
                    </w:rPr>
                    <w:t>DESCRIPCION</w:t>
                  </w:r>
                </w:p>
              </w:tc>
              <w:tc>
                <w:tcPr>
                  <w:tcW w:w="122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9BF4681" w14:textId="77777777" w:rsidR="003D6529" w:rsidRPr="00DA0F36" w:rsidRDefault="003D6529" w:rsidP="002B5699">
                  <w:pPr>
                    <w:spacing w:after="0" w:line="240" w:lineRule="atLeast"/>
                    <w:jc w:val="center"/>
                    <w:rPr>
                      <w:rFonts w:ascii="Calibri" w:eastAsia="Times New Roman" w:hAnsi="Calibri" w:cs="Calibri"/>
                      <w:i/>
                      <w:iCs/>
                      <w:sz w:val="16"/>
                      <w:szCs w:val="16"/>
                    </w:rPr>
                  </w:pPr>
                  <w:r w:rsidRPr="00DA0F36">
                    <w:rPr>
                      <w:rFonts w:ascii="Calibri" w:eastAsia="Times New Roman" w:hAnsi="Calibri" w:cs="Calibri"/>
                      <w:b/>
                      <w:bCs/>
                      <w:i/>
                      <w:iCs/>
                      <w:color w:val="000000"/>
                      <w:sz w:val="16"/>
                      <w:szCs w:val="16"/>
                    </w:rPr>
                    <w:t>PROMEDIO MES</w:t>
                  </w:r>
                </w:p>
              </w:tc>
              <w:tc>
                <w:tcPr>
                  <w:tcW w:w="1170" w:type="dxa"/>
                  <w:tcBorders>
                    <w:top w:val="single" w:sz="8" w:space="0" w:color="auto"/>
                    <w:left w:val="nil"/>
                    <w:bottom w:val="single" w:sz="8" w:space="0" w:color="auto"/>
                    <w:right w:val="single" w:sz="8" w:space="0" w:color="auto"/>
                  </w:tcBorders>
                  <w:shd w:val="clear" w:color="auto" w:fill="62FA62"/>
                  <w:tcMar>
                    <w:top w:w="0" w:type="dxa"/>
                    <w:left w:w="70" w:type="dxa"/>
                    <w:bottom w:w="0" w:type="dxa"/>
                    <w:right w:w="70" w:type="dxa"/>
                  </w:tcMar>
                  <w:vAlign w:val="bottom"/>
                  <w:hideMark/>
                </w:tcPr>
                <w:p w14:paraId="1A00B030" w14:textId="77777777" w:rsidR="003D6529" w:rsidRPr="00DA0F36" w:rsidRDefault="003D6529" w:rsidP="002B5699">
                  <w:pPr>
                    <w:spacing w:after="0" w:line="240" w:lineRule="atLeast"/>
                    <w:jc w:val="center"/>
                    <w:rPr>
                      <w:rFonts w:ascii="Calibri" w:eastAsia="Times New Roman" w:hAnsi="Calibri" w:cs="Calibri"/>
                      <w:i/>
                      <w:iCs/>
                      <w:sz w:val="16"/>
                      <w:szCs w:val="16"/>
                    </w:rPr>
                  </w:pPr>
                  <w:r w:rsidRPr="00DA0F36">
                    <w:rPr>
                      <w:rFonts w:ascii="Calibri" w:eastAsia="Times New Roman" w:hAnsi="Calibri" w:cs="Calibri"/>
                      <w:b/>
                      <w:bCs/>
                      <w:i/>
                      <w:iCs/>
                      <w:color w:val="000000"/>
                      <w:sz w:val="16"/>
                      <w:szCs w:val="16"/>
                    </w:rPr>
                    <w:t>PROMEDIO DÍA</w:t>
                  </w:r>
                </w:p>
              </w:tc>
              <w:tc>
                <w:tcPr>
                  <w:tcW w:w="1260" w:type="dxa"/>
                  <w:tcBorders>
                    <w:top w:val="single" w:sz="8" w:space="0" w:color="auto"/>
                    <w:left w:val="nil"/>
                    <w:bottom w:val="single" w:sz="8" w:space="0" w:color="auto"/>
                    <w:right w:val="single" w:sz="8" w:space="0" w:color="auto"/>
                  </w:tcBorders>
                  <w:shd w:val="clear" w:color="auto" w:fill="FFC000"/>
                  <w:tcMar>
                    <w:top w:w="0" w:type="dxa"/>
                    <w:left w:w="70" w:type="dxa"/>
                    <w:bottom w:w="0" w:type="dxa"/>
                    <w:right w:w="70" w:type="dxa"/>
                  </w:tcMar>
                  <w:vAlign w:val="bottom"/>
                  <w:hideMark/>
                </w:tcPr>
                <w:p w14:paraId="2773D571" w14:textId="77777777" w:rsidR="003D6529" w:rsidRPr="00DA0F36" w:rsidRDefault="003D6529" w:rsidP="002B5699">
                  <w:pPr>
                    <w:spacing w:after="0" w:line="240" w:lineRule="atLeast"/>
                    <w:jc w:val="center"/>
                    <w:rPr>
                      <w:rFonts w:ascii="Calibri" w:eastAsia="Times New Roman" w:hAnsi="Calibri" w:cs="Calibri"/>
                      <w:i/>
                      <w:iCs/>
                      <w:sz w:val="16"/>
                      <w:szCs w:val="16"/>
                    </w:rPr>
                  </w:pPr>
                  <w:r w:rsidRPr="00DA0F36">
                    <w:rPr>
                      <w:rFonts w:ascii="Calibri" w:eastAsia="Times New Roman" w:hAnsi="Calibri" w:cs="Calibri"/>
                      <w:b/>
                      <w:bCs/>
                      <w:i/>
                      <w:iCs/>
                      <w:color w:val="000000"/>
                      <w:sz w:val="16"/>
                      <w:szCs w:val="16"/>
                    </w:rPr>
                    <w:t>PROMEDIO DIA CONSECIONARIA</w:t>
                  </w:r>
                </w:p>
              </w:tc>
              <w:tc>
                <w:tcPr>
                  <w:tcW w:w="933" w:type="dxa"/>
                  <w:tcBorders>
                    <w:top w:val="single" w:sz="8" w:space="0" w:color="auto"/>
                    <w:left w:val="nil"/>
                    <w:bottom w:val="single" w:sz="8" w:space="0" w:color="auto"/>
                    <w:right w:val="single" w:sz="8" w:space="0" w:color="auto"/>
                  </w:tcBorders>
                  <w:shd w:val="clear" w:color="auto" w:fill="FFCCFF"/>
                  <w:tcMar>
                    <w:top w:w="0" w:type="dxa"/>
                    <w:left w:w="70" w:type="dxa"/>
                    <w:bottom w:w="0" w:type="dxa"/>
                    <w:right w:w="70" w:type="dxa"/>
                  </w:tcMar>
                  <w:vAlign w:val="bottom"/>
                  <w:hideMark/>
                </w:tcPr>
                <w:p w14:paraId="21D005C7" w14:textId="77777777" w:rsidR="003D6529" w:rsidRPr="00DA0F36" w:rsidRDefault="003D6529" w:rsidP="002B5699">
                  <w:pPr>
                    <w:spacing w:after="0" w:line="240" w:lineRule="atLeast"/>
                    <w:jc w:val="center"/>
                    <w:rPr>
                      <w:rFonts w:ascii="Calibri" w:eastAsia="Times New Roman" w:hAnsi="Calibri" w:cs="Calibri"/>
                      <w:i/>
                      <w:iCs/>
                      <w:sz w:val="16"/>
                      <w:szCs w:val="16"/>
                    </w:rPr>
                  </w:pPr>
                  <w:r w:rsidRPr="00DA0F36">
                    <w:rPr>
                      <w:rFonts w:ascii="Calibri" w:eastAsia="Times New Roman" w:hAnsi="Calibri" w:cs="Calibri"/>
                      <w:b/>
                      <w:bCs/>
                      <w:i/>
                      <w:iCs/>
                      <w:color w:val="000000"/>
                      <w:sz w:val="16"/>
                      <w:szCs w:val="16"/>
                    </w:rPr>
                    <w:t>DIFERENCIA</w:t>
                  </w:r>
                </w:p>
              </w:tc>
            </w:tr>
            <w:tr w:rsidR="003D6529" w:rsidRPr="00DA0F36" w14:paraId="7F6D642B"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5BB6597"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DESAYUNO</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352B52"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5154</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CBBDFC"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57</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44342E"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65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929510"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8</w:t>
                  </w:r>
                </w:p>
              </w:tc>
            </w:tr>
            <w:tr w:rsidR="003D6529" w:rsidRPr="00DA0F36" w14:paraId="663C472E"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A8D243"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ALMUERZO</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972BEE"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10100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7D3043"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112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B15C45"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130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2DAC6B"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18</w:t>
                  </w:r>
                </w:p>
              </w:tc>
            </w:tr>
            <w:tr w:rsidR="003D6529" w:rsidRPr="00DA0F36" w14:paraId="79C67785"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83A666"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TE</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93661B"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2120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C0E57D"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24</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30B16C"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133AE0"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11</w:t>
                  </w:r>
                </w:p>
              </w:tc>
            </w:tr>
            <w:tr w:rsidR="003D6529" w:rsidRPr="00DA0F36" w14:paraId="069EFA87"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DE4197C"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CENA</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B280BD"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2934</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01B291"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2C51B2"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46FE84"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w:t>
                  </w:r>
                </w:p>
              </w:tc>
            </w:tr>
            <w:tr w:rsidR="003D6529" w:rsidRPr="00DA0F36" w14:paraId="2CF41578"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FDC817"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COLACIONES NOCTURNAS</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F1D2EC"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2863</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35AD41"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448AD3"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8EB649"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-2</w:t>
                  </w:r>
                </w:p>
              </w:tc>
            </w:tr>
            <w:tr w:rsidR="003D6529" w:rsidRPr="00DA0F36" w14:paraId="7B6D991E"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E85551"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COLACIONES ENFERMERAS MAÑANA Y TARDE</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1DCB29"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6073</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07A95A"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67</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F8CA25"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70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6FCF39"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3</w:t>
                  </w:r>
                </w:p>
              </w:tc>
            </w:tr>
            <w:tr w:rsidR="003D6529" w:rsidRPr="00DA0F36" w14:paraId="31726BA4" w14:textId="77777777" w:rsidTr="002B5699">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9804D1"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LECHE</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FD9594"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744</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600577"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8</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BE70A3"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8</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F3EA5B"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2CC56503" w14:textId="77777777" w:rsidTr="002B5699">
              <w:trPr>
                <w:trHeight w:val="300"/>
                <w:jc w:val="center"/>
              </w:trPr>
              <w:tc>
                <w:tcPr>
                  <w:tcW w:w="3144"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bottom"/>
                  <w:hideMark/>
                </w:tcPr>
                <w:p w14:paraId="0D985077"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REFRIGERIO QUIRÓFANO</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53AF90"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82E1FB"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243CA4"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 </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372CFB"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1A85C6F3" w14:textId="77777777" w:rsidTr="002B5699">
              <w:trPr>
                <w:trHeight w:val="300"/>
                <w:jc w:val="center"/>
              </w:trPr>
              <w:tc>
                <w:tcPr>
                  <w:tcW w:w="3144" w:type="dxa"/>
                  <w:tcBorders>
                    <w:top w:val="nil"/>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2BC0F709"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08:00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D1F108"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941</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1894CD"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114E98"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00FA0F"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19351790" w14:textId="77777777" w:rsidTr="002B5699">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192E2648"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10:00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7F4F02"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 </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06B1B5"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DC2627"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 </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B05EE3"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29DABB8F" w14:textId="77777777" w:rsidTr="002B5699">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24D5B4C6"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13:00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84D204"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938</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79C53C"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906A36"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47642D"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0F6FF4B2" w14:textId="77777777" w:rsidTr="002B5699">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475A330B"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16:00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64FB85"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492</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1204F1"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547369"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DC3F2A"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4F56BAAF" w14:textId="77777777" w:rsidTr="002B5699">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550AFA40"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19:30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2F3BD3"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476</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16C793"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F3158B"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8E1F62"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r w:rsidR="003D6529" w:rsidRPr="00DA0F36" w14:paraId="2E897493" w14:textId="77777777" w:rsidTr="002B5699">
              <w:trPr>
                <w:trHeight w:val="315"/>
                <w:jc w:val="center"/>
              </w:trPr>
              <w:tc>
                <w:tcPr>
                  <w:tcW w:w="31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D44A6E0" w14:textId="77777777" w:rsidR="003D6529" w:rsidRPr="00DA0F36" w:rsidRDefault="003D6529" w:rsidP="002B5699">
                  <w:pPr>
                    <w:spacing w:after="0" w:line="240" w:lineRule="atLeast"/>
                    <w:rPr>
                      <w:rFonts w:ascii="Calibri" w:eastAsia="Times New Roman" w:hAnsi="Calibri" w:cs="Calibri"/>
                      <w:i/>
                      <w:iCs/>
                      <w:sz w:val="16"/>
                      <w:szCs w:val="16"/>
                    </w:rPr>
                  </w:pPr>
                  <w:r w:rsidRPr="00DA0F36">
                    <w:rPr>
                      <w:rFonts w:ascii="Calibri" w:eastAsia="Times New Roman" w:hAnsi="Calibri" w:cs="Calibri"/>
                      <w:i/>
                      <w:iCs/>
                      <w:color w:val="000000"/>
                      <w:sz w:val="16"/>
                      <w:szCs w:val="16"/>
                    </w:rPr>
                    <w:t>DIRECCIÓN MÉDICA COMANDAS</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C2B2B2"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56</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4E2FE8"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909791"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1</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139008" w14:textId="77777777" w:rsidR="003D6529" w:rsidRPr="00DA0F36" w:rsidRDefault="003D6529" w:rsidP="002B5699">
                  <w:pPr>
                    <w:spacing w:after="0" w:line="240" w:lineRule="atLeast"/>
                    <w:jc w:val="right"/>
                    <w:rPr>
                      <w:rFonts w:ascii="Calibri" w:eastAsia="Times New Roman" w:hAnsi="Calibri" w:cs="Calibri"/>
                      <w:i/>
                      <w:iCs/>
                      <w:sz w:val="16"/>
                      <w:szCs w:val="16"/>
                    </w:rPr>
                  </w:pPr>
                  <w:r w:rsidRPr="00DA0F36">
                    <w:rPr>
                      <w:rFonts w:ascii="Calibri" w:eastAsia="Times New Roman" w:hAnsi="Calibri" w:cs="Calibri"/>
                      <w:i/>
                      <w:iCs/>
                      <w:color w:val="000000"/>
                      <w:sz w:val="16"/>
                      <w:szCs w:val="16"/>
                    </w:rPr>
                    <w:t>0</w:t>
                  </w:r>
                </w:p>
              </w:tc>
            </w:tr>
          </w:tbl>
          <w:p w14:paraId="6A49F3EE" w14:textId="77777777" w:rsidR="003D6529" w:rsidRPr="00DA0F36" w:rsidRDefault="003D6529" w:rsidP="003D6529">
            <w:pPr>
              <w:pStyle w:val="Prrafodelista"/>
              <w:numPr>
                <w:ilvl w:val="0"/>
                <w:numId w:val="75"/>
              </w:numPr>
              <w:spacing w:before="240" w:after="0" w:line="240" w:lineRule="atLeast"/>
              <w:ind w:left="426"/>
              <w:jc w:val="both"/>
              <w:rPr>
                <w:rStyle w:val="nfasis"/>
                <w:rFonts w:cstheme="minorHAnsi"/>
                <w:sz w:val="16"/>
                <w:szCs w:val="16"/>
              </w:rPr>
            </w:pPr>
            <w:r w:rsidRPr="00DA0F36">
              <w:rPr>
                <w:rStyle w:val="nfasis"/>
                <w:rFonts w:cstheme="minorHAnsi"/>
                <w:sz w:val="16"/>
                <w:szCs w:val="16"/>
              </w:rPr>
              <w:t>La empresa adjudicada presentará un Informe Mensual de Raciones Servidas de Personal, adjuntando las fichas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321FEB12" w14:textId="77777777" w:rsidR="003D6529" w:rsidRPr="00DA0F36" w:rsidRDefault="003D6529" w:rsidP="00B402CD">
            <w:pPr>
              <w:numPr>
                <w:ilvl w:val="1"/>
                <w:numId w:val="164"/>
              </w:numPr>
              <w:spacing w:before="240" w:after="0" w:line="240" w:lineRule="atLeast"/>
              <w:ind w:left="170" w:firstLine="0"/>
              <w:contextualSpacing/>
              <w:jc w:val="both"/>
              <w:rPr>
                <w:rStyle w:val="nfasis"/>
                <w:rFonts w:cstheme="minorHAnsi"/>
                <w:b/>
                <w:sz w:val="16"/>
                <w:szCs w:val="16"/>
              </w:rPr>
            </w:pPr>
            <w:r w:rsidRPr="00DA0F36">
              <w:rPr>
                <w:rStyle w:val="nfasis"/>
                <w:rFonts w:cstheme="minorHAnsi"/>
                <w:b/>
                <w:sz w:val="16"/>
                <w:szCs w:val="16"/>
              </w:rPr>
              <w:t xml:space="preserve">Beneficiarios por excepción </w:t>
            </w:r>
          </w:p>
          <w:p w14:paraId="0D89E3D0" w14:textId="77777777" w:rsidR="003D6529" w:rsidRPr="00DA0F36" w:rsidRDefault="003D6529" w:rsidP="003D6529">
            <w:pPr>
              <w:pStyle w:val="Prrafodelista"/>
              <w:numPr>
                <w:ilvl w:val="0"/>
                <w:numId w:val="74"/>
              </w:numPr>
              <w:spacing w:before="240" w:after="0" w:line="240" w:lineRule="atLeast"/>
              <w:jc w:val="both"/>
              <w:rPr>
                <w:rStyle w:val="nfasis"/>
                <w:rFonts w:cstheme="minorHAnsi"/>
                <w:sz w:val="16"/>
                <w:szCs w:val="16"/>
              </w:rPr>
            </w:pPr>
            <w:r w:rsidRPr="00DA0F36">
              <w:rPr>
                <w:rStyle w:val="nfasis"/>
                <w:rFonts w:cstheme="minorHAnsi"/>
                <w:sz w:val="16"/>
                <w:szCs w:val="16"/>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 que serán administradas por el responsable de cada unidad</w:t>
            </w:r>
          </w:p>
          <w:p w14:paraId="7DF566F8" w14:textId="77777777" w:rsidR="003D6529" w:rsidRPr="00DA0F36" w:rsidRDefault="003D6529" w:rsidP="002B5699">
            <w:pPr>
              <w:spacing w:after="0" w:line="240" w:lineRule="atLeast"/>
              <w:contextualSpacing/>
              <w:jc w:val="both"/>
              <w:rPr>
                <w:rFonts w:eastAsia="Arial Narrow" w:cstheme="minorHAnsi"/>
                <w:b/>
                <w:i/>
                <w:iCs/>
                <w:sz w:val="16"/>
                <w:szCs w:val="16"/>
                <w:highlight w:val="yellow"/>
              </w:rPr>
            </w:pPr>
          </w:p>
          <w:p w14:paraId="4A7C3214" w14:textId="77777777" w:rsidR="003D6529" w:rsidRPr="00DA0F36" w:rsidRDefault="003D6529" w:rsidP="00B402CD">
            <w:pPr>
              <w:numPr>
                <w:ilvl w:val="1"/>
                <w:numId w:val="164"/>
              </w:numPr>
              <w:spacing w:before="240" w:after="0" w:line="240" w:lineRule="atLeast"/>
              <w:ind w:left="170" w:firstLine="0"/>
              <w:contextualSpacing/>
              <w:jc w:val="both"/>
              <w:rPr>
                <w:rFonts w:eastAsia="Arial Narrow" w:cstheme="minorHAnsi"/>
                <w:b/>
                <w:i/>
                <w:iCs/>
                <w:sz w:val="16"/>
                <w:szCs w:val="16"/>
              </w:rPr>
            </w:pPr>
            <w:r w:rsidRPr="00DA0F36">
              <w:rPr>
                <w:rStyle w:val="nfasis"/>
                <w:b/>
                <w:sz w:val="16"/>
                <w:szCs w:val="16"/>
              </w:rPr>
              <w:t>Reuniones</w:t>
            </w:r>
            <w:r w:rsidRPr="00DA0F36">
              <w:rPr>
                <w:rFonts w:eastAsia="Arial Narrow" w:cstheme="minorHAnsi"/>
                <w:b/>
                <w:i/>
                <w:iCs/>
                <w:sz w:val="16"/>
                <w:szCs w:val="16"/>
              </w:rPr>
              <w:t xml:space="preserve"> y/o eventos especiales:</w:t>
            </w:r>
          </w:p>
          <w:p w14:paraId="1999F805" w14:textId="77777777" w:rsidR="003D6529" w:rsidRPr="00DA0F36" w:rsidRDefault="003D6529" w:rsidP="003D6529">
            <w:pPr>
              <w:pStyle w:val="Prrafodelista"/>
              <w:numPr>
                <w:ilvl w:val="0"/>
                <w:numId w:val="76"/>
              </w:numPr>
              <w:spacing w:before="240" w:after="0" w:line="240" w:lineRule="atLeast"/>
              <w:ind w:left="426"/>
              <w:jc w:val="both"/>
              <w:rPr>
                <w:rFonts w:eastAsia="Arial Narrow" w:cstheme="minorHAnsi"/>
                <w:i/>
                <w:iCs/>
                <w:sz w:val="16"/>
                <w:szCs w:val="16"/>
              </w:rPr>
            </w:pPr>
            <w:r w:rsidRPr="00DA0F36">
              <w:rPr>
                <w:rFonts w:eastAsia="Arial Narrow" w:cstheme="minorHAnsi"/>
                <w:i/>
                <w:iCs/>
                <w:sz w:val="16"/>
                <w:szCs w:val="16"/>
              </w:rPr>
              <w:t xml:space="preserve">La empresa Adjudicada para la atención de Eventos Especiales y/o solicitudes fuera de lo estipulado dentro de las Especificaciones Técnicas, deberá contar con personal adicional que cumpla los </w:t>
            </w:r>
            <w:r w:rsidRPr="00DA0F36">
              <w:rPr>
                <w:rStyle w:val="nfasis"/>
                <w:sz w:val="16"/>
                <w:szCs w:val="16"/>
              </w:rPr>
              <w:t>mismos</w:t>
            </w:r>
            <w:r w:rsidRPr="00DA0F36">
              <w:rPr>
                <w:rFonts w:eastAsia="Arial Narrow" w:cstheme="minorHAnsi"/>
                <w:i/>
                <w:iCs/>
                <w:sz w:val="16"/>
                <w:szCs w:val="16"/>
              </w:rPr>
              <w:t xml:space="preserve"> requisitos sanitarios, ropa de trabajo y experiencia que se exigen para el personal de mucamas.</w:t>
            </w:r>
          </w:p>
          <w:p w14:paraId="42CC879F" w14:textId="77777777" w:rsidR="003D6529" w:rsidRPr="00DA0F36" w:rsidRDefault="003D6529" w:rsidP="003D6529">
            <w:pPr>
              <w:pStyle w:val="Prrafodelista"/>
              <w:numPr>
                <w:ilvl w:val="0"/>
                <w:numId w:val="76"/>
              </w:numPr>
              <w:spacing w:before="240" w:after="0" w:line="240" w:lineRule="atLeast"/>
              <w:ind w:left="426"/>
              <w:jc w:val="both"/>
              <w:rPr>
                <w:rStyle w:val="nfasis"/>
                <w:rFonts w:cstheme="minorHAnsi"/>
                <w:sz w:val="16"/>
                <w:szCs w:val="16"/>
              </w:rPr>
            </w:pPr>
            <w:r w:rsidRPr="00DA0F36">
              <w:rPr>
                <w:rFonts w:eastAsia="Arial Narrow" w:cstheme="minorHAnsi"/>
                <w:i/>
                <w:iCs/>
                <w:sz w:val="16"/>
                <w:szCs w:val="16"/>
              </w:rPr>
              <w:t xml:space="preserve">Quedando prohibido que el personal manual encargado de la producción y distribución de </w:t>
            </w:r>
            <w:r w:rsidRPr="00DA0F36">
              <w:rPr>
                <w:rStyle w:val="nfasis"/>
                <w:sz w:val="16"/>
                <w:szCs w:val="16"/>
              </w:rPr>
              <w:t>alimentación</w:t>
            </w:r>
            <w:r w:rsidRPr="00DA0F36">
              <w:rPr>
                <w:rFonts w:eastAsia="Arial Narrow" w:cstheme="minorHAnsi"/>
                <w:i/>
                <w:iCs/>
                <w:sz w:val="16"/>
                <w:szCs w:val="16"/>
              </w:rPr>
              <w:t xml:space="preserve"> para pacientes y personal, realice esta labor, evitando así retrasos y equivocaciones en la atención.  </w:t>
            </w:r>
          </w:p>
          <w:p w14:paraId="3B7BB441" w14:textId="77777777" w:rsidR="003D6529" w:rsidRPr="00DA0F36" w:rsidRDefault="003D6529" w:rsidP="00B402CD">
            <w:pPr>
              <w:numPr>
                <w:ilvl w:val="1"/>
                <w:numId w:val="164"/>
              </w:numPr>
              <w:spacing w:before="240" w:after="0" w:line="240" w:lineRule="atLeast"/>
              <w:ind w:left="170" w:firstLine="0"/>
              <w:contextualSpacing/>
              <w:jc w:val="both"/>
              <w:rPr>
                <w:rStyle w:val="nfasis"/>
                <w:b/>
                <w:sz w:val="16"/>
                <w:szCs w:val="16"/>
              </w:rPr>
            </w:pPr>
            <w:r w:rsidRPr="00DA0F36">
              <w:rPr>
                <w:rStyle w:val="nfasis"/>
                <w:b/>
                <w:sz w:val="16"/>
                <w:szCs w:val="16"/>
              </w:rPr>
              <w:t>Sistema de distribución de la alimentación</w:t>
            </w:r>
          </w:p>
          <w:p w14:paraId="13BF051F" w14:textId="77777777" w:rsidR="003D6529" w:rsidRPr="00DA0F36" w:rsidRDefault="003D6529" w:rsidP="003D6529">
            <w:pPr>
              <w:pStyle w:val="Prrafodelista"/>
              <w:numPr>
                <w:ilvl w:val="0"/>
                <w:numId w:val="77"/>
              </w:numPr>
              <w:spacing w:before="240" w:line="240" w:lineRule="atLeast"/>
              <w:ind w:left="426"/>
              <w:jc w:val="both"/>
              <w:rPr>
                <w:rFonts w:eastAsia="Arial Narrow" w:cstheme="minorHAnsi"/>
                <w:i/>
                <w:iCs/>
                <w:sz w:val="16"/>
                <w:szCs w:val="16"/>
              </w:rPr>
            </w:pPr>
            <w:r w:rsidRPr="00DA0F36">
              <w:rPr>
                <w:rFonts w:eastAsia="Arial Narrow" w:cstheme="minorHAnsi"/>
                <w:i/>
                <w:iCs/>
                <w:sz w:val="16"/>
                <w:szCs w:val="16"/>
              </w:rPr>
              <w:t xml:space="preserve">El sistema de distribución </w:t>
            </w:r>
            <w:proofErr w:type="spellStart"/>
            <w:r w:rsidRPr="00DA0F36">
              <w:rPr>
                <w:rFonts w:eastAsia="Arial Narrow" w:cstheme="minorHAnsi"/>
                <w:i/>
                <w:iCs/>
                <w:sz w:val="16"/>
                <w:szCs w:val="16"/>
              </w:rPr>
              <w:t>semi</w:t>
            </w:r>
            <w:proofErr w:type="spellEnd"/>
            <w:r w:rsidRPr="00DA0F36">
              <w:rPr>
                <w:rFonts w:eastAsia="Arial Narrow" w:cstheme="minorHAnsi"/>
                <w:i/>
                <w:iCs/>
                <w:sz w:val="16"/>
                <w:szCs w:val="16"/>
              </w:rPr>
              <w:t xml:space="preserve"> autoservicio en el Comedor de la Institución para los tiempos de comida básicos: desayuno, almuerzo, té, cena y refrigerio nocturno de personal de 24 horas.</w:t>
            </w:r>
          </w:p>
          <w:p w14:paraId="22343222" w14:textId="77777777" w:rsidR="003D6529" w:rsidRPr="00DA0F36" w:rsidRDefault="003D6529" w:rsidP="003D6529">
            <w:pPr>
              <w:pStyle w:val="Prrafodelista"/>
              <w:numPr>
                <w:ilvl w:val="0"/>
                <w:numId w:val="77"/>
              </w:numPr>
              <w:spacing w:before="240" w:line="240" w:lineRule="atLeast"/>
              <w:ind w:left="426"/>
              <w:jc w:val="both"/>
              <w:rPr>
                <w:rFonts w:cstheme="minorHAnsi"/>
                <w:i/>
                <w:iCs/>
                <w:sz w:val="16"/>
                <w:szCs w:val="16"/>
              </w:rPr>
            </w:pPr>
            <w:r w:rsidRPr="00DA0F36">
              <w:rPr>
                <w:rFonts w:cstheme="minorHAnsi"/>
                <w:i/>
                <w:iCs/>
                <w:sz w:val="16"/>
                <w:szCs w:val="16"/>
              </w:rPr>
              <w:t>El desayuno o té para el personal de Enfermería de pisos de internación, será distribuido en el área de office de piso.</w:t>
            </w:r>
          </w:p>
          <w:p w14:paraId="4773FAD9" w14:textId="77777777" w:rsidR="003D6529" w:rsidRPr="00DA0F36" w:rsidRDefault="003D6529" w:rsidP="003D6529">
            <w:pPr>
              <w:pStyle w:val="Prrafodelista"/>
              <w:numPr>
                <w:ilvl w:val="0"/>
                <w:numId w:val="77"/>
              </w:numPr>
              <w:spacing w:before="240" w:line="240" w:lineRule="atLeast"/>
              <w:ind w:left="426"/>
              <w:jc w:val="both"/>
              <w:rPr>
                <w:rFonts w:cstheme="minorHAnsi"/>
                <w:i/>
                <w:iCs/>
                <w:sz w:val="16"/>
                <w:szCs w:val="16"/>
              </w:rPr>
            </w:pPr>
            <w:r w:rsidRPr="00DA0F36">
              <w:rPr>
                <w:rFonts w:cstheme="minorHAnsi"/>
                <w:i/>
                <w:iCs/>
                <w:sz w:val="16"/>
                <w:szCs w:val="16"/>
              </w:rPr>
              <w:t xml:space="preserve">Para el </w:t>
            </w:r>
            <w:r w:rsidRPr="00DA0F36">
              <w:rPr>
                <w:rStyle w:val="nfasis"/>
                <w:sz w:val="16"/>
                <w:szCs w:val="16"/>
              </w:rPr>
              <w:t>personal</w:t>
            </w:r>
            <w:r w:rsidRPr="00DA0F36">
              <w:rPr>
                <w:rFonts w:cstheme="minorHAnsi"/>
                <w:i/>
                <w:iCs/>
                <w:sz w:val="16"/>
                <w:szCs w:val="16"/>
              </w:rPr>
              <w:t xml:space="preserve"> de turno nocturno de 12 horas, la cena distribuida será empacada para llevar en envases de material reusable y distribuida en Comedor excepto para el personal de Enfermería de pisos de internación que se distribuirá en área de office. En el caso del “té” de la noche, este se distribuirá en pisos y/o servicios y debe incluir un termo para conservar el agua caliente.</w:t>
            </w:r>
          </w:p>
          <w:p w14:paraId="476B2F06" w14:textId="77777777" w:rsidR="003D6529" w:rsidRPr="00DA0F36" w:rsidRDefault="003D6529" w:rsidP="003D6529">
            <w:pPr>
              <w:pStyle w:val="Prrafodelista"/>
              <w:numPr>
                <w:ilvl w:val="0"/>
                <w:numId w:val="77"/>
              </w:numPr>
              <w:spacing w:before="240" w:after="0" w:line="240" w:lineRule="atLeast"/>
              <w:ind w:left="426"/>
              <w:jc w:val="both"/>
              <w:rPr>
                <w:rFonts w:cstheme="minorHAnsi"/>
                <w:i/>
                <w:iCs/>
                <w:sz w:val="16"/>
                <w:szCs w:val="16"/>
              </w:rPr>
            </w:pPr>
            <w:r w:rsidRPr="00DA0F36">
              <w:rPr>
                <w:rFonts w:cstheme="minorHAnsi"/>
                <w:i/>
                <w:iCs/>
                <w:sz w:val="16"/>
                <w:szCs w:val="16"/>
              </w:rPr>
              <w:t xml:space="preserve">Los refrigerios para personal de Quirófano, se distribuirán </w:t>
            </w:r>
            <w:r w:rsidRPr="00DA0F36">
              <w:rPr>
                <w:rFonts w:cstheme="minorHAnsi"/>
                <w:i/>
                <w:iCs/>
                <w:sz w:val="16"/>
                <w:szCs w:val="16"/>
                <w:lang w:val="es-MX"/>
              </w:rPr>
              <w:t>en los ambientes asignados para el efecto en el área.</w:t>
            </w:r>
          </w:p>
          <w:p w14:paraId="75F7CB00" w14:textId="77777777" w:rsidR="003D6529" w:rsidRPr="00DA0F36" w:rsidRDefault="003D6529" w:rsidP="003D6529">
            <w:pPr>
              <w:pStyle w:val="Prrafodelista"/>
              <w:numPr>
                <w:ilvl w:val="0"/>
                <w:numId w:val="77"/>
              </w:numPr>
              <w:spacing w:before="240" w:after="0" w:line="240" w:lineRule="atLeast"/>
              <w:ind w:left="426"/>
              <w:jc w:val="both"/>
              <w:rPr>
                <w:rFonts w:eastAsia="Arial Narrow" w:cstheme="minorHAnsi"/>
                <w:i/>
                <w:iCs/>
                <w:sz w:val="16"/>
                <w:szCs w:val="16"/>
              </w:rPr>
            </w:pPr>
            <w:r w:rsidRPr="00DA0F36">
              <w:rPr>
                <w:rFonts w:cstheme="minorHAnsi"/>
                <w:i/>
                <w:iCs/>
                <w:sz w:val="16"/>
                <w:szCs w:val="16"/>
              </w:rPr>
              <w:t>El personal de la CSBP beneficiario de cualquier tiempo de alimentación, será responsable de la devolución de los contenedores de plástico resistente a microondas (</w:t>
            </w:r>
            <w:proofErr w:type="spellStart"/>
            <w:r w:rsidRPr="00DA0F36">
              <w:rPr>
                <w:rFonts w:cstheme="minorHAnsi"/>
                <w:i/>
                <w:iCs/>
                <w:sz w:val="16"/>
                <w:szCs w:val="16"/>
              </w:rPr>
              <w:t>tupper</w:t>
            </w:r>
            <w:proofErr w:type="spellEnd"/>
            <w:r w:rsidRPr="00DA0F36">
              <w:rPr>
                <w:rFonts w:cstheme="minorHAnsi"/>
                <w:i/>
                <w:iCs/>
                <w:sz w:val="16"/>
                <w:szCs w:val="16"/>
              </w:rPr>
              <w:t>), vajilla, cristalería, cubiertos, conservadores, termos, bandejas y otros, que se dejen en el área asignada en los diferentes pisos o servicios. Para el efecto, se controlará la distribución con listas (nombre, firma y detalle de las preparaciones y de la vajilla entregada) elaboradas por la concesionaria.</w:t>
            </w:r>
          </w:p>
          <w:p w14:paraId="3E33A654" w14:textId="77777777" w:rsidR="003D6529" w:rsidRPr="00DA0F36" w:rsidRDefault="003D6529" w:rsidP="003D6529">
            <w:pPr>
              <w:pStyle w:val="Prrafodelista"/>
              <w:numPr>
                <w:ilvl w:val="0"/>
                <w:numId w:val="77"/>
              </w:numPr>
              <w:spacing w:before="240" w:after="0" w:line="240" w:lineRule="atLeast"/>
              <w:ind w:left="426"/>
              <w:jc w:val="both"/>
              <w:rPr>
                <w:rStyle w:val="nfasis"/>
                <w:rFonts w:cstheme="minorHAnsi"/>
                <w:sz w:val="16"/>
                <w:szCs w:val="16"/>
              </w:rPr>
            </w:pPr>
            <w:r w:rsidRPr="00DA0F36">
              <w:rPr>
                <w:rFonts w:eastAsia="Arial Narrow" w:cstheme="minorHAnsi"/>
                <w:i/>
                <w:iCs/>
                <w:sz w:val="16"/>
                <w:szCs w:val="16"/>
              </w:rPr>
              <w:t xml:space="preserve">En caso de </w:t>
            </w:r>
            <w:r w:rsidRPr="00DA0F36">
              <w:rPr>
                <w:rStyle w:val="nfasis"/>
                <w:rFonts w:cstheme="minorHAnsi"/>
                <w:sz w:val="16"/>
                <w:szCs w:val="16"/>
              </w:rPr>
              <w:t xml:space="preserve">contingencia o emergencia sanitaria la empresa adjudicada deberá proporcionar vajilla desechable </w:t>
            </w:r>
            <w:r w:rsidRPr="00DA0F36">
              <w:rPr>
                <w:i/>
                <w:iCs/>
                <w:sz w:val="16"/>
                <w:szCs w:val="16"/>
              </w:rPr>
              <w:t>para</w:t>
            </w:r>
            <w:r w:rsidRPr="00DA0F36">
              <w:rPr>
                <w:rStyle w:val="nfasis"/>
                <w:rFonts w:cstheme="minorHAnsi"/>
                <w:sz w:val="16"/>
                <w:szCs w:val="16"/>
              </w:rPr>
              <w:t xml:space="preserve"> personal que cumpla sus funciones en áreas de aislamiento o unidades críticas.  El costo de esta vajilla, deberá estar incluido precio de la ración de alimentación para personal.</w:t>
            </w:r>
          </w:p>
          <w:p w14:paraId="5E80AA92" w14:textId="77777777" w:rsidR="003D6529" w:rsidRPr="00DA0F36" w:rsidRDefault="003D6529" w:rsidP="002B5699">
            <w:pPr>
              <w:spacing w:after="0" w:line="240" w:lineRule="atLeast"/>
              <w:contextualSpacing/>
              <w:jc w:val="both"/>
              <w:rPr>
                <w:rFonts w:eastAsia="Arial Narrow" w:cstheme="minorHAnsi"/>
                <w:b/>
                <w:i/>
                <w:iCs/>
                <w:sz w:val="16"/>
                <w:szCs w:val="16"/>
              </w:rPr>
            </w:pPr>
          </w:p>
          <w:p w14:paraId="091C9CE0" w14:textId="77777777" w:rsidR="003D6529" w:rsidRPr="00DA0F36" w:rsidRDefault="003D6529" w:rsidP="00B402CD">
            <w:pPr>
              <w:numPr>
                <w:ilvl w:val="1"/>
                <w:numId w:val="164"/>
              </w:numPr>
              <w:spacing w:before="240" w:after="0" w:line="240" w:lineRule="atLeast"/>
              <w:ind w:left="170" w:firstLine="0"/>
              <w:contextualSpacing/>
              <w:jc w:val="both"/>
              <w:rPr>
                <w:rStyle w:val="nfasis"/>
                <w:b/>
                <w:sz w:val="16"/>
                <w:szCs w:val="16"/>
              </w:rPr>
            </w:pPr>
            <w:r w:rsidRPr="00DA0F36">
              <w:rPr>
                <w:rStyle w:val="nfasis"/>
                <w:b/>
                <w:sz w:val="16"/>
                <w:szCs w:val="16"/>
              </w:rPr>
              <w:t xml:space="preserve">Horarios de atención Personal CSBP </w:t>
            </w:r>
          </w:p>
          <w:p w14:paraId="29BAFE31" w14:textId="77777777" w:rsidR="003D6529" w:rsidRPr="00DA0F36" w:rsidRDefault="003D6529" w:rsidP="003D6529">
            <w:pPr>
              <w:pStyle w:val="Prrafodelista"/>
              <w:numPr>
                <w:ilvl w:val="0"/>
                <w:numId w:val="78"/>
              </w:numPr>
              <w:spacing w:before="240" w:after="0" w:line="240" w:lineRule="atLeast"/>
              <w:ind w:left="426"/>
              <w:jc w:val="both"/>
              <w:rPr>
                <w:rFonts w:cstheme="minorHAnsi"/>
                <w:i/>
                <w:iCs/>
                <w:sz w:val="16"/>
                <w:szCs w:val="16"/>
              </w:rPr>
            </w:pPr>
            <w:r w:rsidRPr="00DA0F36">
              <w:rPr>
                <w:rFonts w:cstheme="minorHAnsi"/>
                <w:i/>
                <w:iCs/>
                <w:sz w:val="16"/>
                <w:szCs w:val="16"/>
              </w:rPr>
              <w:t>En Comedor de la Clínica Regional, se atenderán</w:t>
            </w:r>
          </w:p>
          <w:p w14:paraId="05B655DA" w14:textId="77777777" w:rsidR="003D6529" w:rsidRPr="00DA0F36" w:rsidRDefault="003D6529" w:rsidP="002B5699">
            <w:pPr>
              <w:pStyle w:val="Prrafodelista"/>
              <w:spacing w:before="240" w:after="0" w:line="240" w:lineRule="atLeast"/>
              <w:ind w:left="426"/>
              <w:jc w:val="both"/>
              <w:rPr>
                <w:rFonts w:cstheme="minorHAnsi"/>
                <w:i/>
                <w:iCs/>
                <w:sz w:val="16"/>
                <w:szCs w:val="16"/>
              </w:rPr>
            </w:pPr>
          </w:p>
          <w:tbl>
            <w:tblPr>
              <w:tblStyle w:val="Tablaconcuadrcula"/>
              <w:tblW w:w="0" w:type="auto"/>
              <w:jc w:val="center"/>
              <w:tblLayout w:type="fixed"/>
              <w:tblLook w:val="04A0" w:firstRow="1" w:lastRow="0" w:firstColumn="1" w:lastColumn="0" w:noHBand="0" w:noVBand="1"/>
            </w:tblPr>
            <w:tblGrid>
              <w:gridCol w:w="2122"/>
              <w:gridCol w:w="2126"/>
            </w:tblGrid>
            <w:tr w:rsidR="003D6529" w:rsidRPr="00DA0F36" w14:paraId="7CF0665A"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83A94"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Tiempo de comida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C03F3"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Hora de distribución </w:t>
                  </w:r>
                </w:p>
              </w:tc>
            </w:tr>
            <w:tr w:rsidR="003D6529" w:rsidRPr="00DA0F36" w14:paraId="7E7F7199"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38C2C"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Desayuno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54908"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7:30 a  10:30 a.m.</w:t>
                  </w:r>
                </w:p>
              </w:tc>
            </w:tr>
            <w:tr w:rsidR="003D6529" w:rsidRPr="00DA0F36" w14:paraId="0615C54B"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F58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Almuerzo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98BD3"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 xml:space="preserve">13:00 a 15:00 p.m. </w:t>
                  </w:r>
                </w:p>
              </w:tc>
            </w:tr>
            <w:tr w:rsidR="003D6529" w:rsidRPr="00DA0F36" w14:paraId="6487B585"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E851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Té</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4D90D"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a 17:30  p.m.</w:t>
                  </w:r>
                </w:p>
              </w:tc>
            </w:tr>
            <w:tr w:rsidR="003D6529" w:rsidRPr="00DA0F36" w14:paraId="190CA4AA"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B948B"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Cena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E818B"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18:00 p.m.</w:t>
                  </w:r>
                </w:p>
              </w:tc>
            </w:tr>
            <w:tr w:rsidR="003D6529" w:rsidRPr="00DA0F36" w14:paraId="493172B5"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5C84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Refrigerio nocturno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1204F"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20:00 p.m.</w:t>
                  </w:r>
                </w:p>
              </w:tc>
            </w:tr>
            <w:tr w:rsidR="003D6529" w:rsidRPr="00DA0F36" w14:paraId="7302E4A5"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A54E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Ración de leche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293C"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10:00 a 11:00 y 16:00 a 17:00</w:t>
                  </w:r>
                </w:p>
              </w:tc>
            </w:tr>
            <w:tr w:rsidR="003D6529" w:rsidRPr="00DA0F36" w14:paraId="266BD8D3"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A85E7"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Servicio de cafetería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FC16B"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9:00 a 18:00 p.m.</w:t>
                  </w:r>
                </w:p>
              </w:tc>
            </w:tr>
          </w:tbl>
          <w:p w14:paraId="1269DDEA" w14:textId="77777777" w:rsidR="003D6529" w:rsidRPr="00DA0F36" w:rsidRDefault="003D6529" w:rsidP="003D6529">
            <w:pPr>
              <w:pStyle w:val="Prrafodelista"/>
              <w:numPr>
                <w:ilvl w:val="0"/>
                <w:numId w:val="78"/>
              </w:numPr>
              <w:spacing w:before="240" w:after="0" w:line="240" w:lineRule="atLeast"/>
              <w:ind w:left="426"/>
              <w:jc w:val="both"/>
              <w:rPr>
                <w:rFonts w:cstheme="minorHAnsi"/>
                <w:i/>
                <w:iCs/>
                <w:sz w:val="16"/>
                <w:szCs w:val="16"/>
              </w:rPr>
            </w:pPr>
            <w:r w:rsidRPr="00DA0F36">
              <w:rPr>
                <w:rFonts w:cstheme="minorHAnsi"/>
                <w:i/>
                <w:iCs/>
                <w:sz w:val="16"/>
                <w:szCs w:val="16"/>
              </w:rPr>
              <w:t xml:space="preserve">Personal de Enfermería en </w:t>
            </w:r>
            <w:proofErr w:type="spellStart"/>
            <w:r w:rsidRPr="00DA0F36">
              <w:rPr>
                <w:rFonts w:cstheme="minorHAnsi"/>
                <w:i/>
                <w:iCs/>
                <w:sz w:val="16"/>
                <w:szCs w:val="16"/>
              </w:rPr>
              <w:t>Offices</w:t>
            </w:r>
            <w:proofErr w:type="spellEnd"/>
            <w:r w:rsidRPr="00DA0F36">
              <w:rPr>
                <w:rFonts w:cstheme="minorHAnsi"/>
                <w:i/>
                <w:iCs/>
                <w:sz w:val="16"/>
                <w:szCs w:val="16"/>
              </w:rPr>
              <w:t xml:space="preserve"> de pisos 2 y 3</w:t>
            </w:r>
          </w:p>
          <w:p w14:paraId="02730386" w14:textId="77777777" w:rsidR="003D6529" w:rsidRPr="00DA0F36" w:rsidRDefault="003D6529" w:rsidP="002B5699">
            <w:pPr>
              <w:spacing w:after="0" w:line="240" w:lineRule="atLeast"/>
              <w:rPr>
                <w:rFonts w:cstheme="minorHAnsi"/>
                <w:b/>
                <w:i/>
                <w:iCs/>
                <w:sz w:val="16"/>
                <w:szCs w:val="16"/>
              </w:rPr>
            </w:pPr>
          </w:p>
          <w:tbl>
            <w:tblPr>
              <w:tblStyle w:val="Tablaconcuadrcula"/>
              <w:tblW w:w="0" w:type="auto"/>
              <w:jc w:val="center"/>
              <w:tblLayout w:type="fixed"/>
              <w:tblLook w:val="04A0" w:firstRow="1" w:lastRow="0" w:firstColumn="1" w:lastColumn="0" w:noHBand="0" w:noVBand="1"/>
            </w:tblPr>
            <w:tblGrid>
              <w:gridCol w:w="2122"/>
              <w:gridCol w:w="2126"/>
            </w:tblGrid>
            <w:tr w:rsidR="003D6529" w:rsidRPr="00DA0F36" w14:paraId="7B83CB0E" w14:textId="77777777" w:rsidTr="002B5699">
              <w:trPr>
                <w:trHeight w:val="242"/>
                <w:jc w:val="center"/>
              </w:trPr>
              <w:tc>
                <w:tcPr>
                  <w:tcW w:w="2122" w:type="dxa"/>
                  <w:hideMark/>
                </w:tcPr>
                <w:p w14:paraId="115AD0EC"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Tiempo de comida</w:t>
                  </w:r>
                </w:p>
              </w:tc>
              <w:tc>
                <w:tcPr>
                  <w:tcW w:w="2126" w:type="dxa"/>
                  <w:hideMark/>
                </w:tcPr>
                <w:p w14:paraId="640DABC7"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Hora de distribución </w:t>
                  </w:r>
                </w:p>
              </w:tc>
            </w:tr>
            <w:tr w:rsidR="003D6529" w:rsidRPr="00DA0F36" w14:paraId="382F52EF"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1C92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Desayuno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EBAC0"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09:00 a 09:30 a.m.</w:t>
                  </w:r>
                </w:p>
              </w:tc>
            </w:tr>
            <w:tr w:rsidR="003D6529" w:rsidRPr="00DA0F36" w14:paraId="7CF395C7" w14:textId="77777777" w:rsidTr="002B5699">
              <w:trPr>
                <w:trHeight w:val="254"/>
                <w:jc w:val="center"/>
              </w:trPr>
              <w:tc>
                <w:tcPr>
                  <w:tcW w:w="2122" w:type="dxa"/>
                  <w:hideMark/>
                </w:tcPr>
                <w:p w14:paraId="0A8D65FB"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Té</w:t>
                  </w:r>
                </w:p>
              </w:tc>
              <w:tc>
                <w:tcPr>
                  <w:tcW w:w="2126" w:type="dxa"/>
                  <w:hideMark/>
                </w:tcPr>
                <w:p w14:paraId="6D8E08C6"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a 16:30 p.m.</w:t>
                  </w:r>
                </w:p>
              </w:tc>
            </w:tr>
          </w:tbl>
          <w:p w14:paraId="27C5EB41" w14:textId="77777777" w:rsidR="003D6529" w:rsidRPr="00DA0F36" w:rsidRDefault="003D6529" w:rsidP="003D6529">
            <w:pPr>
              <w:pStyle w:val="Prrafodelista"/>
              <w:numPr>
                <w:ilvl w:val="0"/>
                <w:numId w:val="78"/>
              </w:numPr>
              <w:spacing w:before="240" w:after="0" w:line="240" w:lineRule="atLeast"/>
              <w:ind w:left="426"/>
              <w:jc w:val="both"/>
              <w:rPr>
                <w:rFonts w:cstheme="minorHAnsi"/>
                <w:i/>
                <w:iCs/>
                <w:sz w:val="16"/>
                <w:szCs w:val="16"/>
              </w:rPr>
            </w:pPr>
            <w:r w:rsidRPr="00DA0F36">
              <w:rPr>
                <w:rFonts w:cstheme="minorHAnsi"/>
                <w:i/>
                <w:iCs/>
                <w:sz w:val="16"/>
                <w:szCs w:val="16"/>
              </w:rPr>
              <w:t>Refrigerio de quirófano en el área asignada</w:t>
            </w:r>
          </w:p>
          <w:p w14:paraId="6EDEEF1B" w14:textId="77777777" w:rsidR="003D6529" w:rsidRPr="00DA0F36" w:rsidRDefault="003D6529" w:rsidP="002B5699">
            <w:pPr>
              <w:spacing w:after="0" w:line="240" w:lineRule="atLeast"/>
              <w:rPr>
                <w:rFonts w:cstheme="minorHAnsi"/>
                <w:b/>
                <w:i/>
                <w:iCs/>
                <w:sz w:val="16"/>
                <w:szCs w:val="16"/>
              </w:rPr>
            </w:pPr>
          </w:p>
          <w:tbl>
            <w:tblPr>
              <w:tblStyle w:val="Tablaconcuadrcula"/>
              <w:tblW w:w="0" w:type="auto"/>
              <w:jc w:val="center"/>
              <w:tblLayout w:type="fixed"/>
              <w:tblLook w:val="04A0" w:firstRow="1" w:lastRow="0" w:firstColumn="1" w:lastColumn="0" w:noHBand="0" w:noVBand="1"/>
            </w:tblPr>
            <w:tblGrid>
              <w:gridCol w:w="2122"/>
              <w:gridCol w:w="2126"/>
            </w:tblGrid>
            <w:tr w:rsidR="003D6529" w:rsidRPr="00DA0F36" w14:paraId="7F77F811"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7DE7C"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Tiempo de comida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F28AA"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Hora de distribución </w:t>
                  </w:r>
                </w:p>
              </w:tc>
            </w:tr>
            <w:tr w:rsidR="003D6529" w:rsidRPr="00DA0F36" w14:paraId="75BF6466"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49D30"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Primer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EFB66"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08:00 a.m.</w:t>
                  </w:r>
                </w:p>
              </w:tc>
            </w:tr>
            <w:tr w:rsidR="003D6529" w:rsidRPr="00DA0F36" w14:paraId="61D4D2CE"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B9012"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Segundo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2D57D"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 xml:space="preserve">12:00  p.m. </w:t>
                  </w:r>
                </w:p>
              </w:tc>
            </w:tr>
            <w:tr w:rsidR="003D6529" w:rsidRPr="00DA0F36" w14:paraId="002FA729"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8241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Tercer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D8A4F"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p.m.</w:t>
                  </w:r>
                </w:p>
              </w:tc>
            </w:tr>
            <w:tr w:rsidR="003D6529" w:rsidRPr="00DA0F36" w14:paraId="3DBCD148"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74AF"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Cuarto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3E89"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19:30  p.m.</w:t>
                  </w:r>
                </w:p>
              </w:tc>
            </w:tr>
          </w:tbl>
          <w:p w14:paraId="0FB583E3" w14:textId="77777777" w:rsidR="003D6529" w:rsidRPr="00DA0F36" w:rsidRDefault="003D6529" w:rsidP="002B5699">
            <w:pPr>
              <w:spacing w:after="0" w:line="240" w:lineRule="atLeast"/>
              <w:contextualSpacing/>
              <w:jc w:val="both"/>
              <w:rPr>
                <w:rFonts w:eastAsia="Arial Narrow" w:cstheme="minorHAnsi"/>
                <w:b/>
                <w:i/>
                <w:iCs/>
                <w:sz w:val="16"/>
                <w:szCs w:val="16"/>
              </w:rPr>
            </w:pPr>
          </w:p>
          <w:p w14:paraId="41914EF1" w14:textId="77777777" w:rsidR="003D6529" w:rsidRPr="00DA0F36" w:rsidRDefault="003D6529" w:rsidP="00B402CD">
            <w:pPr>
              <w:numPr>
                <w:ilvl w:val="1"/>
                <w:numId w:val="164"/>
              </w:numPr>
              <w:spacing w:before="240" w:after="0" w:line="240" w:lineRule="atLeast"/>
              <w:ind w:left="170" w:firstLine="0"/>
              <w:contextualSpacing/>
              <w:jc w:val="both"/>
              <w:rPr>
                <w:rStyle w:val="nfasis"/>
                <w:b/>
                <w:sz w:val="16"/>
                <w:szCs w:val="16"/>
              </w:rPr>
            </w:pPr>
            <w:r w:rsidRPr="00DA0F36">
              <w:rPr>
                <w:rStyle w:val="nfasis"/>
                <w:b/>
                <w:sz w:val="16"/>
                <w:szCs w:val="16"/>
              </w:rPr>
              <w:t>Tipo de alimentación requerida</w:t>
            </w:r>
          </w:p>
          <w:p w14:paraId="7E8E4538" w14:textId="77777777" w:rsidR="003D6529" w:rsidRPr="00DA0F36" w:rsidRDefault="003D6529" w:rsidP="003D6529">
            <w:pPr>
              <w:pStyle w:val="Prrafodelista"/>
              <w:numPr>
                <w:ilvl w:val="0"/>
                <w:numId w:val="79"/>
              </w:numPr>
              <w:spacing w:before="240" w:after="0" w:line="240" w:lineRule="atLeast"/>
              <w:ind w:left="426"/>
              <w:jc w:val="both"/>
              <w:rPr>
                <w:rFonts w:eastAsia="Arial Narrow" w:cstheme="minorHAnsi"/>
                <w:i/>
                <w:iCs/>
                <w:sz w:val="16"/>
                <w:szCs w:val="16"/>
              </w:rPr>
            </w:pPr>
            <w:r w:rsidRPr="00DA0F36">
              <w:rPr>
                <w:rFonts w:eastAsia="Arial Narrow" w:cstheme="minorHAnsi"/>
                <w:i/>
                <w:iCs/>
                <w:sz w:val="16"/>
                <w:szCs w:val="16"/>
              </w:rPr>
              <w:t xml:space="preserve">Las preparaciones elaboradas para personal, corresponderán a una dieta habitual (para personas sin </w:t>
            </w:r>
            <w:r w:rsidRPr="00DA0F36">
              <w:rPr>
                <w:rFonts w:cstheme="minorHAnsi"/>
                <w:i/>
                <w:iCs/>
                <w:sz w:val="16"/>
                <w:szCs w:val="16"/>
              </w:rPr>
              <w:t>patologías</w:t>
            </w:r>
            <w:r w:rsidRPr="00DA0F36">
              <w:rPr>
                <w:rFonts w:eastAsia="Arial Narrow" w:cstheme="minorHAnsi"/>
                <w:i/>
                <w:iCs/>
                <w:sz w:val="16"/>
                <w:szCs w:val="16"/>
              </w:rPr>
              <w:t>) según el tiempo de alimentación:</w:t>
            </w:r>
          </w:p>
          <w:p w14:paraId="33027519" w14:textId="77777777" w:rsidR="003D6529" w:rsidRPr="00DA0F36" w:rsidRDefault="003D6529" w:rsidP="003D6529">
            <w:pPr>
              <w:pStyle w:val="Prrafodelista"/>
              <w:numPr>
                <w:ilvl w:val="0"/>
                <w:numId w:val="79"/>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Dieta </w:t>
            </w:r>
            <w:r w:rsidRPr="00DA0F36">
              <w:rPr>
                <w:i/>
                <w:iCs/>
                <w:sz w:val="16"/>
                <w:szCs w:val="16"/>
              </w:rPr>
              <w:t>Corriente</w:t>
            </w:r>
            <w:r w:rsidRPr="00DA0F36">
              <w:rPr>
                <w:rStyle w:val="nfasis"/>
                <w:rFonts w:cstheme="minorHAnsi"/>
                <w:sz w:val="16"/>
                <w:szCs w:val="16"/>
              </w:rPr>
              <w:t xml:space="preserve"> con desayuno, almuerzo, té, cena.</w:t>
            </w:r>
          </w:p>
          <w:p w14:paraId="00530E63" w14:textId="77777777" w:rsidR="003D6529" w:rsidRPr="00DA0F36" w:rsidRDefault="003D6529" w:rsidP="003D6529">
            <w:pPr>
              <w:pStyle w:val="Prrafodelista"/>
              <w:numPr>
                <w:ilvl w:val="0"/>
                <w:numId w:val="79"/>
              </w:numPr>
              <w:spacing w:before="240" w:after="0" w:line="240" w:lineRule="atLeast"/>
              <w:ind w:left="426"/>
              <w:jc w:val="both"/>
              <w:rPr>
                <w:rStyle w:val="nfasis"/>
                <w:rFonts w:cstheme="minorHAnsi"/>
                <w:sz w:val="16"/>
                <w:szCs w:val="16"/>
              </w:rPr>
            </w:pPr>
            <w:r w:rsidRPr="00DA0F36">
              <w:rPr>
                <w:i/>
                <w:iCs/>
                <w:sz w:val="16"/>
                <w:szCs w:val="16"/>
              </w:rPr>
              <w:t>Refrigerio</w:t>
            </w:r>
            <w:r w:rsidRPr="00DA0F36">
              <w:rPr>
                <w:rStyle w:val="nfasis"/>
                <w:rFonts w:cstheme="minorHAnsi"/>
                <w:sz w:val="16"/>
                <w:szCs w:val="16"/>
              </w:rPr>
              <w:t xml:space="preserve"> para personal de quirófano </w:t>
            </w:r>
          </w:p>
          <w:p w14:paraId="0D5B9853" w14:textId="77777777" w:rsidR="003D6529" w:rsidRPr="00DA0F36" w:rsidRDefault="003D6529" w:rsidP="003D6529">
            <w:pPr>
              <w:pStyle w:val="Prrafodelista"/>
              <w:numPr>
                <w:ilvl w:val="0"/>
                <w:numId w:val="79"/>
              </w:numPr>
              <w:spacing w:before="240" w:after="0" w:line="240" w:lineRule="atLeast"/>
              <w:ind w:left="426"/>
              <w:jc w:val="both"/>
              <w:rPr>
                <w:rStyle w:val="nfasis"/>
                <w:rFonts w:cstheme="minorHAnsi"/>
                <w:sz w:val="16"/>
                <w:szCs w:val="16"/>
              </w:rPr>
            </w:pPr>
            <w:r w:rsidRPr="00DA0F36">
              <w:rPr>
                <w:rStyle w:val="nfasis"/>
                <w:rFonts w:cstheme="minorHAnsi"/>
                <w:sz w:val="16"/>
                <w:szCs w:val="16"/>
              </w:rPr>
              <w:t>Refrigerio nocturno para personal de turno de 24 horas</w:t>
            </w:r>
          </w:p>
          <w:p w14:paraId="0DEF7003" w14:textId="77777777" w:rsidR="003D6529" w:rsidRPr="00DA0F36" w:rsidRDefault="003D6529" w:rsidP="003D6529">
            <w:pPr>
              <w:pStyle w:val="Prrafodelista"/>
              <w:numPr>
                <w:ilvl w:val="0"/>
                <w:numId w:val="79"/>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Ración </w:t>
            </w:r>
            <w:r w:rsidRPr="00DA0F36">
              <w:rPr>
                <w:i/>
                <w:iCs/>
                <w:sz w:val="16"/>
                <w:szCs w:val="16"/>
              </w:rPr>
              <w:t>de</w:t>
            </w:r>
            <w:r w:rsidRPr="00DA0F36">
              <w:rPr>
                <w:rStyle w:val="nfasis"/>
                <w:rFonts w:cstheme="minorHAnsi"/>
                <w:sz w:val="16"/>
                <w:szCs w:val="16"/>
              </w:rPr>
              <w:t xml:space="preserve"> leche para técnicos radiólogos y personal encargado de preparar y/o administrar quimioterapia</w:t>
            </w:r>
          </w:p>
          <w:p w14:paraId="35A8EC5A" w14:textId="77777777" w:rsidR="003D6529" w:rsidRPr="00DA0F36" w:rsidRDefault="003D6529" w:rsidP="003D6529">
            <w:pPr>
              <w:pStyle w:val="Prrafodelista"/>
              <w:numPr>
                <w:ilvl w:val="0"/>
                <w:numId w:val="79"/>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Servicio </w:t>
            </w:r>
            <w:r w:rsidRPr="00DA0F36">
              <w:rPr>
                <w:i/>
                <w:iCs/>
                <w:sz w:val="16"/>
                <w:szCs w:val="16"/>
              </w:rPr>
              <w:t>de</w:t>
            </w:r>
            <w:r w:rsidRPr="00DA0F36">
              <w:rPr>
                <w:rStyle w:val="nfasis"/>
                <w:rFonts w:cstheme="minorHAnsi"/>
                <w:sz w:val="16"/>
                <w:szCs w:val="16"/>
              </w:rPr>
              <w:t xml:space="preserve"> Cafetería abierta al personal </w:t>
            </w:r>
          </w:p>
          <w:p w14:paraId="2C800CBF" w14:textId="77777777" w:rsidR="003D6529" w:rsidRPr="00DA0F36" w:rsidRDefault="003D6529" w:rsidP="003D6529">
            <w:pPr>
              <w:pStyle w:val="Prrafodelista"/>
              <w:numPr>
                <w:ilvl w:val="0"/>
                <w:numId w:val="79"/>
              </w:numPr>
              <w:spacing w:before="240" w:after="0" w:line="240" w:lineRule="atLeast"/>
              <w:ind w:left="426"/>
              <w:jc w:val="both"/>
              <w:rPr>
                <w:rStyle w:val="nfasis"/>
                <w:rFonts w:cstheme="minorHAnsi"/>
                <w:sz w:val="16"/>
                <w:szCs w:val="16"/>
              </w:rPr>
            </w:pPr>
            <w:r w:rsidRPr="00DA0F36">
              <w:rPr>
                <w:i/>
                <w:iCs/>
                <w:sz w:val="16"/>
                <w:szCs w:val="16"/>
              </w:rPr>
              <w:t>Excepcionalmente</w:t>
            </w:r>
            <w:r w:rsidRPr="00DA0F36">
              <w:rPr>
                <w:rStyle w:val="nfasis"/>
                <w:rFonts w:cstheme="minorHAnsi"/>
                <w:sz w:val="16"/>
                <w:szCs w:val="16"/>
              </w:rPr>
              <w:t>, se autorizará dieta blanda o sus derivados en los tiempos de comida habituales (desayuno, almuerzo, te y cena) a personal de la CSBP que con prescripción médica certificada y con autorización de la Dirección de la Clínica CSBP.</w:t>
            </w:r>
          </w:p>
          <w:p w14:paraId="4775D573" w14:textId="77777777" w:rsidR="003D6529" w:rsidRPr="00DA0F36" w:rsidRDefault="003D6529" w:rsidP="00B402CD">
            <w:pPr>
              <w:numPr>
                <w:ilvl w:val="1"/>
                <w:numId w:val="164"/>
              </w:numPr>
              <w:spacing w:before="240" w:after="0" w:line="240" w:lineRule="atLeast"/>
              <w:ind w:left="170" w:firstLine="0"/>
              <w:contextualSpacing/>
              <w:jc w:val="both"/>
              <w:rPr>
                <w:rStyle w:val="nfasis"/>
                <w:b/>
                <w:sz w:val="16"/>
                <w:szCs w:val="16"/>
              </w:rPr>
            </w:pPr>
            <w:r w:rsidRPr="00DA0F36">
              <w:rPr>
                <w:rStyle w:val="nfasis"/>
                <w:b/>
                <w:sz w:val="16"/>
                <w:szCs w:val="16"/>
              </w:rPr>
              <w:t>Menú para personal</w:t>
            </w:r>
          </w:p>
          <w:p w14:paraId="0E8A835C" w14:textId="77777777" w:rsidR="003D6529" w:rsidRPr="00DA0F36" w:rsidRDefault="003D6529" w:rsidP="003D6529">
            <w:pPr>
              <w:pStyle w:val="Prrafodelista"/>
              <w:numPr>
                <w:ilvl w:val="0"/>
                <w:numId w:val="80"/>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El menú para alimentación de Personal, deberá ser elaborado semanalmente (Lunes a Domingo) por la empresa </w:t>
            </w:r>
            <w:r w:rsidRPr="00DA0F36">
              <w:rPr>
                <w:i/>
                <w:iCs/>
                <w:sz w:val="16"/>
                <w:szCs w:val="16"/>
              </w:rPr>
              <w:t>concesionaria</w:t>
            </w:r>
            <w:r w:rsidRPr="00DA0F36">
              <w:rPr>
                <w:rStyle w:val="nfasis"/>
                <w:rFonts w:cstheme="minorHAnsi"/>
                <w:sz w:val="16"/>
                <w:szCs w:val="16"/>
              </w:rPr>
              <w:t xml:space="preserve">, presentado con anticipación de 8 días para su aprobación por las Nutricionistas de la CSBP. </w:t>
            </w:r>
          </w:p>
          <w:p w14:paraId="72DE0715" w14:textId="77777777" w:rsidR="003D6529" w:rsidRPr="00DA0F36" w:rsidRDefault="003D6529" w:rsidP="003D6529">
            <w:pPr>
              <w:pStyle w:val="Prrafodelista"/>
              <w:numPr>
                <w:ilvl w:val="0"/>
                <w:numId w:val="80"/>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La descripción de la alimentación para personal deberá ser incluida en el Manual de Dietas de la empresa </w:t>
            </w:r>
            <w:r w:rsidRPr="00DA0F36">
              <w:rPr>
                <w:i/>
                <w:iCs/>
                <w:sz w:val="16"/>
                <w:szCs w:val="16"/>
              </w:rPr>
              <w:t>concesionaria</w:t>
            </w:r>
            <w:r w:rsidRPr="00DA0F36">
              <w:rPr>
                <w:rStyle w:val="nfasis"/>
                <w:rFonts w:cstheme="minorHAnsi"/>
                <w:sz w:val="16"/>
                <w:szCs w:val="16"/>
              </w:rPr>
              <w:t xml:space="preserve"> y sus recetas estandarizadas respetarán las cantidades mínimas establecidas como tamaño de porción por la CSBP.</w:t>
            </w:r>
          </w:p>
          <w:p w14:paraId="4AC2A657" w14:textId="77777777" w:rsidR="003D6529" w:rsidRPr="00DA0F36" w:rsidRDefault="003D6529" w:rsidP="003D6529">
            <w:pPr>
              <w:pStyle w:val="Prrafodelista"/>
              <w:numPr>
                <w:ilvl w:val="0"/>
                <w:numId w:val="80"/>
              </w:numPr>
              <w:spacing w:before="240" w:after="0" w:line="240" w:lineRule="atLeast"/>
              <w:ind w:left="426"/>
              <w:jc w:val="both"/>
              <w:rPr>
                <w:rStyle w:val="nfasis"/>
                <w:rFonts w:cstheme="minorHAnsi"/>
                <w:sz w:val="16"/>
                <w:szCs w:val="16"/>
              </w:rPr>
            </w:pPr>
            <w:r w:rsidRPr="00DA0F36">
              <w:rPr>
                <w:rStyle w:val="nfasis"/>
                <w:rFonts w:cstheme="minorHAnsi"/>
                <w:sz w:val="16"/>
                <w:szCs w:val="16"/>
              </w:rPr>
              <w:t>Los pedidos diarios, semanales, listas de compra y proveedores, análisis químicos, serán presentados siguiendo los mismos requisitos descritos para el Menú de pacientes.</w:t>
            </w:r>
          </w:p>
          <w:p w14:paraId="28743F3C" w14:textId="77777777" w:rsidR="003D6529" w:rsidRPr="00DA0F36" w:rsidRDefault="003D6529" w:rsidP="003D6529">
            <w:pPr>
              <w:pStyle w:val="Prrafodelista"/>
              <w:numPr>
                <w:ilvl w:val="0"/>
                <w:numId w:val="80"/>
              </w:numPr>
              <w:spacing w:before="240" w:after="0" w:line="240" w:lineRule="atLeast"/>
              <w:ind w:left="426"/>
              <w:jc w:val="both"/>
              <w:rPr>
                <w:rStyle w:val="nfasis"/>
                <w:rFonts w:cstheme="minorHAnsi"/>
                <w:sz w:val="16"/>
                <w:szCs w:val="16"/>
              </w:rPr>
            </w:pPr>
            <w:r w:rsidRPr="00DA0F36">
              <w:rPr>
                <w:rStyle w:val="nfasis"/>
                <w:rFonts w:cstheme="minorHAnsi"/>
                <w:sz w:val="16"/>
                <w:szCs w:val="16"/>
              </w:rPr>
              <w:t xml:space="preserve">El menú </w:t>
            </w:r>
            <w:r w:rsidRPr="00DA0F36">
              <w:rPr>
                <w:i/>
                <w:iCs/>
                <w:sz w:val="16"/>
                <w:szCs w:val="16"/>
              </w:rPr>
              <w:t>semanal</w:t>
            </w:r>
            <w:r w:rsidRPr="00DA0F36">
              <w:rPr>
                <w:rStyle w:val="nfasis"/>
                <w:rFonts w:cstheme="minorHAnsi"/>
                <w:sz w:val="16"/>
                <w:szCs w:val="16"/>
              </w:rPr>
              <w:t xml:space="preserve"> estará conformado por:</w:t>
            </w:r>
          </w:p>
          <w:p w14:paraId="0EAA9C4B" w14:textId="77777777" w:rsidR="003D6529" w:rsidRPr="00DA0F36" w:rsidRDefault="003D6529" w:rsidP="003D6529">
            <w:pPr>
              <w:pStyle w:val="Prrafodelista"/>
              <w:numPr>
                <w:ilvl w:val="0"/>
                <w:numId w:val="81"/>
              </w:numPr>
              <w:spacing w:before="240" w:after="0" w:line="240" w:lineRule="atLeast"/>
              <w:jc w:val="both"/>
              <w:rPr>
                <w:rStyle w:val="nfasis"/>
                <w:rFonts w:cstheme="minorHAnsi"/>
                <w:sz w:val="16"/>
                <w:szCs w:val="16"/>
              </w:rPr>
            </w:pPr>
            <w:r w:rsidRPr="00DA0F36">
              <w:rPr>
                <w:rStyle w:val="nfasis"/>
                <w:rFonts w:cstheme="minorHAnsi"/>
                <w:sz w:val="16"/>
                <w:szCs w:val="16"/>
              </w:rPr>
              <w:t>Menú de Dieta Corriente con 4 tiempos de alimentación basado en el Menú de dieta corriente para pacientes</w:t>
            </w:r>
          </w:p>
          <w:p w14:paraId="423AA544"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desayuno, </w:t>
            </w:r>
          </w:p>
          <w:p w14:paraId="5EE2E822"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almuerzo, </w:t>
            </w:r>
          </w:p>
          <w:p w14:paraId="41F056AA"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te,</w:t>
            </w:r>
          </w:p>
          <w:p w14:paraId="3C398A54"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cena.</w:t>
            </w:r>
          </w:p>
          <w:p w14:paraId="067C98CD" w14:textId="77777777" w:rsidR="003D6529" w:rsidRPr="00DA0F36" w:rsidRDefault="003D6529" w:rsidP="003D6529">
            <w:pPr>
              <w:pStyle w:val="Prrafodelista"/>
              <w:numPr>
                <w:ilvl w:val="0"/>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Menú de </w:t>
            </w:r>
            <w:r w:rsidRPr="00DA0F36">
              <w:rPr>
                <w:i/>
                <w:iCs/>
                <w:sz w:val="16"/>
                <w:szCs w:val="16"/>
              </w:rPr>
              <w:t>Refrigerio</w:t>
            </w:r>
            <w:r w:rsidRPr="00DA0F36">
              <w:rPr>
                <w:rStyle w:val="nfasis"/>
                <w:rFonts w:cstheme="minorHAnsi"/>
                <w:sz w:val="16"/>
                <w:szCs w:val="16"/>
              </w:rPr>
              <w:t xml:space="preserve"> de Quirófano con 4 tiempos de comida:</w:t>
            </w:r>
          </w:p>
          <w:p w14:paraId="74FEB39B"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8:00: mismo desayuno de dieta corriente para personal</w:t>
            </w:r>
          </w:p>
          <w:p w14:paraId="6A3D37EB"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12:00: un sándwich y un refresco hervido o jugo natural. </w:t>
            </w:r>
          </w:p>
          <w:p w14:paraId="499720E4"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16:00: mismo té de dieta corriente para personal.</w:t>
            </w:r>
          </w:p>
          <w:p w14:paraId="45D5A198"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19:30: una bebida caliente y porción de galletas variadas.</w:t>
            </w:r>
          </w:p>
          <w:p w14:paraId="2FA52B19" w14:textId="77777777" w:rsidR="003D6529" w:rsidRPr="00DA0F36" w:rsidRDefault="003D6529" w:rsidP="003D6529">
            <w:pPr>
              <w:pStyle w:val="Prrafodelista"/>
              <w:numPr>
                <w:ilvl w:val="0"/>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Menú </w:t>
            </w:r>
            <w:r w:rsidRPr="00DA0F36">
              <w:rPr>
                <w:i/>
                <w:iCs/>
                <w:sz w:val="16"/>
                <w:szCs w:val="16"/>
              </w:rPr>
              <w:t>Refrigerio</w:t>
            </w:r>
            <w:r w:rsidRPr="00DA0F36">
              <w:rPr>
                <w:rStyle w:val="nfasis"/>
                <w:rFonts w:cstheme="minorHAnsi"/>
                <w:sz w:val="16"/>
                <w:szCs w:val="16"/>
              </w:rPr>
              <w:t xml:space="preserve"> nocturno para personal de turno de 24 horas: </w:t>
            </w:r>
          </w:p>
          <w:p w14:paraId="6E73209E"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una bebida caliente (café, </w:t>
            </w:r>
            <w:proofErr w:type="spellStart"/>
            <w:r w:rsidRPr="00DA0F36">
              <w:rPr>
                <w:rStyle w:val="nfasis"/>
                <w:rFonts w:cstheme="minorHAnsi"/>
                <w:sz w:val="16"/>
                <w:szCs w:val="16"/>
              </w:rPr>
              <w:t>te</w:t>
            </w:r>
            <w:proofErr w:type="spellEnd"/>
            <w:r w:rsidRPr="00DA0F36">
              <w:rPr>
                <w:rStyle w:val="nfasis"/>
                <w:rFonts w:cstheme="minorHAnsi"/>
                <w:sz w:val="16"/>
                <w:szCs w:val="16"/>
              </w:rPr>
              <w:t xml:space="preserve"> o mate)</w:t>
            </w:r>
          </w:p>
          <w:p w14:paraId="51B732A0"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una preparación dulce o salada (sándwiches, productos de panadería o pastelería), </w:t>
            </w:r>
          </w:p>
          <w:p w14:paraId="7C1E0D3F"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un lácteo o jugo envasado en sachet, </w:t>
            </w:r>
          </w:p>
          <w:p w14:paraId="27EF2406"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una fruta de temporada en pieza</w:t>
            </w:r>
          </w:p>
          <w:p w14:paraId="1C45B0A8" w14:textId="77777777" w:rsidR="003D6529" w:rsidRPr="00DA0F36" w:rsidRDefault="003D6529" w:rsidP="003D6529">
            <w:pPr>
              <w:pStyle w:val="Prrafodelista"/>
              <w:numPr>
                <w:ilvl w:val="0"/>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Ración de </w:t>
            </w:r>
            <w:r w:rsidRPr="00DA0F36">
              <w:rPr>
                <w:i/>
                <w:iCs/>
                <w:sz w:val="16"/>
                <w:szCs w:val="16"/>
              </w:rPr>
              <w:t>leche</w:t>
            </w:r>
            <w:r w:rsidRPr="00DA0F36">
              <w:rPr>
                <w:rStyle w:val="nfasis"/>
                <w:rFonts w:cstheme="minorHAnsi"/>
                <w:sz w:val="16"/>
                <w:szCs w:val="16"/>
              </w:rPr>
              <w:t xml:space="preserve"> para técnicos radiólogos y encargados de quimioterapia</w:t>
            </w:r>
          </w:p>
          <w:p w14:paraId="3896D288"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500 cc de leche caliente o fría en el día de trabajo.</w:t>
            </w:r>
          </w:p>
          <w:p w14:paraId="0D177969" w14:textId="77777777" w:rsidR="003D6529" w:rsidRPr="00DA0F36" w:rsidRDefault="003D6529" w:rsidP="003D6529">
            <w:pPr>
              <w:pStyle w:val="Prrafodelista"/>
              <w:numPr>
                <w:ilvl w:val="0"/>
                <w:numId w:val="81"/>
              </w:numPr>
              <w:spacing w:before="240" w:after="0" w:line="240" w:lineRule="atLeast"/>
              <w:jc w:val="both"/>
              <w:rPr>
                <w:rStyle w:val="nfasis"/>
                <w:sz w:val="16"/>
                <w:szCs w:val="16"/>
              </w:rPr>
            </w:pPr>
            <w:r w:rsidRPr="00DA0F36">
              <w:rPr>
                <w:rStyle w:val="nfasis"/>
                <w:sz w:val="16"/>
                <w:szCs w:val="16"/>
              </w:rPr>
              <w:t>Menú Servicio de Cafetería, Snack y Confitería</w:t>
            </w:r>
          </w:p>
          <w:p w14:paraId="589967FE"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La empresa adjudicada presentará una Propuesta para este servicio, que será aprobado por el Servicio de Nutrición de la CSBP en el primer mes de vigencia del contrato.</w:t>
            </w:r>
          </w:p>
          <w:p w14:paraId="1037539E"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La atención de este servicio será en instalaciones del Comedor de personal ubicado en el Sótano 1 de la Clínica.</w:t>
            </w:r>
          </w:p>
          <w:p w14:paraId="358F8DCB" w14:textId="77777777" w:rsidR="003D6529" w:rsidRPr="00DA0F36" w:rsidRDefault="003D6529" w:rsidP="003D6529">
            <w:pPr>
              <w:pStyle w:val="Prrafodelista"/>
              <w:numPr>
                <w:ilvl w:val="1"/>
                <w:numId w:val="81"/>
              </w:numPr>
              <w:spacing w:before="240" w:after="0" w:line="240" w:lineRule="atLeast"/>
              <w:jc w:val="both"/>
              <w:rPr>
                <w:rStyle w:val="nfasis"/>
                <w:rFonts w:cstheme="minorHAnsi"/>
                <w:sz w:val="16"/>
                <w:szCs w:val="16"/>
              </w:rPr>
            </w:pPr>
            <w:r w:rsidRPr="00DA0F36">
              <w:rPr>
                <w:rStyle w:val="nfasis"/>
                <w:rFonts w:cstheme="minorHAnsi"/>
                <w:sz w:val="16"/>
                <w:szCs w:val="16"/>
              </w:rPr>
              <w:t xml:space="preserve">Excepcionalmente, se podrá atender en oficinas administrativas, a requerimiento de las autoridades, pero solo podrán servirse </w:t>
            </w:r>
            <w:r w:rsidRPr="00DA0F36">
              <w:rPr>
                <w:rFonts w:eastAsia="Arial Narrow" w:cs="Arial"/>
                <w:i/>
                <w:iCs/>
                <w:sz w:val="16"/>
                <w:szCs w:val="16"/>
              </w:rPr>
              <w:t>preparaciones culinarias cuyo producto final no emane olores intensos que puedan impregnarse en las áreas de trabajo.</w:t>
            </w:r>
          </w:p>
          <w:p w14:paraId="5F3F83D4" w14:textId="77777777" w:rsidR="003D6529" w:rsidRPr="00DA0F36" w:rsidRDefault="003D6529" w:rsidP="002B5699">
            <w:pPr>
              <w:spacing w:after="0" w:line="240" w:lineRule="atLeast"/>
              <w:jc w:val="both"/>
              <w:rPr>
                <w:rFonts w:eastAsia="Arial Narrow" w:cstheme="minorHAnsi"/>
                <w:b/>
                <w:i/>
                <w:iCs/>
                <w:sz w:val="16"/>
                <w:szCs w:val="16"/>
              </w:rPr>
            </w:pPr>
          </w:p>
          <w:p w14:paraId="22B1491D" w14:textId="77777777" w:rsidR="003D6529" w:rsidRPr="00DA0F36" w:rsidRDefault="003D6529" w:rsidP="00B402CD">
            <w:pPr>
              <w:numPr>
                <w:ilvl w:val="1"/>
                <w:numId w:val="164"/>
              </w:numPr>
              <w:spacing w:before="240" w:after="0" w:line="240" w:lineRule="atLeast"/>
              <w:ind w:left="170" w:firstLine="0"/>
              <w:contextualSpacing/>
              <w:jc w:val="both"/>
              <w:rPr>
                <w:rFonts w:eastAsia="Arial Narrow" w:cstheme="minorHAnsi"/>
                <w:b/>
                <w:i/>
                <w:iCs/>
                <w:sz w:val="16"/>
                <w:szCs w:val="16"/>
              </w:rPr>
            </w:pPr>
            <w:r w:rsidRPr="00DA0F36">
              <w:rPr>
                <w:rStyle w:val="nfasis"/>
                <w:b/>
                <w:sz w:val="16"/>
                <w:szCs w:val="16"/>
              </w:rPr>
              <w:t>Tamaño</w:t>
            </w:r>
            <w:r w:rsidRPr="00DA0F36">
              <w:rPr>
                <w:rFonts w:eastAsia="Arial Narrow" w:cstheme="minorHAnsi"/>
                <w:b/>
                <w:i/>
                <w:iCs/>
                <w:sz w:val="16"/>
                <w:szCs w:val="16"/>
              </w:rPr>
              <w:t xml:space="preserve"> de la porción para personal según tipo de alimento/preparación</w:t>
            </w:r>
          </w:p>
          <w:p w14:paraId="064EA2FF" w14:textId="77777777" w:rsidR="003D6529" w:rsidRPr="00DA0F36" w:rsidRDefault="003D6529" w:rsidP="003D6529">
            <w:pPr>
              <w:pStyle w:val="Prrafodelista"/>
              <w:numPr>
                <w:ilvl w:val="0"/>
                <w:numId w:val="82"/>
              </w:numPr>
              <w:spacing w:before="240" w:after="0" w:line="240" w:lineRule="atLeast"/>
              <w:jc w:val="both"/>
              <w:rPr>
                <w:rFonts w:eastAsia="Arial Narrow" w:cstheme="minorHAnsi"/>
                <w:i/>
                <w:iCs/>
                <w:sz w:val="16"/>
                <w:szCs w:val="16"/>
              </w:rPr>
            </w:pPr>
            <w:r w:rsidRPr="00DA0F36">
              <w:rPr>
                <w:rFonts w:eastAsia="Arial Narrow" w:cstheme="minorHAnsi"/>
                <w:i/>
                <w:iCs/>
                <w:sz w:val="16"/>
                <w:szCs w:val="16"/>
              </w:rPr>
              <w:t xml:space="preserve">El Servicio de Nutrición y </w:t>
            </w:r>
            <w:proofErr w:type="spellStart"/>
            <w:r w:rsidRPr="00DA0F36">
              <w:rPr>
                <w:rFonts w:eastAsia="Arial Narrow" w:cstheme="minorHAnsi"/>
                <w:i/>
                <w:iCs/>
                <w:sz w:val="16"/>
                <w:szCs w:val="16"/>
              </w:rPr>
              <w:t>Dietoterapia</w:t>
            </w:r>
            <w:proofErr w:type="spellEnd"/>
            <w:r w:rsidRPr="00DA0F36">
              <w:rPr>
                <w:rFonts w:eastAsia="Arial Narrow" w:cstheme="minorHAnsi"/>
                <w:i/>
                <w:iCs/>
                <w:sz w:val="16"/>
                <w:szCs w:val="16"/>
              </w:rPr>
              <w:t>, ha establecido el tamaño de la porción en peso neto o preparación elaborada según corresponda, siendo este la cantidad mínima que debe ser servida por la empresa concesionaria en los diferentes tiempos de alimentación para personal.</w:t>
            </w:r>
          </w:p>
          <w:p w14:paraId="11CFD2BA" w14:textId="77777777" w:rsidR="003D6529" w:rsidRPr="00DA0F36" w:rsidRDefault="003D6529" w:rsidP="002B5699">
            <w:pPr>
              <w:pStyle w:val="Prrafodelista"/>
              <w:spacing w:before="240" w:after="0" w:line="240" w:lineRule="atLeast"/>
              <w:ind w:left="530"/>
              <w:jc w:val="both"/>
              <w:rPr>
                <w:rFonts w:eastAsia="Arial Narrow"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5665"/>
              <w:gridCol w:w="1985"/>
            </w:tblGrid>
            <w:tr w:rsidR="003D6529" w:rsidRPr="00DA0F36" w14:paraId="037ACFB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CD3E4FC" w14:textId="77777777" w:rsidR="003D6529" w:rsidRPr="00DA0F36" w:rsidRDefault="003D6529" w:rsidP="002B5699">
                  <w:pPr>
                    <w:spacing w:after="0" w:line="240" w:lineRule="atLeast"/>
                    <w:jc w:val="center"/>
                    <w:rPr>
                      <w:rFonts w:cstheme="minorHAnsi"/>
                      <w:i/>
                      <w:iCs/>
                      <w:sz w:val="16"/>
                      <w:szCs w:val="16"/>
                    </w:rPr>
                  </w:pPr>
                  <w:bookmarkStart w:id="5" w:name="_Hlk526005927"/>
                  <w:r w:rsidRPr="00DA0F36">
                    <w:rPr>
                      <w:rFonts w:cstheme="minorHAnsi"/>
                      <w:b/>
                      <w:i/>
                      <w:iCs/>
                      <w:sz w:val="16"/>
                      <w:szCs w:val="16"/>
                    </w:rPr>
                    <w:t>Alimentos según tiempo de comida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049953"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Peso Neto y bruto en crudo</w:t>
                  </w:r>
                </w:p>
              </w:tc>
            </w:tr>
            <w:tr w:rsidR="003D6529" w:rsidRPr="00DA0F36" w14:paraId="78541D3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7F2255"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 Te, Refrigerio nocturno, Refrigerio de quirófano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54C69C" w14:textId="77777777" w:rsidR="003D6529" w:rsidRPr="00DA0F36" w:rsidRDefault="003D6529" w:rsidP="002B5699">
                  <w:pPr>
                    <w:spacing w:after="0" w:line="240" w:lineRule="atLeast"/>
                    <w:rPr>
                      <w:rFonts w:cstheme="minorHAnsi"/>
                      <w:i/>
                      <w:iCs/>
                      <w:sz w:val="16"/>
                      <w:szCs w:val="16"/>
                    </w:rPr>
                  </w:pPr>
                </w:p>
              </w:tc>
            </w:tr>
            <w:tr w:rsidR="003D6529" w:rsidRPr="00DA0F36" w14:paraId="0570EF6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F0EEC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Te, café, mates, lácteos puros o con cereales, </w:t>
                  </w:r>
                  <w:proofErr w:type="spellStart"/>
                  <w:r w:rsidRPr="00DA0F36">
                    <w:rPr>
                      <w:rFonts w:cstheme="minorHAnsi"/>
                      <w:i/>
                      <w:iCs/>
                      <w:sz w:val="16"/>
                      <w:szCs w:val="16"/>
                    </w:rPr>
                    <w:t>cocoa</w:t>
                  </w:r>
                  <w:proofErr w:type="spellEnd"/>
                  <w:r w:rsidRPr="00DA0F36">
                    <w:rPr>
                      <w:rFonts w:cstheme="minorHAnsi"/>
                      <w:i/>
                      <w:iCs/>
                      <w:sz w:val="16"/>
                      <w:szCs w:val="16"/>
                    </w:rPr>
                    <w:t>, api y otros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059D51"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240 cc</w:t>
                  </w:r>
                </w:p>
              </w:tc>
            </w:tr>
            <w:tr w:rsidR="003D6529" w:rsidRPr="00DA0F36" w14:paraId="2A67ED1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9D77D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Yogurt natural, con sabor, frutado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A839D"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100-120 g</w:t>
                  </w:r>
                </w:p>
              </w:tc>
            </w:tr>
            <w:tr w:rsidR="003D6529" w:rsidRPr="00DA0F36" w14:paraId="568EF5D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FF30A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 en agua o en leche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FAFB7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200-300 cc</w:t>
                  </w:r>
                </w:p>
              </w:tc>
            </w:tr>
            <w:tr w:rsidR="003D6529" w:rsidRPr="00DA0F36" w14:paraId="58607715"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7A874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Zumos de fruta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A5B6B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 c</w:t>
                  </w:r>
                </w:p>
              </w:tc>
            </w:tr>
            <w:tr w:rsidR="003D6529" w:rsidRPr="00DA0F36" w14:paraId="5C2118B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C5353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Azúcar (en sobre)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7A852"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- 12 g</w:t>
                  </w:r>
                </w:p>
              </w:tc>
            </w:tr>
            <w:tr w:rsidR="003D6529" w:rsidRPr="00DA0F36" w14:paraId="4F7CEAB9"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F31B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Pan diversas variedades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46ED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60-70 g</w:t>
                  </w:r>
                </w:p>
              </w:tc>
            </w:tr>
            <w:tr w:rsidR="003D6529" w:rsidRPr="00DA0F36" w14:paraId="7007443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45930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en tostadas o sándwiches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26228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40-50 g</w:t>
                  </w:r>
                </w:p>
              </w:tc>
            </w:tr>
            <w:tr w:rsidR="003D6529" w:rsidRPr="00DA0F36" w14:paraId="7C9D928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20F5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dulces o saladas</w:t>
                  </w:r>
                  <w:r w:rsidRPr="00DA0F36">
                    <w:rPr>
                      <w:rFonts w:eastAsia="Arial Narrow" w:cstheme="minorHAnsi"/>
                      <w:i/>
                      <w:iCs/>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41A9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45-50 g</w:t>
                  </w:r>
                </w:p>
              </w:tc>
            </w:tr>
            <w:tr w:rsidR="003D6529" w:rsidRPr="00DA0F36" w14:paraId="4F931BA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0A7C2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Productos de pastelería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92EBE"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100-120 g</w:t>
                  </w:r>
                </w:p>
              </w:tc>
            </w:tr>
            <w:tr w:rsidR="003D6529" w:rsidRPr="00DA0F36" w14:paraId="28F2B2D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9577F"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Carne de res magra, carne molida especial, filete de pollo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BE7DF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 g</w:t>
                  </w:r>
                </w:p>
              </w:tc>
            </w:tr>
            <w:tr w:rsidR="003D6529" w:rsidRPr="00DA0F36" w14:paraId="4C8BDC99" w14:textId="77777777" w:rsidTr="002B5699">
              <w:trPr>
                <w:trHeight w:val="37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C29FBF"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Embutidos en pieza (salchichas)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770F1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60-80 g</w:t>
                  </w:r>
                </w:p>
              </w:tc>
            </w:tr>
            <w:tr w:rsidR="003D6529" w:rsidRPr="00DA0F36" w14:paraId="795E5858"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9ABD3D"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 xml:space="preserve">Embutidos laminados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A96F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3-40 g</w:t>
                  </w:r>
                </w:p>
              </w:tc>
            </w:tr>
            <w:tr w:rsidR="003D6529" w:rsidRPr="00DA0F36" w14:paraId="30167C9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702746"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Huevos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9F734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60-70 g</w:t>
                  </w:r>
                </w:p>
              </w:tc>
            </w:tr>
            <w:tr w:rsidR="003D6529" w:rsidRPr="00DA0F36" w14:paraId="51FBFE0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B70C11"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Atún en lomitos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6C62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30-40 g</w:t>
                  </w:r>
                </w:p>
              </w:tc>
            </w:tr>
            <w:tr w:rsidR="003D6529" w:rsidRPr="00DA0F36" w14:paraId="6C469541"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4C9600"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Palta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2360D4" w14:textId="77777777" w:rsidR="003D6529" w:rsidRPr="00DA0F36" w:rsidRDefault="003D6529" w:rsidP="002B5699">
                  <w:pPr>
                    <w:spacing w:after="0" w:line="240" w:lineRule="atLeast"/>
                    <w:ind w:left="-70" w:right="-98"/>
                    <w:jc w:val="center"/>
                    <w:rPr>
                      <w:rFonts w:cstheme="minorHAnsi"/>
                      <w:i/>
                      <w:iCs/>
                      <w:sz w:val="16"/>
                      <w:szCs w:val="16"/>
                    </w:rPr>
                  </w:pPr>
                  <w:r w:rsidRPr="00DA0F36">
                    <w:rPr>
                      <w:rFonts w:cstheme="minorHAnsi"/>
                      <w:i/>
                      <w:iCs/>
                      <w:sz w:val="16"/>
                      <w:szCs w:val="16"/>
                    </w:rPr>
                    <w:t>50 g</w:t>
                  </w:r>
                </w:p>
              </w:tc>
            </w:tr>
            <w:tr w:rsidR="003D6529" w:rsidRPr="00DA0F36" w14:paraId="334E5A74"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D8E28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Queso fresco en tajada, quesos laminados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78833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 g</w:t>
                  </w:r>
                </w:p>
              </w:tc>
            </w:tr>
            <w:tr w:rsidR="003D6529" w:rsidRPr="00DA0F36" w14:paraId="3CB7F16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0D19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Quesos de untar: (queso crema)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A518D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 g</w:t>
                  </w:r>
                </w:p>
              </w:tc>
            </w:tr>
            <w:tr w:rsidR="003D6529" w:rsidRPr="00DA0F36" w14:paraId="6A618CD5"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B43CA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Jalea o mermelada, dulce de leche, leche condensada, mantequilla, patés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87BCC4"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 g</w:t>
                  </w:r>
                </w:p>
              </w:tc>
            </w:tr>
            <w:tr w:rsidR="003D6529" w:rsidRPr="00DA0F36" w14:paraId="1D1701E8" w14:textId="77777777" w:rsidTr="002B5699">
              <w:trPr>
                <w:trHeight w:val="20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64BB38"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Condimentos y Aderezos de acuerdo a la preparación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F2624"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2E97066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0D80F"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D6276" w14:textId="77777777" w:rsidR="003D6529" w:rsidRPr="00DA0F36" w:rsidRDefault="003D6529" w:rsidP="002B5699">
                  <w:pPr>
                    <w:spacing w:after="0" w:line="240" w:lineRule="atLeast"/>
                    <w:rPr>
                      <w:rFonts w:cstheme="minorHAnsi"/>
                      <w:i/>
                      <w:iCs/>
                      <w:sz w:val="16"/>
                      <w:szCs w:val="16"/>
                    </w:rPr>
                  </w:pPr>
                </w:p>
              </w:tc>
            </w:tr>
            <w:tr w:rsidR="003D6529" w:rsidRPr="00DA0F36" w14:paraId="0ABEE491"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CBC4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compotas de fruta, ensalada de frutas, mousse, mazamorras, flanes y budines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11352"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100-120 g</w:t>
                  </w:r>
                </w:p>
              </w:tc>
            </w:tr>
            <w:tr w:rsidR="003D6529" w:rsidRPr="00DA0F36" w14:paraId="0F7A11BE"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355D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Fruta natural (unidad en peso bruto)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1A1D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0595938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763B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frutas en agua o leche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8439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 – 300 cc</w:t>
                  </w:r>
                </w:p>
              </w:tc>
            </w:tr>
            <w:tr w:rsidR="003D6529" w:rsidRPr="00DA0F36" w14:paraId="7A375BC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896A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Helados de agua o crema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C94A62"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100 -120 cc</w:t>
                  </w:r>
                </w:p>
              </w:tc>
            </w:tr>
            <w:tr w:rsidR="003D6529" w:rsidRPr="00DA0F36" w14:paraId="2E0B024D"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C8DAC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Productos de pastelería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CE28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80-120 g</w:t>
                  </w:r>
                </w:p>
              </w:tc>
            </w:tr>
            <w:tr w:rsidR="003D6529" w:rsidRPr="00DA0F36" w14:paraId="0AED4D8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412B8"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 (Almuerzo)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F1960" w14:textId="77777777" w:rsidR="003D6529" w:rsidRPr="00DA0F36" w:rsidRDefault="003D6529" w:rsidP="002B5699">
                  <w:pPr>
                    <w:spacing w:after="0" w:line="240" w:lineRule="atLeast"/>
                    <w:jc w:val="center"/>
                    <w:rPr>
                      <w:rFonts w:cstheme="minorHAnsi"/>
                      <w:i/>
                      <w:iCs/>
                      <w:sz w:val="16"/>
                      <w:szCs w:val="16"/>
                    </w:rPr>
                  </w:pPr>
                </w:p>
              </w:tc>
            </w:tr>
            <w:tr w:rsidR="003D6529" w:rsidRPr="00DA0F36" w14:paraId="29CA40D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3B26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o Pollo (peso neto)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9FA6A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 g</w:t>
                  </w:r>
                </w:p>
              </w:tc>
            </w:tr>
            <w:tr w:rsidR="003D6529" w:rsidRPr="00DA0F36" w14:paraId="6AEDAA7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5897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65CA9"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80-90 g</w:t>
                  </w:r>
                </w:p>
              </w:tc>
            </w:tr>
            <w:tr w:rsidR="003D6529" w:rsidRPr="00DA0F36" w14:paraId="0DD5722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B186C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Tubérculos (peso neto)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8D2BC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30-40 g</w:t>
                  </w:r>
                </w:p>
              </w:tc>
            </w:tr>
            <w:tr w:rsidR="003D6529" w:rsidRPr="00DA0F36" w14:paraId="795F7CE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89C5A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0259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15-20 g</w:t>
                  </w:r>
                </w:p>
              </w:tc>
            </w:tr>
            <w:tr w:rsidR="003D6529" w:rsidRPr="00DA0F36" w14:paraId="70980F09"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47A2B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39A5BC"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 cc</w:t>
                  </w:r>
                </w:p>
              </w:tc>
            </w:tr>
            <w:tr w:rsidR="003D6529" w:rsidRPr="00DA0F36" w14:paraId="342C37D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5C22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Sal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75618C"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 g</w:t>
                  </w:r>
                </w:p>
              </w:tc>
            </w:tr>
            <w:tr w:rsidR="003D6529" w:rsidRPr="00DA0F36" w14:paraId="5221E34E"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6EFE0"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0D23C4" w14:textId="77777777" w:rsidR="003D6529" w:rsidRPr="00DA0F36" w:rsidRDefault="003D6529" w:rsidP="002B5699">
                  <w:pPr>
                    <w:spacing w:after="0" w:line="240" w:lineRule="atLeast"/>
                    <w:rPr>
                      <w:rFonts w:cstheme="minorHAnsi"/>
                      <w:i/>
                      <w:iCs/>
                      <w:sz w:val="16"/>
                      <w:szCs w:val="16"/>
                    </w:rPr>
                  </w:pPr>
                </w:p>
              </w:tc>
            </w:tr>
            <w:tr w:rsidR="003D6529" w:rsidRPr="00DA0F36" w14:paraId="20C3416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9FDA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24D31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g</w:t>
                  </w:r>
                </w:p>
              </w:tc>
            </w:tr>
            <w:tr w:rsidR="003D6529" w:rsidRPr="00DA0F36" w14:paraId="73AE894D"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B18F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EA1ED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80 g</w:t>
                  </w:r>
                </w:p>
              </w:tc>
            </w:tr>
            <w:tr w:rsidR="003D6529" w:rsidRPr="00DA0F36" w14:paraId="3513AC7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D655B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cerdo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A257EA"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200-300 g</w:t>
                  </w:r>
                </w:p>
              </w:tc>
            </w:tr>
            <w:tr w:rsidR="003D6529" w:rsidRPr="00DA0F36" w14:paraId="1D0D8D0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B050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Carnes combinadas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8D9EA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200-300 g</w:t>
                  </w:r>
                </w:p>
              </w:tc>
            </w:tr>
            <w:tr w:rsidR="003D6529" w:rsidRPr="00DA0F36" w14:paraId="58C37FC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8C74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Chuleta de cerdo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2827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120-150 g</w:t>
                  </w:r>
                </w:p>
              </w:tc>
            </w:tr>
            <w:tr w:rsidR="003D6529" w:rsidRPr="00DA0F36" w14:paraId="7818AC1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A7EE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(sin puntas de alas)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3ADA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120 g</w:t>
                  </w:r>
                </w:p>
              </w:tc>
            </w:tr>
            <w:tr w:rsidR="003D6529" w:rsidRPr="00DA0F36" w14:paraId="71D091B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8DD2F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2BF4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120 g</w:t>
                  </w:r>
                </w:p>
              </w:tc>
            </w:tr>
            <w:tr w:rsidR="003D6529" w:rsidRPr="00DA0F36" w14:paraId="6B63291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3A0B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Cordero ( peso bruto)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E8F74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250 g</w:t>
                  </w:r>
                </w:p>
              </w:tc>
            </w:tr>
            <w:tr w:rsidR="003D6529" w:rsidRPr="00DA0F36" w14:paraId="0E2FECA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D6B4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Vísceras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79FEC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100-250 g</w:t>
                  </w:r>
                </w:p>
              </w:tc>
            </w:tr>
            <w:tr w:rsidR="003D6529" w:rsidRPr="00DA0F36" w14:paraId="4B8AA77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96FD7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Huevo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6918D"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60-70 g</w:t>
                  </w:r>
                </w:p>
              </w:tc>
            </w:tr>
            <w:tr w:rsidR="003D6529" w:rsidRPr="00DA0F36" w14:paraId="4DFC824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7408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Verduras para ensaladas (peso neto)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83025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6C9470B8"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F38C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D33491"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210BE0D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53F1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19C09"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50 g</w:t>
                  </w:r>
                </w:p>
              </w:tc>
            </w:tr>
            <w:tr w:rsidR="003D6529" w:rsidRPr="00DA0F36" w14:paraId="41A5ABD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D23D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Pastas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5E95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70 g</w:t>
                  </w:r>
                </w:p>
              </w:tc>
            </w:tr>
            <w:tr w:rsidR="003D6529" w:rsidRPr="00DA0F36" w14:paraId="41F23F6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BD121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Leguminosas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CF4A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50-60 g</w:t>
                  </w:r>
                </w:p>
              </w:tc>
            </w:tr>
            <w:tr w:rsidR="003D6529" w:rsidRPr="00DA0F36" w14:paraId="7402F114"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7F83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A119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10-25 cc</w:t>
                  </w:r>
                </w:p>
              </w:tc>
            </w:tr>
            <w:tr w:rsidR="003D6529" w:rsidRPr="00DA0F36" w14:paraId="17658D2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770D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FF92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 g</w:t>
                  </w:r>
                </w:p>
              </w:tc>
            </w:tr>
            <w:tr w:rsidR="003D6529" w:rsidRPr="00DA0F36" w14:paraId="654C5E5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5F2E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Salsas caseras elaboradas en el servicio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475E9"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cc</w:t>
                  </w:r>
                </w:p>
              </w:tc>
            </w:tr>
            <w:tr w:rsidR="003D6529" w:rsidRPr="00DA0F36" w14:paraId="431F7A5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CCCCC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Salsas comerciales (inglesa, soya, teriyaki, barbacoa, etc.)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8FAEE"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5-10 cc</w:t>
                  </w:r>
                </w:p>
              </w:tc>
            </w:tr>
            <w:tr w:rsidR="003D6529" w:rsidRPr="00DA0F36" w14:paraId="110FC4A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53B7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Kétchup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61DBD"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23FF101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F7670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Mayonesa (sachet)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391C4A"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03B360F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7ECB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Mostaza (sachet)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1C79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0E7D4C3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B036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Hierbas aromáticas (apio, perejil, orégano, laurel, albahaca, hierba buena, </w:t>
                  </w:r>
                  <w:proofErr w:type="spellStart"/>
                  <w:r w:rsidRPr="00DA0F36">
                    <w:rPr>
                      <w:rFonts w:cstheme="minorHAnsi"/>
                      <w:i/>
                      <w:iCs/>
                      <w:sz w:val="16"/>
                      <w:szCs w:val="16"/>
                    </w:rPr>
                    <w:t>huacataya</w:t>
                  </w:r>
                  <w:proofErr w:type="spellEnd"/>
                  <w:r w:rsidRPr="00DA0F36">
                    <w:rPr>
                      <w:rFonts w:cstheme="minorHAnsi"/>
                      <w:i/>
                      <w:iCs/>
                      <w:sz w:val="16"/>
                      <w:szCs w:val="16"/>
                    </w:rPr>
                    <w:t xml:space="preserve">, </w:t>
                  </w:r>
                  <w:proofErr w:type="spellStart"/>
                  <w:r w:rsidRPr="00DA0F36">
                    <w:rPr>
                      <w:rFonts w:cstheme="minorHAnsi"/>
                      <w:i/>
                      <w:iCs/>
                      <w:sz w:val="16"/>
                      <w:szCs w:val="16"/>
                    </w:rPr>
                    <w:t>quirquiña</w:t>
                  </w:r>
                  <w:proofErr w:type="spellEnd"/>
                  <w:r w:rsidRPr="00DA0F36">
                    <w:rPr>
                      <w:rFonts w:cstheme="minorHAnsi"/>
                      <w:i/>
                      <w:iCs/>
                      <w:sz w:val="16"/>
                      <w:szCs w:val="16"/>
                    </w:rPr>
                    <w:t>, etc.)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D3D1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0.5-2 g</w:t>
                  </w:r>
                </w:p>
              </w:tc>
            </w:tr>
            <w:tr w:rsidR="003D6529" w:rsidRPr="00DA0F36" w14:paraId="065636D1"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E1779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Ají amarillo, ají colorado con o sin picante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538F1"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c/s</w:t>
                  </w:r>
                </w:p>
              </w:tc>
            </w:tr>
            <w:tr w:rsidR="003D6529" w:rsidRPr="00DA0F36" w14:paraId="4988260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1AB6B" w14:textId="77777777" w:rsidR="003D6529" w:rsidRPr="00DA0F36" w:rsidRDefault="003D6529" w:rsidP="002B5699">
                  <w:pPr>
                    <w:spacing w:after="0" w:line="240" w:lineRule="atLeast"/>
                    <w:rPr>
                      <w:rFonts w:cstheme="minorHAnsi"/>
                      <w:i/>
                      <w:iCs/>
                      <w:sz w:val="16"/>
                      <w:szCs w:val="16"/>
                    </w:rPr>
                  </w:pPr>
                  <w:proofErr w:type="spellStart"/>
                  <w:r w:rsidRPr="00DA0F36">
                    <w:rPr>
                      <w:rFonts w:cstheme="minorHAnsi"/>
                      <w:i/>
                      <w:iCs/>
                      <w:sz w:val="16"/>
                      <w:szCs w:val="16"/>
                    </w:rPr>
                    <w:t>Llajua</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A0A4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cc</w:t>
                  </w:r>
                </w:p>
              </w:tc>
            </w:tr>
            <w:tr w:rsidR="003D6529" w:rsidRPr="00DA0F36" w14:paraId="271FD65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86A5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con azúcar añadido al 5-7%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32B45" w14:textId="77777777" w:rsidR="003D6529" w:rsidRPr="00DA0F36" w:rsidRDefault="003D6529" w:rsidP="003D6529">
                  <w:pPr>
                    <w:pStyle w:val="Prrafodelista"/>
                    <w:numPr>
                      <w:ilvl w:val="1"/>
                      <w:numId w:val="98"/>
                    </w:numPr>
                    <w:spacing w:after="0" w:line="240" w:lineRule="atLeast"/>
                    <w:jc w:val="center"/>
                    <w:rPr>
                      <w:rFonts w:cstheme="minorHAnsi"/>
                      <w:i/>
                      <w:iCs/>
                      <w:sz w:val="16"/>
                      <w:szCs w:val="16"/>
                    </w:rPr>
                  </w:pPr>
                </w:p>
              </w:tc>
            </w:tr>
            <w:bookmarkEnd w:id="5"/>
          </w:tbl>
          <w:p w14:paraId="0B6EFDD6"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CA4A1"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4C147C92" w14:textId="77777777"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Asimismo, debe p</w:t>
            </w:r>
            <w:r w:rsidRPr="00DA0F36">
              <w:rPr>
                <w:rFonts w:ascii="Arial Narrow" w:hAnsi="Arial Narrow"/>
                <w:i/>
                <w:iCs/>
                <w:sz w:val="16"/>
                <w:szCs w:val="16"/>
              </w:rPr>
              <w:t>resentar</w:t>
            </w:r>
            <w:r>
              <w:rPr>
                <w:rFonts w:ascii="Arial Narrow" w:hAnsi="Arial Narrow"/>
                <w:i/>
                <w:iCs/>
                <w:sz w:val="16"/>
                <w:szCs w:val="16"/>
              </w:rPr>
              <w:t>:</w:t>
            </w:r>
          </w:p>
          <w:p w14:paraId="48FBBCD6"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1.</w:t>
            </w:r>
            <w:r w:rsidRPr="00DA0F36">
              <w:rPr>
                <w:rFonts w:ascii="Arial Narrow" w:hAnsi="Arial Narrow"/>
                <w:i/>
                <w:iCs/>
                <w:sz w:val="16"/>
                <w:szCs w:val="16"/>
              </w:rPr>
              <w:t xml:space="preserve"> </w:t>
            </w:r>
            <w:r>
              <w:rPr>
                <w:rFonts w:ascii="Arial Narrow" w:hAnsi="Arial Narrow"/>
                <w:i/>
                <w:iCs/>
                <w:sz w:val="16"/>
                <w:szCs w:val="16"/>
              </w:rPr>
              <w:t>M</w:t>
            </w:r>
            <w:r w:rsidRPr="00DA0F36">
              <w:rPr>
                <w:rFonts w:ascii="Arial Narrow" w:hAnsi="Arial Narrow"/>
                <w:i/>
                <w:iCs/>
                <w:sz w:val="16"/>
                <w:szCs w:val="16"/>
              </w:rPr>
              <w:t>enú semanal para Alimentación para personal que incluya colaciones nocturnas.</w:t>
            </w:r>
          </w:p>
          <w:p w14:paraId="7C8848BD"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2. </w:t>
            </w:r>
            <w:r w:rsidRPr="00DA0F36">
              <w:rPr>
                <w:rFonts w:ascii="Arial Narrow" w:hAnsi="Arial Narrow"/>
                <w:i/>
                <w:iCs/>
                <w:sz w:val="16"/>
                <w:szCs w:val="16"/>
              </w:rPr>
              <w:t>Adjuntar pedidos, dosificaciones, análisis químico y recetas estandarizadas de los días Lunes, Miércoles y Sábado</w:t>
            </w:r>
          </w:p>
          <w:p w14:paraId="135B6330"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3. </w:t>
            </w:r>
            <w:r w:rsidRPr="00DA0F36">
              <w:rPr>
                <w:rFonts w:ascii="Arial Narrow" w:hAnsi="Arial Narrow"/>
                <w:i/>
                <w:iCs/>
                <w:sz w:val="16"/>
                <w:szCs w:val="16"/>
              </w:rPr>
              <w:t>Plan de Trabajo que incluya sistema de distribución de alimentación para personal y propuesta de servicio de Cafetería, Snack y Confitería para personal</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F8EAE6"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5857D0"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2DB3BC"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55E31131"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EE62068" w14:textId="77777777" w:rsidR="003D6529" w:rsidRPr="00DA0F36" w:rsidRDefault="003D6529" w:rsidP="00B402CD">
            <w:pPr>
              <w:numPr>
                <w:ilvl w:val="0"/>
                <w:numId w:val="164"/>
              </w:numPr>
              <w:spacing w:before="240" w:after="0" w:line="240" w:lineRule="atLeast"/>
              <w:ind w:left="0" w:firstLine="0"/>
              <w:contextualSpacing/>
              <w:jc w:val="both"/>
              <w:rPr>
                <w:rFonts w:cstheme="minorHAnsi"/>
                <w:b/>
                <w:i/>
                <w:iCs/>
                <w:sz w:val="16"/>
                <w:szCs w:val="16"/>
                <w:u w:val="single"/>
              </w:rPr>
            </w:pPr>
            <w:r w:rsidRPr="00DA0F36">
              <w:rPr>
                <w:rStyle w:val="nfasis"/>
                <w:b/>
                <w:sz w:val="16"/>
                <w:szCs w:val="16"/>
                <w:u w:val="single"/>
              </w:rPr>
              <w:t>RECURSOS HUMANOS</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D7613D2"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315CC407"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175D98"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u w:val="single"/>
              </w:rPr>
            </w:pPr>
            <w:r w:rsidRPr="00DA0F36">
              <w:rPr>
                <w:rStyle w:val="nfasis"/>
                <w:b/>
                <w:sz w:val="16"/>
                <w:szCs w:val="16"/>
              </w:rPr>
              <w:t>Condiciones generales</w:t>
            </w:r>
          </w:p>
          <w:p w14:paraId="326E4D10" w14:textId="77777777" w:rsidR="003D6529" w:rsidRPr="00DA0F36" w:rsidRDefault="003D6529" w:rsidP="002B5699">
            <w:pPr>
              <w:pStyle w:val="Prrafodelista"/>
              <w:spacing w:before="240" w:after="0" w:line="240" w:lineRule="atLeast"/>
              <w:ind w:left="170"/>
              <w:rPr>
                <w:rStyle w:val="nfasis"/>
                <w:b/>
                <w:sz w:val="16"/>
                <w:szCs w:val="16"/>
                <w:u w:val="single"/>
              </w:rPr>
            </w:pPr>
          </w:p>
          <w:p w14:paraId="4C8F252C" w14:textId="77777777" w:rsidR="003D6529" w:rsidRPr="00DA0F36" w:rsidRDefault="003D6529" w:rsidP="003D6529">
            <w:pPr>
              <w:pStyle w:val="Prrafodelista"/>
              <w:numPr>
                <w:ilvl w:val="0"/>
                <w:numId w:val="83"/>
              </w:numPr>
              <w:spacing w:before="240" w:after="0" w:line="240" w:lineRule="atLeast"/>
              <w:jc w:val="both"/>
              <w:rPr>
                <w:rStyle w:val="nfasis"/>
                <w:b/>
                <w:sz w:val="16"/>
                <w:szCs w:val="16"/>
              </w:rPr>
            </w:pPr>
            <w:r w:rsidRPr="00DA0F36">
              <w:rPr>
                <w:rStyle w:val="nfasis"/>
                <w:sz w:val="16"/>
                <w:szCs w:val="16"/>
              </w:rPr>
              <w:t>La empresa adjudicada, deberá obligatoriamente contar con personal idóneo para prestar un servicio de calidad en todo momento. Lo que será garantizado con su formación y experiencia específica en el cargo y área que ocupará.</w:t>
            </w:r>
          </w:p>
          <w:p w14:paraId="2A91E8F8" w14:textId="77777777" w:rsidR="003D6529" w:rsidRPr="00DA0F36" w:rsidRDefault="003D6529" w:rsidP="002B5699">
            <w:pPr>
              <w:pStyle w:val="Prrafodelista"/>
              <w:spacing w:before="240" w:after="0" w:line="240" w:lineRule="atLeast"/>
              <w:ind w:left="360"/>
              <w:jc w:val="both"/>
              <w:rPr>
                <w:rStyle w:val="nfasis"/>
                <w:b/>
                <w:sz w:val="16"/>
                <w:szCs w:val="16"/>
              </w:rPr>
            </w:pPr>
          </w:p>
          <w:p w14:paraId="3AA33FB8" w14:textId="77777777" w:rsidR="003D6529" w:rsidRPr="00DA0F36" w:rsidRDefault="003D6529" w:rsidP="003D6529">
            <w:pPr>
              <w:pStyle w:val="Prrafodelista"/>
              <w:numPr>
                <w:ilvl w:val="0"/>
                <w:numId w:val="83"/>
              </w:numPr>
              <w:spacing w:before="240" w:after="0" w:line="240" w:lineRule="atLeast"/>
              <w:jc w:val="both"/>
              <w:rPr>
                <w:rStyle w:val="nfasis"/>
                <w:sz w:val="16"/>
                <w:szCs w:val="16"/>
              </w:rPr>
            </w:pPr>
            <w:r w:rsidRPr="00DA0F36">
              <w:rPr>
                <w:rStyle w:val="nfasis"/>
                <w:sz w:val="16"/>
                <w:szCs w:val="16"/>
              </w:rPr>
              <w:t xml:space="preserve">La CSBP, se reserva el derecho de verificar total o parcialmente la documentación del personal de la empresa concesionaria. </w:t>
            </w:r>
          </w:p>
          <w:p w14:paraId="23D05694" w14:textId="77777777" w:rsidR="003D6529" w:rsidRPr="00DA0F36" w:rsidRDefault="003D6529" w:rsidP="002B5699">
            <w:pPr>
              <w:pStyle w:val="Prrafodelista"/>
              <w:spacing w:line="240" w:lineRule="atLeast"/>
              <w:rPr>
                <w:rStyle w:val="nfasis"/>
                <w:sz w:val="16"/>
                <w:szCs w:val="16"/>
              </w:rPr>
            </w:pPr>
          </w:p>
          <w:p w14:paraId="0A96325A" w14:textId="77777777" w:rsidR="003D6529" w:rsidRPr="00DA0F36" w:rsidRDefault="003D6529" w:rsidP="003D6529">
            <w:pPr>
              <w:pStyle w:val="Prrafodelista"/>
              <w:numPr>
                <w:ilvl w:val="0"/>
                <w:numId w:val="83"/>
              </w:numPr>
              <w:spacing w:before="240" w:after="0" w:line="240" w:lineRule="atLeast"/>
              <w:jc w:val="both"/>
              <w:rPr>
                <w:rStyle w:val="nfasis"/>
                <w:sz w:val="16"/>
                <w:szCs w:val="16"/>
              </w:rPr>
            </w:pPr>
            <w:r w:rsidRPr="00DA0F36">
              <w:rPr>
                <w:rStyle w:val="nfasis"/>
                <w:sz w:val="16"/>
                <w:szCs w:val="16"/>
              </w:rPr>
              <w:t xml:space="preserve"> El personal de la empresa adjudicada deberá conocer detalladamente el Plan de Trabajo y Reglamento Interno de Personal de la empresa concesionaria aprobado por el Servicio de Nutrición y </w:t>
            </w:r>
            <w:proofErr w:type="spellStart"/>
            <w:r w:rsidRPr="00DA0F36">
              <w:rPr>
                <w:rStyle w:val="nfasis"/>
                <w:sz w:val="16"/>
                <w:szCs w:val="16"/>
              </w:rPr>
              <w:t>Dietoterapia</w:t>
            </w:r>
            <w:proofErr w:type="spellEnd"/>
            <w:r w:rsidRPr="00DA0F36">
              <w:rPr>
                <w:rStyle w:val="nfasis"/>
                <w:sz w:val="16"/>
                <w:szCs w:val="16"/>
              </w:rPr>
              <w:t xml:space="preserve"> de la CSBP.</w:t>
            </w:r>
          </w:p>
          <w:p w14:paraId="3F165E38" w14:textId="77777777" w:rsidR="003D6529" w:rsidRPr="00DA0F36" w:rsidRDefault="003D6529" w:rsidP="002B5699">
            <w:pPr>
              <w:pStyle w:val="Prrafodelista"/>
              <w:spacing w:line="240" w:lineRule="atLeast"/>
              <w:rPr>
                <w:rStyle w:val="nfasis"/>
                <w:sz w:val="16"/>
                <w:szCs w:val="16"/>
              </w:rPr>
            </w:pPr>
          </w:p>
          <w:p w14:paraId="582954AC" w14:textId="77777777" w:rsidR="003D6529" w:rsidRPr="00DA0F36" w:rsidRDefault="003D6529" w:rsidP="003D6529">
            <w:pPr>
              <w:pStyle w:val="Prrafodelista"/>
              <w:numPr>
                <w:ilvl w:val="0"/>
                <w:numId w:val="83"/>
              </w:numPr>
              <w:spacing w:before="240" w:after="0" w:line="240" w:lineRule="atLeast"/>
              <w:jc w:val="both"/>
              <w:rPr>
                <w:rStyle w:val="nfasis"/>
                <w:sz w:val="16"/>
                <w:szCs w:val="16"/>
              </w:rPr>
            </w:pPr>
            <w:r w:rsidRPr="00DA0F36">
              <w:rPr>
                <w:rStyle w:val="nfasis"/>
                <w:sz w:val="16"/>
                <w:szCs w:val="16"/>
              </w:rPr>
              <w:t>La empresa contratada, deberá presentar la documentación completa y respaldada (incluyendo la documentación presentada en su propuesta más toda documentación adicional), hasta una semana antes del inicio del servicio.</w:t>
            </w:r>
          </w:p>
          <w:p w14:paraId="44A22B84" w14:textId="77777777" w:rsidR="003D6529" w:rsidRPr="00DA0F36" w:rsidRDefault="003D6529" w:rsidP="00B402CD">
            <w:pPr>
              <w:numPr>
                <w:ilvl w:val="1"/>
                <w:numId w:val="164"/>
              </w:numPr>
              <w:spacing w:before="240" w:after="0" w:line="240" w:lineRule="atLeast"/>
              <w:ind w:left="170" w:firstLine="0"/>
              <w:contextualSpacing/>
              <w:jc w:val="both"/>
              <w:rPr>
                <w:rStyle w:val="nfasis"/>
                <w:b/>
                <w:sz w:val="16"/>
                <w:szCs w:val="16"/>
              </w:rPr>
            </w:pPr>
            <w:r w:rsidRPr="00DA0F36">
              <w:rPr>
                <w:rStyle w:val="nfasis"/>
                <w:rFonts w:cstheme="minorHAnsi"/>
                <w:b/>
                <w:sz w:val="16"/>
                <w:szCs w:val="16"/>
              </w:rPr>
              <w:t>Obligaciones</w:t>
            </w:r>
            <w:r w:rsidRPr="00DA0F36">
              <w:rPr>
                <w:rStyle w:val="nfasis"/>
                <w:b/>
                <w:sz w:val="16"/>
                <w:szCs w:val="16"/>
              </w:rPr>
              <w:t xml:space="preserve"> y derechos laborales</w:t>
            </w:r>
          </w:p>
          <w:p w14:paraId="1C6C4969" w14:textId="77777777" w:rsidR="003D6529" w:rsidRPr="00DA0F36" w:rsidRDefault="003D6529" w:rsidP="003D6529">
            <w:pPr>
              <w:pStyle w:val="Prrafodelista"/>
              <w:numPr>
                <w:ilvl w:val="0"/>
                <w:numId w:val="96"/>
              </w:numPr>
              <w:spacing w:before="240" w:after="0" w:line="240" w:lineRule="atLeast"/>
              <w:jc w:val="both"/>
              <w:rPr>
                <w:rStyle w:val="nfasis"/>
                <w:sz w:val="16"/>
                <w:szCs w:val="16"/>
              </w:rPr>
            </w:pPr>
            <w:r w:rsidRPr="00DA0F36">
              <w:rPr>
                <w:rStyle w:val="nfasis"/>
                <w:sz w:val="16"/>
                <w:szCs w:val="16"/>
              </w:rPr>
              <w:t xml:space="preserve">Al contratarse un servicio </w:t>
            </w:r>
            <w:proofErr w:type="spellStart"/>
            <w:r w:rsidRPr="00DA0F36">
              <w:rPr>
                <w:rStyle w:val="nfasis"/>
                <w:sz w:val="16"/>
                <w:szCs w:val="16"/>
              </w:rPr>
              <w:t>tercerizado</w:t>
            </w:r>
            <w:proofErr w:type="spellEnd"/>
            <w:r w:rsidRPr="00DA0F36">
              <w:rPr>
                <w:rStyle w:val="nfasis"/>
                <w:sz w:val="16"/>
                <w:szCs w:val="16"/>
              </w:rPr>
              <w:t xml:space="preserve">, NO existirá relación obrero/patronal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01490E8D" w14:textId="77777777" w:rsidR="003D6529" w:rsidRPr="00DA0F36" w:rsidRDefault="003D6529" w:rsidP="003D6529">
            <w:pPr>
              <w:pStyle w:val="Prrafodelista"/>
              <w:numPr>
                <w:ilvl w:val="0"/>
                <w:numId w:val="96"/>
              </w:numPr>
              <w:spacing w:before="240" w:after="0" w:line="240" w:lineRule="atLeast"/>
              <w:jc w:val="both"/>
              <w:rPr>
                <w:rStyle w:val="nfasis"/>
                <w:sz w:val="16"/>
                <w:szCs w:val="16"/>
              </w:rPr>
            </w:pPr>
            <w:r w:rsidRPr="00DA0F36">
              <w:rPr>
                <w:rStyle w:val="nfasis"/>
                <w:sz w:val="16"/>
                <w:szCs w:val="16"/>
              </w:rPr>
              <w:t>La empresa adjudicada debe considerar la estabilidad laboral de su personal con la firma de contratos anuales, sujetos a período de prueba de tres meses.</w:t>
            </w:r>
          </w:p>
          <w:p w14:paraId="6ABFDCAF" w14:textId="77777777" w:rsidR="003D6529" w:rsidRPr="00DA0F36" w:rsidRDefault="003D6529" w:rsidP="00B402CD">
            <w:pPr>
              <w:numPr>
                <w:ilvl w:val="1"/>
                <w:numId w:val="164"/>
              </w:numPr>
              <w:spacing w:before="240" w:after="0" w:line="240" w:lineRule="atLeast"/>
              <w:ind w:left="170" w:firstLine="0"/>
              <w:contextualSpacing/>
              <w:jc w:val="both"/>
              <w:rPr>
                <w:rStyle w:val="nfasis"/>
                <w:b/>
                <w:sz w:val="16"/>
                <w:szCs w:val="16"/>
              </w:rPr>
            </w:pPr>
            <w:r w:rsidRPr="00DA0F36">
              <w:rPr>
                <w:rStyle w:val="nfasis"/>
                <w:b/>
                <w:sz w:val="16"/>
                <w:szCs w:val="16"/>
              </w:rPr>
              <w:t>Salud y Bioseguridad</w:t>
            </w:r>
          </w:p>
          <w:p w14:paraId="5D821EE2"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El proponente adjudicado deberá cumplir con el Seguro Social a Corto Plazo de su personal, de acuerdo a lo estipulado en la Ley General del Trabajo Título VIII, Artículo 97.</w:t>
            </w:r>
          </w:p>
          <w:p w14:paraId="63E7AC53" w14:textId="77777777" w:rsidR="003D6529" w:rsidRPr="00DA0F36" w:rsidRDefault="003D6529" w:rsidP="002B5699">
            <w:pPr>
              <w:pStyle w:val="Prrafodelista"/>
              <w:spacing w:before="240" w:after="0" w:line="240" w:lineRule="atLeast"/>
              <w:ind w:left="360"/>
              <w:jc w:val="both"/>
              <w:rPr>
                <w:rStyle w:val="nfasis"/>
                <w:sz w:val="16"/>
                <w:szCs w:val="16"/>
              </w:rPr>
            </w:pPr>
          </w:p>
          <w:p w14:paraId="49CADF64"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06E8E71C" w14:textId="77777777" w:rsidR="003D6529" w:rsidRPr="00DA0F36" w:rsidRDefault="003D6529" w:rsidP="002B5699">
            <w:pPr>
              <w:pStyle w:val="Prrafodelista"/>
              <w:spacing w:before="240" w:after="0" w:line="240" w:lineRule="atLeast"/>
              <w:ind w:left="360"/>
              <w:jc w:val="both"/>
              <w:rPr>
                <w:rStyle w:val="nfasis"/>
                <w:sz w:val="16"/>
                <w:szCs w:val="16"/>
              </w:rPr>
            </w:pPr>
          </w:p>
          <w:p w14:paraId="2FF6C03D"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w:t>
            </w:r>
            <w:proofErr w:type="spellStart"/>
            <w:r w:rsidRPr="00DA0F36">
              <w:rPr>
                <w:rStyle w:val="nfasis"/>
                <w:sz w:val="16"/>
                <w:szCs w:val="16"/>
              </w:rPr>
              <w:t>EPPs</w:t>
            </w:r>
            <w:proofErr w:type="spellEnd"/>
            <w:r w:rsidRPr="00DA0F36">
              <w:rPr>
                <w:rStyle w:val="nfasis"/>
                <w:sz w:val="16"/>
                <w:szCs w:val="16"/>
              </w:rPr>
              <w:t>”).</w:t>
            </w:r>
          </w:p>
          <w:p w14:paraId="2839BE4D" w14:textId="77777777" w:rsidR="003D6529" w:rsidRPr="00DA0F36" w:rsidRDefault="003D6529" w:rsidP="002B5699">
            <w:pPr>
              <w:pStyle w:val="Prrafodelista"/>
              <w:spacing w:before="240" w:after="0" w:line="240" w:lineRule="atLeast"/>
              <w:ind w:left="360"/>
              <w:jc w:val="both"/>
              <w:rPr>
                <w:rStyle w:val="nfasis"/>
                <w:sz w:val="16"/>
                <w:szCs w:val="16"/>
              </w:rPr>
            </w:pPr>
          </w:p>
          <w:p w14:paraId="4A465727"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078A6271" w14:textId="77777777" w:rsidR="003D6529" w:rsidRPr="00DA0F36" w:rsidRDefault="003D6529" w:rsidP="002B5699">
            <w:pPr>
              <w:pStyle w:val="Prrafodelista"/>
              <w:spacing w:before="240" w:after="0" w:line="240" w:lineRule="atLeast"/>
              <w:ind w:left="360"/>
              <w:jc w:val="both"/>
              <w:rPr>
                <w:rStyle w:val="nfasis"/>
                <w:sz w:val="16"/>
                <w:szCs w:val="16"/>
              </w:rPr>
            </w:pPr>
          </w:p>
          <w:p w14:paraId="62EF3269"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Todos los empleados de la empresa concesionaria deberán contar con documentación sanitaria que respalde su estado de salud a ser presentados en original y fotocopia hasta una semana antes del inicio del servicio:</w:t>
            </w:r>
          </w:p>
          <w:p w14:paraId="0D6DCA2D" w14:textId="77777777" w:rsidR="003D6529" w:rsidRPr="00DA0F36" w:rsidRDefault="003D6529" w:rsidP="002B5699">
            <w:pPr>
              <w:pStyle w:val="Prrafodelista"/>
              <w:spacing w:before="240" w:after="0" w:line="240" w:lineRule="atLeast"/>
              <w:ind w:left="360"/>
              <w:jc w:val="both"/>
              <w:rPr>
                <w:rStyle w:val="nfasis"/>
                <w:sz w:val="16"/>
                <w:szCs w:val="16"/>
              </w:rPr>
            </w:pPr>
          </w:p>
          <w:p w14:paraId="47F1E6A1" w14:textId="77777777" w:rsidR="003D6529" w:rsidRPr="00DA0F36" w:rsidRDefault="003D6529" w:rsidP="003D6529">
            <w:pPr>
              <w:pStyle w:val="Prrafodelista"/>
              <w:numPr>
                <w:ilvl w:val="0"/>
                <w:numId w:val="84"/>
              </w:numPr>
              <w:spacing w:before="240" w:after="0" w:line="240" w:lineRule="atLeast"/>
              <w:jc w:val="both"/>
              <w:rPr>
                <w:rStyle w:val="nfasis"/>
                <w:sz w:val="16"/>
                <w:szCs w:val="16"/>
              </w:rPr>
            </w:pPr>
            <w:r w:rsidRPr="00DA0F36">
              <w:rPr>
                <w:rStyle w:val="nfasis"/>
                <w:sz w:val="16"/>
                <w:szCs w:val="16"/>
              </w:rPr>
              <w:t>Carnet o Registro Sanitario vigente emitido por SEDES</w:t>
            </w:r>
          </w:p>
          <w:p w14:paraId="262996DE" w14:textId="77777777" w:rsidR="003D6529" w:rsidRPr="00DA0F36" w:rsidRDefault="003D6529" w:rsidP="003D6529">
            <w:pPr>
              <w:pStyle w:val="Prrafodelista"/>
              <w:numPr>
                <w:ilvl w:val="0"/>
                <w:numId w:val="84"/>
              </w:numPr>
              <w:spacing w:before="240" w:after="0" w:line="240" w:lineRule="atLeast"/>
              <w:jc w:val="both"/>
              <w:rPr>
                <w:rStyle w:val="nfasis"/>
                <w:sz w:val="16"/>
                <w:szCs w:val="16"/>
              </w:rPr>
            </w:pPr>
            <w:r w:rsidRPr="00DA0F36">
              <w:rPr>
                <w:rStyle w:val="nfasis"/>
                <w:sz w:val="16"/>
                <w:szCs w:val="16"/>
              </w:rPr>
              <w:t>Carnet de Manipulador de Alimentos vigente emitido por el Gobierno Autónomo Municipal de La Paz.</w:t>
            </w:r>
          </w:p>
          <w:p w14:paraId="248D771A" w14:textId="77777777" w:rsidR="003D6529" w:rsidRPr="00DA0F36" w:rsidRDefault="003D6529" w:rsidP="003D6529">
            <w:pPr>
              <w:pStyle w:val="Prrafodelista"/>
              <w:numPr>
                <w:ilvl w:val="0"/>
                <w:numId w:val="84"/>
              </w:numPr>
              <w:spacing w:before="240" w:after="0" w:line="240" w:lineRule="atLeast"/>
              <w:jc w:val="both"/>
              <w:rPr>
                <w:rStyle w:val="nfasis"/>
                <w:sz w:val="16"/>
                <w:szCs w:val="16"/>
              </w:rPr>
            </w:pPr>
            <w:r w:rsidRPr="00DA0F36">
              <w:rPr>
                <w:rStyle w:val="nfasis"/>
                <w:sz w:val="16"/>
                <w:szCs w:val="16"/>
              </w:rPr>
              <w:t>Certificado médico anual</w:t>
            </w:r>
          </w:p>
          <w:p w14:paraId="621ED99D" w14:textId="77777777" w:rsidR="003D6529" w:rsidRPr="00DA0F36" w:rsidRDefault="003D6529" w:rsidP="003D6529">
            <w:pPr>
              <w:pStyle w:val="Prrafodelista"/>
              <w:numPr>
                <w:ilvl w:val="0"/>
                <w:numId w:val="84"/>
              </w:numPr>
              <w:spacing w:before="240" w:after="0" w:line="240" w:lineRule="atLeast"/>
              <w:jc w:val="both"/>
              <w:rPr>
                <w:rStyle w:val="nfasis"/>
                <w:sz w:val="16"/>
                <w:szCs w:val="16"/>
              </w:rPr>
            </w:pPr>
            <w:r w:rsidRPr="00DA0F36">
              <w:rPr>
                <w:rStyle w:val="nfasis"/>
                <w:sz w:val="16"/>
                <w:szCs w:val="16"/>
              </w:rPr>
              <w:t xml:space="preserve">Certificado de vacunación, idealmente con esquema completo de: </w:t>
            </w:r>
          </w:p>
          <w:p w14:paraId="548F4C94" w14:textId="77777777" w:rsidR="003D6529" w:rsidRPr="00DA0F36" w:rsidRDefault="003D6529" w:rsidP="003D6529">
            <w:pPr>
              <w:pStyle w:val="Prrafodelista"/>
              <w:numPr>
                <w:ilvl w:val="1"/>
                <w:numId w:val="84"/>
              </w:numPr>
              <w:spacing w:before="240" w:after="0" w:line="240" w:lineRule="atLeast"/>
              <w:jc w:val="both"/>
              <w:rPr>
                <w:rStyle w:val="nfasis"/>
                <w:sz w:val="16"/>
                <w:szCs w:val="16"/>
              </w:rPr>
            </w:pPr>
            <w:r w:rsidRPr="00DA0F36">
              <w:rPr>
                <w:rStyle w:val="nfasis"/>
                <w:sz w:val="16"/>
                <w:szCs w:val="16"/>
              </w:rPr>
              <w:t xml:space="preserve">Dosis única: Rubeola y hepatitis A </w:t>
            </w:r>
          </w:p>
          <w:p w14:paraId="18799CDD" w14:textId="77777777" w:rsidR="003D6529" w:rsidRPr="00DA0F36" w:rsidRDefault="003D6529" w:rsidP="003D6529">
            <w:pPr>
              <w:pStyle w:val="Prrafodelista"/>
              <w:numPr>
                <w:ilvl w:val="1"/>
                <w:numId w:val="84"/>
              </w:numPr>
              <w:spacing w:before="240" w:after="0" w:line="240" w:lineRule="atLeast"/>
              <w:jc w:val="both"/>
              <w:rPr>
                <w:rStyle w:val="nfasis"/>
                <w:sz w:val="16"/>
                <w:szCs w:val="16"/>
              </w:rPr>
            </w:pPr>
            <w:r w:rsidRPr="00DA0F36">
              <w:rPr>
                <w:rStyle w:val="nfasis"/>
                <w:sz w:val="16"/>
                <w:szCs w:val="16"/>
              </w:rPr>
              <w:t>Toxoide tetánico: esquema completo o en curso siempre y cuando corresponda a los tiempos de aplicación de las dosis.</w:t>
            </w:r>
          </w:p>
          <w:p w14:paraId="0C838EA0" w14:textId="77777777" w:rsidR="003D6529" w:rsidRPr="00DA0F36" w:rsidRDefault="003D6529" w:rsidP="003D6529">
            <w:pPr>
              <w:pStyle w:val="Prrafodelista"/>
              <w:numPr>
                <w:ilvl w:val="1"/>
                <w:numId w:val="84"/>
              </w:numPr>
              <w:spacing w:before="240" w:after="0" w:line="240" w:lineRule="atLeast"/>
              <w:jc w:val="both"/>
              <w:rPr>
                <w:rStyle w:val="nfasis"/>
                <w:sz w:val="16"/>
                <w:szCs w:val="16"/>
              </w:rPr>
            </w:pPr>
            <w:r w:rsidRPr="00DA0F36">
              <w:rPr>
                <w:rStyle w:val="nfasis"/>
                <w:sz w:val="16"/>
                <w:szCs w:val="16"/>
              </w:rPr>
              <w:t>Hepatitis B: esquema completo o en curso siempre y cuando corresponda a los tiempos de aplicación de las dosis.</w:t>
            </w:r>
          </w:p>
          <w:p w14:paraId="2E03366A" w14:textId="77777777" w:rsidR="003D6529" w:rsidRPr="00DA0F36" w:rsidRDefault="003D6529" w:rsidP="003D6529">
            <w:pPr>
              <w:pStyle w:val="Prrafodelista"/>
              <w:numPr>
                <w:ilvl w:val="1"/>
                <w:numId w:val="84"/>
              </w:numPr>
              <w:spacing w:before="240" w:after="0" w:line="240" w:lineRule="atLeast"/>
              <w:jc w:val="both"/>
              <w:rPr>
                <w:rStyle w:val="nfasis"/>
                <w:sz w:val="16"/>
                <w:szCs w:val="16"/>
              </w:rPr>
            </w:pPr>
            <w:r w:rsidRPr="00DA0F36">
              <w:rPr>
                <w:rStyle w:val="nfasis"/>
                <w:sz w:val="16"/>
                <w:szCs w:val="16"/>
              </w:rPr>
              <w:t>Gripe o influenza: dosis anual</w:t>
            </w:r>
          </w:p>
          <w:p w14:paraId="4C4B5361" w14:textId="77777777" w:rsidR="003D6529" w:rsidRPr="00DA0F36" w:rsidRDefault="003D6529" w:rsidP="003D6529">
            <w:pPr>
              <w:pStyle w:val="Prrafodelista"/>
              <w:numPr>
                <w:ilvl w:val="1"/>
                <w:numId w:val="84"/>
              </w:numPr>
              <w:spacing w:before="240" w:after="0" w:line="240" w:lineRule="atLeast"/>
              <w:jc w:val="both"/>
              <w:rPr>
                <w:rStyle w:val="nfasis"/>
                <w:sz w:val="16"/>
                <w:szCs w:val="16"/>
              </w:rPr>
            </w:pPr>
            <w:r w:rsidRPr="00DA0F36">
              <w:rPr>
                <w:rStyle w:val="nfasis"/>
                <w:sz w:val="16"/>
                <w:szCs w:val="16"/>
              </w:rPr>
              <w:t>COVID-19 hasta la cuarta dosis, en caso de no tener el esquema completo, se aceptará esquema en curso siempre y cuando corresponda a los tiempos de aplicación de las dosis.</w:t>
            </w:r>
          </w:p>
          <w:p w14:paraId="00CA8609" w14:textId="77777777" w:rsidR="003D6529" w:rsidRPr="00DA0F36" w:rsidRDefault="003D6529" w:rsidP="003D6529">
            <w:pPr>
              <w:pStyle w:val="Prrafodelista"/>
              <w:numPr>
                <w:ilvl w:val="1"/>
                <w:numId w:val="84"/>
              </w:numPr>
              <w:spacing w:before="240" w:after="0" w:line="240" w:lineRule="atLeast"/>
              <w:jc w:val="both"/>
              <w:rPr>
                <w:rStyle w:val="nfasis"/>
                <w:sz w:val="16"/>
                <w:szCs w:val="16"/>
              </w:rPr>
            </w:pPr>
            <w:r w:rsidRPr="00DA0F36">
              <w:rPr>
                <w:rStyle w:val="nfasis"/>
                <w:sz w:val="16"/>
                <w:szCs w:val="16"/>
              </w:rPr>
              <w:t>Otros: En caso de enfermedades emergentes y reemergentes.</w:t>
            </w:r>
          </w:p>
          <w:p w14:paraId="7484B9EB" w14:textId="77777777" w:rsidR="003D6529" w:rsidRPr="00DA0F36" w:rsidRDefault="003D6529" w:rsidP="002B5699">
            <w:pPr>
              <w:pStyle w:val="Prrafodelista"/>
              <w:spacing w:before="240" w:after="0" w:line="240" w:lineRule="atLeast"/>
              <w:ind w:left="360"/>
              <w:jc w:val="both"/>
              <w:rPr>
                <w:rStyle w:val="nfasis"/>
                <w:sz w:val="16"/>
                <w:szCs w:val="16"/>
              </w:rPr>
            </w:pPr>
          </w:p>
          <w:p w14:paraId="22DD647C"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La papeleta de afiliación a la seguridad social a corto plazo de todo el personal será presentada en los primeros 60 días calendario, computables a partir del inicio del contrato.</w:t>
            </w:r>
          </w:p>
          <w:p w14:paraId="2264AEA8" w14:textId="77777777" w:rsidR="003D6529" w:rsidRPr="00DA0F36" w:rsidRDefault="003D6529" w:rsidP="002B5699">
            <w:pPr>
              <w:pStyle w:val="Prrafodelista"/>
              <w:spacing w:before="240" w:after="0" w:line="240" w:lineRule="atLeast"/>
              <w:ind w:left="360"/>
              <w:jc w:val="both"/>
              <w:rPr>
                <w:rStyle w:val="nfasis"/>
                <w:sz w:val="16"/>
                <w:szCs w:val="16"/>
              </w:rPr>
            </w:pPr>
          </w:p>
          <w:p w14:paraId="0B8D330F"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42EC79A0" w14:textId="77777777" w:rsidR="003D6529" w:rsidRPr="00DA0F36" w:rsidRDefault="003D6529" w:rsidP="002B5699">
            <w:pPr>
              <w:pStyle w:val="Prrafodelista"/>
              <w:spacing w:line="240" w:lineRule="atLeast"/>
              <w:rPr>
                <w:rStyle w:val="nfasis"/>
                <w:sz w:val="16"/>
                <w:szCs w:val="16"/>
              </w:rPr>
            </w:pPr>
          </w:p>
          <w:p w14:paraId="0502CB4A"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573D9964" w14:textId="77777777" w:rsidR="003D6529" w:rsidRPr="00DA0F36" w:rsidRDefault="003D6529" w:rsidP="002B5699">
            <w:pPr>
              <w:pStyle w:val="Prrafodelista"/>
              <w:spacing w:line="240" w:lineRule="atLeast"/>
              <w:rPr>
                <w:rStyle w:val="nfasis"/>
                <w:sz w:val="16"/>
                <w:szCs w:val="16"/>
              </w:rPr>
            </w:pPr>
          </w:p>
          <w:p w14:paraId="7132846A"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3A0ED6B6" w14:textId="77777777" w:rsidR="003D6529" w:rsidRPr="00DA0F36" w:rsidRDefault="003D6529" w:rsidP="002B5699">
            <w:pPr>
              <w:pStyle w:val="Prrafodelista"/>
              <w:spacing w:line="240" w:lineRule="atLeast"/>
              <w:rPr>
                <w:rStyle w:val="nfasis"/>
                <w:sz w:val="16"/>
                <w:szCs w:val="16"/>
              </w:rPr>
            </w:pPr>
          </w:p>
          <w:p w14:paraId="664FD5DD"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 xml:space="preserve">La empresa adjudicada presentará la constancia escrita de entrega a su personal de toda la ropa de trabajo solicitada (listas, con nombre, detalle, fecha y firma) una semana antes del inicio del servicio. </w:t>
            </w:r>
          </w:p>
          <w:p w14:paraId="1FCC5FA5" w14:textId="77777777" w:rsidR="003D6529" w:rsidRPr="00DA0F36" w:rsidRDefault="003D6529" w:rsidP="002B5699">
            <w:pPr>
              <w:pStyle w:val="Prrafodelista"/>
              <w:spacing w:line="240" w:lineRule="atLeast"/>
              <w:rPr>
                <w:rStyle w:val="nfasis"/>
                <w:sz w:val="16"/>
                <w:szCs w:val="16"/>
              </w:rPr>
            </w:pPr>
          </w:p>
          <w:p w14:paraId="7E7E070B"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43E1237D" w14:textId="77777777" w:rsidR="003D6529" w:rsidRPr="00DA0F36" w:rsidRDefault="003D6529" w:rsidP="002B5699">
            <w:pPr>
              <w:pStyle w:val="Prrafodelista"/>
              <w:spacing w:line="240" w:lineRule="atLeast"/>
              <w:rPr>
                <w:rStyle w:val="nfasis"/>
                <w:sz w:val="16"/>
                <w:szCs w:val="16"/>
              </w:rPr>
            </w:pPr>
          </w:p>
          <w:p w14:paraId="2F1B3ADE" w14:textId="77777777" w:rsidR="003D6529" w:rsidRPr="00DA0F36" w:rsidRDefault="003D6529" w:rsidP="003D6529">
            <w:pPr>
              <w:pStyle w:val="Prrafodelista"/>
              <w:numPr>
                <w:ilvl w:val="0"/>
                <w:numId w:val="97"/>
              </w:numPr>
              <w:spacing w:before="240" w:after="0" w:line="240" w:lineRule="atLeast"/>
              <w:jc w:val="both"/>
              <w:rPr>
                <w:rStyle w:val="nfasis"/>
                <w:sz w:val="16"/>
                <w:szCs w:val="16"/>
              </w:rPr>
            </w:pPr>
            <w:r w:rsidRPr="00DA0F36">
              <w:rPr>
                <w:rStyle w:val="nfasis"/>
                <w:sz w:val="16"/>
                <w:szCs w:val="16"/>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42AE22ED" w14:textId="77777777" w:rsidR="003D6529" w:rsidRPr="00DA0F36" w:rsidRDefault="003D6529" w:rsidP="002B5699">
            <w:pPr>
              <w:pStyle w:val="Prrafodelista"/>
              <w:spacing w:before="240" w:after="0" w:line="240" w:lineRule="atLeast"/>
              <w:ind w:left="170"/>
              <w:rPr>
                <w:rStyle w:val="nfasis"/>
                <w:b/>
                <w:sz w:val="16"/>
                <w:szCs w:val="16"/>
              </w:rPr>
            </w:pPr>
          </w:p>
          <w:p w14:paraId="2D7EB47E"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Requerimiento de personal</w:t>
            </w:r>
          </w:p>
          <w:p w14:paraId="70DF09CE" w14:textId="77777777" w:rsidR="003D6529" w:rsidRPr="00DA0F36" w:rsidRDefault="003D6529" w:rsidP="002B5699">
            <w:pPr>
              <w:pStyle w:val="Prrafodelista"/>
              <w:spacing w:before="240" w:after="0" w:line="240" w:lineRule="atLeast"/>
              <w:ind w:left="360"/>
              <w:jc w:val="both"/>
              <w:rPr>
                <w:rStyle w:val="nfasis"/>
                <w:sz w:val="16"/>
                <w:szCs w:val="16"/>
              </w:rPr>
            </w:pPr>
          </w:p>
          <w:p w14:paraId="37882157" w14:textId="77777777" w:rsidR="003D6529" w:rsidRPr="00DA0F36" w:rsidRDefault="003D6529" w:rsidP="003D6529">
            <w:pPr>
              <w:pStyle w:val="Prrafodelista"/>
              <w:numPr>
                <w:ilvl w:val="0"/>
                <w:numId w:val="99"/>
              </w:numPr>
              <w:spacing w:before="240" w:after="0" w:line="240" w:lineRule="atLeast"/>
              <w:jc w:val="both"/>
              <w:rPr>
                <w:rStyle w:val="nfasis"/>
                <w:sz w:val="16"/>
                <w:szCs w:val="16"/>
              </w:rPr>
            </w:pPr>
            <w:r w:rsidRPr="00DA0F36">
              <w:rPr>
                <w:rStyle w:val="nfasis"/>
                <w:sz w:val="16"/>
                <w:szCs w:val="16"/>
              </w:rPr>
              <w:t>De acuerdo con la Norma Nacional de Caracterización de los Departamentos o Unidades de Nutrición y la Guía de Gestión de Calidad en Servicios de Alimentación y Nutrición, la Clínica Regional La Paz de la CSBP, considerando el número de raciones/ mes actualmente producidas, requiere contar con un total de 21 funcionarios de la empresa concesionaria para el adecuado cumplimiento del Servicio solicitado, de acuerdo al siguiente detalle:</w:t>
            </w:r>
          </w:p>
          <w:p w14:paraId="7C73EA08" w14:textId="77777777" w:rsidR="003D6529" w:rsidRPr="00DA0F36" w:rsidRDefault="003D6529" w:rsidP="002B5699">
            <w:pPr>
              <w:pStyle w:val="Prrafodelista"/>
              <w:spacing w:before="240" w:after="0" w:line="240" w:lineRule="atLeast"/>
              <w:ind w:left="360"/>
              <w:jc w:val="both"/>
              <w:rPr>
                <w:rStyle w:val="nfasis"/>
                <w:sz w:val="16"/>
                <w:szCs w:val="16"/>
              </w:rPr>
            </w:pPr>
          </w:p>
          <w:p w14:paraId="05E63689" w14:textId="77777777" w:rsidR="003D6529" w:rsidRPr="00DA0F36" w:rsidRDefault="003D6529" w:rsidP="003D6529">
            <w:pPr>
              <w:pStyle w:val="Prrafodelista"/>
              <w:numPr>
                <w:ilvl w:val="1"/>
                <w:numId w:val="99"/>
              </w:numPr>
              <w:spacing w:before="240" w:after="0" w:line="240" w:lineRule="atLeast"/>
              <w:jc w:val="both"/>
              <w:rPr>
                <w:rStyle w:val="nfasis"/>
                <w:sz w:val="16"/>
                <w:szCs w:val="16"/>
              </w:rPr>
            </w:pPr>
            <w:r w:rsidRPr="00DA0F36">
              <w:rPr>
                <w:rStyle w:val="nfasis"/>
                <w:sz w:val="16"/>
                <w:szCs w:val="16"/>
              </w:rPr>
              <w:t>Personal administrativo:</w:t>
            </w:r>
          </w:p>
          <w:p w14:paraId="6BC6E289" w14:textId="77777777" w:rsidR="003D6529" w:rsidRPr="00DA0F36" w:rsidRDefault="003D6529" w:rsidP="003D6529">
            <w:pPr>
              <w:pStyle w:val="Prrafodelista"/>
              <w:numPr>
                <w:ilvl w:val="0"/>
                <w:numId w:val="85"/>
              </w:numPr>
              <w:spacing w:after="0" w:line="240" w:lineRule="atLeast"/>
              <w:jc w:val="both"/>
              <w:rPr>
                <w:rStyle w:val="nfasis"/>
                <w:sz w:val="16"/>
                <w:szCs w:val="16"/>
              </w:rPr>
            </w:pPr>
            <w:r w:rsidRPr="00DA0F36">
              <w:rPr>
                <w:rStyle w:val="nfasis"/>
                <w:sz w:val="16"/>
                <w:szCs w:val="16"/>
              </w:rPr>
              <w:t>1 Administrador</w:t>
            </w:r>
          </w:p>
          <w:p w14:paraId="47ED8786" w14:textId="77777777" w:rsidR="003D6529" w:rsidRPr="00DA0F36" w:rsidRDefault="003D6529" w:rsidP="003D6529">
            <w:pPr>
              <w:pStyle w:val="Prrafodelista"/>
              <w:numPr>
                <w:ilvl w:val="0"/>
                <w:numId w:val="85"/>
              </w:numPr>
              <w:spacing w:after="0" w:line="240" w:lineRule="atLeast"/>
              <w:jc w:val="both"/>
              <w:rPr>
                <w:rStyle w:val="nfasis"/>
                <w:sz w:val="16"/>
                <w:szCs w:val="16"/>
              </w:rPr>
            </w:pPr>
            <w:r w:rsidRPr="00DA0F36">
              <w:rPr>
                <w:rStyle w:val="nfasis"/>
                <w:sz w:val="16"/>
                <w:szCs w:val="16"/>
              </w:rPr>
              <w:t>2 Supervisores de producción</w:t>
            </w:r>
          </w:p>
          <w:p w14:paraId="7E74ECED" w14:textId="77777777" w:rsidR="003D6529" w:rsidRPr="00DA0F36" w:rsidRDefault="003D6529" w:rsidP="003D6529">
            <w:pPr>
              <w:pStyle w:val="Prrafodelista"/>
              <w:numPr>
                <w:ilvl w:val="0"/>
                <w:numId w:val="85"/>
              </w:numPr>
              <w:spacing w:after="0" w:line="240" w:lineRule="atLeast"/>
              <w:jc w:val="both"/>
              <w:rPr>
                <w:rStyle w:val="nfasis"/>
                <w:sz w:val="16"/>
                <w:szCs w:val="16"/>
              </w:rPr>
            </w:pPr>
            <w:r w:rsidRPr="00DA0F36">
              <w:rPr>
                <w:rStyle w:val="nfasis"/>
                <w:sz w:val="16"/>
                <w:szCs w:val="16"/>
              </w:rPr>
              <w:t>1 Ecónomo o encargado de almacenes</w:t>
            </w:r>
          </w:p>
          <w:p w14:paraId="66B24AB7" w14:textId="77777777" w:rsidR="003D6529" w:rsidRPr="00DA0F36" w:rsidRDefault="003D6529" w:rsidP="003D6529">
            <w:pPr>
              <w:pStyle w:val="Prrafodelista"/>
              <w:numPr>
                <w:ilvl w:val="1"/>
                <w:numId w:val="99"/>
              </w:numPr>
              <w:spacing w:before="240" w:after="0" w:line="240" w:lineRule="atLeast"/>
              <w:jc w:val="both"/>
              <w:rPr>
                <w:rStyle w:val="nfasis"/>
                <w:sz w:val="16"/>
                <w:szCs w:val="16"/>
              </w:rPr>
            </w:pPr>
            <w:r w:rsidRPr="00DA0F36">
              <w:rPr>
                <w:rStyle w:val="nfasis"/>
                <w:sz w:val="16"/>
                <w:szCs w:val="16"/>
              </w:rPr>
              <w:t>Técnicos en gastronomía, alimentación y cocina</w:t>
            </w:r>
          </w:p>
          <w:p w14:paraId="60E929D1" w14:textId="77777777" w:rsidR="003D6529" w:rsidRPr="00DA0F36" w:rsidRDefault="003D6529" w:rsidP="003D6529">
            <w:pPr>
              <w:pStyle w:val="Prrafodelista"/>
              <w:numPr>
                <w:ilvl w:val="0"/>
                <w:numId w:val="85"/>
              </w:numPr>
              <w:spacing w:after="0" w:line="240" w:lineRule="atLeast"/>
              <w:jc w:val="both"/>
              <w:rPr>
                <w:rStyle w:val="nfasis"/>
                <w:sz w:val="16"/>
                <w:szCs w:val="16"/>
              </w:rPr>
            </w:pPr>
            <w:r w:rsidRPr="00DA0F36">
              <w:rPr>
                <w:rStyle w:val="nfasis"/>
                <w:sz w:val="16"/>
                <w:szCs w:val="16"/>
              </w:rPr>
              <w:t>3 Cocineros</w:t>
            </w:r>
          </w:p>
          <w:p w14:paraId="6BF620DF" w14:textId="77777777" w:rsidR="003D6529" w:rsidRPr="00DA0F36" w:rsidRDefault="003D6529" w:rsidP="003D6529">
            <w:pPr>
              <w:pStyle w:val="Prrafodelista"/>
              <w:numPr>
                <w:ilvl w:val="0"/>
                <w:numId w:val="85"/>
              </w:numPr>
              <w:spacing w:after="0" w:line="240" w:lineRule="atLeast"/>
              <w:jc w:val="both"/>
              <w:rPr>
                <w:rStyle w:val="nfasis"/>
                <w:sz w:val="16"/>
                <w:szCs w:val="16"/>
              </w:rPr>
            </w:pPr>
            <w:r w:rsidRPr="00DA0F36">
              <w:rPr>
                <w:rStyle w:val="nfasis"/>
                <w:sz w:val="16"/>
                <w:szCs w:val="16"/>
              </w:rPr>
              <w:t>2 Ayudantes de cocina</w:t>
            </w:r>
          </w:p>
          <w:p w14:paraId="5C580512" w14:textId="77777777" w:rsidR="003D6529" w:rsidRPr="00DA0F36" w:rsidRDefault="003D6529" w:rsidP="003D6529">
            <w:pPr>
              <w:pStyle w:val="Prrafodelista"/>
              <w:numPr>
                <w:ilvl w:val="1"/>
                <w:numId w:val="99"/>
              </w:numPr>
              <w:spacing w:before="240" w:after="0" w:line="240" w:lineRule="atLeast"/>
              <w:jc w:val="both"/>
              <w:rPr>
                <w:rStyle w:val="nfasis"/>
                <w:sz w:val="16"/>
                <w:szCs w:val="16"/>
              </w:rPr>
            </w:pPr>
            <w:r w:rsidRPr="00DA0F36">
              <w:rPr>
                <w:rStyle w:val="nfasis"/>
                <w:sz w:val="16"/>
                <w:szCs w:val="16"/>
              </w:rPr>
              <w:t>Personal de Servicio</w:t>
            </w:r>
          </w:p>
          <w:p w14:paraId="37C75955" w14:textId="77777777" w:rsidR="003D6529" w:rsidRPr="00DA0F36" w:rsidRDefault="003D6529" w:rsidP="003D6529">
            <w:pPr>
              <w:numPr>
                <w:ilvl w:val="0"/>
                <w:numId w:val="85"/>
              </w:numPr>
              <w:tabs>
                <w:tab w:val="left" w:pos="1869"/>
              </w:tabs>
              <w:spacing w:after="0" w:line="240" w:lineRule="atLeast"/>
              <w:contextualSpacing/>
              <w:jc w:val="both"/>
              <w:rPr>
                <w:rStyle w:val="nfasis"/>
                <w:sz w:val="16"/>
                <w:szCs w:val="16"/>
              </w:rPr>
            </w:pPr>
            <w:r w:rsidRPr="00DA0F36">
              <w:rPr>
                <w:rStyle w:val="nfasis"/>
                <w:sz w:val="16"/>
                <w:szCs w:val="16"/>
              </w:rPr>
              <w:t>4 coperos para Comedor</w:t>
            </w:r>
          </w:p>
          <w:p w14:paraId="75BAEAE4" w14:textId="77777777" w:rsidR="003D6529" w:rsidRPr="00DA0F36" w:rsidRDefault="003D6529" w:rsidP="003D6529">
            <w:pPr>
              <w:numPr>
                <w:ilvl w:val="0"/>
                <w:numId w:val="85"/>
              </w:numPr>
              <w:tabs>
                <w:tab w:val="left" w:pos="1869"/>
              </w:tabs>
              <w:spacing w:after="0" w:line="240" w:lineRule="atLeast"/>
              <w:contextualSpacing/>
              <w:jc w:val="both"/>
              <w:rPr>
                <w:rStyle w:val="nfasis"/>
                <w:sz w:val="16"/>
                <w:szCs w:val="16"/>
              </w:rPr>
            </w:pPr>
            <w:r w:rsidRPr="00DA0F36">
              <w:rPr>
                <w:rStyle w:val="nfasis"/>
                <w:sz w:val="16"/>
                <w:szCs w:val="16"/>
              </w:rPr>
              <w:t>6 mucamas para pisos</w:t>
            </w:r>
          </w:p>
          <w:p w14:paraId="1ED224F1" w14:textId="77777777" w:rsidR="003D6529" w:rsidRPr="00DA0F36" w:rsidRDefault="003D6529" w:rsidP="003D6529">
            <w:pPr>
              <w:pStyle w:val="Prrafodelista"/>
              <w:numPr>
                <w:ilvl w:val="0"/>
                <w:numId w:val="85"/>
              </w:numPr>
              <w:spacing w:after="0" w:line="240" w:lineRule="atLeast"/>
              <w:jc w:val="both"/>
              <w:rPr>
                <w:rStyle w:val="nfasis"/>
                <w:sz w:val="16"/>
                <w:szCs w:val="16"/>
              </w:rPr>
            </w:pPr>
            <w:r w:rsidRPr="00DA0F36">
              <w:rPr>
                <w:rStyle w:val="nfasis"/>
                <w:sz w:val="16"/>
                <w:szCs w:val="16"/>
              </w:rPr>
              <w:t>2 personales manuales de limpieza</w:t>
            </w:r>
          </w:p>
          <w:p w14:paraId="7EDFEB9E" w14:textId="77777777" w:rsidR="003D6529" w:rsidRPr="00DA0F36" w:rsidRDefault="003D6529" w:rsidP="002B5699">
            <w:pPr>
              <w:pStyle w:val="Prrafodelista"/>
              <w:spacing w:after="0" w:line="240" w:lineRule="atLeast"/>
              <w:ind w:left="1440"/>
              <w:jc w:val="both"/>
              <w:rPr>
                <w:rStyle w:val="nfasis"/>
                <w:sz w:val="16"/>
                <w:szCs w:val="16"/>
              </w:rPr>
            </w:pPr>
          </w:p>
          <w:p w14:paraId="6F5F03D5"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bookmarkStart w:id="6" w:name="_Hlk526006752"/>
            <w:r w:rsidRPr="00DA0F36">
              <w:rPr>
                <w:rStyle w:val="nfasis"/>
                <w:b/>
                <w:sz w:val="16"/>
                <w:szCs w:val="16"/>
              </w:rPr>
              <w:t>Requisitos de personal</w:t>
            </w:r>
          </w:p>
          <w:p w14:paraId="2B22F0E6" w14:textId="77777777" w:rsidR="003D6529" w:rsidRPr="00DA0F36" w:rsidRDefault="003D6529" w:rsidP="002B5699">
            <w:pPr>
              <w:pStyle w:val="Prrafodelista"/>
              <w:spacing w:before="240" w:after="0" w:line="240" w:lineRule="atLeast"/>
              <w:ind w:left="170"/>
              <w:rPr>
                <w:rStyle w:val="nfasis"/>
                <w:b/>
                <w:sz w:val="16"/>
                <w:szCs w:val="16"/>
              </w:rPr>
            </w:pPr>
          </w:p>
          <w:p w14:paraId="76807E65"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Personal administrativo</w:t>
            </w:r>
          </w:p>
          <w:p w14:paraId="3A7DD689" w14:textId="77777777" w:rsidR="003D6529" w:rsidRPr="00DA0F36" w:rsidRDefault="003D6529" w:rsidP="002B5699">
            <w:pPr>
              <w:pStyle w:val="Prrafodelista"/>
              <w:spacing w:before="240" w:after="0" w:line="240" w:lineRule="atLeast"/>
              <w:ind w:left="228"/>
              <w:rPr>
                <w:rStyle w:val="nfasis"/>
                <w:b/>
                <w:sz w:val="16"/>
                <w:szCs w:val="16"/>
              </w:rPr>
            </w:pPr>
          </w:p>
          <w:p w14:paraId="089C2AB4"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Administrador</w:t>
            </w:r>
          </w:p>
          <w:p w14:paraId="6A1EE234" w14:textId="77777777" w:rsidR="003D6529" w:rsidRPr="00DA0F36" w:rsidRDefault="003D6529" w:rsidP="002B5699">
            <w:pPr>
              <w:pStyle w:val="Prrafodelista"/>
              <w:spacing w:before="240" w:after="0" w:line="240" w:lineRule="atLeast"/>
              <w:ind w:left="228"/>
              <w:rPr>
                <w:rStyle w:val="nfasis"/>
                <w:b/>
                <w:sz w:val="16"/>
                <w:szCs w:val="16"/>
              </w:rPr>
            </w:pPr>
          </w:p>
          <w:p w14:paraId="3DD8C22D" w14:textId="77777777" w:rsidR="003D6529" w:rsidRPr="00DA0F36" w:rsidRDefault="003D6529" w:rsidP="003D6529">
            <w:pPr>
              <w:pStyle w:val="Prrafodelista"/>
              <w:numPr>
                <w:ilvl w:val="1"/>
                <w:numId w:val="86"/>
              </w:numPr>
              <w:spacing w:before="240" w:after="0" w:line="240" w:lineRule="atLeast"/>
              <w:rPr>
                <w:rStyle w:val="nfasis"/>
                <w:sz w:val="16"/>
                <w:szCs w:val="16"/>
              </w:rPr>
            </w:pPr>
            <w:r w:rsidRPr="00DA0F36">
              <w:rPr>
                <w:rStyle w:val="nfasis"/>
                <w:sz w:val="16"/>
                <w:szCs w:val="16"/>
              </w:rPr>
              <w:t xml:space="preserve">Formación: </w:t>
            </w:r>
          </w:p>
          <w:p w14:paraId="3F9E17A8" w14:textId="77777777" w:rsidR="003D6529" w:rsidRPr="00DA0F36" w:rsidRDefault="003D6529" w:rsidP="003D6529">
            <w:pPr>
              <w:pStyle w:val="Prrafodelista"/>
              <w:numPr>
                <w:ilvl w:val="2"/>
                <w:numId w:val="86"/>
              </w:numPr>
              <w:spacing w:before="240" w:after="0" w:line="240" w:lineRule="atLeast"/>
              <w:rPr>
                <w:rStyle w:val="nfasis"/>
                <w:sz w:val="16"/>
                <w:szCs w:val="16"/>
              </w:rPr>
            </w:pPr>
            <w:r w:rsidRPr="00DA0F36">
              <w:rPr>
                <w:rStyle w:val="nfasis"/>
                <w:sz w:val="16"/>
                <w:szCs w:val="16"/>
              </w:rPr>
              <w:t>Nutricionista con Título Universitario a Nivel Licenciatura, Matrícula Profesional del Ministerio de Salud y Deportes y Registro en el Colegio de Profesionales departamental y/o nacional</w:t>
            </w:r>
            <w:r>
              <w:rPr>
                <w:rStyle w:val="nfasis"/>
                <w:sz w:val="16"/>
                <w:szCs w:val="16"/>
              </w:rPr>
              <w:t xml:space="preserve">; </w:t>
            </w:r>
            <w:proofErr w:type="spellStart"/>
            <w:r>
              <w:rPr>
                <w:rStyle w:val="nfasis"/>
                <w:sz w:val="16"/>
                <w:szCs w:val="16"/>
              </w:rPr>
              <w:t>ó</w:t>
            </w:r>
            <w:proofErr w:type="spellEnd"/>
          </w:p>
          <w:p w14:paraId="2EFE63AB" w14:textId="77777777" w:rsidR="003D6529" w:rsidRPr="00DA0F36" w:rsidRDefault="003D6529" w:rsidP="003D6529">
            <w:pPr>
              <w:pStyle w:val="Prrafodelista"/>
              <w:numPr>
                <w:ilvl w:val="2"/>
                <w:numId w:val="86"/>
              </w:numPr>
              <w:spacing w:before="240" w:after="0" w:line="240" w:lineRule="atLeast"/>
              <w:rPr>
                <w:rStyle w:val="nfasis"/>
                <w:sz w:val="16"/>
                <w:szCs w:val="16"/>
              </w:rPr>
            </w:pPr>
            <w:r w:rsidRPr="00DA0F36">
              <w:rPr>
                <w:rStyle w:val="nfasis"/>
                <w:sz w:val="16"/>
                <w:szCs w:val="16"/>
              </w:rPr>
              <w:t>Licenciatura con título en provisión nacional en Gastronomía y Hotelera o Administración de Empresas, registro en la Colegio de profesionales, si corresponde</w:t>
            </w:r>
            <w:r>
              <w:rPr>
                <w:rStyle w:val="nfasis"/>
                <w:sz w:val="16"/>
                <w:szCs w:val="16"/>
              </w:rPr>
              <w:t>,</w:t>
            </w:r>
          </w:p>
          <w:p w14:paraId="70427694" w14:textId="77777777" w:rsidR="003D6529" w:rsidRPr="00DA0F36" w:rsidRDefault="003D6529" w:rsidP="003D6529">
            <w:pPr>
              <w:pStyle w:val="Prrafodelista"/>
              <w:numPr>
                <w:ilvl w:val="0"/>
                <w:numId w:val="87"/>
              </w:numPr>
              <w:spacing w:before="240" w:after="0" w:line="240" w:lineRule="atLeast"/>
              <w:ind w:hanging="11"/>
              <w:rPr>
                <w:rStyle w:val="nfasis"/>
                <w:sz w:val="16"/>
                <w:szCs w:val="16"/>
              </w:rPr>
            </w:pPr>
            <w:r w:rsidRPr="00DA0F36">
              <w:rPr>
                <w:rStyle w:val="nfasis"/>
                <w:sz w:val="16"/>
                <w:szCs w:val="16"/>
              </w:rPr>
              <w:t xml:space="preserve">Experiencia laboral: </w:t>
            </w:r>
          </w:p>
          <w:p w14:paraId="40CBF557" w14:textId="77777777" w:rsidR="003D6529" w:rsidRPr="00DA0F36" w:rsidRDefault="003D6529" w:rsidP="003D6529">
            <w:pPr>
              <w:pStyle w:val="Prrafodelista"/>
              <w:numPr>
                <w:ilvl w:val="0"/>
                <w:numId w:val="88"/>
              </w:numPr>
              <w:spacing w:before="240" w:after="0" w:line="240" w:lineRule="atLeast"/>
              <w:jc w:val="both"/>
              <w:rPr>
                <w:rStyle w:val="nfasis"/>
                <w:sz w:val="16"/>
                <w:szCs w:val="16"/>
              </w:rPr>
            </w:pPr>
            <w:r w:rsidRPr="00DA0F36">
              <w:rPr>
                <w:rStyle w:val="nfasis"/>
                <w:sz w:val="16"/>
                <w:szCs w:val="16"/>
              </w:rPr>
              <w:t>Experiencia mínima de 3 años en servicios de alimentación, de preferencia a nivel hospitalario o ramas afines (Hotelería – Restaurantes, etc.)</w:t>
            </w:r>
          </w:p>
          <w:p w14:paraId="6B8FE1E5" w14:textId="77777777" w:rsidR="003D6529" w:rsidRPr="00DA0F36" w:rsidRDefault="003D6529" w:rsidP="003D6529">
            <w:pPr>
              <w:pStyle w:val="Prrafodelista"/>
              <w:numPr>
                <w:ilvl w:val="0"/>
                <w:numId w:val="87"/>
              </w:numPr>
              <w:spacing w:before="240" w:after="0" w:line="240" w:lineRule="atLeast"/>
              <w:ind w:hanging="10"/>
              <w:jc w:val="both"/>
              <w:rPr>
                <w:rStyle w:val="nfasis"/>
                <w:sz w:val="16"/>
                <w:szCs w:val="16"/>
              </w:rPr>
            </w:pPr>
            <w:r w:rsidRPr="00DA0F36">
              <w:rPr>
                <w:rStyle w:val="nfasis"/>
                <w:sz w:val="16"/>
                <w:szCs w:val="16"/>
              </w:rPr>
              <w:t xml:space="preserve">Conocimientos esenciales: </w:t>
            </w:r>
          </w:p>
          <w:p w14:paraId="09D9FF7D" w14:textId="77777777" w:rsidR="003D6529" w:rsidRPr="00DA0F36" w:rsidRDefault="003D6529" w:rsidP="003D6529">
            <w:pPr>
              <w:pStyle w:val="Prrafodelista"/>
              <w:numPr>
                <w:ilvl w:val="0"/>
                <w:numId w:val="88"/>
              </w:numPr>
              <w:spacing w:before="240" w:after="0" w:line="240" w:lineRule="atLeast"/>
              <w:jc w:val="both"/>
              <w:rPr>
                <w:rStyle w:val="nfasis"/>
                <w:sz w:val="16"/>
                <w:szCs w:val="16"/>
              </w:rPr>
            </w:pPr>
            <w:r w:rsidRPr="00DA0F36">
              <w:rPr>
                <w:rStyle w:val="nfasis"/>
                <w:sz w:val="16"/>
                <w:szCs w:val="16"/>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0B2B041A" w14:textId="77777777" w:rsidR="003D6529" w:rsidRPr="00DA0F36" w:rsidRDefault="003D6529" w:rsidP="003D6529">
            <w:pPr>
              <w:pStyle w:val="Prrafodelista"/>
              <w:numPr>
                <w:ilvl w:val="0"/>
                <w:numId w:val="88"/>
              </w:numPr>
              <w:spacing w:before="240" w:after="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C491AF0" w14:textId="77777777" w:rsidR="003D6529" w:rsidRPr="00DA0F36" w:rsidRDefault="003D6529" w:rsidP="002B5699">
            <w:pPr>
              <w:pStyle w:val="Prrafodelista"/>
              <w:spacing w:before="240" w:after="0" w:line="240" w:lineRule="atLeast"/>
              <w:ind w:left="2136"/>
              <w:jc w:val="both"/>
              <w:rPr>
                <w:rStyle w:val="nfasis"/>
                <w:sz w:val="16"/>
                <w:szCs w:val="16"/>
              </w:rPr>
            </w:pPr>
          </w:p>
          <w:p w14:paraId="6B9B1338"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Supervisor de producción:</w:t>
            </w:r>
          </w:p>
          <w:p w14:paraId="373D47BA" w14:textId="77777777" w:rsidR="003D6529" w:rsidRPr="00DA0F36" w:rsidRDefault="003D6529" w:rsidP="002B5699">
            <w:pPr>
              <w:pStyle w:val="Prrafodelista"/>
              <w:spacing w:before="240" w:after="0" w:line="240" w:lineRule="atLeast"/>
              <w:ind w:left="228"/>
              <w:rPr>
                <w:rStyle w:val="nfasis"/>
                <w:b/>
                <w:sz w:val="16"/>
                <w:szCs w:val="16"/>
              </w:rPr>
            </w:pPr>
          </w:p>
          <w:p w14:paraId="44F57220" w14:textId="77777777" w:rsidR="003D6529" w:rsidRPr="00DA0F36" w:rsidRDefault="003D6529" w:rsidP="003D6529">
            <w:pPr>
              <w:pStyle w:val="Prrafodelista"/>
              <w:numPr>
                <w:ilvl w:val="0"/>
                <w:numId w:val="87"/>
              </w:numPr>
              <w:spacing w:before="240" w:after="0" w:line="240" w:lineRule="atLeast"/>
              <w:ind w:hanging="10"/>
              <w:jc w:val="both"/>
              <w:rPr>
                <w:rStyle w:val="nfasis"/>
                <w:sz w:val="16"/>
                <w:szCs w:val="16"/>
              </w:rPr>
            </w:pPr>
            <w:r w:rsidRPr="00DA0F36">
              <w:rPr>
                <w:rStyle w:val="nfasis"/>
                <w:sz w:val="16"/>
                <w:szCs w:val="16"/>
              </w:rPr>
              <w:t xml:space="preserve">Formación: </w:t>
            </w:r>
          </w:p>
          <w:p w14:paraId="17282160" w14:textId="77777777" w:rsidR="003D6529" w:rsidRPr="00DA0F36" w:rsidRDefault="003D6529" w:rsidP="003D6529">
            <w:pPr>
              <w:pStyle w:val="Prrafodelista"/>
              <w:numPr>
                <w:ilvl w:val="0"/>
                <w:numId w:val="89"/>
              </w:numPr>
              <w:spacing w:before="240" w:after="0" w:line="240" w:lineRule="atLeast"/>
              <w:jc w:val="both"/>
              <w:rPr>
                <w:rStyle w:val="nfasis"/>
                <w:sz w:val="16"/>
                <w:szCs w:val="16"/>
              </w:rPr>
            </w:pPr>
            <w:r w:rsidRPr="00DA0F36">
              <w:rPr>
                <w:rStyle w:val="nfasis"/>
                <w:sz w:val="16"/>
                <w:szCs w:val="16"/>
              </w:rPr>
              <w:t>Título Universitario a Nivel Licenciatura en Provisión Nacional de Nutricionista-Dietista</w:t>
            </w:r>
          </w:p>
          <w:p w14:paraId="79951AFE" w14:textId="77777777" w:rsidR="003D6529" w:rsidRPr="00DA0F36" w:rsidRDefault="003D6529" w:rsidP="003D6529">
            <w:pPr>
              <w:pStyle w:val="Prrafodelista"/>
              <w:numPr>
                <w:ilvl w:val="0"/>
                <w:numId w:val="89"/>
              </w:numPr>
              <w:spacing w:before="240" w:after="0" w:line="240" w:lineRule="atLeast"/>
              <w:jc w:val="both"/>
              <w:rPr>
                <w:rStyle w:val="nfasis"/>
                <w:sz w:val="16"/>
                <w:szCs w:val="16"/>
              </w:rPr>
            </w:pPr>
            <w:r w:rsidRPr="00DA0F36">
              <w:rPr>
                <w:rStyle w:val="nfasis"/>
                <w:sz w:val="16"/>
                <w:szCs w:val="16"/>
              </w:rPr>
              <w:t>Matrícula Profesional del Ministerio de Salud y Deportes.</w:t>
            </w:r>
          </w:p>
          <w:p w14:paraId="6839682C" w14:textId="77777777" w:rsidR="003D6529" w:rsidRPr="00DA0F36" w:rsidRDefault="003D6529" w:rsidP="003D6529">
            <w:pPr>
              <w:pStyle w:val="Prrafodelista"/>
              <w:numPr>
                <w:ilvl w:val="0"/>
                <w:numId w:val="89"/>
              </w:numPr>
              <w:spacing w:before="240" w:after="0" w:line="240" w:lineRule="atLeast"/>
              <w:jc w:val="both"/>
              <w:rPr>
                <w:rStyle w:val="nfasis"/>
                <w:sz w:val="16"/>
                <w:szCs w:val="16"/>
              </w:rPr>
            </w:pPr>
            <w:r w:rsidRPr="00DA0F36">
              <w:rPr>
                <w:rStyle w:val="nfasis"/>
                <w:sz w:val="16"/>
                <w:szCs w:val="16"/>
              </w:rPr>
              <w:t>Registro en el Colegio de Profesionales departamental y/o nacional.</w:t>
            </w:r>
          </w:p>
          <w:p w14:paraId="7D5E6162" w14:textId="77777777" w:rsidR="003D6529" w:rsidRPr="00DA0F36" w:rsidRDefault="003D6529" w:rsidP="003D6529">
            <w:pPr>
              <w:pStyle w:val="Prrafodelista"/>
              <w:numPr>
                <w:ilvl w:val="0"/>
                <w:numId w:val="87"/>
              </w:numPr>
              <w:spacing w:before="240" w:after="0" w:line="240" w:lineRule="atLeast"/>
              <w:ind w:hanging="10"/>
              <w:jc w:val="both"/>
              <w:rPr>
                <w:rStyle w:val="nfasis"/>
                <w:sz w:val="16"/>
                <w:szCs w:val="16"/>
              </w:rPr>
            </w:pPr>
            <w:r w:rsidRPr="00DA0F36">
              <w:rPr>
                <w:rStyle w:val="nfasis"/>
                <w:sz w:val="16"/>
                <w:szCs w:val="16"/>
              </w:rPr>
              <w:t>Experiencia laboral:</w:t>
            </w:r>
          </w:p>
          <w:p w14:paraId="28CAE10B" w14:textId="77777777" w:rsidR="003D6529" w:rsidRPr="00DA0F36" w:rsidRDefault="003D6529" w:rsidP="003D6529">
            <w:pPr>
              <w:pStyle w:val="Prrafodelista"/>
              <w:numPr>
                <w:ilvl w:val="0"/>
                <w:numId w:val="90"/>
              </w:numPr>
              <w:spacing w:before="240" w:after="0" w:line="240" w:lineRule="atLeast"/>
              <w:ind w:left="1560" w:hanging="426"/>
              <w:jc w:val="both"/>
              <w:rPr>
                <w:rStyle w:val="nfasis"/>
                <w:sz w:val="16"/>
                <w:szCs w:val="16"/>
              </w:rPr>
            </w:pPr>
            <w:r w:rsidRPr="00DA0F36">
              <w:rPr>
                <w:rStyle w:val="nfasis"/>
                <w:sz w:val="16"/>
                <w:szCs w:val="16"/>
              </w:rPr>
              <w:t>2 años en el ejercicio de la profesión en el Área Clínica-Administrativa.</w:t>
            </w:r>
          </w:p>
          <w:p w14:paraId="0A2820F7" w14:textId="77777777" w:rsidR="003D6529" w:rsidRPr="00DA0F36" w:rsidRDefault="003D6529" w:rsidP="003D6529">
            <w:pPr>
              <w:pStyle w:val="Prrafodelista"/>
              <w:numPr>
                <w:ilvl w:val="0"/>
                <w:numId w:val="87"/>
              </w:numPr>
              <w:tabs>
                <w:tab w:val="left" w:pos="1134"/>
              </w:tabs>
              <w:spacing w:before="240" w:after="0" w:line="240" w:lineRule="atLeast"/>
              <w:ind w:hanging="10"/>
              <w:jc w:val="both"/>
              <w:rPr>
                <w:rStyle w:val="nfasis"/>
                <w:sz w:val="16"/>
                <w:szCs w:val="16"/>
              </w:rPr>
            </w:pPr>
            <w:r w:rsidRPr="00DA0F36">
              <w:rPr>
                <w:rStyle w:val="nfasis"/>
                <w:sz w:val="16"/>
                <w:szCs w:val="16"/>
              </w:rPr>
              <w:t>Conocimientos esenciales:</w:t>
            </w:r>
          </w:p>
          <w:p w14:paraId="40855F86" w14:textId="77777777" w:rsidR="003D6529" w:rsidRPr="00DA0F36" w:rsidRDefault="003D6529" w:rsidP="003D6529">
            <w:pPr>
              <w:pStyle w:val="Prrafodelista"/>
              <w:numPr>
                <w:ilvl w:val="0"/>
                <w:numId w:val="90"/>
              </w:numPr>
              <w:tabs>
                <w:tab w:val="left" w:pos="1134"/>
              </w:tabs>
              <w:spacing w:before="240" w:after="0" w:line="240" w:lineRule="atLeast"/>
              <w:ind w:left="1418" w:hanging="284"/>
              <w:jc w:val="both"/>
              <w:rPr>
                <w:rStyle w:val="nfasis"/>
                <w:sz w:val="16"/>
                <w:szCs w:val="16"/>
              </w:rPr>
            </w:pPr>
            <w:r w:rsidRPr="00DA0F36">
              <w:rPr>
                <w:rStyle w:val="nfasis"/>
                <w:sz w:val="16"/>
                <w:szCs w:val="16"/>
              </w:rPr>
              <w:t xml:space="preserve">Amplio conocimiento de Gastronomía Hospitalaria </w:t>
            </w:r>
          </w:p>
          <w:p w14:paraId="57AE6F92" w14:textId="77777777" w:rsidR="003D6529" w:rsidRPr="00DA0F36" w:rsidRDefault="003D6529" w:rsidP="003D6529">
            <w:pPr>
              <w:pStyle w:val="Prrafodelista"/>
              <w:numPr>
                <w:ilvl w:val="0"/>
                <w:numId w:val="90"/>
              </w:numPr>
              <w:tabs>
                <w:tab w:val="left" w:pos="1134"/>
              </w:tabs>
              <w:spacing w:before="240" w:after="0" w:line="240" w:lineRule="atLeast"/>
              <w:ind w:left="1418" w:hanging="284"/>
              <w:jc w:val="both"/>
              <w:rPr>
                <w:rStyle w:val="nfasis"/>
                <w:sz w:val="16"/>
                <w:szCs w:val="16"/>
              </w:rPr>
            </w:pPr>
            <w:r w:rsidRPr="00DA0F36">
              <w:rPr>
                <w:rStyle w:val="nfasis"/>
                <w:sz w:val="16"/>
                <w:szCs w:val="16"/>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p w14:paraId="59FB1059" w14:textId="77777777" w:rsidR="003D6529" w:rsidRPr="00DA0F36" w:rsidRDefault="003D6529" w:rsidP="003D6529">
            <w:pPr>
              <w:pStyle w:val="Prrafodelista"/>
              <w:numPr>
                <w:ilvl w:val="0"/>
                <w:numId w:val="90"/>
              </w:numPr>
              <w:tabs>
                <w:tab w:val="left" w:pos="1134"/>
              </w:tabs>
              <w:spacing w:before="240" w:after="0" w:line="240" w:lineRule="atLeast"/>
              <w:ind w:left="1418" w:hanging="284"/>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FAF1E25" w14:textId="77777777" w:rsidR="003D6529" w:rsidRPr="00DA0F36" w:rsidRDefault="003D6529" w:rsidP="002B5699">
            <w:pPr>
              <w:pStyle w:val="Prrafodelista"/>
              <w:tabs>
                <w:tab w:val="left" w:pos="1134"/>
              </w:tabs>
              <w:spacing w:before="240" w:after="0" w:line="240" w:lineRule="atLeast"/>
              <w:ind w:left="1418"/>
              <w:jc w:val="both"/>
              <w:rPr>
                <w:rStyle w:val="nfasis"/>
                <w:sz w:val="16"/>
                <w:szCs w:val="16"/>
              </w:rPr>
            </w:pPr>
          </w:p>
          <w:p w14:paraId="4C2435ED"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Encargado de almacén:</w:t>
            </w:r>
          </w:p>
          <w:p w14:paraId="24359FB0" w14:textId="77777777" w:rsidR="003D6529" w:rsidRPr="00DA0F36" w:rsidRDefault="003D6529" w:rsidP="002B5699">
            <w:pPr>
              <w:pStyle w:val="Prrafodelista"/>
              <w:spacing w:before="240" w:after="0" w:line="240" w:lineRule="atLeast"/>
              <w:ind w:left="228"/>
              <w:rPr>
                <w:rStyle w:val="nfasis"/>
                <w:b/>
                <w:sz w:val="16"/>
                <w:szCs w:val="16"/>
              </w:rPr>
            </w:pPr>
          </w:p>
          <w:p w14:paraId="383BED91" w14:textId="77777777" w:rsidR="003D6529" w:rsidRPr="00DA0F36" w:rsidRDefault="003D6529" w:rsidP="003D6529">
            <w:pPr>
              <w:pStyle w:val="Prrafodelista"/>
              <w:numPr>
                <w:ilvl w:val="0"/>
                <w:numId w:val="87"/>
              </w:numPr>
              <w:spacing w:before="240" w:after="0" w:line="240" w:lineRule="atLeast"/>
              <w:ind w:hanging="152"/>
              <w:jc w:val="both"/>
              <w:rPr>
                <w:rStyle w:val="nfasis"/>
                <w:sz w:val="16"/>
                <w:szCs w:val="16"/>
              </w:rPr>
            </w:pPr>
            <w:r w:rsidRPr="00DA0F36">
              <w:rPr>
                <w:rStyle w:val="nfasis"/>
                <w:sz w:val="16"/>
                <w:szCs w:val="16"/>
              </w:rPr>
              <w:t xml:space="preserve"> Formación: </w:t>
            </w:r>
          </w:p>
          <w:p w14:paraId="6E15AA37" w14:textId="77777777" w:rsidR="003D6529" w:rsidRPr="00DA0F36" w:rsidRDefault="003D6529" w:rsidP="003D6529">
            <w:pPr>
              <w:pStyle w:val="Prrafodelista"/>
              <w:numPr>
                <w:ilvl w:val="0"/>
                <w:numId w:val="91"/>
              </w:numPr>
              <w:spacing w:before="240" w:after="0" w:line="240" w:lineRule="atLeast"/>
              <w:jc w:val="both"/>
              <w:rPr>
                <w:rStyle w:val="nfasis"/>
                <w:sz w:val="16"/>
                <w:szCs w:val="16"/>
              </w:rPr>
            </w:pPr>
            <w:r w:rsidRPr="00DA0F36">
              <w:rPr>
                <w:rStyle w:val="nfasis"/>
                <w:sz w:val="16"/>
                <w:szCs w:val="16"/>
              </w:rPr>
              <w:t>Bachiller y curso básico de contabilidad (deseable)</w:t>
            </w:r>
          </w:p>
          <w:p w14:paraId="502FF851" w14:textId="77777777" w:rsidR="003D6529" w:rsidRPr="00DA0F36" w:rsidRDefault="003D6529" w:rsidP="003D6529">
            <w:pPr>
              <w:pStyle w:val="Prrafodelista"/>
              <w:numPr>
                <w:ilvl w:val="0"/>
                <w:numId w:val="91"/>
              </w:numPr>
              <w:spacing w:before="240" w:after="0" w:line="240" w:lineRule="atLeast"/>
              <w:jc w:val="both"/>
              <w:rPr>
                <w:rStyle w:val="nfasis"/>
                <w:sz w:val="16"/>
                <w:szCs w:val="16"/>
              </w:rPr>
            </w:pPr>
            <w:r w:rsidRPr="00DA0F36">
              <w:rPr>
                <w:rStyle w:val="nfasis"/>
                <w:sz w:val="16"/>
                <w:szCs w:val="16"/>
              </w:rPr>
              <w:t xml:space="preserve">Experiencia documentada en manejo de </w:t>
            </w:r>
            <w:proofErr w:type="spellStart"/>
            <w:r w:rsidRPr="00DA0F36">
              <w:rPr>
                <w:rStyle w:val="nfasis"/>
                <w:sz w:val="16"/>
                <w:szCs w:val="16"/>
              </w:rPr>
              <w:t>kárdex</w:t>
            </w:r>
            <w:proofErr w:type="spellEnd"/>
            <w:r w:rsidRPr="00DA0F36">
              <w:rPr>
                <w:rStyle w:val="nfasis"/>
                <w:sz w:val="16"/>
                <w:szCs w:val="16"/>
              </w:rPr>
              <w:t xml:space="preserve"> y manejo de paquetes de computación básicos (Excel, Word).</w:t>
            </w:r>
          </w:p>
          <w:p w14:paraId="5B560A79" w14:textId="77777777" w:rsidR="003D6529" w:rsidRPr="00DA0F36" w:rsidRDefault="003D6529" w:rsidP="003D6529">
            <w:pPr>
              <w:pStyle w:val="Prrafodelista"/>
              <w:numPr>
                <w:ilvl w:val="0"/>
                <w:numId w:val="87"/>
              </w:numPr>
              <w:spacing w:before="240" w:after="0" w:line="240" w:lineRule="atLeast"/>
              <w:ind w:left="851" w:hanging="284"/>
              <w:jc w:val="both"/>
              <w:rPr>
                <w:rStyle w:val="nfasis"/>
                <w:sz w:val="16"/>
                <w:szCs w:val="16"/>
              </w:rPr>
            </w:pPr>
            <w:r w:rsidRPr="00DA0F36">
              <w:rPr>
                <w:rStyle w:val="nfasis"/>
                <w:sz w:val="16"/>
                <w:szCs w:val="16"/>
              </w:rPr>
              <w:t>Experiencia Laboral</w:t>
            </w:r>
          </w:p>
          <w:p w14:paraId="0EDCB600" w14:textId="77777777" w:rsidR="003D6529" w:rsidRPr="00DA0F36" w:rsidRDefault="003D6529" w:rsidP="003D6529">
            <w:pPr>
              <w:pStyle w:val="Prrafodelista"/>
              <w:numPr>
                <w:ilvl w:val="0"/>
                <w:numId w:val="92"/>
              </w:numPr>
              <w:spacing w:before="240" w:after="0" w:line="240" w:lineRule="atLeast"/>
              <w:ind w:left="1418"/>
              <w:jc w:val="both"/>
              <w:rPr>
                <w:rStyle w:val="nfasis"/>
                <w:sz w:val="16"/>
                <w:szCs w:val="16"/>
              </w:rPr>
            </w:pPr>
            <w:r w:rsidRPr="00DA0F36">
              <w:rPr>
                <w:rStyle w:val="nfasis"/>
                <w:sz w:val="16"/>
                <w:szCs w:val="16"/>
              </w:rPr>
              <w:t>Tener experiencia mínima de 1 año en áreas relacionadas a Servicios de Nutrición o manejo de almacenes.</w:t>
            </w:r>
          </w:p>
          <w:p w14:paraId="443EE302" w14:textId="77777777" w:rsidR="003D6529" w:rsidRPr="00DA0F36" w:rsidRDefault="003D6529" w:rsidP="003D6529">
            <w:pPr>
              <w:pStyle w:val="Prrafodelista"/>
              <w:numPr>
                <w:ilvl w:val="0"/>
                <w:numId w:val="87"/>
              </w:numPr>
              <w:spacing w:before="240" w:after="0" w:line="240" w:lineRule="atLeast"/>
              <w:ind w:hanging="152"/>
              <w:jc w:val="both"/>
              <w:rPr>
                <w:rStyle w:val="nfasis"/>
                <w:sz w:val="16"/>
                <w:szCs w:val="16"/>
              </w:rPr>
            </w:pPr>
            <w:r w:rsidRPr="00DA0F36">
              <w:rPr>
                <w:rStyle w:val="nfasis"/>
                <w:sz w:val="16"/>
                <w:szCs w:val="16"/>
              </w:rPr>
              <w:t xml:space="preserve"> Conocimientos esenciales</w:t>
            </w:r>
          </w:p>
          <w:p w14:paraId="3B97A8BB" w14:textId="77777777" w:rsidR="003D6529" w:rsidRPr="00DA0F36" w:rsidRDefault="003D6529" w:rsidP="003D6529">
            <w:pPr>
              <w:pStyle w:val="Prrafodelista"/>
              <w:numPr>
                <w:ilvl w:val="0"/>
                <w:numId w:val="92"/>
              </w:numPr>
              <w:spacing w:before="240" w:after="0" w:line="240" w:lineRule="atLeast"/>
              <w:ind w:left="1418" w:hanging="284"/>
              <w:jc w:val="both"/>
              <w:rPr>
                <w:rStyle w:val="nfasis"/>
                <w:sz w:val="16"/>
                <w:szCs w:val="16"/>
              </w:rPr>
            </w:pPr>
            <w:r w:rsidRPr="00DA0F36">
              <w:rPr>
                <w:rStyle w:val="nfasis"/>
                <w:sz w:val="16"/>
                <w:szCs w:val="16"/>
              </w:rPr>
              <w:t>Cursos de capacitación específicos (deseable).</w:t>
            </w:r>
          </w:p>
          <w:p w14:paraId="4430E214" w14:textId="77777777" w:rsidR="003D6529" w:rsidRPr="00DA0F36" w:rsidRDefault="003D6529" w:rsidP="003D6529">
            <w:pPr>
              <w:pStyle w:val="Prrafodelista"/>
              <w:numPr>
                <w:ilvl w:val="0"/>
                <w:numId w:val="92"/>
              </w:numPr>
              <w:spacing w:before="240" w:after="0" w:line="240" w:lineRule="atLeast"/>
              <w:ind w:left="1418" w:hanging="284"/>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r w:rsidRPr="00DA0F36">
              <w:rPr>
                <w:rStyle w:val="nfasis"/>
                <w:b/>
                <w:sz w:val="16"/>
                <w:szCs w:val="16"/>
              </w:rPr>
              <w:t xml:space="preserve"> </w:t>
            </w:r>
          </w:p>
          <w:p w14:paraId="225DF26F"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Técnicos en gastronomía, alimentación y cocina</w:t>
            </w:r>
          </w:p>
          <w:p w14:paraId="092A45A6" w14:textId="77777777" w:rsidR="003D6529" w:rsidRPr="00DA0F36" w:rsidRDefault="003D6529" w:rsidP="002B5699">
            <w:pPr>
              <w:pStyle w:val="Prrafodelista"/>
              <w:spacing w:before="240" w:after="0" w:line="240" w:lineRule="atLeast"/>
              <w:ind w:left="171"/>
              <w:rPr>
                <w:rStyle w:val="nfasis"/>
                <w:b/>
                <w:sz w:val="16"/>
                <w:szCs w:val="16"/>
              </w:rPr>
            </w:pPr>
          </w:p>
          <w:p w14:paraId="35BEA30F"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Cocineros:</w:t>
            </w:r>
          </w:p>
          <w:p w14:paraId="6D82414D" w14:textId="77777777" w:rsidR="003D6529" w:rsidRPr="00DA0F36" w:rsidRDefault="003D6529" w:rsidP="002B5699">
            <w:pPr>
              <w:pStyle w:val="Prrafodelista"/>
              <w:spacing w:before="240" w:after="0" w:line="240" w:lineRule="atLeast"/>
              <w:ind w:left="228"/>
              <w:rPr>
                <w:rStyle w:val="nfasis"/>
                <w:b/>
                <w:sz w:val="16"/>
                <w:szCs w:val="16"/>
              </w:rPr>
            </w:pPr>
          </w:p>
          <w:p w14:paraId="3910126C" w14:textId="77777777" w:rsidR="003D6529" w:rsidRPr="00DA0F36" w:rsidRDefault="003D6529" w:rsidP="003D6529">
            <w:pPr>
              <w:pStyle w:val="Prrafodelista"/>
              <w:numPr>
                <w:ilvl w:val="0"/>
                <w:numId w:val="87"/>
              </w:numPr>
              <w:spacing w:before="240" w:after="0" w:line="240" w:lineRule="atLeast"/>
              <w:ind w:hanging="152"/>
              <w:jc w:val="both"/>
              <w:rPr>
                <w:rStyle w:val="nfasis"/>
                <w:sz w:val="16"/>
                <w:szCs w:val="16"/>
              </w:rPr>
            </w:pPr>
            <w:r w:rsidRPr="00DA0F36">
              <w:rPr>
                <w:rStyle w:val="nfasis"/>
                <w:sz w:val="16"/>
                <w:szCs w:val="16"/>
              </w:rPr>
              <w:t xml:space="preserve"> Formación: </w:t>
            </w:r>
          </w:p>
          <w:p w14:paraId="389F7EFE" w14:textId="77777777" w:rsidR="003D6529" w:rsidRPr="00DA0F36" w:rsidRDefault="003D6529" w:rsidP="003D6529">
            <w:pPr>
              <w:pStyle w:val="Prrafodelista"/>
              <w:numPr>
                <w:ilvl w:val="0"/>
                <w:numId w:val="93"/>
              </w:numPr>
              <w:spacing w:before="240" w:after="0" w:line="240" w:lineRule="atLeast"/>
              <w:ind w:firstLine="414"/>
              <w:jc w:val="both"/>
              <w:rPr>
                <w:rStyle w:val="nfasis"/>
                <w:sz w:val="16"/>
                <w:szCs w:val="16"/>
              </w:rPr>
            </w:pPr>
            <w:r w:rsidRPr="00DA0F36">
              <w:rPr>
                <w:rStyle w:val="nfasis"/>
                <w:sz w:val="16"/>
                <w:szCs w:val="16"/>
              </w:rPr>
              <w:t>Ciclo secundario completo (bachillerato)</w:t>
            </w:r>
          </w:p>
          <w:p w14:paraId="59D7B43B" w14:textId="77777777" w:rsidR="003D6529" w:rsidRPr="00DA0F36" w:rsidRDefault="003D6529" w:rsidP="003D6529">
            <w:pPr>
              <w:pStyle w:val="Prrafodelista"/>
              <w:numPr>
                <w:ilvl w:val="0"/>
                <w:numId w:val="87"/>
              </w:numPr>
              <w:spacing w:before="240" w:after="0" w:line="240" w:lineRule="atLeast"/>
              <w:ind w:hanging="152"/>
              <w:jc w:val="both"/>
              <w:rPr>
                <w:rStyle w:val="nfasis"/>
                <w:sz w:val="16"/>
                <w:szCs w:val="16"/>
              </w:rPr>
            </w:pPr>
            <w:r w:rsidRPr="00DA0F36">
              <w:rPr>
                <w:rStyle w:val="nfasis"/>
                <w:sz w:val="16"/>
                <w:szCs w:val="16"/>
              </w:rPr>
              <w:t xml:space="preserve"> Experiencia Laboral:</w:t>
            </w:r>
          </w:p>
          <w:p w14:paraId="432A3318" w14:textId="77777777" w:rsidR="003D6529" w:rsidRPr="00DA0F36" w:rsidRDefault="003D6529" w:rsidP="003D6529">
            <w:pPr>
              <w:pStyle w:val="Prrafodelista"/>
              <w:numPr>
                <w:ilvl w:val="0"/>
                <w:numId w:val="93"/>
              </w:numPr>
              <w:spacing w:before="240" w:after="0" w:line="240" w:lineRule="atLeast"/>
              <w:ind w:firstLine="414"/>
              <w:jc w:val="both"/>
              <w:rPr>
                <w:rStyle w:val="nfasis"/>
                <w:sz w:val="16"/>
                <w:szCs w:val="16"/>
              </w:rPr>
            </w:pPr>
            <w:r w:rsidRPr="00DA0F36">
              <w:rPr>
                <w:rStyle w:val="nfasis"/>
                <w:sz w:val="16"/>
                <w:szCs w:val="16"/>
              </w:rPr>
              <w:t>Experiencia documentada de 2 años en Gastronomía Hospitalaria</w:t>
            </w:r>
          </w:p>
          <w:p w14:paraId="44F6FCA1" w14:textId="77777777" w:rsidR="003D6529" w:rsidRPr="00DA0F36" w:rsidRDefault="003D6529" w:rsidP="002B5699">
            <w:pPr>
              <w:pStyle w:val="Prrafodelista"/>
              <w:spacing w:before="240" w:after="0" w:line="240" w:lineRule="atLeast"/>
              <w:ind w:left="1134"/>
              <w:jc w:val="both"/>
              <w:rPr>
                <w:rStyle w:val="nfasis"/>
                <w:sz w:val="16"/>
                <w:szCs w:val="16"/>
              </w:rPr>
            </w:pPr>
            <w:r w:rsidRPr="00DA0F36">
              <w:rPr>
                <w:rStyle w:val="nfasis"/>
                <w:sz w:val="16"/>
                <w:szCs w:val="16"/>
              </w:rPr>
              <w:t xml:space="preserve"> </w:t>
            </w:r>
            <w:r w:rsidRPr="00DA0F36">
              <w:rPr>
                <w:rStyle w:val="nfasis"/>
                <w:sz w:val="16"/>
                <w:szCs w:val="16"/>
              </w:rPr>
              <w:tab/>
              <w:t>(Establecimientos de salud o afines)</w:t>
            </w:r>
          </w:p>
          <w:p w14:paraId="52468F51" w14:textId="77777777" w:rsidR="003D6529" w:rsidRPr="00DA0F36" w:rsidRDefault="003D6529" w:rsidP="003D6529">
            <w:pPr>
              <w:pStyle w:val="Prrafodelista"/>
              <w:numPr>
                <w:ilvl w:val="0"/>
                <w:numId w:val="87"/>
              </w:numPr>
              <w:spacing w:before="240" w:after="0" w:line="240" w:lineRule="atLeast"/>
              <w:ind w:hanging="152"/>
              <w:jc w:val="both"/>
              <w:rPr>
                <w:rStyle w:val="nfasis"/>
                <w:sz w:val="16"/>
                <w:szCs w:val="16"/>
              </w:rPr>
            </w:pPr>
            <w:r w:rsidRPr="00DA0F36">
              <w:rPr>
                <w:rStyle w:val="nfasis"/>
                <w:sz w:val="16"/>
                <w:szCs w:val="16"/>
              </w:rPr>
              <w:t xml:space="preserve"> Conocimientos esenciales:</w:t>
            </w:r>
          </w:p>
          <w:p w14:paraId="77F506AA" w14:textId="77777777" w:rsidR="003D6529" w:rsidRPr="00DA0F36" w:rsidRDefault="003D6529" w:rsidP="003D6529">
            <w:pPr>
              <w:pStyle w:val="Prrafodelista"/>
              <w:numPr>
                <w:ilvl w:val="0"/>
                <w:numId w:val="92"/>
              </w:numPr>
              <w:spacing w:before="240" w:after="0" w:line="240" w:lineRule="atLeast"/>
              <w:ind w:left="1418" w:hanging="284"/>
              <w:jc w:val="both"/>
              <w:rPr>
                <w:rStyle w:val="nfasis"/>
                <w:sz w:val="16"/>
                <w:szCs w:val="16"/>
              </w:rPr>
            </w:pPr>
            <w:r w:rsidRPr="00DA0F36">
              <w:rPr>
                <w:rStyle w:val="nfasis"/>
                <w:sz w:val="16"/>
                <w:szCs w:val="16"/>
              </w:rPr>
              <w:t>Conocimientos sólidos de los principios de higiene, servicios de alimentos y disposiciones sanitarias.</w:t>
            </w:r>
          </w:p>
          <w:p w14:paraId="0E0DABB6" w14:textId="77777777" w:rsidR="003D6529" w:rsidRPr="00DA0F36" w:rsidRDefault="003D6529" w:rsidP="003D6529">
            <w:pPr>
              <w:pStyle w:val="Prrafodelista"/>
              <w:numPr>
                <w:ilvl w:val="0"/>
                <w:numId w:val="92"/>
              </w:numPr>
              <w:spacing w:before="240" w:after="0" w:line="240" w:lineRule="atLeast"/>
              <w:ind w:left="1418" w:hanging="284"/>
              <w:jc w:val="both"/>
              <w:rPr>
                <w:rStyle w:val="nfasis"/>
                <w:sz w:val="16"/>
                <w:szCs w:val="16"/>
              </w:rPr>
            </w:pPr>
            <w:r w:rsidRPr="00DA0F36">
              <w:rPr>
                <w:rStyle w:val="nfasis"/>
                <w:sz w:val="16"/>
                <w:szCs w:val="16"/>
              </w:rPr>
              <w:t>Certificado de asistencia a cursos de entrenamiento en el área de gastronomía (deseable)</w:t>
            </w:r>
          </w:p>
          <w:p w14:paraId="3D8113A6" w14:textId="77777777" w:rsidR="003D6529" w:rsidRPr="00DA0F36" w:rsidRDefault="003D6529" w:rsidP="003D6529">
            <w:pPr>
              <w:pStyle w:val="Prrafodelista"/>
              <w:numPr>
                <w:ilvl w:val="0"/>
                <w:numId w:val="92"/>
              </w:numPr>
              <w:spacing w:before="240" w:after="0" w:line="240" w:lineRule="atLeast"/>
              <w:ind w:left="1418" w:hanging="284"/>
              <w:jc w:val="both"/>
              <w:rPr>
                <w:rStyle w:val="nfasis"/>
                <w:sz w:val="16"/>
                <w:szCs w:val="16"/>
              </w:rPr>
            </w:pPr>
            <w:r w:rsidRPr="00DA0F36">
              <w:rPr>
                <w:rStyle w:val="nfasis"/>
                <w:sz w:val="16"/>
                <w:szCs w:val="16"/>
              </w:rPr>
              <w:t>Carnet sanitario y de manipulación de alimentos actualizado</w:t>
            </w:r>
          </w:p>
          <w:p w14:paraId="1BDB996E" w14:textId="77777777" w:rsidR="003D6529" w:rsidRPr="00DA0F36" w:rsidRDefault="003D6529" w:rsidP="003D6529">
            <w:pPr>
              <w:pStyle w:val="Prrafodelista"/>
              <w:numPr>
                <w:ilvl w:val="0"/>
                <w:numId w:val="92"/>
              </w:numPr>
              <w:spacing w:before="240" w:after="0" w:line="240" w:lineRule="atLeast"/>
              <w:ind w:left="1418" w:hanging="284"/>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5299C76F" w14:textId="77777777" w:rsidR="003D6529" w:rsidRPr="00DA0F36" w:rsidRDefault="003D6529" w:rsidP="002B5699">
            <w:pPr>
              <w:pStyle w:val="Prrafodelista"/>
              <w:spacing w:before="240" w:after="0" w:line="240" w:lineRule="atLeast"/>
              <w:ind w:left="1418"/>
              <w:jc w:val="both"/>
              <w:rPr>
                <w:rStyle w:val="nfasis"/>
                <w:sz w:val="16"/>
                <w:szCs w:val="16"/>
              </w:rPr>
            </w:pPr>
          </w:p>
          <w:p w14:paraId="7084C92F"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Ayudantes de cocina</w:t>
            </w:r>
          </w:p>
          <w:p w14:paraId="31270470" w14:textId="77777777" w:rsidR="003D6529" w:rsidRPr="00DA0F36" w:rsidRDefault="003D6529" w:rsidP="002B5699">
            <w:pPr>
              <w:pStyle w:val="Prrafodelista"/>
              <w:spacing w:before="240" w:after="0" w:line="240" w:lineRule="atLeast"/>
              <w:ind w:left="228"/>
              <w:rPr>
                <w:rStyle w:val="nfasis"/>
                <w:sz w:val="16"/>
                <w:szCs w:val="16"/>
              </w:rPr>
            </w:pPr>
          </w:p>
          <w:p w14:paraId="40E219F9"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Formación</w:t>
            </w:r>
          </w:p>
          <w:p w14:paraId="3D0B44C4" w14:textId="77777777" w:rsidR="003D6529" w:rsidRPr="00DA0F36" w:rsidRDefault="003D6529" w:rsidP="003D6529">
            <w:pPr>
              <w:pStyle w:val="Prrafodelista"/>
              <w:numPr>
                <w:ilvl w:val="0"/>
                <w:numId w:val="94"/>
              </w:numPr>
              <w:spacing w:before="240" w:after="0" w:line="240" w:lineRule="atLeast"/>
              <w:jc w:val="both"/>
              <w:rPr>
                <w:rStyle w:val="nfasis"/>
                <w:sz w:val="16"/>
                <w:szCs w:val="16"/>
              </w:rPr>
            </w:pPr>
            <w:r w:rsidRPr="00DA0F36">
              <w:rPr>
                <w:rStyle w:val="nfasis"/>
                <w:sz w:val="16"/>
                <w:szCs w:val="16"/>
              </w:rPr>
              <w:t>Ciclo primario completo como mínimo</w:t>
            </w:r>
          </w:p>
          <w:p w14:paraId="7459EED6"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Experiencia Laboral</w:t>
            </w:r>
          </w:p>
          <w:p w14:paraId="392C8D91" w14:textId="77777777" w:rsidR="003D6529" w:rsidRPr="00DA0F36" w:rsidRDefault="003D6529" w:rsidP="003D6529">
            <w:pPr>
              <w:pStyle w:val="Prrafodelista"/>
              <w:numPr>
                <w:ilvl w:val="0"/>
                <w:numId w:val="94"/>
              </w:numPr>
              <w:spacing w:before="240" w:after="0" w:line="240" w:lineRule="atLeast"/>
              <w:jc w:val="both"/>
              <w:rPr>
                <w:rStyle w:val="nfasis"/>
                <w:sz w:val="16"/>
                <w:szCs w:val="16"/>
              </w:rPr>
            </w:pPr>
            <w:r w:rsidRPr="00DA0F36">
              <w:rPr>
                <w:rStyle w:val="nfasis"/>
                <w:sz w:val="16"/>
                <w:szCs w:val="16"/>
              </w:rPr>
              <w:t>Experiencia documentada de 1 año en Gastronomía hospitalaria (establecimientos de salud)</w:t>
            </w:r>
          </w:p>
          <w:p w14:paraId="7D3FB708"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Conocimientos Esenciales:</w:t>
            </w:r>
          </w:p>
          <w:p w14:paraId="105DB96D" w14:textId="77777777" w:rsidR="003D6529" w:rsidRPr="00DA0F36" w:rsidRDefault="003D6529" w:rsidP="003D6529">
            <w:pPr>
              <w:pStyle w:val="Prrafodelista"/>
              <w:numPr>
                <w:ilvl w:val="0"/>
                <w:numId w:val="94"/>
              </w:numPr>
              <w:spacing w:before="240" w:after="0" w:line="240" w:lineRule="atLeast"/>
              <w:jc w:val="both"/>
              <w:rPr>
                <w:rStyle w:val="nfasis"/>
                <w:sz w:val="16"/>
                <w:szCs w:val="16"/>
              </w:rPr>
            </w:pPr>
            <w:r w:rsidRPr="00DA0F36">
              <w:rPr>
                <w:rStyle w:val="nfasis"/>
                <w:sz w:val="16"/>
                <w:szCs w:val="16"/>
              </w:rPr>
              <w:t>higiene y manipulación de alimentos.</w:t>
            </w:r>
          </w:p>
          <w:p w14:paraId="769F4676" w14:textId="77777777" w:rsidR="003D6529" w:rsidRPr="00DA0F36" w:rsidRDefault="003D6529" w:rsidP="003D6529">
            <w:pPr>
              <w:pStyle w:val="Prrafodelista"/>
              <w:numPr>
                <w:ilvl w:val="0"/>
                <w:numId w:val="94"/>
              </w:numPr>
              <w:spacing w:before="240" w:after="0" w:line="240" w:lineRule="atLeast"/>
              <w:jc w:val="both"/>
              <w:rPr>
                <w:rStyle w:val="nfasis"/>
                <w:sz w:val="16"/>
                <w:szCs w:val="16"/>
              </w:rPr>
            </w:pPr>
            <w:r w:rsidRPr="00DA0F36">
              <w:rPr>
                <w:rStyle w:val="nfasis"/>
                <w:sz w:val="16"/>
                <w:szCs w:val="16"/>
              </w:rPr>
              <w:t>Cursos de entrenamiento en el área, deseable</w:t>
            </w:r>
          </w:p>
          <w:p w14:paraId="575F2217" w14:textId="77777777" w:rsidR="003D6529" w:rsidRPr="00DA0F36" w:rsidRDefault="003D6529" w:rsidP="003D6529">
            <w:pPr>
              <w:pStyle w:val="Prrafodelista"/>
              <w:numPr>
                <w:ilvl w:val="0"/>
                <w:numId w:val="94"/>
              </w:numPr>
              <w:spacing w:before="240" w:after="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77ABA4B1" w14:textId="77777777" w:rsidR="003D6529" w:rsidRPr="00DA0F36" w:rsidRDefault="003D6529" w:rsidP="002B5699">
            <w:pPr>
              <w:pStyle w:val="Prrafodelista"/>
              <w:spacing w:before="240" w:after="0" w:line="240" w:lineRule="atLeast"/>
              <w:ind w:left="1490"/>
              <w:jc w:val="both"/>
              <w:rPr>
                <w:rStyle w:val="nfasis"/>
                <w:sz w:val="16"/>
                <w:szCs w:val="16"/>
              </w:rPr>
            </w:pPr>
          </w:p>
          <w:p w14:paraId="0EDA206D"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 xml:space="preserve"> Personal de Servicio</w:t>
            </w:r>
          </w:p>
          <w:p w14:paraId="611AAE77" w14:textId="77777777" w:rsidR="003D6529" w:rsidRPr="00DA0F36" w:rsidRDefault="003D6529" w:rsidP="002B5699">
            <w:pPr>
              <w:pStyle w:val="Prrafodelista"/>
              <w:spacing w:before="240" w:after="0" w:line="240" w:lineRule="atLeast"/>
              <w:ind w:left="228"/>
              <w:rPr>
                <w:rStyle w:val="nfasis"/>
                <w:b/>
                <w:sz w:val="16"/>
                <w:szCs w:val="16"/>
              </w:rPr>
            </w:pPr>
          </w:p>
          <w:p w14:paraId="57A40643"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Coperos</w:t>
            </w:r>
          </w:p>
          <w:p w14:paraId="4A911BEB" w14:textId="77777777" w:rsidR="003D6529" w:rsidRPr="00DA0F36" w:rsidRDefault="003D6529" w:rsidP="002B5699">
            <w:pPr>
              <w:pStyle w:val="Prrafodelista"/>
              <w:spacing w:before="240" w:after="0" w:line="240" w:lineRule="atLeast"/>
              <w:ind w:left="228"/>
              <w:rPr>
                <w:rStyle w:val="nfasis"/>
                <w:b/>
                <w:sz w:val="16"/>
                <w:szCs w:val="16"/>
              </w:rPr>
            </w:pPr>
          </w:p>
          <w:p w14:paraId="3BE8EF92"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Para atención de personal de la CSBP en Comedor</w:t>
            </w:r>
          </w:p>
          <w:p w14:paraId="723B8EC6"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Formación:</w:t>
            </w:r>
          </w:p>
          <w:p w14:paraId="71E140DB" w14:textId="77777777" w:rsidR="003D6529" w:rsidRPr="00DA0F36" w:rsidRDefault="003D6529" w:rsidP="003D6529">
            <w:pPr>
              <w:pStyle w:val="Prrafodelista"/>
              <w:numPr>
                <w:ilvl w:val="1"/>
                <w:numId w:val="87"/>
              </w:numPr>
              <w:spacing w:before="240" w:after="0" w:line="240" w:lineRule="atLeast"/>
              <w:jc w:val="both"/>
              <w:rPr>
                <w:rStyle w:val="nfasis"/>
                <w:sz w:val="16"/>
                <w:szCs w:val="16"/>
              </w:rPr>
            </w:pPr>
            <w:r w:rsidRPr="00DA0F36">
              <w:rPr>
                <w:rStyle w:val="nfasis"/>
                <w:sz w:val="16"/>
                <w:szCs w:val="16"/>
              </w:rPr>
              <w:t xml:space="preserve">Ciclo Primario completo como mínimo. </w:t>
            </w:r>
          </w:p>
          <w:p w14:paraId="6982065F"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 xml:space="preserve">Experiencia Laboral: </w:t>
            </w:r>
          </w:p>
          <w:p w14:paraId="3C3B4B3F" w14:textId="77777777" w:rsidR="003D6529" w:rsidRPr="00DA0F36" w:rsidRDefault="003D6529" w:rsidP="003D6529">
            <w:pPr>
              <w:pStyle w:val="Prrafodelista"/>
              <w:numPr>
                <w:ilvl w:val="1"/>
                <w:numId w:val="87"/>
              </w:numPr>
              <w:spacing w:before="240" w:after="0" w:line="240" w:lineRule="atLeast"/>
              <w:jc w:val="both"/>
              <w:rPr>
                <w:rStyle w:val="nfasis"/>
                <w:sz w:val="16"/>
                <w:szCs w:val="16"/>
              </w:rPr>
            </w:pPr>
            <w:r w:rsidRPr="00DA0F36">
              <w:rPr>
                <w:rStyle w:val="nfasis"/>
                <w:sz w:val="16"/>
                <w:szCs w:val="16"/>
              </w:rPr>
              <w:t>Un año de trabajo en cargos similares en Servicios de Alimentación Hospitalaria</w:t>
            </w:r>
          </w:p>
          <w:p w14:paraId="49C27678"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Conocimientos esenciales</w:t>
            </w:r>
          </w:p>
          <w:p w14:paraId="4447B77B"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higiene y manipulación de alimentos</w:t>
            </w:r>
          </w:p>
          <w:p w14:paraId="0E56B404"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2F44B820" w14:textId="77777777" w:rsidR="003D6529" w:rsidRPr="00DA0F36" w:rsidRDefault="003D6529" w:rsidP="002B5699">
            <w:pPr>
              <w:pStyle w:val="Prrafodelista"/>
              <w:spacing w:before="240" w:after="0" w:line="240" w:lineRule="atLeast"/>
              <w:ind w:left="1490"/>
              <w:jc w:val="both"/>
              <w:rPr>
                <w:rStyle w:val="nfasis"/>
                <w:sz w:val="16"/>
                <w:szCs w:val="16"/>
              </w:rPr>
            </w:pPr>
          </w:p>
          <w:p w14:paraId="7A585FB7"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Mucamas</w:t>
            </w:r>
          </w:p>
          <w:p w14:paraId="2B5CE33F" w14:textId="77777777" w:rsidR="003D6529" w:rsidRPr="00DA0F36" w:rsidRDefault="003D6529" w:rsidP="002B5699">
            <w:pPr>
              <w:pStyle w:val="Prrafodelista"/>
              <w:spacing w:before="240" w:after="0" w:line="240" w:lineRule="atLeast"/>
              <w:ind w:left="228"/>
              <w:rPr>
                <w:rStyle w:val="nfasis"/>
                <w:sz w:val="16"/>
                <w:szCs w:val="16"/>
              </w:rPr>
            </w:pPr>
            <w:r w:rsidRPr="00DA0F36">
              <w:rPr>
                <w:rStyle w:val="nfasis"/>
                <w:sz w:val="16"/>
                <w:szCs w:val="16"/>
              </w:rPr>
              <w:tab/>
            </w:r>
          </w:p>
          <w:p w14:paraId="2586B3CB"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Para atención de pacientes en pisos de internación</w:t>
            </w:r>
          </w:p>
          <w:p w14:paraId="3BAC264C"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Formación:</w:t>
            </w:r>
          </w:p>
          <w:p w14:paraId="56460A40"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 xml:space="preserve">Ciclo Primario completo como mínimo. </w:t>
            </w:r>
          </w:p>
          <w:p w14:paraId="58040E84"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 xml:space="preserve">Experiencia Laboral: </w:t>
            </w:r>
          </w:p>
          <w:p w14:paraId="2EADD2EB"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Un año de trabajo en cargos similares en Servicios de Alimentación Hospitalaria</w:t>
            </w:r>
          </w:p>
          <w:p w14:paraId="5D81499A"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Conocimientos esenciales</w:t>
            </w:r>
          </w:p>
          <w:p w14:paraId="43F176AE"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higiene y manipulación de alimentos</w:t>
            </w:r>
          </w:p>
          <w:p w14:paraId="2162D3F8"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76A9401" w14:textId="77777777" w:rsidR="003D6529" w:rsidRPr="00DA0F36" w:rsidRDefault="003D6529" w:rsidP="002B5699">
            <w:pPr>
              <w:pStyle w:val="Prrafodelista"/>
              <w:spacing w:before="240" w:after="0" w:line="240" w:lineRule="atLeast"/>
              <w:ind w:left="1490"/>
              <w:jc w:val="both"/>
              <w:rPr>
                <w:rStyle w:val="nfasis"/>
                <w:sz w:val="16"/>
                <w:szCs w:val="16"/>
              </w:rPr>
            </w:pPr>
          </w:p>
          <w:p w14:paraId="7EBCCC11"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 xml:space="preserve">Personal manual de limpieza      </w:t>
            </w:r>
          </w:p>
          <w:p w14:paraId="2BEDA2FC" w14:textId="77777777" w:rsidR="003D6529" w:rsidRPr="00DA0F36" w:rsidRDefault="003D6529" w:rsidP="002B5699">
            <w:pPr>
              <w:pStyle w:val="Prrafodelista"/>
              <w:spacing w:before="240" w:after="0" w:line="240" w:lineRule="atLeast"/>
              <w:ind w:left="171"/>
              <w:rPr>
                <w:rStyle w:val="nfasis"/>
                <w:b/>
                <w:sz w:val="16"/>
                <w:szCs w:val="16"/>
              </w:rPr>
            </w:pPr>
            <w:r w:rsidRPr="00DA0F36">
              <w:rPr>
                <w:rStyle w:val="nfasis"/>
                <w:b/>
                <w:sz w:val="16"/>
                <w:szCs w:val="16"/>
              </w:rPr>
              <w:t xml:space="preserve">                                 </w:t>
            </w:r>
          </w:p>
          <w:p w14:paraId="56926C4C"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Formación:</w:t>
            </w:r>
          </w:p>
          <w:p w14:paraId="4A5175C7"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Ciclo Primario completo.</w:t>
            </w:r>
          </w:p>
          <w:p w14:paraId="322028CA"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 xml:space="preserve">Experiencia Laboral: </w:t>
            </w:r>
          </w:p>
          <w:p w14:paraId="16C98A87"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6 meses en cargos similares (deseable)</w:t>
            </w:r>
          </w:p>
          <w:p w14:paraId="4CD418E9" w14:textId="77777777" w:rsidR="003D6529" w:rsidRPr="00DA0F36" w:rsidRDefault="003D6529" w:rsidP="003D6529">
            <w:pPr>
              <w:pStyle w:val="Prrafodelista"/>
              <w:numPr>
                <w:ilvl w:val="0"/>
                <w:numId w:val="87"/>
              </w:numPr>
              <w:spacing w:before="240" w:after="0" w:line="240" w:lineRule="atLeast"/>
              <w:jc w:val="both"/>
              <w:rPr>
                <w:rStyle w:val="nfasis"/>
                <w:sz w:val="16"/>
                <w:szCs w:val="16"/>
              </w:rPr>
            </w:pPr>
            <w:r w:rsidRPr="00DA0F36">
              <w:rPr>
                <w:rStyle w:val="nfasis"/>
                <w:sz w:val="16"/>
                <w:szCs w:val="16"/>
              </w:rPr>
              <w:t>Conocimientos esenciales</w:t>
            </w:r>
          </w:p>
          <w:p w14:paraId="7FCC8180"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higiene y manipulación de alimentos</w:t>
            </w:r>
          </w:p>
          <w:p w14:paraId="63910A0D" w14:textId="77777777" w:rsidR="003D6529" w:rsidRPr="00DA0F36" w:rsidRDefault="003D6529" w:rsidP="003D6529">
            <w:pPr>
              <w:pStyle w:val="Prrafodelista"/>
              <w:numPr>
                <w:ilvl w:val="0"/>
                <w:numId w:val="95"/>
              </w:numPr>
              <w:spacing w:before="240" w:after="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4E3B8CFB" w14:textId="77777777" w:rsidR="003D6529" w:rsidRPr="00DA0F36" w:rsidRDefault="003D6529" w:rsidP="002B5699">
            <w:pPr>
              <w:pStyle w:val="Prrafodelista"/>
              <w:spacing w:before="240" w:after="0" w:line="240" w:lineRule="atLeast"/>
              <w:ind w:left="1490"/>
              <w:jc w:val="both"/>
              <w:rPr>
                <w:rStyle w:val="nfasis"/>
                <w:sz w:val="16"/>
                <w:szCs w:val="16"/>
              </w:rPr>
            </w:pPr>
          </w:p>
          <w:bookmarkEnd w:id="6"/>
          <w:p w14:paraId="5D9C677A"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Reemplazo de personal</w:t>
            </w:r>
          </w:p>
          <w:p w14:paraId="543A9B8B" w14:textId="77777777" w:rsidR="003D6529" w:rsidRPr="00DA0F36" w:rsidRDefault="003D6529" w:rsidP="002B5699">
            <w:pPr>
              <w:pStyle w:val="Prrafodelista"/>
              <w:spacing w:before="240" w:after="0" w:line="240" w:lineRule="atLeast"/>
              <w:ind w:left="170"/>
              <w:rPr>
                <w:rStyle w:val="nfasis"/>
                <w:b/>
                <w:sz w:val="16"/>
                <w:szCs w:val="16"/>
              </w:rPr>
            </w:pPr>
          </w:p>
          <w:p w14:paraId="676E16BC" w14:textId="77777777" w:rsidR="003D6529" w:rsidRPr="00DA0F36" w:rsidRDefault="003D6529" w:rsidP="003D6529">
            <w:pPr>
              <w:pStyle w:val="Prrafodelista"/>
              <w:numPr>
                <w:ilvl w:val="0"/>
                <w:numId w:val="100"/>
              </w:numPr>
              <w:spacing w:before="240" w:after="0" w:line="240" w:lineRule="atLeast"/>
              <w:jc w:val="both"/>
              <w:rPr>
                <w:rStyle w:val="nfasis"/>
                <w:sz w:val="16"/>
                <w:szCs w:val="16"/>
              </w:rPr>
            </w:pPr>
            <w:r w:rsidRPr="00DA0F36">
              <w:rPr>
                <w:rStyle w:val="nfasis"/>
                <w:sz w:val="16"/>
                <w:szCs w:val="16"/>
              </w:rPr>
              <w:t>En caso de que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tres (3) días hábiles, salvo motivos de fuerza mayor debidamente justificados, en los cuales se podrá dar tolerancia al plazo de presentación de documentos, pero el cumplimiento de requisitos es obligatorio. En caso de verificarse que el reemplazo no cumple los requisitos, la empresa será pasible a sanciones.</w:t>
            </w:r>
          </w:p>
          <w:p w14:paraId="056B1214" w14:textId="77777777" w:rsidR="003D6529" w:rsidRPr="00DA0F36" w:rsidRDefault="003D6529" w:rsidP="003D6529">
            <w:pPr>
              <w:pStyle w:val="Prrafodelista"/>
              <w:numPr>
                <w:ilvl w:val="0"/>
                <w:numId w:val="100"/>
              </w:numPr>
              <w:spacing w:before="240" w:after="0" w:line="240" w:lineRule="atLeast"/>
              <w:jc w:val="both"/>
              <w:rPr>
                <w:rStyle w:val="nfasis"/>
                <w:sz w:val="16"/>
                <w:szCs w:val="16"/>
              </w:rPr>
            </w:pPr>
            <w:r w:rsidRPr="00DA0F36">
              <w:rPr>
                <w:rStyle w:val="nfasis"/>
                <w:sz w:val="16"/>
                <w:szCs w:val="16"/>
              </w:rPr>
              <w:t xml:space="preserve">La CSBP según informe del Servicio de Nutrición y </w:t>
            </w:r>
            <w:proofErr w:type="spellStart"/>
            <w:r w:rsidRPr="00DA0F36">
              <w:rPr>
                <w:rStyle w:val="nfasis"/>
                <w:sz w:val="16"/>
                <w:szCs w:val="16"/>
              </w:rPr>
              <w:t>Dietoterapia</w:t>
            </w:r>
            <w:proofErr w:type="spellEnd"/>
            <w:r w:rsidRPr="00DA0F36">
              <w:rPr>
                <w:rStyle w:val="nfasis"/>
                <w:sz w:val="16"/>
                <w:szCs w:val="16"/>
              </w:rPr>
              <w:t xml:space="preserve"> podrá solicitar incremento del personal a la empresa adjudicada en caso de que el número de raciones/mes reportara un incremento que justifique el mismo durante el transcurso del contrato.</w:t>
            </w:r>
          </w:p>
          <w:p w14:paraId="77A12C54" w14:textId="77777777" w:rsidR="003D6529" w:rsidRPr="00DA0F36" w:rsidRDefault="003D6529" w:rsidP="003D6529">
            <w:pPr>
              <w:pStyle w:val="Prrafodelista"/>
              <w:numPr>
                <w:ilvl w:val="0"/>
                <w:numId w:val="100"/>
              </w:numPr>
              <w:spacing w:before="240" w:after="0" w:line="240" w:lineRule="atLeast"/>
              <w:jc w:val="both"/>
              <w:rPr>
                <w:rStyle w:val="nfasis"/>
                <w:sz w:val="16"/>
                <w:szCs w:val="16"/>
              </w:rPr>
            </w:pPr>
            <w:r w:rsidRPr="00DA0F36">
              <w:rPr>
                <w:rStyle w:val="nfasis"/>
                <w:sz w:val="16"/>
                <w:szCs w:val="16"/>
              </w:rPr>
              <w:t xml:space="preserve">Toda alta/baja de personal de la adjudicada debe ser autorizada por el Servicio de Nutrición y </w:t>
            </w:r>
            <w:proofErr w:type="spellStart"/>
            <w:r w:rsidRPr="00DA0F36">
              <w:rPr>
                <w:rStyle w:val="nfasis"/>
                <w:sz w:val="16"/>
                <w:szCs w:val="16"/>
              </w:rPr>
              <w:t>Dietoterapia</w:t>
            </w:r>
            <w:proofErr w:type="spellEnd"/>
            <w:r w:rsidRPr="00DA0F36">
              <w:rPr>
                <w:rStyle w:val="nfasis"/>
                <w:sz w:val="16"/>
                <w:szCs w:val="16"/>
              </w:rPr>
              <w:t xml:space="preserve"> de la CSBP. </w:t>
            </w:r>
          </w:p>
          <w:p w14:paraId="7D2E9304" w14:textId="77777777" w:rsidR="003D6529" w:rsidRPr="00DA0F36" w:rsidRDefault="003D6529" w:rsidP="003D6529">
            <w:pPr>
              <w:pStyle w:val="Prrafodelista"/>
              <w:numPr>
                <w:ilvl w:val="0"/>
                <w:numId w:val="100"/>
              </w:numPr>
              <w:spacing w:before="240" w:after="0" w:line="240" w:lineRule="atLeast"/>
              <w:jc w:val="both"/>
              <w:rPr>
                <w:rStyle w:val="nfasis"/>
                <w:sz w:val="16"/>
                <w:szCs w:val="16"/>
              </w:rPr>
            </w:pPr>
            <w:r w:rsidRPr="00DA0F36">
              <w:rPr>
                <w:rStyle w:val="nfasis"/>
                <w:sz w:val="16"/>
                <w:szCs w:val="16"/>
              </w:rPr>
              <w:t xml:space="preserve">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w:t>
            </w:r>
            <w:proofErr w:type="spellStart"/>
            <w:r w:rsidRPr="00DA0F36">
              <w:rPr>
                <w:rStyle w:val="nfasis"/>
                <w:sz w:val="16"/>
                <w:szCs w:val="16"/>
              </w:rPr>
              <w:t>Dietoterapia</w:t>
            </w:r>
            <w:proofErr w:type="spellEnd"/>
            <w:r w:rsidRPr="00DA0F36">
              <w:rPr>
                <w:rStyle w:val="nfasis"/>
                <w:sz w:val="16"/>
                <w:szCs w:val="16"/>
              </w:rPr>
              <w:t xml:space="preserve">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p w14:paraId="7ECAEE12" w14:textId="77777777" w:rsidR="003D6529" w:rsidRPr="00DA0F36" w:rsidRDefault="003D6529" w:rsidP="002B5699">
            <w:pPr>
              <w:pStyle w:val="Prrafodelista"/>
              <w:spacing w:before="240" w:after="0" w:line="240" w:lineRule="atLeast"/>
              <w:ind w:left="360"/>
              <w:jc w:val="both"/>
              <w:rPr>
                <w:rStyle w:val="nfasis"/>
                <w:sz w:val="16"/>
                <w:szCs w:val="16"/>
              </w:rPr>
            </w:pPr>
          </w:p>
          <w:p w14:paraId="4A1C1EDA"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Horarios de trabajo del personal de la concesionaria</w:t>
            </w:r>
          </w:p>
          <w:p w14:paraId="33D863D8" w14:textId="77777777" w:rsidR="003D6529" w:rsidRPr="00DA0F36" w:rsidRDefault="003D6529" w:rsidP="002B5699">
            <w:pPr>
              <w:pStyle w:val="Prrafodelista"/>
              <w:spacing w:before="240" w:after="0" w:line="240" w:lineRule="atLeast"/>
              <w:ind w:left="170"/>
              <w:rPr>
                <w:rStyle w:val="nfasis"/>
                <w:b/>
                <w:sz w:val="16"/>
                <w:szCs w:val="16"/>
              </w:rPr>
            </w:pPr>
          </w:p>
          <w:p w14:paraId="0F7B165C" w14:textId="77777777" w:rsidR="003D6529" w:rsidRPr="00DA0F36" w:rsidRDefault="003D6529" w:rsidP="003D6529">
            <w:pPr>
              <w:pStyle w:val="Prrafodelista"/>
              <w:numPr>
                <w:ilvl w:val="0"/>
                <w:numId w:val="101"/>
              </w:numPr>
              <w:spacing w:before="240" w:after="0" w:line="240" w:lineRule="atLeast"/>
              <w:jc w:val="both"/>
              <w:rPr>
                <w:rStyle w:val="nfasis"/>
                <w:sz w:val="16"/>
                <w:szCs w:val="16"/>
              </w:rPr>
            </w:pPr>
            <w:r w:rsidRPr="00DA0F36">
              <w:rPr>
                <w:rStyle w:val="nfasis"/>
                <w:sz w:val="16"/>
                <w:szCs w:val="16"/>
              </w:rPr>
              <w:t>La empresa adjudicada, para cumplir con la atención puntual de todos los tiempos de comida, deberá cumplir un horario de trabajo en el Servicio de 6:30 a.m. a 20:30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p w14:paraId="00158671" w14:textId="77777777" w:rsidR="003D6529" w:rsidRPr="00DA0F36" w:rsidRDefault="003D6529" w:rsidP="002B5699">
            <w:pPr>
              <w:pStyle w:val="Prrafodelista"/>
              <w:spacing w:before="240" w:after="0" w:line="240" w:lineRule="atLeast"/>
              <w:ind w:left="170"/>
              <w:rPr>
                <w:rStyle w:val="nfasis"/>
                <w:b/>
                <w:sz w:val="16"/>
                <w:szCs w:val="16"/>
              </w:rPr>
            </w:pPr>
          </w:p>
          <w:p w14:paraId="54D3474F"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Control de asistencia y Seguridad de las Instalaciones de la CSBP</w:t>
            </w:r>
          </w:p>
          <w:p w14:paraId="48638CA0" w14:textId="77777777" w:rsidR="003D6529" w:rsidRPr="00DA0F36" w:rsidRDefault="003D6529" w:rsidP="002B5699">
            <w:pPr>
              <w:pStyle w:val="Prrafodelista"/>
              <w:spacing w:before="240" w:after="0" w:line="240" w:lineRule="atLeast"/>
              <w:ind w:left="360"/>
              <w:jc w:val="both"/>
              <w:rPr>
                <w:rStyle w:val="nfasis"/>
                <w:sz w:val="16"/>
                <w:szCs w:val="16"/>
              </w:rPr>
            </w:pPr>
          </w:p>
          <w:p w14:paraId="2E169EF5"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Todo el personal de la empresa concesionaria, obligatoriamente deberá registrar su ingreso y salida de las instalaciones de la Clínica, en un cuaderno disponible en el ingreso de personal a cargo de la empresa de Seguridad.</w:t>
            </w:r>
          </w:p>
          <w:p w14:paraId="34DCE5C3" w14:textId="77777777" w:rsidR="003D6529" w:rsidRPr="00DA0F36" w:rsidRDefault="003D6529" w:rsidP="002B5699">
            <w:pPr>
              <w:pStyle w:val="Prrafodelista"/>
              <w:spacing w:before="240" w:line="240" w:lineRule="atLeast"/>
              <w:ind w:left="360"/>
              <w:jc w:val="both"/>
              <w:rPr>
                <w:rStyle w:val="nfasis"/>
                <w:sz w:val="16"/>
                <w:szCs w:val="16"/>
              </w:rPr>
            </w:pPr>
          </w:p>
          <w:p w14:paraId="19672BA1"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De forma permanente, todo el personal deben portar credenciales de identificación.</w:t>
            </w:r>
          </w:p>
          <w:p w14:paraId="26018566" w14:textId="77777777" w:rsidR="003D6529" w:rsidRPr="00DA0F36" w:rsidRDefault="003D6529" w:rsidP="002B5699">
            <w:pPr>
              <w:pStyle w:val="Prrafodelista"/>
              <w:spacing w:before="240" w:line="240" w:lineRule="atLeast"/>
              <w:ind w:left="360"/>
              <w:jc w:val="both"/>
              <w:rPr>
                <w:rStyle w:val="nfasis"/>
                <w:sz w:val="16"/>
                <w:szCs w:val="16"/>
              </w:rPr>
            </w:pPr>
          </w:p>
          <w:p w14:paraId="23675F97"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4FCAECE9" w14:textId="77777777" w:rsidR="003D6529" w:rsidRPr="00DA0F36" w:rsidRDefault="003D6529" w:rsidP="002B5699">
            <w:pPr>
              <w:pStyle w:val="Prrafodelista"/>
              <w:spacing w:before="240" w:line="240" w:lineRule="atLeast"/>
              <w:ind w:left="360"/>
              <w:jc w:val="both"/>
              <w:rPr>
                <w:rStyle w:val="nfasis"/>
                <w:sz w:val="16"/>
                <w:szCs w:val="16"/>
              </w:rPr>
            </w:pPr>
          </w:p>
          <w:p w14:paraId="36EF844E"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No se admitirá el ingreso al servicio de personas ajenas al mismo, como visitas y familiares.</w:t>
            </w:r>
          </w:p>
          <w:p w14:paraId="1DB38020" w14:textId="77777777" w:rsidR="003D6529" w:rsidRPr="00DA0F36" w:rsidRDefault="003D6529" w:rsidP="002B5699">
            <w:pPr>
              <w:pStyle w:val="Prrafodelista"/>
              <w:spacing w:before="240" w:line="240" w:lineRule="atLeast"/>
              <w:ind w:left="360"/>
              <w:jc w:val="both"/>
              <w:rPr>
                <w:rStyle w:val="nfasis"/>
                <w:sz w:val="16"/>
                <w:szCs w:val="16"/>
              </w:rPr>
            </w:pPr>
          </w:p>
          <w:p w14:paraId="0A4712A9"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No se permitirá que los proveedores de alimentos e insumos acudan al servicio fuera de horarios establecidos y que utilicen otra puerta de ingreso que no sea la asignada a proveedores.</w:t>
            </w:r>
          </w:p>
          <w:p w14:paraId="63A3985C" w14:textId="77777777" w:rsidR="003D6529" w:rsidRPr="00DA0F36" w:rsidRDefault="003D6529" w:rsidP="002B5699">
            <w:pPr>
              <w:pStyle w:val="Prrafodelista"/>
              <w:spacing w:before="240" w:line="240" w:lineRule="atLeast"/>
              <w:ind w:left="360"/>
              <w:jc w:val="both"/>
              <w:rPr>
                <w:rStyle w:val="nfasis"/>
                <w:sz w:val="16"/>
                <w:szCs w:val="16"/>
              </w:rPr>
            </w:pPr>
          </w:p>
          <w:p w14:paraId="1618FFC1"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Se prohíbe el ingreso del personal de la concesionaria, con movilidad particular sin que se registre en el cuaderno de asistencia.</w:t>
            </w:r>
          </w:p>
          <w:p w14:paraId="58184C07" w14:textId="77777777" w:rsidR="003D6529" w:rsidRPr="00DA0F36" w:rsidRDefault="003D6529" w:rsidP="002B5699">
            <w:pPr>
              <w:pStyle w:val="Prrafodelista"/>
              <w:spacing w:before="240" w:line="240" w:lineRule="atLeast"/>
              <w:ind w:left="360"/>
              <w:jc w:val="both"/>
              <w:rPr>
                <w:rStyle w:val="nfasis"/>
                <w:sz w:val="16"/>
                <w:szCs w:val="16"/>
              </w:rPr>
            </w:pPr>
          </w:p>
          <w:p w14:paraId="37299C3C"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 xml:space="preserve">No se permitirá el parqueo de vehículos propiedad del contratista o de sus proveedores en el área de desembarque de insumos del Servicio de Nutrición y </w:t>
            </w:r>
            <w:proofErr w:type="spellStart"/>
            <w:r w:rsidRPr="00DA0F36">
              <w:rPr>
                <w:rStyle w:val="nfasis"/>
                <w:sz w:val="16"/>
                <w:szCs w:val="16"/>
              </w:rPr>
              <w:t>Dietoterapia</w:t>
            </w:r>
            <w:proofErr w:type="spellEnd"/>
            <w:r w:rsidRPr="00DA0F36">
              <w:rPr>
                <w:rStyle w:val="nfasis"/>
                <w:sz w:val="16"/>
                <w:szCs w:val="16"/>
              </w:rPr>
              <w:t>, mismo que solo deberá utilizarse para paradas temporales en caso de provisión de insumo, dentro de los horarios establecidos y autorizados.</w:t>
            </w:r>
          </w:p>
          <w:p w14:paraId="525B6EA8" w14:textId="77777777" w:rsidR="003D6529" w:rsidRPr="00DA0F36" w:rsidRDefault="003D6529" w:rsidP="002B5699">
            <w:pPr>
              <w:pStyle w:val="Prrafodelista"/>
              <w:spacing w:before="240" w:line="240" w:lineRule="atLeast"/>
              <w:ind w:left="360"/>
              <w:jc w:val="both"/>
              <w:rPr>
                <w:rStyle w:val="nfasis"/>
                <w:sz w:val="16"/>
                <w:szCs w:val="16"/>
              </w:rPr>
            </w:pPr>
          </w:p>
          <w:p w14:paraId="18B0FA1A" w14:textId="77777777" w:rsidR="003D6529" w:rsidRPr="00DA0F36" w:rsidRDefault="003D6529" w:rsidP="003D6529">
            <w:pPr>
              <w:pStyle w:val="Prrafodelista"/>
              <w:numPr>
                <w:ilvl w:val="0"/>
                <w:numId w:val="102"/>
              </w:numPr>
              <w:spacing w:before="240" w:line="240" w:lineRule="atLeast"/>
              <w:jc w:val="both"/>
              <w:rPr>
                <w:rStyle w:val="nfasis"/>
                <w:sz w:val="16"/>
                <w:szCs w:val="16"/>
              </w:rPr>
            </w:pPr>
            <w:r w:rsidRPr="00DA0F36">
              <w:rPr>
                <w:rStyle w:val="nfasis"/>
                <w:sz w:val="16"/>
                <w:szCs w:val="16"/>
              </w:rPr>
              <w:t>El servicio concluye a las 8:30 pm. El personal de la empresa deberá desocupar las instalaciones de la CSBP máximo hasta 9:30 pm, se prohíbe permanecer en instalaciones de la CSBP más allá del horario previsto.</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776D78"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 DE CADA UNO DE LOS INCISOS</w:t>
            </w:r>
          </w:p>
          <w:p w14:paraId="78AF6D02" w14:textId="77777777" w:rsidR="003D6529"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 xml:space="preserve">Presentar: </w:t>
            </w:r>
            <w:r>
              <w:rPr>
                <w:rFonts w:ascii="Arial Narrow" w:hAnsi="Arial Narrow"/>
                <w:i/>
                <w:iCs/>
                <w:sz w:val="16"/>
                <w:szCs w:val="16"/>
              </w:rPr>
              <w:t xml:space="preserve">1. </w:t>
            </w:r>
            <w:r w:rsidRPr="00DA0F36">
              <w:rPr>
                <w:rFonts w:ascii="Arial Narrow" w:hAnsi="Arial Narrow"/>
                <w:i/>
                <w:iCs/>
                <w:sz w:val="16"/>
                <w:szCs w:val="16"/>
              </w:rPr>
              <w:t xml:space="preserve">Carnet o Registro Sanitario vigente emitido por SEDES, </w:t>
            </w:r>
          </w:p>
          <w:p w14:paraId="7CF5CC73" w14:textId="77777777"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2. </w:t>
            </w:r>
            <w:r w:rsidRPr="00DA0F36">
              <w:rPr>
                <w:rFonts w:ascii="Arial Narrow" w:hAnsi="Arial Narrow"/>
                <w:i/>
                <w:iCs/>
                <w:sz w:val="16"/>
                <w:szCs w:val="16"/>
              </w:rPr>
              <w:t xml:space="preserve">Carnet de Manipulador de Alimentos vigente emitido por el Gobierno Autónomo Municipal de La Paz, </w:t>
            </w:r>
          </w:p>
          <w:p w14:paraId="7CB1592D"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3. </w:t>
            </w:r>
            <w:r w:rsidRPr="00DA0F36">
              <w:rPr>
                <w:rFonts w:ascii="Arial Narrow" w:hAnsi="Arial Narrow"/>
                <w:i/>
                <w:iCs/>
                <w:sz w:val="16"/>
                <w:szCs w:val="16"/>
              </w:rPr>
              <w:t xml:space="preserve">Certificado médico anual, Certificado de vacunación, idealmente con esquema completo, </w:t>
            </w:r>
          </w:p>
          <w:p w14:paraId="3AB707DD"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4. </w:t>
            </w:r>
            <w:r w:rsidRPr="00DA0F36">
              <w:rPr>
                <w:rFonts w:ascii="Arial Narrow" w:hAnsi="Arial Narrow"/>
                <w:i/>
                <w:iCs/>
                <w:sz w:val="16"/>
                <w:szCs w:val="16"/>
              </w:rPr>
              <w:t>Lista de personal según cargo asignado con resumen de formación, experiencia  conocimientos esenciales.</w:t>
            </w:r>
          </w:p>
          <w:p w14:paraId="1AB56E26"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5. </w:t>
            </w:r>
            <w:r w:rsidRPr="00DA0F36">
              <w:rPr>
                <w:rFonts w:ascii="Arial Narrow" w:hAnsi="Arial Narrow"/>
                <w:i/>
                <w:iCs/>
                <w:sz w:val="16"/>
                <w:szCs w:val="16"/>
              </w:rPr>
              <w:t>Hoja de vida documentada de cada funcionario propuesto.</w:t>
            </w:r>
          </w:p>
          <w:p w14:paraId="3D4F5882" w14:textId="77777777"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6. </w:t>
            </w:r>
            <w:r w:rsidRPr="00DA0F36">
              <w:rPr>
                <w:rFonts w:ascii="Arial Narrow" w:hAnsi="Arial Narrow"/>
                <w:i/>
                <w:iCs/>
                <w:sz w:val="16"/>
                <w:szCs w:val="16"/>
              </w:rPr>
              <w:t>Especificar si presenta el personal mínimo requerido o incluye personal adicional</w:t>
            </w:r>
          </w:p>
          <w:p w14:paraId="28034F9D" w14:textId="77777777" w:rsidR="003D6529" w:rsidRDefault="003D6529" w:rsidP="002B5699">
            <w:pPr>
              <w:spacing w:before="240" w:after="0" w:line="240" w:lineRule="atLeast"/>
              <w:jc w:val="both"/>
              <w:rPr>
                <w:rFonts w:ascii="Arial Narrow" w:eastAsia="Calibri" w:hAnsi="Arial Narrow" w:cs="Calibri"/>
                <w:i/>
                <w:iCs/>
                <w:sz w:val="16"/>
                <w:szCs w:val="16"/>
              </w:rPr>
            </w:pPr>
            <w:r>
              <w:rPr>
                <w:rFonts w:ascii="Arial Narrow" w:eastAsia="Calibri" w:hAnsi="Arial Narrow" w:cs="Calibri"/>
                <w:i/>
                <w:iCs/>
                <w:sz w:val="16"/>
                <w:szCs w:val="16"/>
              </w:rPr>
              <w:t>7. Presentar compromiso de afiliación al Seguro a Corto Plazo de su personal</w:t>
            </w:r>
          </w:p>
          <w:p w14:paraId="22121274"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8. Incluir Manual de Organización y Funciones en su Plan de Trabajo, no se admitirá copia de las ETS.</w:t>
            </w:r>
          </w:p>
          <w:p w14:paraId="2A5AAC81" w14:textId="77777777" w:rsidR="003D6529" w:rsidRPr="00DA0F36" w:rsidRDefault="003D6529" w:rsidP="002B5699">
            <w:pPr>
              <w:spacing w:before="240" w:after="0" w:line="240" w:lineRule="atLeast"/>
              <w:jc w:val="both"/>
              <w:rPr>
                <w:rFonts w:ascii="Arial Narrow" w:hAnsi="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98ABD3"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04AB1F" w14:textId="77777777" w:rsidR="003D6529" w:rsidRPr="00DA0F36" w:rsidRDefault="003D6529" w:rsidP="002B5699">
            <w:pPr>
              <w:spacing w:before="240" w:after="0" w:line="240" w:lineRule="atLeast"/>
              <w:jc w:val="both"/>
              <w:rPr>
                <w:rStyle w:val="nfasis"/>
                <w:rFonts w:cstheme="minorHAnsi"/>
                <w:sz w:val="16"/>
                <w:szCs w:val="16"/>
              </w:rPr>
            </w:p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25ACA4"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5CCA0D82" w14:textId="77777777" w:rsidTr="002B5699">
        <w:trPr>
          <w:gridAfter w:val="1"/>
          <w:wAfter w:w="4" w:type="pct"/>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ED92013" w14:textId="77777777" w:rsidR="003D6529" w:rsidRPr="00DA0F36" w:rsidRDefault="003D6529" w:rsidP="00B402CD">
            <w:pPr>
              <w:numPr>
                <w:ilvl w:val="0"/>
                <w:numId w:val="164"/>
              </w:numPr>
              <w:spacing w:before="240" w:after="0" w:line="240" w:lineRule="atLeast"/>
              <w:ind w:left="0" w:firstLine="0"/>
              <w:contextualSpacing/>
              <w:jc w:val="both"/>
              <w:rPr>
                <w:rFonts w:cstheme="minorHAnsi"/>
                <w:b/>
                <w:i/>
                <w:iCs/>
                <w:sz w:val="16"/>
                <w:szCs w:val="16"/>
                <w:u w:val="single"/>
              </w:rPr>
            </w:pPr>
            <w:r w:rsidRPr="00DA0F36">
              <w:rPr>
                <w:rStyle w:val="nfasis"/>
                <w:b/>
                <w:sz w:val="16"/>
                <w:szCs w:val="16"/>
                <w:u w:val="single"/>
              </w:rPr>
              <w:t>PLAN DE TRABAJO</w:t>
            </w:r>
          </w:p>
        </w:tc>
        <w:tc>
          <w:tcPr>
            <w:tcW w:w="1050"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AB06971"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1E2229B0"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751F00" w14:textId="77777777" w:rsidR="003D6529" w:rsidRPr="00DA0F36" w:rsidRDefault="003D6529" w:rsidP="003D6529">
            <w:pPr>
              <w:pStyle w:val="Prrafodelista"/>
              <w:numPr>
                <w:ilvl w:val="0"/>
                <w:numId w:val="103"/>
              </w:numPr>
              <w:spacing w:before="240" w:after="0" w:line="240" w:lineRule="atLeast"/>
              <w:ind w:left="360"/>
              <w:jc w:val="both"/>
              <w:rPr>
                <w:rStyle w:val="nfasis"/>
                <w:sz w:val="16"/>
                <w:szCs w:val="16"/>
              </w:rPr>
            </w:pPr>
            <w:bookmarkStart w:id="7" w:name="_Hlk526007345"/>
            <w:r w:rsidRPr="00DA0F36">
              <w:rPr>
                <w:rStyle w:val="nfasis"/>
                <w:sz w:val="16"/>
                <w:szCs w:val="16"/>
              </w:rPr>
              <w:t xml:space="preserve">La empresa concesionaria deberá contar con  un Plan de Trabajo completo, que corresponda al presentado en su propuesta, una vez corregido y aprobado por el Servicio de Nutrición y </w:t>
            </w:r>
            <w:proofErr w:type="spellStart"/>
            <w:r w:rsidRPr="00DA0F36">
              <w:rPr>
                <w:rStyle w:val="nfasis"/>
                <w:sz w:val="16"/>
                <w:szCs w:val="16"/>
              </w:rPr>
              <w:t>Dietoterapia</w:t>
            </w:r>
            <w:proofErr w:type="spellEnd"/>
            <w:r w:rsidRPr="00DA0F36">
              <w:rPr>
                <w:rStyle w:val="nfasis"/>
                <w:sz w:val="16"/>
                <w:szCs w:val="16"/>
              </w:rPr>
              <w:t xml:space="preserve"> de la CSBP.</w:t>
            </w:r>
          </w:p>
          <w:p w14:paraId="7E33169E" w14:textId="77777777" w:rsidR="003D6529" w:rsidRPr="00DA0F36" w:rsidRDefault="003D6529" w:rsidP="002B5699">
            <w:pPr>
              <w:pStyle w:val="Prrafodelista"/>
              <w:spacing w:before="240" w:after="0" w:line="240" w:lineRule="atLeast"/>
              <w:ind w:left="360"/>
              <w:jc w:val="both"/>
              <w:rPr>
                <w:rStyle w:val="nfasis"/>
                <w:sz w:val="16"/>
                <w:szCs w:val="16"/>
              </w:rPr>
            </w:pPr>
          </w:p>
          <w:p w14:paraId="08F7A084" w14:textId="77777777" w:rsidR="003D6529" w:rsidRPr="00DA0F36" w:rsidRDefault="003D6529" w:rsidP="003D6529">
            <w:pPr>
              <w:pStyle w:val="Prrafodelista"/>
              <w:numPr>
                <w:ilvl w:val="0"/>
                <w:numId w:val="103"/>
              </w:numPr>
              <w:spacing w:before="240" w:after="0" w:line="240" w:lineRule="atLeast"/>
              <w:ind w:left="360"/>
              <w:jc w:val="both"/>
              <w:rPr>
                <w:rStyle w:val="nfasis"/>
                <w:sz w:val="16"/>
                <w:szCs w:val="16"/>
              </w:rPr>
            </w:pPr>
            <w:r w:rsidRPr="00DA0F36">
              <w:rPr>
                <w:rStyle w:val="nfasis"/>
                <w:sz w:val="16"/>
                <w:szCs w:val="16"/>
              </w:rPr>
              <w:t xml:space="preserve">El Plan de trabajo se estructurará se acuerdo con lo establecido en la Norma Nacional específica para Servicios de Nutrición y </w:t>
            </w:r>
            <w:proofErr w:type="spellStart"/>
            <w:r w:rsidRPr="00DA0F36">
              <w:rPr>
                <w:rStyle w:val="nfasis"/>
                <w:sz w:val="16"/>
                <w:szCs w:val="16"/>
              </w:rPr>
              <w:t>Dietoterapia</w:t>
            </w:r>
            <w:proofErr w:type="spellEnd"/>
            <w:r w:rsidRPr="00DA0F36">
              <w:rPr>
                <w:rStyle w:val="nfasis"/>
                <w:sz w:val="16"/>
                <w:szCs w:val="16"/>
              </w:rPr>
              <w:t>.</w:t>
            </w:r>
          </w:p>
          <w:p w14:paraId="1ED597D6" w14:textId="77777777" w:rsidR="003D6529" w:rsidRPr="00DA0F36" w:rsidRDefault="003D6529" w:rsidP="003D6529">
            <w:pPr>
              <w:numPr>
                <w:ilvl w:val="0"/>
                <w:numId w:val="104"/>
              </w:numPr>
              <w:spacing w:before="240" w:after="0" w:line="240" w:lineRule="atLeast"/>
              <w:ind w:left="708"/>
              <w:contextualSpacing/>
              <w:rPr>
                <w:rStyle w:val="nfasis"/>
                <w:sz w:val="16"/>
                <w:szCs w:val="16"/>
              </w:rPr>
            </w:pPr>
            <w:r w:rsidRPr="00DA0F36">
              <w:rPr>
                <w:rStyle w:val="nfasis"/>
                <w:sz w:val="16"/>
                <w:szCs w:val="16"/>
              </w:rPr>
              <w:t xml:space="preserve">Norma Nacional de Caracterización de los Departamentos o Unidades de Nutrición y </w:t>
            </w:r>
            <w:proofErr w:type="spellStart"/>
            <w:r w:rsidRPr="00DA0F36">
              <w:rPr>
                <w:rStyle w:val="nfasis"/>
                <w:sz w:val="16"/>
                <w:szCs w:val="16"/>
              </w:rPr>
              <w:t>Dietoterapia</w:t>
            </w:r>
            <w:proofErr w:type="spellEnd"/>
            <w:r w:rsidRPr="00DA0F36">
              <w:rPr>
                <w:rStyle w:val="nfasis"/>
                <w:sz w:val="16"/>
                <w:szCs w:val="16"/>
              </w:rPr>
              <w:t>. En hospitales de segundo y tercer nivel. Ministerio de Salud y Deportes (2013, 2019).</w:t>
            </w:r>
          </w:p>
          <w:p w14:paraId="032EA2D8" w14:textId="77777777" w:rsidR="003D6529" w:rsidRPr="00DA0F36" w:rsidRDefault="003D6529" w:rsidP="003D6529">
            <w:pPr>
              <w:numPr>
                <w:ilvl w:val="0"/>
                <w:numId w:val="104"/>
              </w:numPr>
              <w:spacing w:before="240" w:after="0" w:line="240" w:lineRule="atLeast"/>
              <w:ind w:left="708"/>
              <w:contextualSpacing/>
              <w:rPr>
                <w:rStyle w:val="nfasis"/>
                <w:sz w:val="16"/>
                <w:szCs w:val="16"/>
              </w:rPr>
            </w:pPr>
            <w:r w:rsidRPr="00DA0F36">
              <w:rPr>
                <w:rStyle w:val="nfasis"/>
                <w:sz w:val="16"/>
                <w:szCs w:val="16"/>
              </w:rPr>
              <w:t>Guía de la Gestión de Calidad para Servicios de Alimentación y Nutrición, en Establecimientos de Salud de 1º, 2º y 3º nivel de atención, INASES-Ministerio de Salud y Deportes (2011).</w:t>
            </w:r>
          </w:p>
          <w:p w14:paraId="2F29F17E" w14:textId="77777777" w:rsidR="003D6529" w:rsidRPr="00DA0F36" w:rsidRDefault="003D6529" w:rsidP="003D6529">
            <w:pPr>
              <w:numPr>
                <w:ilvl w:val="0"/>
                <w:numId w:val="104"/>
              </w:numPr>
              <w:spacing w:before="240" w:after="0" w:line="240" w:lineRule="atLeast"/>
              <w:ind w:left="708"/>
              <w:contextualSpacing/>
              <w:rPr>
                <w:rStyle w:val="nfasis"/>
                <w:sz w:val="16"/>
                <w:szCs w:val="16"/>
              </w:rPr>
            </w:pPr>
            <w:r w:rsidRPr="00DA0F36">
              <w:rPr>
                <w:rStyle w:val="nfasis"/>
                <w:sz w:val="16"/>
                <w:szCs w:val="16"/>
              </w:rPr>
              <w:t xml:space="preserve">Guía de Gestión de Calidad para Unidades de Nutrición y </w:t>
            </w:r>
            <w:proofErr w:type="spellStart"/>
            <w:r w:rsidRPr="00DA0F36">
              <w:rPr>
                <w:rStyle w:val="nfasis"/>
                <w:sz w:val="16"/>
                <w:szCs w:val="16"/>
              </w:rPr>
              <w:t>Dietoterapia</w:t>
            </w:r>
            <w:proofErr w:type="spellEnd"/>
            <w:r w:rsidRPr="00DA0F36">
              <w:rPr>
                <w:rStyle w:val="nfasis"/>
                <w:sz w:val="16"/>
                <w:szCs w:val="16"/>
              </w:rPr>
              <w:t>, INASES-Ministerio de Salud (2014).</w:t>
            </w:r>
          </w:p>
          <w:p w14:paraId="77222B04" w14:textId="77777777" w:rsidR="003D6529" w:rsidRPr="00DA0F36" w:rsidRDefault="003D6529" w:rsidP="003D6529">
            <w:pPr>
              <w:numPr>
                <w:ilvl w:val="0"/>
                <w:numId w:val="104"/>
              </w:numPr>
              <w:spacing w:before="240" w:after="0" w:line="240" w:lineRule="atLeast"/>
              <w:ind w:left="708"/>
              <w:contextualSpacing/>
              <w:rPr>
                <w:rStyle w:val="nfasis"/>
                <w:sz w:val="16"/>
                <w:szCs w:val="16"/>
              </w:rPr>
            </w:pPr>
            <w:r w:rsidRPr="00DA0F36">
              <w:rPr>
                <w:rStyle w:val="nfasis"/>
                <w:sz w:val="16"/>
                <w:szCs w:val="16"/>
              </w:rPr>
              <w:t>Manual de Bioseguridad para Servicios de Alimentación y Nutrición del Sistema Nacional de la Seguridad Social a Corto Plazo. INASES-Ministerio de Salud y Deportes.</w:t>
            </w:r>
          </w:p>
          <w:p w14:paraId="74D92ACA" w14:textId="77777777" w:rsidR="003D6529" w:rsidRPr="00DA0F36" w:rsidRDefault="003D6529" w:rsidP="003D6529">
            <w:pPr>
              <w:numPr>
                <w:ilvl w:val="0"/>
                <w:numId w:val="104"/>
              </w:numPr>
              <w:spacing w:before="240" w:after="0" w:line="240" w:lineRule="atLeast"/>
              <w:ind w:left="708"/>
              <w:contextualSpacing/>
              <w:rPr>
                <w:rStyle w:val="nfasis"/>
                <w:sz w:val="16"/>
                <w:szCs w:val="16"/>
              </w:rPr>
            </w:pPr>
            <w:r w:rsidRPr="00DA0F36">
              <w:rPr>
                <w:rStyle w:val="nfasis"/>
                <w:sz w:val="16"/>
                <w:szCs w:val="16"/>
              </w:rPr>
              <w:t>Reglamento para la Aplicación de la Norma Boliviana de Bioseguridad en Establecimientos de Salud. INASES-Ministerio de Salud y Deportes (a la NB 63003).</w:t>
            </w:r>
          </w:p>
          <w:p w14:paraId="4A4B8EC7" w14:textId="77777777" w:rsidR="003D6529" w:rsidRPr="00DA0F36" w:rsidRDefault="003D6529" w:rsidP="003D6529">
            <w:pPr>
              <w:pStyle w:val="Prrafodelista"/>
              <w:numPr>
                <w:ilvl w:val="0"/>
                <w:numId w:val="103"/>
              </w:numPr>
              <w:spacing w:before="240" w:after="0" w:line="240" w:lineRule="atLeast"/>
              <w:ind w:left="360"/>
              <w:jc w:val="both"/>
              <w:rPr>
                <w:rStyle w:val="nfasis"/>
                <w:sz w:val="16"/>
                <w:szCs w:val="16"/>
              </w:rPr>
            </w:pPr>
            <w:r w:rsidRPr="00DA0F36">
              <w:rPr>
                <w:rStyle w:val="nfasis"/>
                <w:sz w:val="16"/>
                <w:szCs w:val="16"/>
              </w:rPr>
              <w:t>Los componentes básicos y lineamientos del Plan de Trabajo de la empresa concesionaría se detallan a continuación.</w:t>
            </w:r>
          </w:p>
          <w:p w14:paraId="4FB14AD3" w14:textId="77777777" w:rsidR="003D6529" w:rsidRPr="00DA0F36" w:rsidRDefault="003D6529" w:rsidP="002B5699">
            <w:pPr>
              <w:pStyle w:val="Prrafodelista"/>
              <w:spacing w:before="240" w:after="0" w:line="240" w:lineRule="atLeast"/>
              <w:ind w:left="360"/>
              <w:jc w:val="both"/>
              <w:rPr>
                <w:rStyle w:val="nfasis"/>
                <w:sz w:val="16"/>
                <w:szCs w:val="16"/>
              </w:rPr>
            </w:pPr>
          </w:p>
          <w:p w14:paraId="5F905505"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Manual de Organización y funciones del personal</w:t>
            </w:r>
          </w:p>
          <w:p w14:paraId="3F1A8EE3" w14:textId="77777777" w:rsidR="003D6529" w:rsidRPr="00DA0F36" w:rsidRDefault="003D6529" w:rsidP="002B5699">
            <w:pPr>
              <w:pStyle w:val="Prrafodelista"/>
              <w:spacing w:before="240" w:after="0" w:line="240" w:lineRule="atLeast"/>
              <w:ind w:left="170"/>
              <w:rPr>
                <w:rStyle w:val="nfasis"/>
                <w:b/>
                <w:sz w:val="16"/>
                <w:szCs w:val="16"/>
              </w:rPr>
            </w:pPr>
          </w:p>
          <w:p w14:paraId="78E86DC8" w14:textId="77777777" w:rsidR="003D6529" w:rsidRPr="00DA0F36" w:rsidRDefault="003D6529" w:rsidP="003D6529">
            <w:pPr>
              <w:pStyle w:val="Prrafodelista"/>
              <w:numPr>
                <w:ilvl w:val="0"/>
                <w:numId w:val="105"/>
              </w:numPr>
              <w:spacing w:before="240" w:after="0" w:line="240" w:lineRule="atLeast"/>
              <w:jc w:val="both"/>
              <w:rPr>
                <w:rStyle w:val="nfasis"/>
                <w:sz w:val="16"/>
                <w:szCs w:val="16"/>
              </w:rPr>
            </w:pPr>
            <w:r w:rsidRPr="00DA0F36">
              <w:rPr>
                <w:rStyle w:val="nfasis"/>
                <w:sz w:val="16"/>
                <w:szCs w:val="16"/>
              </w:rPr>
              <w:t xml:space="preserve">Incluirá una descripción detallada de: organigrama, descripción de cargos y funciones del personal, así como el sistema de control de personal, según la Norma Nacional de Caracterización de los Departamentos o Unidades de Nutrición y </w:t>
            </w:r>
            <w:proofErr w:type="spellStart"/>
            <w:r w:rsidRPr="00DA0F36">
              <w:rPr>
                <w:rStyle w:val="nfasis"/>
                <w:sz w:val="16"/>
                <w:szCs w:val="16"/>
              </w:rPr>
              <w:t>Dietoterapia</w:t>
            </w:r>
            <w:proofErr w:type="spellEnd"/>
            <w:r w:rsidRPr="00DA0F36">
              <w:rPr>
                <w:rStyle w:val="nfasis"/>
                <w:sz w:val="16"/>
                <w:szCs w:val="16"/>
              </w:rPr>
              <w:t xml:space="preserve"> (Ministerio de Salud) acápite I. Organización y de la Guía de la Gestión de Calidad para Servicios de Alimentación y Nutrición en Establecimientos de Salud de 1º, 2º y 3º Nivel de Atención (INASES), acápite C. Organización.</w:t>
            </w:r>
          </w:p>
          <w:p w14:paraId="07C89143" w14:textId="77777777" w:rsidR="003D6529" w:rsidRPr="00DA0F36" w:rsidRDefault="003D6529" w:rsidP="002B5699">
            <w:pPr>
              <w:pStyle w:val="Prrafodelista"/>
              <w:spacing w:before="240" w:after="0" w:line="240" w:lineRule="atLeast"/>
              <w:ind w:left="360"/>
              <w:jc w:val="both"/>
              <w:rPr>
                <w:rStyle w:val="nfasis"/>
                <w:sz w:val="16"/>
                <w:szCs w:val="16"/>
              </w:rPr>
            </w:pPr>
          </w:p>
          <w:p w14:paraId="347977B4"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Planta física y áreas de trabajo</w:t>
            </w:r>
          </w:p>
          <w:p w14:paraId="32F20F5B" w14:textId="77777777" w:rsidR="003D6529" w:rsidRPr="00DA0F36" w:rsidRDefault="003D6529" w:rsidP="003D6529">
            <w:pPr>
              <w:pStyle w:val="Prrafodelista"/>
              <w:numPr>
                <w:ilvl w:val="0"/>
                <w:numId w:val="106"/>
              </w:numPr>
              <w:spacing w:before="240" w:after="0" w:line="240" w:lineRule="atLeast"/>
              <w:jc w:val="both"/>
              <w:rPr>
                <w:rStyle w:val="nfasis"/>
                <w:sz w:val="16"/>
                <w:szCs w:val="16"/>
              </w:rPr>
            </w:pPr>
            <w:r w:rsidRPr="00DA0F36">
              <w:rPr>
                <w:rStyle w:val="nfasis"/>
                <w:sz w:val="16"/>
                <w:szCs w:val="16"/>
              </w:rPr>
              <w:t xml:space="preserve">La planta física del Servicio de Nutrición de la Clínica de la CSBP, se encuentra organizada en áreas de trabajo, en cumplimiento de la Norma Nacional de Caracterización de los Departamentos o Unidades de Nutrición y </w:t>
            </w:r>
            <w:proofErr w:type="spellStart"/>
            <w:r w:rsidRPr="00DA0F36">
              <w:rPr>
                <w:rStyle w:val="nfasis"/>
                <w:sz w:val="16"/>
                <w:szCs w:val="16"/>
              </w:rPr>
              <w:t>Dietoterapia</w:t>
            </w:r>
            <w:proofErr w:type="spellEnd"/>
            <w:r w:rsidRPr="00DA0F36">
              <w:rPr>
                <w:rStyle w:val="nfasis"/>
                <w:sz w:val="16"/>
                <w:szCs w:val="16"/>
              </w:rPr>
              <w:t xml:space="preserve"> (Ministerio de Salud) y de la Guía de la Gestión de Calidad para Servicios de Alimentación y Nutrición en Establecimientos de Salud de 1º, 2º y 3º Nivel de Atención (INASES). </w:t>
            </w:r>
          </w:p>
          <w:p w14:paraId="0B43DD2B" w14:textId="77777777" w:rsidR="003D6529" w:rsidRPr="00DA0F36" w:rsidRDefault="003D6529" w:rsidP="002B5699">
            <w:pPr>
              <w:pStyle w:val="Prrafodelista"/>
              <w:spacing w:before="240" w:after="0" w:line="240" w:lineRule="atLeast"/>
              <w:ind w:left="360"/>
              <w:jc w:val="both"/>
              <w:rPr>
                <w:rStyle w:val="nfasis"/>
                <w:sz w:val="16"/>
                <w:szCs w:val="16"/>
              </w:rPr>
            </w:pPr>
          </w:p>
          <w:p w14:paraId="45887C8F" w14:textId="77777777" w:rsidR="003D6529" w:rsidRPr="00DA0F36" w:rsidRDefault="003D6529" w:rsidP="003D6529">
            <w:pPr>
              <w:pStyle w:val="Prrafodelista"/>
              <w:numPr>
                <w:ilvl w:val="0"/>
                <w:numId w:val="106"/>
              </w:numPr>
              <w:spacing w:before="240" w:after="0" w:line="240" w:lineRule="atLeast"/>
              <w:jc w:val="both"/>
              <w:rPr>
                <w:rStyle w:val="nfasis"/>
                <w:sz w:val="16"/>
                <w:szCs w:val="16"/>
              </w:rPr>
            </w:pPr>
            <w:r w:rsidRPr="00DA0F36">
              <w:rPr>
                <w:rStyle w:val="nfasis"/>
                <w:sz w:val="16"/>
                <w:szCs w:val="16"/>
              </w:rPr>
              <w:t>Las áreas con las que se cuenta son:</w:t>
            </w:r>
          </w:p>
          <w:p w14:paraId="201F4DCC" w14:textId="77777777" w:rsidR="003D6529" w:rsidRPr="00DA0F36" w:rsidRDefault="003D6529" w:rsidP="003D6529">
            <w:pPr>
              <w:numPr>
                <w:ilvl w:val="1"/>
                <w:numId w:val="107"/>
              </w:numPr>
              <w:spacing w:after="0" w:line="240" w:lineRule="atLeast"/>
              <w:ind w:left="720"/>
              <w:rPr>
                <w:rStyle w:val="nfasis"/>
                <w:sz w:val="16"/>
                <w:szCs w:val="16"/>
              </w:rPr>
            </w:pPr>
            <w:r w:rsidRPr="00DA0F36">
              <w:rPr>
                <w:rStyle w:val="nfasis"/>
                <w:sz w:val="16"/>
                <w:szCs w:val="16"/>
              </w:rPr>
              <w:t xml:space="preserve">Oficina del Servicio de Nutrición y </w:t>
            </w:r>
            <w:proofErr w:type="spellStart"/>
            <w:r w:rsidRPr="00DA0F36">
              <w:rPr>
                <w:rStyle w:val="nfasis"/>
                <w:sz w:val="16"/>
                <w:szCs w:val="16"/>
              </w:rPr>
              <w:t>Dietoterapia</w:t>
            </w:r>
            <w:proofErr w:type="spellEnd"/>
            <w:r w:rsidRPr="00DA0F36">
              <w:rPr>
                <w:rStyle w:val="nfasis"/>
                <w:sz w:val="16"/>
                <w:szCs w:val="16"/>
              </w:rPr>
              <w:t xml:space="preserve"> de la CSBP</w:t>
            </w:r>
          </w:p>
          <w:p w14:paraId="6BF84866" w14:textId="77777777" w:rsidR="003D6529" w:rsidRPr="00DA0F36" w:rsidRDefault="003D6529" w:rsidP="003D6529">
            <w:pPr>
              <w:numPr>
                <w:ilvl w:val="1"/>
                <w:numId w:val="107"/>
              </w:numPr>
              <w:spacing w:after="0" w:line="240" w:lineRule="atLeast"/>
              <w:ind w:left="720"/>
              <w:rPr>
                <w:rStyle w:val="nfasis"/>
                <w:sz w:val="16"/>
                <w:szCs w:val="16"/>
              </w:rPr>
            </w:pPr>
            <w:r w:rsidRPr="00DA0F36">
              <w:rPr>
                <w:rStyle w:val="nfasis"/>
                <w:sz w:val="16"/>
                <w:szCs w:val="16"/>
              </w:rPr>
              <w:t>Área de recepción de alimentos para carga y descarga de insumos (incluye la puerta de ingreso exclusiva para proveedores y solo para parqueo momentáneo)</w:t>
            </w:r>
          </w:p>
          <w:p w14:paraId="2EFE6139" w14:textId="77777777" w:rsidR="003D6529" w:rsidRPr="00DA0F36" w:rsidRDefault="003D6529" w:rsidP="003D6529">
            <w:pPr>
              <w:numPr>
                <w:ilvl w:val="1"/>
                <w:numId w:val="107"/>
              </w:numPr>
              <w:spacing w:after="0" w:line="240" w:lineRule="atLeast"/>
              <w:ind w:left="720"/>
              <w:rPr>
                <w:rStyle w:val="nfasis"/>
                <w:sz w:val="16"/>
                <w:szCs w:val="16"/>
              </w:rPr>
            </w:pPr>
            <w:r w:rsidRPr="00DA0F36">
              <w:rPr>
                <w:rStyle w:val="nfasis"/>
                <w:sz w:val="16"/>
                <w:szCs w:val="16"/>
              </w:rPr>
              <w:t xml:space="preserve">Área de almacenamiento </w:t>
            </w:r>
          </w:p>
          <w:p w14:paraId="6FE49E65"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almacenamiento refrigerado</w:t>
            </w:r>
          </w:p>
          <w:p w14:paraId="309D8EF7"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almacenamiento de alimentos no perecibles</w:t>
            </w:r>
          </w:p>
          <w:p w14:paraId="27826064"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almacenamiento de artículos no comestibles</w:t>
            </w:r>
          </w:p>
          <w:p w14:paraId="4FB89AD1"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despensa diaria y oficina para la empresa concesionaria</w:t>
            </w:r>
          </w:p>
          <w:p w14:paraId="7818307E" w14:textId="77777777" w:rsidR="003D6529" w:rsidRPr="00DA0F36" w:rsidRDefault="003D6529" w:rsidP="003D6529">
            <w:pPr>
              <w:numPr>
                <w:ilvl w:val="1"/>
                <w:numId w:val="107"/>
              </w:numPr>
              <w:spacing w:after="0" w:line="240" w:lineRule="atLeast"/>
              <w:ind w:left="720"/>
              <w:rPr>
                <w:rStyle w:val="nfasis"/>
                <w:sz w:val="16"/>
                <w:szCs w:val="16"/>
              </w:rPr>
            </w:pPr>
            <w:r w:rsidRPr="00DA0F36">
              <w:rPr>
                <w:rStyle w:val="nfasis"/>
                <w:sz w:val="16"/>
                <w:szCs w:val="16"/>
              </w:rPr>
              <w:t>Área de producción y distribución</w:t>
            </w:r>
          </w:p>
          <w:p w14:paraId="5309598B"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operaciones preliminares</w:t>
            </w:r>
          </w:p>
          <w:p w14:paraId="28BD086F" w14:textId="77777777" w:rsidR="003D6529" w:rsidRPr="00DA0F36" w:rsidRDefault="003D6529" w:rsidP="003D6529">
            <w:pPr>
              <w:pStyle w:val="Prrafodelista"/>
              <w:numPr>
                <w:ilvl w:val="2"/>
                <w:numId w:val="108"/>
              </w:numPr>
              <w:spacing w:after="0" w:line="240" w:lineRule="atLeast"/>
              <w:rPr>
                <w:rStyle w:val="nfasis"/>
                <w:sz w:val="16"/>
                <w:szCs w:val="16"/>
              </w:rPr>
            </w:pPr>
            <w:r w:rsidRPr="00DA0F36">
              <w:rPr>
                <w:rStyle w:val="nfasis"/>
                <w:sz w:val="16"/>
                <w:szCs w:val="16"/>
              </w:rPr>
              <w:t>Sección verduras y frutas</w:t>
            </w:r>
          </w:p>
          <w:p w14:paraId="76F9431E" w14:textId="77777777" w:rsidR="003D6529" w:rsidRPr="00DA0F36" w:rsidRDefault="003D6529" w:rsidP="003D6529">
            <w:pPr>
              <w:pStyle w:val="Prrafodelista"/>
              <w:numPr>
                <w:ilvl w:val="2"/>
                <w:numId w:val="108"/>
              </w:numPr>
              <w:spacing w:after="0" w:line="240" w:lineRule="atLeast"/>
              <w:rPr>
                <w:rStyle w:val="nfasis"/>
                <w:sz w:val="16"/>
                <w:szCs w:val="16"/>
              </w:rPr>
            </w:pPr>
            <w:r w:rsidRPr="00DA0F36">
              <w:rPr>
                <w:rStyle w:val="nfasis"/>
                <w:sz w:val="16"/>
                <w:szCs w:val="16"/>
              </w:rPr>
              <w:t>Sección productos cárnicos</w:t>
            </w:r>
          </w:p>
          <w:p w14:paraId="5390C9F6"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operaciones fundamentales y definitivas</w:t>
            </w:r>
          </w:p>
          <w:p w14:paraId="74A0CA24" w14:textId="77777777" w:rsidR="003D6529" w:rsidRPr="00DA0F36" w:rsidRDefault="003D6529" w:rsidP="003D6529">
            <w:pPr>
              <w:pStyle w:val="Prrafodelista"/>
              <w:numPr>
                <w:ilvl w:val="2"/>
                <w:numId w:val="108"/>
              </w:numPr>
              <w:spacing w:after="0" w:line="240" w:lineRule="atLeast"/>
              <w:rPr>
                <w:rStyle w:val="nfasis"/>
                <w:sz w:val="16"/>
                <w:szCs w:val="16"/>
              </w:rPr>
            </w:pPr>
            <w:r w:rsidRPr="00DA0F36">
              <w:rPr>
                <w:rStyle w:val="nfasis"/>
                <w:sz w:val="16"/>
                <w:szCs w:val="16"/>
              </w:rPr>
              <w:t>Sección preparaciones en frío</w:t>
            </w:r>
          </w:p>
          <w:p w14:paraId="5777B6DF" w14:textId="77777777" w:rsidR="003D6529" w:rsidRPr="00DA0F36" w:rsidRDefault="003D6529" w:rsidP="003D6529">
            <w:pPr>
              <w:pStyle w:val="Prrafodelista"/>
              <w:numPr>
                <w:ilvl w:val="2"/>
                <w:numId w:val="108"/>
              </w:numPr>
              <w:spacing w:after="0" w:line="240" w:lineRule="atLeast"/>
              <w:rPr>
                <w:rStyle w:val="nfasis"/>
                <w:sz w:val="16"/>
                <w:szCs w:val="16"/>
              </w:rPr>
            </w:pPr>
            <w:r w:rsidRPr="00DA0F36">
              <w:rPr>
                <w:rStyle w:val="nfasis"/>
                <w:sz w:val="16"/>
                <w:szCs w:val="16"/>
              </w:rPr>
              <w:t>Sección preparaciones por calor</w:t>
            </w:r>
          </w:p>
          <w:p w14:paraId="26AF6327" w14:textId="77777777" w:rsidR="003D6529" w:rsidRPr="00DA0F36" w:rsidRDefault="003D6529" w:rsidP="003D6529">
            <w:pPr>
              <w:pStyle w:val="Prrafodelista"/>
              <w:numPr>
                <w:ilvl w:val="2"/>
                <w:numId w:val="108"/>
              </w:numPr>
              <w:spacing w:after="0" w:line="240" w:lineRule="atLeast"/>
              <w:rPr>
                <w:rStyle w:val="nfasis"/>
                <w:sz w:val="16"/>
                <w:szCs w:val="16"/>
              </w:rPr>
            </w:pPr>
            <w:r w:rsidRPr="00DA0F36">
              <w:rPr>
                <w:rStyle w:val="nfasis"/>
                <w:sz w:val="16"/>
                <w:szCs w:val="16"/>
              </w:rPr>
              <w:t>Sección postres, panadería y pastelería</w:t>
            </w:r>
          </w:p>
          <w:p w14:paraId="317B965A" w14:textId="77777777" w:rsidR="003D6529" w:rsidRPr="00DA0F36" w:rsidRDefault="003D6529" w:rsidP="003D6529">
            <w:pPr>
              <w:pStyle w:val="Prrafodelista"/>
              <w:numPr>
                <w:ilvl w:val="3"/>
                <w:numId w:val="108"/>
              </w:numPr>
              <w:spacing w:after="0" w:line="240" w:lineRule="atLeast"/>
              <w:rPr>
                <w:rStyle w:val="nfasis"/>
                <w:sz w:val="16"/>
                <w:szCs w:val="16"/>
              </w:rPr>
            </w:pPr>
            <w:r w:rsidRPr="00DA0F36">
              <w:rPr>
                <w:rStyle w:val="nfasis"/>
                <w:sz w:val="16"/>
                <w:szCs w:val="16"/>
              </w:rPr>
              <w:t>Sub área de distribución (sistema centralizado)</w:t>
            </w:r>
          </w:p>
          <w:p w14:paraId="6D43C399" w14:textId="77777777" w:rsidR="003D6529" w:rsidRPr="00DA0F36" w:rsidRDefault="003D6529" w:rsidP="003D6529">
            <w:pPr>
              <w:pStyle w:val="Prrafodelista"/>
              <w:numPr>
                <w:ilvl w:val="3"/>
                <w:numId w:val="108"/>
              </w:numPr>
              <w:spacing w:after="0" w:line="240" w:lineRule="atLeast"/>
              <w:rPr>
                <w:rStyle w:val="nfasis"/>
                <w:sz w:val="16"/>
                <w:szCs w:val="16"/>
              </w:rPr>
            </w:pPr>
            <w:r w:rsidRPr="00DA0F36">
              <w:rPr>
                <w:rStyle w:val="nfasis"/>
                <w:sz w:val="16"/>
                <w:szCs w:val="16"/>
              </w:rPr>
              <w:t>Sub área de fórmulas enteral o fórmulas especiales</w:t>
            </w:r>
          </w:p>
          <w:p w14:paraId="5BB3BAAB" w14:textId="77777777" w:rsidR="003D6529" w:rsidRPr="00DA0F36" w:rsidRDefault="003D6529" w:rsidP="003D6529">
            <w:pPr>
              <w:pStyle w:val="Prrafodelista"/>
              <w:numPr>
                <w:ilvl w:val="0"/>
                <w:numId w:val="108"/>
              </w:numPr>
              <w:spacing w:after="0" w:line="240" w:lineRule="atLeast"/>
              <w:rPr>
                <w:rStyle w:val="nfasis"/>
                <w:sz w:val="16"/>
                <w:szCs w:val="16"/>
              </w:rPr>
            </w:pPr>
            <w:r w:rsidRPr="00DA0F36">
              <w:rPr>
                <w:rStyle w:val="nfasis"/>
                <w:sz w:val="16"/>
                <w:szCs w:val="16"/>
              </w:rPr>
              <w:t>Área de lavado</w:t>
            </w:r>
          </w:p>
          <w:p w14:paraId="190D1627"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lavado de vajilla (diferenciada de pacientes y personal)</w:t>
            </w:r>
          </w:p>
          <w:p w14:paraId="26179C74"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lavado de menaje y carros térmicos</w:t>
            </w:r>
          </w:p>
          <w:p w14:paraId="72D9D026"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Sub área de lavado de utensilios de limpieza</w:t>
            </w:r>
          </w:p>
          <w:p w14:paraId="291342FC" w14:textId="77777777" w:rsidR="003D6529" w:rsidRPr="00DA0F36" w:rsidRDefault="003D6529" w:rsidP="003D6529">
            <w:pPr>
              <w:pStyle w:val="Prrafodelista"/>
              <w:numPr>
                <w:ilvl w:val="0"/>
                <w:numId w:val="108"/>
              </w:numPr>
              <w:spacing w:after="0" w:line="240" w:lineRule="atLeast"/>
              <w:rPr>
                <w:rStyle w:val="nfasis"/>
                <w:sz w:val="16"/>
                <w:szCs w:val="16"/>
              </w:rPr>
            </w:pPr>
            <w:r w:rsidRPr="00DA0F36">
              <w:rPr>
                <w:rStyle w:val="nfasis"/>
                <w:sz w:val="16"/>
                <w:szCs w:val="16"/>
              </w:rPr>
              <w:t>Otras dependencias</w:t>
            </w:r>
          </w:p>
          <w:p w14:paraId="62FD76B7"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Vestuario de personal</w:t>
            </w:r>
          </w:p>
          <w:p w14:paraId="30C03B06" w14:textId="77777777" w:rsidR="003D6529" w:rsidRPr="00DA0F36" w:rsidRDefault="003D6529" w:rsidP="003D6529">
            <w:pPr>
              <w:numPr>
                <w:ilvl w:val="2"/>
                <w:numId w:val="107"/>
              </w:numPr>
              <w:spacing w:after="0" w:line="240" w:lineRule="atLeast"/>
              <w:ind w:left="1440"/>
              <w:rPr>
                <w:rStyle w:val="nfasis"/>
                <w:sz w:val="16"/>
                <w:szCs w:val="16"/>
              </w:rPr>
            </w:pPr>
            <w:r w:rsidRPr="00DA0F36">
              <w:rPr>
                <w:rStyle w:val="nfasis"/>
                <w:sz w:val="16"/>
                <w:szCs w:val="16"/>
              </w:rPr>
              <w:t>Servicios higiénicos para personal</w:t>
            </w:r>
          </w:p>
          <w:p w14:paraId="59A52846" w14:textId="77777777" w:rsidR="003D6529" w:rsidRPr="00DA0F36" w:rsidRDefault="003D6529" w:rsidP="003D6529">
            <w:pPr>
              <w:pStyle w:val="Prrafodelista"/>
              <w:numPr>
                <w:ilvl w:val="0"/>
                <w:numId w:val="108"/>
              </w:numPr>
              <w:spacing w:after="0" w:line="240" w:lineRule="atLeast"/>
              <w:rPr>
                <w:rStyle w:val="nfasis"/>
                <w:sz w:val="16"/>
                <w:szCs w:val="16"/>
              </w:rPr>
            </w:pPr>
            <w:r w:rsidRPr="00DA0F36">
              <w:rPr>
                <w:rStyle w:val="nfasis"/>
                <w:sz w:val="16"/>
                <w:szCs w:val="16"/>
              </w:rPr>
              <w:t>Área de disposición de desechos (ubicada en el sótano 2 del edificio)</w:t>
            </w:r>
          </w:p>
          <w:p w14:paraId="3006F021" w14:textId="77777777" w:rsidR="003D6529" w:rsidRPr="00DA0F36" w:rsidRDefault="003D6529" w:rsidP="002B5699">
            <w:pPr>
              <w:pStyle w:val="Prrafodelista"/>
              <w:spacing w:after="0" w:line="240" w:lineRule="atLeast"/>
              <w:rPr>
                <w:rStyle w:val="nfasis"/>
                <w:sz w:val="16"/>
                <w:szCs w:val="16"/>
              </w:rPr>
            </w:pPr>
          </w:p>
          <w:p w14:paraId="1536EEA5"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Sistema de producción de alimentación</w:t>
            </w:r>
          </w:p>
          <w:p w14:paraId="776DDC72" w14:textId="77777777" w:rsidR="003D6529" w:rsidRPr="00DA0F36" w:rsidRDefault="003D6529" w:rsidP="002B5699">
            <w:pPr>
              <w:pStyle w:val="Prrafodelista"/>
              <w:spacing w:before="240" w:after="0" w:line="240" w:lineRule="atLeast"/>
              <w:ind w:left="170"/>
              <w:rPr>
                <w:rStyle w:val="nfasis"/>
                <w:b/>
                <w:sz w:val="16"/>
                <w:szCs w:val="16"/>
              </w:rPr>
            </w:pPr>
          </w:p>
          <w:p w14:paraId="4CAEFD92"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Adquisición de alimentos</w:t>
            </w:r>
          </w:p>
          <w:p w14:paraId="7042A320" w14:textId="77777777" w:rsidR="003D6529" w:rsidRPr="00DA0F36" w:rsidRDefault="003D6529" w:rsidP="002B5699">
            <w:pPr>
              <w:pStyle w:val="Prrafodelista"/>
              <w:spacing w:before="240" w:after="0" w:line="240" w:lineRule="atLeast"/>
              <w:ind w:left="171"/>
              <w:rPr>
                <w:rStyle w:val="nfasis"/>
                <w:b/>
                <w:sz w:val="16"/>
                <w:szCs w:val="16"/>
              </w:rPr>
            </w:pPr>
          </w:p>
          <w:p w14:paraId="477901B4"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La empresa concesionaria deberá presentar al Servicio de Nutrición la lista de proveedores con los que trabajará, la misma se respaldará con las listas de compras semanales.</w:t>
            </w:r>
          </w:p>
          <w:p w14:paraId="084332A2" w14:textId="77777777" w:rsidR="003D6529" w:rsidRPr="00DA0F36" w:rsidRDefault="003D6529" w:rsidP="002B5699">
            <w:pPr>
              <w:pStyle w:val="Prrafodelista"/>
              <w:spacing w:before="240" w:after="0" w:line="240" w:lineRule="atLeast"/>
              <w:ind w:left="360"/>
              <w:jc w:val="both"/>
              <w:rPr>
                <w:rStyle w:val="nfasis"/>
                <w:sz w:val="16"/>
                <w:szCs w:val="16"/>
              </w:rPr>
            </w:pPr>
          </w:p>
          <w:p w14:paraId="14FA14F8"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Todos los productos envasados que sean adquiridos por la empresa concesionaria deberán tener Registro Sanitario del SENASAG y que cumplan con la norma de etiquetado NB 314001</w:t>
            </w:r>
          </w:p>
          <w:p w14:paraId="590336B3" w14:textId="77777777" w:rsidR="003D6529" w:rsidRPr="00DA0F36" w:rsidRDefault="003D6529" w:rsidP="002B5699">
            <w:pPr>
              <w:pStyle w:val="Prrafodelista"/>
              <w:spacing w:before="240" w:after="0" w:line="240" w:lineRule="atLeast"/>
              <w:ind w:left="360"/>
              <w:jc w:val="both"/>
              <w:rPr>
                <w:rStyle w:val="nfasis"/>
                <w:sz w:val="16"/>
                <w:szCs w:val="16"/>
              </w:rPr>
            </w:pPr>
          </w:p>
          <w:p w14:paraId="6B564B3D"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La recepción de alimentos deberá sujetarse a lo establecido en el acápite VIII de la Norma Nacional de Caracterización de los Departamentos o Unidades de Nutrición y Dietética en hospitales de segundo y tercer nivel.</w:t>
            </w:r>
          </w:p>
          <w:p w14:paraId="689157AC" w14:textId="77777777" w:rsidR="003D6529" w:rsidRPr="00DA0F36" w:rsidRDefault="003D6529" w:rsidP="002B5699">
            <w:pPr>
              <w:pStyle w:val="Prrafodelista"/>
              <w:spacing w:line="240" w:lineRule="atLeast"/>
              <w:rPr>
                <w:rStyle w:val="nfasis"/>
                <w:sz w:val="16"/>
                <w:szCs w:val="16"/>
              </w:rPr>
            </w:pPr>
          </w:p>
          <w:p w14:paraId="2ADD4CB5"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 xml:space="preserve">La empresa concesionara presentará para su aprobación por el Servicio de Nutrición y </w:t>
            </w:r>
            <w:proofErr w:type="spellStart"/>
            <w:r w:rsidRPr="00DA0F36">
              <w:rPr>
                <w:rStyle w:val="nfasis"/>
                <w:sz w:val="16"/>
                <w:szCs w:val="16"/>
              </w:rPr>
              <w:t>Dietoterapia</w:t>
            </w:r>
            <w:proofErr w:type="spellEnd"/>
            <w:r w:rsidRPr="00DA0F36">
              <w:rPr>
                <w:rStyle w:val="nfasis"/>
                <w:sz w:val="16"/>
                <w:szCs w:val="16"/>
              </w:rPr>
              <w:t xml:space="preserve">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06D492D3" w14:textId="77777777" w:rsidR="003D6529" w:rsidRPr="00DA0F36" w:rsidRDefault="003D6529" w:rsidP="002B5699">
            <w:pPr>
              <w:pStyle w:val="Prrafodelista"/>
              <w:spacing w:line="240" w:lineRule="atLeast"/>
              <w:rPr>
                <w:rStyle w:val="nfasis"/>
                <w:sz w:val="16"/>
                <w:szCs w:val="16"/>
              </w:rPr>
            </w:pPr>
          </w:p>
          <w:p w14:paraId="24115EAD"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Las Nutricionistas de la CSBP podrán realizar controles del proceso de recepción de alimentos a través de instrumentos de control del Servicio.</w:t>
            </w:r>
          </w:p>
          <w:p w14:paraId="4969EB43" w14:textId="77777777" w:rsidR="003D6529" w:rsidRPr="00DA0F36" w:rsidRDefault="003D6529" w:rsidP="002B5699">
            <w:pPr>
              <w:pStyle w:val="Prrafodelista"/>
              <w:spacing w:line="240" w:lineRule="atLeast"/>
              <w:rPr>
                <w:rStyle w:val="nfasis"/>
                <w:sz w:val="16"/>
                <w:szCs w:val="16"/>
              </w:rPr>
            </w:pPr>
          </w:p>
          <w:p w14:paraId="7F735010"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05D37725" w14:textId="77777777" w:rsidR="003D6529" w:rsidRPr="00DA0F36" w:rsidRDefault="003D6529" w:rsidP="002B5699">
            <w:pPr>
              <w:pStyle w:val="Prrafodelista"/>
              <w:spacing w:line="240" w:lineRule="atLeast"/>
              <w:rPr>
                <w:rStyle w:val="nfasis"/>
                <w:sz w:val="16"/>
                <w:szCs w:val="16"/>
              </w:rPr>
            </w:pPr>
          </w:p>
          <w:p w14:paraId="1C8E6756"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1E1F1E1E" w14:textId="77777777" w:rsidR="003D6529" w:rsidRPr="00DA0F36" w:rsidRDefault="003D6529" w:rsidP="002B5699">
            <w:pPr>
              <w:pStyle w:val="Prrafodelista"/>
              <w:spacing w:line="240" w:lineRule="atLeast"/>
              <w:rPr>
                <w:rStyle w:val="nfasis"/>
                <w:sz w:val="16"/>
                <w:szCs w:val="16"/>
              </w:rPr>
            </w:pPr>
          </w:p>
          <w:p w14:paraId="2AD33081"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 xml:space="preserve">La empresa adjudicada, en forma previa a la presentación de los productos nuevos, deberá solicitar la respectiva aprobación de los mismos a las Nutricionistas encargadas de fiscalizar el servicio prestado.  </w:t>
            </w:r>
          </w:p>
          <w:p w14:paraId="02F882E8" w14:textId="77777777" w:rsidR="003D6529" w:rsidRPr="00DA0F36" w:rsidRDefault="003D6529" w:rsidP="002B5699">
            <w:pPr>
              <w:pStyle w:val="Prrafodelista"/>
              <w:spacing w:before="240" w:after="0" w:line="240" w:lineRule="atLeast"/>
              <w:ind w:left="360"/>
              <w:jc w:val="both"/>
              <w:rPr>
                <w:rStyle w:val="nfasis"/>
                <w:sz w:val="16"/>
                <w:szCs w:val="16"/>
              </w:rPr>
            </w:pPr>
          </w:p>
          <w:p w14:paraId="12C2C10C"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547496C4" w14:textId="77777777" w:rsidR="003D6529" w:rsidRPr="00DA0F36" w:rsidRDefault="003D6529" w:rsidP="002B5699">
            <w:pPr>
              <w:pStyle w:val="Prrafodelista"/>
              <w:spacing w:before="240" w:after="0" w:line="240" w:lineRule="atLeast"/>
              <w:ind w:left="360"/>
              <w:jc w:val="both"/>
              <w:rPr>
                <w:rStyle w:val="nfasis"/>
                <w:sz w:val="16"/>
                <w:szCs w:val="16"/>
              </w:rPr>
            </w:pPr>
          </w:p>
          <w:p w14:paraId="17C8D0E5" w14:textId="77777777" w:rsidR="003D6529" w:rsidRPr="00DA0F36" w:rsidRDefault="003D6529" w:rsidP="003D6529">
            <w:pPr>
              <w:pStyle w:val="Prrafodelista"/>
              <w:numPr>
                <w:ilvl w:val="0"/>
                <w:numId w:val="109"/>
              </w:numPr>
              <w:spacing w:before="240" w:after="0" w:line="240" w:lineRule="atLeast"/>
              <w:jc w:val="both"/>
              <w:rPr>
                <w:rStyle w:val="nfasis"/>
                <w:sz w:val="16"/>
                <w:szCs w:val="16"/>
              </w:rPr>
            </w:pPr>
            <w:r w:rsidRPr="00DA0F36">
              <w:rPr>
                <w:rStyle w:val="nfasis"/>
                <w:sz w:val="16"/>
                <w:szCs w:val="16"/>
              </w:rPr>
              <w:t>El control de calidad y perecimiento de los alimentos adquiridos será responsabilidad del Administrador, Supervisor de Producción y Ecónomo de la empresa concesionaria.</w:t>
            </w:r>
          </w:p>
          <w:p w14:paraId="0E02A60E" w14:textId="77777777" w:rsidR="003D6529" w:rsidRPr="00DA0F36" w:rsidRDefault="003D6529" w:rsidP="002B5699">
            <w:pPr>
              <w:pStyle w:val="Prrafodelista"/>
              <w:spacing w:before="240" w:after="0" w:line="240" w:lineRule="atLeast"/>
              <w:ind w:left="360"/>
              <w:jc w:val="both"/>
              <w:rPr>
                <w:rStyle w:val="nfasis"/>
                <w:sz w:val="16"/>
                <w:szCs w:val="16"/>
              </w:rPr>
            </w:pPr>
          </w:p>
          <w:p w14:paraId="16A917CB"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Almacenamiento y conservación</w:t>
            </w:r>
          </w:p>
          <w:p w14:paraId="70027CC4" w14:textId="77777777" w:rsidR="003D6529" w:rsidRPr="00DA0F36" w:rsidRDefault="003D6529" w:rsidP="002B5699">
            <w:pPr>
              <w:pStyle w:val="Prrafodelista"/>
              <w:spacing w:before="240" w:after="0" w:line="240" w:lineRule="atLeast"/>
              <w:rPr>
                <w:rStyle w:val="nfasis"/>
                <w:b/>
                <w:sz w:val="16"/>
                <w:szCs w:val="16"/>
              </w:rPr>
            </w:pPr>
          </w:p>
          <w:p w14:paraId="2A7969FC" w14:textId="77777777" w:rsidR="003D6529" w:rsidRPr="00DA0F36" w:rsidRDefault="003D6529" w:rsidP="003D6529">
            <w:pPr>
              <w:pStyle w:val="Prrafodelista"/>
              <w:numPr>
                <w:ilvl w:val="0"/>
                <w:numId w:val="110"/>
              </w:numPr>
              <w:spacing w:before="240" w:after="0" w:line="240" w:lineRule="atLeast"/>
              <w:jc w:val="both"/>
              <w:rPr>
                <w:rStyle w:val="nfasis"/>
                <w:sz w:val="16"/>
                <w:szCs w:val="16"/>
              </w:rPr>
            </w:pPr>
            <w:r w:rsidRPr="00DA0F36">
              <w:rPr>
                <w:rStyle w:val="nfasis"/>
                <w:sz w:val="16"/>
                <w:szCs w:val="16"/>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0EE3A8EA" w14:textId="77777777" w:rsidR="003D6529" w:rsidRPr="00DA0F36" w:rsidRDefault="003D6529" w:rsidP="002B5699">
            <w:pPr>
              <w:pStyle w:val="Prrafodelista"/>
              <w:spacing w:before="240" w:after="0" w:line="240" w:lineRule="atLeast"/>
              <w:ind w:left="360"/>
              <w:jc w:val="both"/>
              <w:rPr>
                <w:rStyle w:val="nfasis"/>
                <w:sz w:val="16"/>
                <w:szCs w:val="16"/>
              </w:rPr>
            </w:pPr>
          </w:p>
          <w:p w14:paraId="4ED3CD9B" w14:textId="77777777" w:rsidR="003D6529" w:rsidRPr="00DA0F36" w:rsidRDefault="003D6529" w:rsidP="003D6529">
            <w:pPr>
              <w:pStyle w:val="Prrafodelista"/>
              <w:numPr>
                <w:ilvl w:val="0"/>
                <w:numId w:val="110"/>
              </w:numPr>
              <w:spacing w:before="240" w:after="0" w:line="240" w:lineRule="atLeast"/>
              <w:jc w:val="both"/>
              <w:rPr>
                <w:rStyle w:val="nfasis"/>
                <w:sz w:val="16"/>
                <w:szCs w:val="16"/>
              </w:rPr>
            </w:pPr>
            <w:r w:rsidRPr="00DA0F36">
              <w:rPr>
                <w:rStyle w:val="nfasis"/>
                <w:sz w:val="16"/>
                <w:szCs w:val="16"/>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2E83A0C8" w14:textId="77777777" w:rsidR="003D6529" w:rsidRPr="00DA0F36" w:rsidRDefault="003D6529" w:rsidP="002B5699">
            <w:pPr>
              <w:pStyle w:val="Prrafodelista"/>
              <w:spacing w:line="240" w:lineRule="atLeast"/>
              <w:rPr>
                <w:rStyle w:val="nfasis"/>
                <w:sz w:val="16"/>
                <w:szCs w:val="16"/>
              </w:rPr>
            </w:pPr>
          </w:p>
          <w:p w14:paraId="0ABBDA99"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Preparación de la alimentación</w:t>
            </w:r>
          </w:p>
          <w:p w14:paraId="63BDCD10" w14:textId="77777777" w:rsidR="003D6529" w:rsidRPr="00DA0F36" w:rsidRDefault="003D6529" w:rsidP="003D6529">
            <w:pPr>
              <w:pStyle w:val="Prrafodelista"/>
              <w:numPr>
                <w:ilvl w:val="0"/>
                <w:numId w:val="111"/>
              </w:numPr>
              <w:spacing w:before="240" w:after="0" w:line="240" w:lineRule="atLeast"/>
              <w:jc w:val="both"/>
              <w:rPr>
                <w:rStyle w:val="nfasis"/>
                <w:sz w:val="16"/>
                <w:szCs w:val="16"/>
              </w:rPr>
            </w:pPr>
            <w:r w:rsidRPr="00DA0F36">
              <w:rPr>
                <w:rStyle w:val="nfasis"/>
                <w:sz w:val="16"/>
                <w:szCs w:val="16"/>
              </w:rPr>
              <w:t>La supervisión y el control de toda la producción alimentaria diaria estará a cargo del Administrador de la empresa concesionaria, en especial la alimentación para personal. El Supervisor de Producción de la empresa adjudicada también será responsable de esta tarea pero en la producción de la alimentación destinada a pacientes hospitalizados y la preparación de fórmulas enterales.</w:t>
            </w:r>
          </w:p>
          <w:p w14:paraId="0370C279" w14:textId="77777777" w:rsidR="003D6529" w:rsidRPr="00DA0F36" w:rsidRDefault="003D6529" w:rsidP="002B5699">
            <w:pPr>
              <w:pStyle w:val="Prrafodelista"/>
              <w:spacing w:before="240" w:after="0" w:line="240" w:lineRule="atLeast"/>
              <w:ind w:left="360"/>
              <w:jc w:val="both"/>
              <w:rPr>
                <w:rStyle w:val="nfasis"/>
                <w:sz w:val="16"/>
                <w:szCs w:val="16"/>
              </w:rPr>
            </w:pPr>
            <w:r w:rsidRPr="00DA0F36">
              <w:rPr>
                <w:rStyle w:val="nfasis"/>
                <w:sz w:val="16"/>
                <w:szCs w:val="16"/>
              </w:rPr>
              <w:t xml:space="preserve"> </w:t>
            </w:r>
          </w:p>
          <w:p w14:paraId="17E13F67" w14:textId="77777777" w:rsidR="003D6529" w:rsidRPr="00DA0F36" w:rsidRDefault="003D6529" w:rsidP="003D6529">
            <w:pPr>
              <w:pStyle w:val="Prrafodelista"/>
              <w:numPr>
                <w:ilvl w:val="0"/>
                <w:numId w:val="111"/>
              </w:numPr>
              <w:spacing w:before="240" w:after="0" w:line="240" w:lineRule="atLeast"/>
              <w:jc w:val="both"/>
              <w:rPr>
                <w:rStyle w:val="nfasis"/>
                <w:sz w:val="16"/>
                <w:szCs w:val="16"/>
              </w:rPr>
            </w:pPr>
            <w:r w:rsidRPr="00DA0F36">
              <w:rPr>
                <w:rStyle w:val="nfasis"/>
                <w:sz w:val="16"/>
                <w:szCs w:val="16"/>
              </w:rPr>
              <w:t xml:space="preserve">La elaboración de la alimentación se regirá al acápite X de la Norma Nacional de Caracterización de los Departamentos o Unidades de Nutrición y Dietética en hospitales de segundo y tercer nivel. </w:t>
            </w:r>
          </w:p>
          <w:p w14:paraId="374A02AC" w14:textId="77777777" w:rsidR="003D6529" w:rsidRPr="00DA0F36" w:rsidRDefault="003D6529" w:rsidP="002B5699">
            <w:pPr>
              <w:pStyle w:val="Prrafodelista"/>
              <w:spacing w:line="240" w:lineRule="atLeast"/>
              <w:rPr>
                <w:rStyle w:val="nfasis"/>
                <w:sz w:val="16"/>
                <w:szCs w:val="16"/>
              </w:rPr>
            </w:pPr>
          </w:p>
          <w:p w14:paraId="2D55596D" w14:textId="77777777" w:rsidR="003D6529" w:rsidRPr="00DA0F36" w:rsidRDefault="003D6529" w:rsidP="003D6529">
            <w:pPr>
              <w:pStyle w:val="Prrafodelista"/>
              <w:numPr>
                <w:ilvl w:val="0"/>
                <w:numId w:val="111"/>
              </w:numPr>
              <w:spacing w:before="240" w:after="0" w:line="240" w:lineRule="atLeast"/>
              <w:jc w:val="both"/>
              <w:rPr>
                <w:rStyle w:val="nfasis"/>
                <w:sz w:val="16"/>
                <w:szCs w:val="16"/>
              </w:rPr>
            </w:pPr>
            <w:r w:rsidRPr="00DA0F36">
              <w:rPr>
                <w:rStyle w:val="nfasis"/>
                <w:sz w:val="16"/>
                <w:szCs w:val="16"/>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3E547560" w14:textId="77777777" w:rsidR="003D6529" w:rsidRPr="00DA0F36" w:rsidRDefault="003D6529" w:rsidP="002B5699">
            <w:pPr>
              <w:pStyle w:val="Prrafodelista"/>
              <w:spacing w:before="240" w:after="0" w:line="240" w:lineRule="atLeast"/>
              <w:ind w:left="360"/>
              <w:jc w:val="both"/>
              <w:rPr>
                <w:rStyle w:val="nfasis"/>
                <w:sz w:val="16"/>
                <w:szCs w:val="16"/>
              </w:rPr>
            </w:pPr>
          </w:p>
          <w:p w14:paraId="4927C85B" w14:textId="77777777" w:rsidR="003D6529" w:rsidRPr="00DA0F36" w:rsidRDefault="003D6529" w:rsidP="003D6529">
            <w:pPr>
              <w:pStyle w:val="Prrafodelista"/>
              <w:numPr>
                <w:ilvl w:val="0"/>
                <w:numId w:val="111"/>
              </w:numPr>
              <w:spacing w:before="240" w:after="0" w:line="240" w:lineRule="atLeast"/>
              <w:jc w:val="both"/>
              <w:rPr>
                <w:rStyle w:val="nfasis"/>
                <w:sz w:val="16"/>
                <w:szCs w:val="16"/>
              </w:rPr>
            </w:pPr>
            <w:r w:rsidRPr="00DA0F36">
              <w:rPr>
                <w:rStyle w:val="nfasis"/>
                <w:sz w:val="16"/>
                <w:szCs w:val="16"/>
              </w:rPr>
              <w:t xml:space="preserve">Las Nutricionistas de la CSBP relazarán aleatoriamente el pesaje de los alimentos, antes, durante y después del procesamiento de los alimentos.   </w:t>
            </w:r>
          </w:p>
          <w:p w14:paraId="163E14CA" w14:textId="77777777" w:rsidR="003D6529" w:rsidRPr="00DA0F36" w:rsidRDefault="003D6529" w:rsidP="002B5699">
            <w:pPr>
              <w:pStyle w:val="Prrafodelista"/>
              <w:spacing w:line="240" w:lineRule="atLeast"/>
              <w:rPr>
                <w:rStyle w:val="nfasis"/>
                <w:sz w:val="16"/>
                <w:szCs w:val="16"/>
              </w:rPr>
            </w:pPr>
          </w:p>
          <w:p w14:paraId="66B05908" w14:textId="77777777" w:rsidR="003D6529" w:rsidRPr="00DA0F36" w:rsidRDefault="003D6529" w:rsidP="003D6529">
            <w:pPr>
              <w:pStyle w:val="Prrafodelista"/>
              <w:numPr>
                <w:ilvl w:val="0"/>
                <w:numId w:val="111"/>
              </w:numPr>
              <w:spacing w:before="240" w:after="0" w:line="240" w:lineRule="atLeast"/>
              <w:jc w:val="both"/>
              <w:rPr>
                <w:rStyle w:val="nfasis"/>
                <w:sz w:val="16"/>
                <w:szCs w:val="16"/>
              </w:rPr>
            </w:pPr>
            <w:r w:rsidRPr="00DA0F36">
              <w:rPr>
                <w:rStyle w:val="nfasis"/>
                <w:sz w:val="16"/>
                <w:szCs w:val="16"/>
              </w:rPr>
              <w:t xml:space="preserve"> Para la producción de la alimentación hospitalaria, se respetará el área de trabajo asignada para cada etapa.</w:t>
            </w:r>
          </w:p>
          <w:p w14:paraId="165464F8" w14:textId="77777777" w:rsidR="003D6529" w:rsidRPr="00DA0F36" w:rsidRDefault="003D6529" w:rsidP="002B5699">
            <w:pPr>
              <w:pStyle w:val="Prrafodelista"/>
              <w:spacing w:line="240" w:lineRule="atLeast"/>
              <w:rPr>
                <w:rStyle w:val="nfasis"/>
                <w:sz w:val="16"/>
                <w:szCs w:val="16"/>
              </w:rPr>
            </w:pPr>
          </w:p>
          <w:p w14:paraId="3EB2487F"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 xml:space="preserve">Operaciones preliminares </w:t>
            </w:r>
          </w:p>
          <w:p w14:paraId="58941823" w14:textId="77777777" w:rsidR="003D6529" w:rsidRPr="00DA0F36" w:rsidRDefault="003D6529" w:rsidP="002B5699">
            <w:pPr>
              <w:pStyle w:val="Prrafodelista"/>
              <w:spacing w:before="240" w:after="0" w:line="240" w:lineRule="atLeast"/>
              <w:ind w:left="360"/>
              <w:jc w:val="both"/>
              <w:rPr>
                <w:rStyle w:val="nfasis"/>
                <w:sz w:val="16"/>
                <w:szCs w:val="16"/>
              </w:rPr>
            </w:pPr>
          </w:p>
          <w:p w14:paraId="446ED50D" w14:textId="77777777" w:rsidR="003D6529" w:rsidRPr="00DA0F36" w:rsidRDefault="003D6529" w:rsidP="003D6529">
            <w:pPr>
              <w:pStyle w:val="Prrafodelista"/>
              <w:numPr>
                <w:ilvl w:val="0"/>
                <w:numId w:val="112"/>
              </w:numPr>
              <w:spacing w:before="240" w:after="0" w:line="240" w:lineRule="atLeast"/>
              <w:jc w:val="both"/>
              <w:rPr>
                <w:rStyle w:val="nfasis"/>
                <w:sz w:val="16"/>
                <w:szCs w:val="16"/>
              </w:rPr>
            </w:pPr>
            <w:r w:rsidRPr="00DA0F36">
              <w:rPr>
                <w:rStyle w:val="nfasis"/>
                <w:sz w:val="16"/>
                <w:szCs w:val="16"/>
              </w:rPr>
              <w:t>En esta área se iniciará la producción de la alimentación, y se realizarán todas las operaciones de limpieza, lavado, pelado, y corte de los alimentos a ser empleados en la producción de la alimentación.</w:t>
            </w:r>
          </w:p>
          <w:p w14:paraId="6AF0217F" w14:textId="77777777" w:rsidR="003D6529" w:rsidRPr="00DA0F36" w:rsidRDefault="003D6529" w:rsidP="002B5699">
            <w:pPr>
              <w:pStyle w:val="Prrafodelista"/>
              <w:spacing w:before="240" w:after="0" w:line="240" w:lineRule="atLeast"/>
              <w:ind w:left="360"/>
              <w:jc w:val="both"/>
              <w:rPr>
                <w:rStyle w:val="nfasis"/>
                <w:sz w:val="16"/>
                <w:szCs w:val="16"/>
              </w:rPr>
            </w:pPr>
          </w:p>
          <w:p w14:paraId="1941F3CF" w14:textId="77777777" w:rsidR="003D6529" w:rsidRPr="00DA0F36" w:rsidRDefault="003D6529" w:rsidP="003D6529">
            <w:pPr>
              <w:pStyle w:val="Prrafodelista"/>
              <w:numPr>
                <w:ilvl w:val="0"/>
                <w:numId w:val="112"/>
              </w:numPr>
              <w:spacing w:before="240" w:after="0" w:line="240" w:lineRule="atLeast"/>
              <w:jc w:val="both"/>
              <w:rPr>
                <w:rStyle w:val="nfasis"/>
                <w:sz w:val="16"/>
                <w:szCs w:val="16"/>
              </w:rPr>
            </w:pPr>
            <w:r w:rsidRPr="00DA0F36">
              <w:rPr>
                <w:rStyle w:val="nfasis"/>
                <w:sz w:val="16"/>
                <w:szCs w:val="16"/>
              </w:rPr>
              <w:t>Las verduras y frutas deberán ser minuciosamente lavadas y desinfectadas dejándolas en reposo por tiempo adecuado y con un antiséptico de uso permitido. La CSBP se reserva el derecho de elegir el producto antiséptico a utilizarse.</w:t>
            </w:r>
          </w:p>
          <w:p w14:paraId="12330A9E" w14:textId="77777777" w:rsidR="003D6529" w:rsidRPr="00DA0F36" w:rsidRDefault="003D6529" w:rsidP="002B5699">
            <w:pPr>
              <w:pStyle w:val="Prrafodelista"/>
              <w:spacing w:line="240" w:lineRule="atLeast"/>
              <w:rPr>
                <w:rStyle w:val="nfasis"/>
                <w:sz w:val="16"/>
                <w:szCs w:val="16"/>
              </w:rPr>
            </w:pPr>
          </w:p>
          <w:p w14:paraId="4B2B0EA3"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Operaciones fundamentales o intermedias</w:t>
            </w:r>
          </w:p>
          <w:p w14:paraId="4DDD68BE" w14:textId="77777777" w:rsidR="003D6529" w:rsidRPr="00DA0F36" w:rsidRDefault="003D6529" w:rsidP="002B5699">
            <w:pPr>
              <w:pStyle w:val="Prrafodelista"/>
              <w:spacing w:before="240" w:after="0" w:line="240" w:lineRule="atLeast"/>
              <w:ind w:left="228"/>
              <w:rPr>
                <w:rStyle w:val="nfasis"/>
                <w:b/>
                <w:sz w:val="16"/>
                <w:szCs w:val="16"/>
              </w:rPr>
            </w:pPr>
          </w:p>
          <w:p w14:paraId="42081F95" w14:textId="77777777" w:rsidR="003D6529" w:rsidRPr="00DA0F36" w:rsidRDefault="003D6529" w:rsidP="003D6529">
            <w:pPr>
              <w:pStyle w:val="Prrafodelista"/>
              <w:numPr>
                <w:ilvl w:val="0"/>
                <w:numId w:val="113"/>
              </w:numPr>
              <w:spacing w:before="240" w:after="0" w:line="240" w:lineRule="atLeast"/>
              <w:jc w:val="both"/>
              <w:rPr>
                <w:rStyle w:val="nfasis"/>
                <w:sz w:val="16"/>
                <w:szCs w:val="16"/>
              </w:rPr>
            </w:pPr>
            <w:r w:rsidRPr="00DA0F36">
              <w:rPr>
                <w:rStyle w:val="nfasis"/>
                <w:sz w:val="16"/>
                <w:szCs w:val="16"/>
              </w:rPr>
              <w:t>Esta área se constituye en el segundo paso de la producción de la alimentación, en ella se realizarán todas las operaciones complementarias previas a la cocción de alimentos: sazón, aderezo, mezcla, amasado, decorado previo a cocción, etc.</w:t>
            </w:r>
          </w:p>
          <w:p w14:paraId="4CB079CF" w14:textId="77777777" w:rsidR="003D6529" w:rsidRPr="00DA0F36" w:rsidRDefault="003D6529" w:rsidP="002B5699">
            <w:pPr>
              <w:pStyle w:val="Prrafodelista"/>
              <w:spacing w:before="240" w:after="0" w:line="240" w:lineRule="atLeast"/>
              <w:ind w:left="360"/>
              <w:jc w:val="both"/>
              <w:rPr>
                <w:rStyle w:val="nfasis"/>
                <w:sz w:val="16"/>
                <w:szCs w:val="16"/>
              </w:rPr>
            </w:pPr>
          </w:p>
          <w:p w14:paraId="293DDC82" w14:textId="77777777" w:rsidR="003D6529" w:rsidRPr="00DA0F36" w:rsidRDefault="003D6529" w:rsidP="003D6529">
            <w:pPr>
              <w:pStyle w:val="Prrafodelista"/>
              <w:numPr>
                <w:ilvl w:val="0"/>
                <w:numId w:val="113"/>
              </w:numPr>
              <w:spacing w:before="240" w:after="0" w:line="240" w:lineRule="atLeast"/>
              <w:jc w:val="both"/>
              <w:rPr>
                <w:rStyle w:val="nfasis"/>
                <w:sz w:val="16"/>
                <w:szCs w:val="16"/>
              </w:rPr>
            </w:pPr>
            <w:r w:rsidRPr="00DA0F36">
              <w:rPr>
                <w:rStyle w:val="nfasis"/>
                <w:sz w:val="16"/>
                <w:szCs w:val="16"/>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454126B1" w14:textId="77777777" w:rsidR="003D6529" w:rsidRPr="00DA0F36" w:rsidRDefault="003D6529" w:rsidP="002B5699">
            <w:pPr>
              <w:pStyle w:val="Prrafodelista"/>
              <w:spacing w:before="240" w:after="0" w:line="240" w:lineRule="atLeast"/>
              <w:ind w:left="360"/>
              <w:jc w:val="both"/>
              <w:rPr>
                <w:rStyle w:val="nfasis"/>
                <w:sz w:val="16"/>
                <w:szCs w:val="16"/>
              </w:rPr>
            </w:pPr>
          </w:p>
          <w:p w14:paraId="6F76285E" w14:textId="77777777" w:rsidR="003D6529" w:rsidRPr="00DA0F36" w:rsidRDefault="003D6529" w:rsidP="003D6529">
            <w:pPr>
              <w:pStyle w:val="Prrafodelista"/>
              <w:numPr>
                <w:ilvl w:val="0"/>
                <w:numId w:val="113"/>
              </w:numPr>
              <w:spacing w:before="240" w:after="0" w:line="240" w:lineRule="atLeast"/>
              <w:jc w:val="both"/>
              <w:rPr>
                <w:rStyle w:val="nfasis"/>
                <w:sz w:val="16"/>
                <w:szCs w:val="16"/>
              </w:rPr>
            </w:pPr>
            <w:r w:rsidRPr="00DA0F36">
              <w:rPr>
                <w:rStyle w:val="nfasis"/>
                <w:sz w:val="16"/>
                <w:szCs w:val="16"/>
              </w:rPr>
              <w:t xml:space="preserve">Los refrescos y postres se elaborarán también en esta área, de manera separada. Los refrescos se elaborarán con frutas frescas, cereales o especias y con agua hervida.    </w:t>
            </w:r>
          </w:p>
          <w:p w14:paraId="22F796B6" w14:textId="77777777" w:rsidR="003D6529" w:rsidRPr="00DA0F36" w:rsidRDefault="003D6529" w:rsidP="002B5699">
            <w:pPr>
              <w:pStyle w:val="Prrafodelista"/>
              <w:spacing w:line="240" w:lineRule="atLeast"/>
              <w:rPr>
                <w:rStyle w:val="nfasis"/>
                <w:sz w:val="16"/>
                <w:szCs w:val="16"/>
              </w:rPr>
            </w:pPr>
          </w:p>
          <w:p w14:paraId="0F5D81A3" w14:textId="77777777" w:rsidR="003D6529" w:rsidRPr="00DA0F36" w:rsidRDefault="003D6529" w:rsidP="00B402CD">
            <w:pPr>
              <w:pStyle w:val="Prrafodelista"/>
              <w:numPr>
                <w:ilvl w:val="3"/>
                <w:numId w:val="164"/>
              </w:numPr>
              <w:spacing w:before="240" w:after="0" w:line="240" w:lineRule="atLeast"/>
              <w:rPr>
                <w:rStyle w:val="nfasis"/>
                <w:b/>
                <w:sz w:val="16"/>
                <w:szCs w:val="16"/>
              </w:rPr>
            </w:pPr>
            <w:r w:rsidRPr="00DA0F36">
              <w:rPr>
                <w:rStyle w:val="nfasis"/>
                <w:b/>
                <w:sz w:val="16"/>
                <w:szCs w:val="16"/>
              </w:rPr>
              <w:t xml:space="preserve">Operaciones definitivas </w:t>
            </w:r>
          </w:p>
          <w:p w14:paraId="11430290" w14:textId="77777777" w:rsidR="003D6529" w:rsidRPr="00DA0F36" w:rsidRDefault="003D6529" w:rsidP="002B5699">
            <w:pPr>
              <w:pStyle w:val="Prrafodelista"/>
              <w:spacing w:before="240" w:after="0" w:line="240" w:lineRule="atLeast"/>
              <w:ind w:left="228"/>
              <w:rPr>
                <w:rStyle w:val="nfasis"/>
                <w:b/>
                <w:sz w:val="16"/>
                <w:szCs w:val="16"/>
              </w:rPr>
            </w:pPr>
          </w:p>
          <w:p w14:paraId="52C61891" w14:textId="77777777" w:rsidR="003D6529" w:rsidRPr="00DA0F36" w:rsidRDefault="003D6529" w:rsidP="003D6529">
            <w:pPr>
              <w:pStyle w:val="Prrafodelista"/>
              <w:numPr>
                <w:ilvl w:val="0"/>
                <w:numId w:val="114"/>
              </w:numPr>
              <w:spacing w:before="240" w:after="0" w:line="240" w:lineRule="atLeast"/>
              <w:jc w:val="both"/>
              <w:rPr>
                <w:rStyle w:val="nfasis"/>
                <w:sz w:val="16"/>
                <w:szCs w:val="16"/>
              </w:rPr>
            </w:pPr>
            <w:r w:rsidRPr="00DA0F36">
              <w:rPr>
                <w:rStyle w:val="nfasis"/>
                <w:sz w:val="16"/>
                <w:szCs w:val="16"/>
              </w:rPr>
              <w:t xml:space="preserve">Esta área incluye la cocción por diferentes métodos de los alimentos (cocción disolvente o cocción </w:t>
            </w:r>
            <w:proofErr w:type="spellStart"/>
            <w:r w:rsidRPr="00DA0F36">
              <w:rPr>
                <w:rStyle w:val="nfasis"/>
                <w:sz w:val="16"/>
                <w:szCs w:val="16"/>
              </w:rPr>
              <w:t>concentrante</w:t>
            </w:r>
            <w:proofErr w:type="spellEnd"/>
            <w:r w:rsidRPr="00DA0F36">
              <w:rPr>
                <w:rStyle w:val="nfasis"/>
                <w:sz w:val="16"/>
                <w:szCs w:val="16"/>
              </w:rPr>
              <w:t>)</w:t>
            </w:r>
          </w:p>
          <w:p w14:paraId="14A94CBE" w14:textId="77777777" w:rsidR="003D6529" w:rsidRPr="00DA0F36" w:rsidRDefault="003D6529" w:rsidP="002B5699">
            <w:pPr>
              <w:pStyle w:val="Prrafodelista"/>
              <w:spacing w:before="240" w:after="0" w:line="240" w:lineRule="atLeast"/>
              <w:ind w:left="360"/>
              <w:jc w:val="both"/>
              <w:rPr>
                <w:rStyle w:val="nfasis"/>
                <w:sz w:val="16"/>
                <w:szCs w:val="16"/>
              </w:rPr>
            </w:pPr>
          </w:p>
          <w:p w14:paraId="3DF1D53D" w14:textId="77777777" w:rsidR="003D6529" w:rsidRPr="00DA0F36" w:rsidRDefault="003D6529" w:rsidP="003D6529">
            <w:pPr>
              <w:pStyle w:val="Prrafodelista"/>
              <w:numPr>
                <w:ilvl w:val="0"/>
                <w:numId w:val="114"/>
              </w:numPr>
              <w:spacing w:before="240" w:after="0" w:line="240" w:lineRule="atLeast"/>
              <w:jc w:val="both"/>
              <w:rPr>
                <w:rStyle w:val="nfasis"/>
                <w:sz w:val="16"/>
                <w:szCs w:val="16"/>
              </w:rPr>
            </w:pPr>
            <w:r w:rsidRPr="00DA0F36">
              <w:rPr>
                <w:rStyle w:val="nfasis"/>
                <w:sz w:val="16"/>
                <w:szCs w:val="16"/>
              </w:rPr>
              <w:t>En la etapa de cocción deberán respetarse las indicaciones específicas de cada método de cocción.</w:t>
            </w:r>
          </w:p>
          <w:p w14:paraId="018E5231" w14:textId="77777777" w:rsidR="003D6529" w:rsidRPr="00DA0F36" w:rsidRDefault="003D6529" w:rsidP="002B5699">
            <w:pPr>
              <w:pStyle w:val="Prrafodelista"/>
              <w:spacing w:line="240" w:lineRule="atLeast"/>
              <w:rPr>
                <w:rStyle w:val="nfasis"/>
                <w:sz w:val="16"/>
                <w:szCs w:val="16"/>
              </w:rPr>
            </w:pPr>
          </w:p>
          <w:p w14:paraId="4BF3CAC9" w14:textId="77777777" w:rsidR="003D6529" w:rsidRPr="00DA0F36" w:rsidRDefault="003D6529" w:rsidP="003D6529">
            <w:pPr>
              <w:pStyle w:val="Prrafodelista"/>
              <w:numPr>
                <w:ilvl w:val="0"/>
                <w:numId w:val="114"/>
              </w:numPr>
              <w:spacing w:before="240" w:after="0" w:line="240" w:lineRule="atLeast"/>
              <w:jc w:val="both"/>
              <w:rPr>
                <w:rStyle w:val="nfasis"/>
                <w:sz w:val="16"/>
                <w:szCs w:val="16"/>
              </w:rPr>
            </w:pPr>
            <w:r w:rsidRPr="00DA0F36">
              <w:rPr>
                <w:rStyle w:val="nfasis"/>
                <w:sz w:val="16"/>
                <w:szCs w:val="16"/>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62B76892" w14:textId="77777777" w:rsidR="003D6529" w:rsidRPr="00DA0F36" w:rsidRDefault="003D6529" w:rsidP="002B5699">
            <w:pPr>
              <w:pStyle w:val="Prrafodelista"/>
              <w:spacing w:before="240" w:after="0" w:line="240" w:lineRule="atLeast"/>
              <w:ind w:left="360"/>
              <w:jc w:val="both"/>
              <w:rPr>
                <w:rStyle w:val="nfasis"/>
                <w:sz w:val="16"/>
                <w:szCs w:val="16"/>
              </w:rPr>
            </w:pPr>
          </w:p>
          <w:p w14:paraId="31338F64" w14:textId="77777777" w:rsidR="003D6529" w:rsidRPr="00DA0F36" w:rsidRDefault="003D6529" w:rsidP="003D6529">
            <w:pPr>
              <w:pStyle w:val="Prrafodelista"/>
              <w:numPr>
                <w:ilvl w:val="0"/>
                <w:numId w:val="114"/>
              </w:numPr>
              <w:spacing w:before="240" w:after="0" w:line="240" w:lineRule="atLeast"/>
              <w:jc w:val="both"/>
              <w:rPr>
                <w:rStyle w:val="nfasis"/>
                <w:sz w:val="16"/>
                <w:szCs w:val="16"/>
              </w:rPr>
            </w:pPr>
            <w:r w:rsidRPr="00DA0F36">
              <w:rPr>
                <w:rStyle w:val="nfasis"/>
                <w:sz w:val="16"/>
                <w:szCs w:val="16"/>
              </w:rPr>
              <w:t>Todas las preparaciones que requieran ser preparadas con mayor tiempo de antelación, deberán ser elaboradas de forma adecuada y almacenadas en recipientes cerrados garantizando la conservación e inocuidad del alimento.</w:t>
            </w:r>
          </w:p>
          <w:p w14:paraId="2210CDD1" w14:textId="77777777" w:rsidR="003D6529" w:rsidRPr="00DA0F36" w:rsidRDefault="003D6529" w:rsidP="002B5699">
            <w:pPr>
              <w:pStyle w:val="Prrafodelista"/>
              <w:spacing w:line="240" w:lineRule="atLeast"/>
              <w:rPr>
                <w:rStyle w:val="nfasis"/>
                <w:sz w:val="16"/>
                <w:szCs w:val="16"/>
              </w:rPr>
            </w:pPr>
          </w:p>
          <w:p w14:paraId="79B48046" w14:textId="77777777" w:rsidR="003D6529" w:rsidRPr="00DA0F36" w:rsidRDefault="003D6529" w:rsidP="003D6529">
            <w:pPr>
              <w:pStyle w:val="Prrafodelista"/>
              <w:numPr>
                <w:ilvl w:val="0"/>
                <w:numId w:val="114"/>
              </w:numPr>
              <w:spacing w:before="240" w:after="0" w:line="240" w:lineRule="atLeast"/>
              <w:jc w:val="both"/>
              <w:rPr>
                <w:rStyle w:val="nfasis"/>
                <w:sz w:val="16"/>
                <w:szCs w:val="16"/>
              </w:rPr>
            </w:pPr>
            <w:r w:rsidRPr="00DA0F36">
              <w:rPr>
                <w:rStyle w:val="nfasis"/>
                <w:sz w:val="16"/>
                <w:szCs w:val="16"/>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1CA9E3DC" w14:textId="77777777" w:rsidR="003D6529" w:rsidRPr="00DA0F36" w:rsidRDefault="003D6529" w:rsidP="002B5699">
            <w:pPr>
              <w:pStyle w:val="Prrafodelista"/>
              <w:spacing w:line="240" w:lineRule="atLeast"/>
              <w:rPr>
                <w:rStyle w:val="nfasis"/>
                <w:sz w:val="16"/>
                <w:szCs w:val="16"/>
              </w:rPr>
            </w:pPr>
          </w:p>
          <w:p w14:paraId="3C972E16" w14:textId="77777777" w:rsidR="003D6529" w:rsidRPr="00DA0F36" w:rsidRDefault="003D6529" w:rsidP="003D6529">
            <w:pPr>
              <w:pStyle w:val="Prrafodelista"/>
              <w:numPr>
                <w:ilvl w:val="0"/>
                <w:numId w:val="114"/>
              </w:numPr>
              <w:spacing w:before="240" w:after="0" w:line="240" w:lineRule="atLeast"/>
              <w:jc w:val="both"/>
              <w:rPr>
                <w:rStyle w:val="nfasis"/>
                <w:sz w:val="16"/>
                <w:szCs w:val="16"/>
              </w:rPr>
            </w:pPr>
            <w:r w:rsidRPr="00DA0F36">
              <w:rPr>
                <w:rStyle w:val="nfasis"/>
                <w:sz w:val="16"/>
                <w:szCs w:val="16"/>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0ECFE08E" w14:textId="77777777" w:rsidR="003D6529" w:rsidRPr="00DA0F36" w:rsidRDefault="003D6529" w:rsidP="002B5699">
            <w:pPr>
              <w:pStyle w:val="Prrafodelista"/>
              <w:spacing w:line="240" w:lineRule="atLeast"/>
              <w:rPr>
                <w:rStyle w:val="nfasis"/>
                <w:sz w:val="16"/>
                <w:szCs w:val="16"/>
              </w:rPr>
            </w:pPr>
          </w:p>
          <w:p w14:paraId="57E663E7"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Distribución de la alimentación</w:t>
            </w:r>
          </w:p>
          <w:p w14:paraId="3C937739" w14:textId="77777777" w:rsidR="003D6529" w:rsidRPr="00DA0F36" w:rsidRDefault="003D6529" w:rsidP="002B5699">
            <w:pPr>
              <w:pStyle w:val="Prrafodelista"/>
              <w:spacing w:before="240" w:after="0" w:line="240" w:lineRule="atLeast"/>
              <w:ind w:left="360"/>
              <w:jc w:val="both"/>
              <w:rPr>
                <w:rStyle w:val="nfasis"/>
                <w:sz w:val="16"/>
                <w:szCs w:val="16"/>
              </w:rPr>
            </w:pPr>
          </w:p>
          <w:p w14:paraId="0051AB8A" w14:textId="77777777" w:rsidR="003D6529" w:rsidRPr="00DA0F36" w:rsidRDefault="003D6529" w:rsidP="003D6529">
            <w:pPr>
              <w:pStyle w:val="Prrafodelista"/>
              <w:numPr>
                <w:ilvl w:val="0"/>
                <w:numId w:val="115"/>
              </w:numPr>
              <w:spacing w:before="240" w:after="0" w:line="240" w:lineRule="atLeast"/>
              <w:jc w:val="both"/>
              <w:rPr>
                <w:rStyle w:val="nfasis"/>
                <w:sz w:val="16"/>
                <w:szCs w:val="16"/>
              </w:rPr>
            </w:pPr>
            <w:r w:rsidRPr="00DA0F36">
              <w:rPr>
                <w:rStyle w:val="nfasis"/>
                <w:sz w:val="16"/>
                <w:szCs w:val="16"/>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582E7AD7" w14:textId="77777777" w:rsidR="003D6529" w:rsidRPr="00DA0F36" w:rsidRDefault="003D6529" w:rsidP="002B5699">
            <w:pPr>
              <w:pStyle w:val="Prrafodelista"/>
              <w:spacing w:before="240" w:after="0" w:line="240" w:lineRule="atLeast"/>
              <w:ind w:left="360"/>
              <w:jc w:val="both"/>
              <w:rPr>
                <w:rStyle w:val="nfasis"/>
                <w:sz w:val="16"/>
                <w:szCs w:val="16"/>
              </w:rPr>
            </w:pPr>
          </w:p>
          <w:p w14:paraId="0A2B5C4F" w14:textId="77777777" w:rsidR="003D6529" w:rsidRPr="00DA0F36" w:rsidRDefault="003D6529" w:rsidP="003D6529">
            <w:pPr>
              <w:pStyle w:val="Prrafodelista"/>
              <w:numPr>
                <w:ilvl w:val="0"/>
                <w:numId w:val="115"/>
              </w:numPr>
              <w:spacing w:before="240" w:after="0" w:line="240" w:lineRule="atLeast"/>
              <w:jc w:val="both"/>
              <w:rPr>
                <w:rStyle w:val="nfasis"/>
                <w:sz w:val="16"/>
                <w:szCs w:val="16"/>
              </w:rPr>
            </w:pPr>
            <w:r w:rsidRPr="00DA0F36">
              <w:rPr>
                <w:rStyle w:val="nfasis"/>
                <w:sz w:val="16"/>
                <w:szCs w:val="16"/>
              </w:rPr>
              <w:t>Los alimentos deben distribuirse siguiendo lo establecido en el punto XIV de la Norma Nacional de Caracterización de los Departamentos o Unidades de Nutrición y Dietética en hospitales de segundo y tercer nivel.</w:t>
            </w:r>
          </w:p>
          <w:p w14:paraId="3C80E82A" w14:textId="77777777" w:rsidR="003D6529" w:rsidRPr="00DA0F36" w:rsidRDefault="003D6529" w:rsidP="003D6529">
            <w:pPr>
              <w:pStyle w:val="Prrafodelista"/>
              <w:numPr>
                <w:ilvl w:val="0"/>
                <w:numId w:val="115"/>
              </w:numPr>
              <w:spacing w:before="240" w:after="0" w:line="240" w:lineRule="atLeast"/>
              <w:jc w:val="both"/>
              <w:rPr>
                <w:rStyle w:val="nfasis"/>
                <w:sz w:val="16"/>
                <w:szCs w:val="16"/>
              </w:rPr>
            </w:pPr>
            <w:r w:rsidRPr="00DA0F36">
              <w:rPr>
                <w:rStyle w:val="nfasis"/>
                <w:sz w:val="16"/>
                <w:szCs w:val="16"/>
              </w:rPr>
              <w:t>En la alimentación para pacientes se deberá mantener la cadena de temperatura de los alimentos y preparaciones hasta su distribución final en la pieza del paciente.</w:t>
            </w:r>
          </w:p>
          <w:p w14:paraId="38576634" w14:textId="77777777" w:rsidR="003D6529" w:rsidRPr="00DA0F36" w:rsidRDefault="003D6529" w:rsidP="002B5699">
            <w:pPr>
              <w:pStyle w:val="Prrafodelista"/>
              <w:spacing w:before="240" w:after="0" w:line="240" w:lineRule="atLeast"/>
              <w:ind w:left="360"/>
              <w:jc w:val="both"/>
              <w:rPr>
                <w:rStyle w:val="nfasis"/>
                <w:sz w:val="16"/>
                <w:szCs w:val="16"/>
              </w:rPr>
            </w:pPr>
          </w:p>
          <w:p w14:paraId="0BF8B5A8" w14:textId="77777777" w:rsidR="003D6529" w:rsidRPr="00DA0F36" w:rsidRDefault="003D6529" w:rsidP="003D6529">
            <w:pPr>
              <w:pStyle w:val="Prrafodelista"/>
              <w:numPr>
                <w:ilvl w:val="0"/>
                <w:numId w:val="115"/>
              </w:numPr>
              <w:spacing w:before="240" w:after="0" w:line="240" w:lineRule="atLeast"/>
              <w:jc w:val="both"/>
              <w:rPr>
                <w:rStyle w:val="nfasis"/>
                <w:sz w:val="16"/>
                <w:szCs w:val="16"/>
              </w:rPr>
            </w:pPr>
            <w:r w:rsidRPr="00DA0F36">
              <w:rPr>
                <w:rStyle w:val="nfasis"/>
                <w:sz w:val="16"/>
                <w:szCs w:val="16"/>
              </w:rPr>
              <w:t>La alimentación para pacientes será servida en platos que deberán ser sellados con papel film e inmediatamente guardados en el carro térmico para su transporte hasta la pieza del paciente.</w:t>
            </w:r>
          </w:p>
          <w:p w14:paraId="5F5D9C8F" w14:textId="77777777" w:rsidR="003D6529" w:rsidRPr="00DA0F36" w:rsidRDefault="003D6529" w:rsidP="002B5699">
            <w:pPr>
              <w:pStyle w:val="Prrafodelista"/>
              <w:spacing w:before="240" w:after="0" w:line="240" w:lineRule="atLeast"/>
              <w:ind w:left="171"/>
              <w:rPr>
                <w:rStyle w:val="nfasis"/>
                <w:b/>
                <w:sz w:val="16"/>
                <w:szCs w:val="16"/>
              </w:rPr>
            </w:pPr>
          </w:p>
          <w:p w14:paraId="254C1270" w14:textId="77777777" w:rsidR="003D6529" w:rsidRPr="00DA0F36" w:rsidRDefault="003D6529" w:rsidP="00B402CD">
            <w:pPr>
              <w:pStyle w:val="Prrafodelista"/>
              <w:numPr>
                <w:ilvl w:val="1"/>
                <w:numId w:val="164"/>
              </w:numPr>
              <w:spacing w:before="240" w:after="0" w:line="240" w:lineRule="atLeast"/>
              <w:rPr>
                <w:rStyle w:val="nfasis"/>
                <w:b/>
                <w:sz w:val="16"/>
                <w:szCs w:val="16"/>
              </w:rPr>
            </w:pPr>
            <w:r w:rsidRPr="00DA0F36">
              <w:rPr>
                <w:rStyle w:val="nfasis"/>
                <w:b/>
                <w:sz w:val="16"/>
                <w:szCs w:val="16"/>
              </w:rPr>
              <w:t>Higiene y Bioseguridad</w:t>
            </w:r>
          </w:p>
          <w:p w14:paraId="726C0928" w14:textId="77777777" w:rsidR="003D6529" w:rsidRPr="00DA0F36" w:rsidRDefault="003D6529" w:rsidP="002B5699">
            <w:pPr>
              <w:pStyle w:val="Prrafodelista"/>
              <w:spacing w:before="240" w:after="0" w:line="240" w:lineRule="atLeast"/>
              <w:ind w:left="171"/>
              <w:rPr>
                <w:rStyle w:val="nfasis"/>
                <w:b/>
                <w:sz w:val="16"/>
                <w:szCs w:val="16"/>
              </w:rPr>
            </w:pPr>
          </w:p>
          <w:p w14:paraId="35A845C2" w14:textId="77777777" w:rsidR="003D6529" w:rsidRPr="00DA0F36" w:rsidRDefault="003D6529" w:rsidP="00B402CD">
            <w:pPr>
              <w:pStyle w:val="Prrafodelista"/>
              <w:numPr>
                <w:ilvl w:val="2"/>
                <w:numId w:val="164"/>
              </w:numPr>
              <w:tabs>
                <w:tab w:val="left" w:pos="1134"/>
              </w:tabs>
              <w:spacing w:before="240" w:after="0" w:line="240" w:lineRule="atLeast"/>
              <w:rPr>
                <w:rStyle w:val="nfasis"/>
                <w:b/>
                <w:sz w:val="16"/>
                <w:szCs w:val="16"/>
              </w:rPr>
            </w:pPr>
            <w:bookmarkStart w:id="8" w:name="_Hlk526008936"/>
            <w:r w:rsidRPr="00DA0F36">
              <w:rPr>
                <w:rStyle w:val="nfasis"/>
                <w:b/>
                <w:sz w:val="16"/>
                <w:szCs w:val="16"/>
              </w:rPr>
              <w:t>Higiene y desinfección</w:t>
            </w:r>
          </w:p>
          <w:p w14:paraId="1388F1A1" w14:textId="77777777" w:rsidR="003D6529" w:rsidRPr="00DA0F36" w:rsidRDefault="003D6529" w:rsidP="002B5699">
            <w:pPr>
              <w:pStyle w:val="Prrafodelista"/>
              <w:spacing w:before="240" w:after="0" w:line="240" w:lineRule="atLeast"/>
              <w:ind w:left="228"/>
              <w:rPr>
                <w:rStyle w:val="nfasis"/>
                <w:b/>
                <w:sz w:val="16"/>
                <w:szCs w:val="16"/>
              </w:rPr>
            </w:pPr>
          </w:p>
          <w:p w14:paraId="07AA7247"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30EEB787" w14:textId="77777777" w:rsidR="003D6529" w:rsidRPr="00DA0F36" w:rsidRDefault="003D6529" w:rsidP="002B5699">
            <w:pPr>
              <w:pStyle w:val="Prrafodelista"/>
              <w:spacing w:before="240" w:after="0" w:line="240" w:lineRule="atLeast"/>
              <w:ind w:left="360"/>
              <w:jc w:val="both"/>
              <w:rPr>
                <w:rStyle w:val="nfasis"/>
                <w:sz w:val="16"/>
                <w:szCs w:val="16"/>
              </w:rPr>
            </w:pPr>
          </w:p>
          <w:p w14:paraId="5103968D"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Higiene de manos: Se dará estricto cumplimiento a los lineamientos de la OMS sobre el lavado de manos en centros de atención en salud; para el efecto el Plan de Trabajo, deberá contar con un Programa de Higiene de Manos.</w:t>
            </w:r>
          </w:p>
          <w:p w14:paraId="11B37744" w14:textId="77777777" w:rsidR="003D6529" w:rsidRPr="00DA0F36" w:rsidRDefault="003D6529" w:rsidP="002B5699">
            <w:pPr>
              <w:pStyle w:val="Prrafodelista"/>
              <w:spacing w:before="240" w:after="0" w:line="240" w:lineRule="atLeast"/>
              <w:ind w:left="360"/>
              <w:jc w:val="both"/>
              <w:rPr>
                <w:rStyle w:val="nfasis"/>
                <w:sz w:val="16"/>
                <w:szCs w:val="16"/>
              </w:rPr>
            </w:pPr>
          </w:p>
          <w:p w14:paraId="2CF32F97"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 xml:space="preserve">Higiene de alimentos: se procederá según lo indicado en el acápite XVII de la Norma Nacional de Caracterización de los Departamentos o Unidades de Nutrición y </w:t>
            </w:r>
            <w:proofErr w:type="spellStart"/>
            <w:r w:rsidRPr="00DA0F36">
              <w:rPr>
                <w:rStyle w:val="nfasis"/>
                <w:sz w:val="16"/>
                <w:szCs w:val="16"/>
              </w:rPr>
              <w:t>Dietoterapia</w:t>
            </w:r>
            <w:proofErr w:type="spellEnd"/>
            <w:r w:rsidRPr="00DA0F36">
              <w:rPr>
                <w:rStyle w:val="nfasis"/>
                <w:sz w:val="16"/>
                <w:szCs w:val="16"/>
              </w:rPr>
              <w:t xml:space="preserve"> del Ministerio de Salud.</w:t>
            </w:r>
          </w:p>
          <w:p w14:paraId="08757D10" w14:textId="77777777" w:rsidR="003D6529" w:rsidRPr="00DA0F36" w:rsidRDefault="003D6529" w:rsidP="002B5699">
            <w:pPr>
              <w:pStyle w:val="Prrafodelista"/>
              <w:spacing w:before="240" w:after="0" w:line="240" w:lineRule="atLeast"/>
              <w:ind w:left="360"/>
              <w:jc w:val="both"/>
              <w:rPr>
                <w:rStyle w:val="nfasis"/>
                <w:sz w:val="16"/>
                <w:szCs w:val="16"/>
              </w:rPr>
            </w:pPr>
          </w:p>
          <w:p w14:paraId="1E4B940C"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 xml:space="preserve">Higiene de equipos, vajilla, cubertería y menaje: se procederá siguiendo el acápite XVII de la Norma Nacional de Caracterización de los Departamentos o Unidades de Nutrición y </w:t>
            </w:r>
            <w:proofErr w:type="spellStart"/>
            <w:r w:rsidRPr="00DA0F36">
              <w:rPr>
                <w:rStyle w:val="nfasis"/>
                <w:sz w:val="16"/>
                <w:szCs w:val="16"/>
              </w:rPr>
              <w:t>Dietoterapia</w:t>
            </w:r>
            <w:proofErr w:type="spellEnd"/>
            <w:r w:rsidRPr="00DA0F36">
              <w:rPr>
                <w:rStyle w:val="nfasis"/>
                <w:sz w:val="16"/>
                <w:szCs w:val="16"/>
              </w:rPr>
              <w:t xml:space="preserve"> y el Manual de Bioseguridad para Servicios de Nutrición del Sistema Nacional de la Seguridad Social a Corto Plazo, acápite 8, punto 8.3. El proponente deberá contar con un Manual de Lavado y Descontaminación de Vajilla, utensilios y enseres de cocina.</w:t>
            </w:r>
          </w:p>
          <w:p w14:paraId="547B63E7" w14:textId="77777777" w:rsidR="003D6529" w:rsidRPr="00DA0F36" w:rsidRDefault="003D6529" w:rsidP="002B5699">
            <w:pPr>
              <w:pStyle w:val="Prrafodelista"/>
              <w:spacing w:line="240" w:lineRule="atLeast"/>
              <w:rPr>
                <w:rStyle w:val="nfasis"/>
                <w:sz w:val="16"/>
                <w:szCs w:val="16"/>
              </w:rPr>
            </w:pPr>
          </w:p>
          <w:p w14:paraId="1CB48311"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 xml:space="preserve">Manejo de vajilla de pacientes en aislamiento: Depende del tipo de aislamiento se preverá el uso adecuado de </w:t>
            </w:r>
            <w:proofErr w:type="spellStart"/>
            <w:r w:rsidRPr="00DA0F36">
              <w:rPr>
                <w:rStyle w:val="nfasis"/>
                <w:sz w:val="16"/>
                <w:szCs w:val="16"/>
              </w:rPr>
              <w:t>EPPs</w:t>
            </w:r>
            <w:proofErr w:type="spellEnd"/>
            <w:r w:rsidRPr="00DA0F36">
              <w:rPr>
                <w:rStyle w:val="nfasis"/>
                <w:sz w:val="16"/>
                <w:szCs w:val="16"/>
              </w:rPr>
              <w:t>, tipo de vajilla y protocolo de lavado y desinfección. Se tomará en cuenta lo siguiente:</w:t>
            </w:r>
          </w:p>
          <w:p w14:paraId="5414D71A" w14:textId="77777777" w:rsidR="003D6529" w:rsidRPr="00DA0F36" w:rsidRDefault="003D6529" w:rsidP="002B5699">
            <w:pPr>
              <w:pStyle w:val="Prrafodelista"/>
              <w:spacing w:line="240" w:lineRule="atLeast"/>
              <w:rPr>
                <w:rStyle w:val="nfasis"/>
                <w:sz w:val="16"/>
                <w:szCs w:val="16"/>
              </w:rPr>
            </w:pPr>
          </w:p>
          <w:p w14:paraId="3E8CD590" w14:textId="77777777" w:rsidR="003D6529" w:rsidRPr="00DA0F36" w:rsidRDefault="003D6529" w:rsidP="003D6529">
            <w:pPr>
              <w:pStyle w:val="Prrafodelista"/>
              <w:numPr>
                <w:ilvl w:val="1"/>
                <w:numId w:val="116"/>
              </w:numPr>
              <w:spacing w:before="240" w:after="0" w:line="240" w:lineRule="atLeast"/>
              <w:jc w:val="both"/>
              <w:rPr>
                <w:rStyle w:val="nfasis"/>
                <w:sz w:val="16"/>
                <w:szCs w:val="16"/>
              </w:rPr>
            </w:pPr>
            <w:r w:rsidRPr="00DA0F36">
              <w:rPr>
                <w:rStyle w:val="nfasis"/>
                <w:sz w:val="16"/>
                <w:szCs w:val="16"/>
              </w:rPr>
              <w:t>Aislamiento de Contacto: se toma en cuenta el contacto directo con el paciente o indirecto con objetos contaminados (ejemplo infecciones gastrointestinales), se marca con el color AMARILLO.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3BE9DC57" w14:textId="77777777" w:rsidR="003D6529" w:rsidRPr="00DA0F36" w:rsidRDefault="003D6529" w:rsidP="003D6529">
            <w:pPr>
              <w:pStyle w:val="Prrafodelista"/>
              <w:numPr>
                <w:ilvl w:val="1"/>
                <w:numId w:val="116"/>
              </w:numPr>
              <w:spacing w:before="240" w:after="0" w:line="240" w:lineRule="atLeast"/>
              <w:jc w:val="both"/>
              <w:rPr>
                <w:rStyle w:val="nfasis"/>
                <w:sz w:val="16"/>
                <w:szCs w:val="16"/>
              </w:rPr>
            </w:pPr>
            <w:r w:rsidRPr="00DA0F36">
              <w:rPr>
                <w:rStyle w:val="nfasis"/>
                <w:sz w:val="16"/>
                <w:szCs w:val="16"/>
              </w:rPr>
              <w:t xml:space="preserve">Aislamiento aéreo por transmisión por gotas: se toma en cuenta el contacto de las gotas de saliva expulsadas por el paciente (tos, estornudos, habla) con la mucosa o conjuntiva de un individuo sano. Se marca con el color VERDE.  Vajilla especial, reutilizable, recogida con </w:t>
            </w:r>
            <w:proofErr w:type="spellStart"/>
            <w:r w:rsidRPr="00DA0F36">
              <w:rPr>
                <w:rStyle w:val="nfasis"/>
                <w:sz w:val="16"/>
                <w:szCs w:val="16"/>
              </w:rPr>
              <w:t>EPPs</w:t>
            </w:r>
            <w:proofErr w:type="spellEnd"/>
            <w:r w:rsidRPr="00DA0F36">
              <w:rPr>
                <w:rStyle w:val="nfasis"/>
                <w:sz w:val="16"/>
                <w:szCs w:val="16"/>
              </w:rPr>
              <w:t xml:space="preserve"> y guantes, colocada de inmediato en solución desinfectante (amonio cuaternario). Si el procedimiento no puede realizarse correctamente, se utilizará vajilla de un solo uso.</w:t>
            </w:r>
          </w:p>
          <w:p w14:paraId="15B6C615" w14:textId="77777777" w:rsidR="003D6529" w:rsidRPr="00DA0F36" w:rsidRDefault="003D6529" w:rsidP="003D6529">
            <w:pPr>
              <w:pStyle w:val="Prrafodelista"/>
              <w:numPr>
                <w:ilvl w:val="1"/>
                <w:numId w:val="116"/>
              </w:numPr>
              <w:spacing w:before="240" w:after="0" w:line="240" w:lineRule="atLeast"/>
              <w:jc w:val="both"/>
              <w:rPr>
                <w:rStyle w:val="nfasis"/>
                <w:sz w:val="16"/>
                <w:szCs w:val="16"/>
              </w:rPr>
            </w:pPr>
            <w:r w:rsidRPr="00DA0F36">
              <w:rPr>
                <w:rStyle w:val="nfasis"/>
                <w:sz w:val="16"/>
                <w:szCs w:val="16"/>
              </w:rPr>
              <w:t>Aislamiento aéreo por transmisión por aerosoles (</w:t>
            </w:r>
            <w:proofErr w:type="spellStart"/>
            <w:r w:rsidRPr="00DA0F36">
              <w:rPr>
                <w:rStyle w:val="nfasis"/>
                <w:sz w:val="16"/>
                <w:szCs w:val="16"/>
              </w:rPr>
              <w:t>microgotas</w:t>
            </w:r>
            <w:proofErr w:type="spellEnd"/>
            <w:r w:rsidRPr="00DA0F36">
              <w:rPr>
                <w:rStyle w:val="nfasis"/>
                <w:sz w:val="16"/>
                <w:szCs w:val="16"/>
              </w:rPr>
              <w:t xml:space="preserve">), estas se mantienen suspendidas en el aire, pueden extenderse pro corrientes de aire, perduran más tiempo y pueden depositarse en superficies. Se marca con el color AZUL.  Vajilla especial, reutilizable, recogida con </w:t>
            </w:r>
            <w:proofErr w:type="spellStart"/>
            <w:r w:rsidRPr="00DA0F36">
              <w:rPr>
                <w:rStyle w:val="nfasis"/>
                <w:sz w:val="16"/>
                <w:szCs w:val="16"/>
              </w:rPr>
              <w:t>EPPs</w:t>
            </w:r>
            <w:proofErr w:type="spellEnd"/>
            <w:r w:rsidRPr="00DA0F36">
              <w:rPr>
                <w:rStyle w:val="nfasis"/>
                <w:sz w:val="16"/>
                <w:szCs w:val="16"/>
              </w:rPr>
              <w:t xml:space="preserve">, </w:t>
            </w:r>
            <w:proofErr w:type="spellStart"/>
            <w:r w:rsidRPr="00DA0F36">
              <w:rPr>
                <w:rStyle w:val="nfasis"/>
                <w:sz w:val="16"/>
                <w:szCs w:val="16"/>
              </w:rPr>
              <w:t>cubrebocas</w:t>
            </w:r>
            <w:proofErr w:type="spellEnd"/>
            <w:r w:rsidRPr="00DA0F36">
              <w:rPr>
                <w:rStyle w:val="nfasis"/>
                <w:sz w:val="16"/>
                <w:szCs w:val="16"/>
              </w:rPr>
              <w:t xml:space="preserve"> de alta eficacia y guantes, colocada de inmediato en solución desinfectante (amonio cuaternario. Si el procedimiento no puede realizarse correctamente, se utilizará vajilla de un solo uso.</w:t>
            </w:r>
          </w:p>
          <w:p w14:paraId="1FD9CA41" w14:textId="77777777" w:rsidR="003D6529" w:rsidRPr="00DA0F36" w:rsidRDefault="003D6529" w:rsidP="003D6529">
            <w:pPr>
              <w:pStyle w:val="Prrafodelista"/>
              <w:numPr>
                <w:ilvl w:val="1"/>
                <w:numId w:val="116"/>
              </w:numPr>
              <w:spacing w:before="240" w:after="0" w:line="240" w:lineRule="atLeast"/>
              <w:jc w:val="both"/>
              <w:rPr>
                <w:rStyle w:val="nfasis"/>
                <w:b/>
                <w:sz w:val="16"/>
                <w:szCs w:val="16"/>
              </w:rPr>
            </w:pPr>
            <w:r w:rsidRPr="00DA0F36">
              <w:rPr>
                <w:rStyle w:val="nfasis"/>
                <w:sz w:val="16"/>
                <w:szCs w:val="16"/>
              </w:rPr>
              <w:t xml:space="preserve">Aislamiento aéreo por transmisión por aerosoles en caso de COVID-19, se marca con color ROJO/ROSADO, Vajilla de un solo uso que se deseche en la habitación, requiere </w:t>
            </w:r>
            <w:proofErr w:type="spellStart"/>
            <w:r w:rsidRPr="00DA0F36">
              <w:rPr>
                <w:rStyle w:val="nfasis"/>
                <w:sz w:val="16"/>
                <w:szCs w:val="16"/>
              </w:rPr>
              <w:t>EPPs</w:t>
            </w:r>
            <w:proofErr w:type="spellEnd"/>
            <w:r w:rsidRPr="00DA0F36">
              <w:rPr>
                <w:rStyle w:val="nfasis"/>
                <w:sz w:val="16"/>
                <w:szCs w:val="16"/>
              </w:rPr>
              <w:t xml:space="preserve"> especial, </w:t>
            </w:r>
            <w:proofErr w:type="spellStart"/>
            <w:r w:rsidRPr="00DA0F36">
              <w:rPr>
                <w:rStyle w:val="nfasis"/>
                <w:sz w:val="16"/>
                <w:szCs w:val="16"/>
              </w:rPr>
              <w:t>cubrebocas</w:t>
            </w:r>
            <w:proofErr w:type="spellEnd"/>
            <w:r w:rsidRPr="00DA0F36">
              <w:rPr>
                <w:rStyle w:val="nfasis"/>
                <w:sz w:val="16"/>
                <w:szCs w:val="16"/>
              </w:rPr>
              <w:t xml:space="preserve"> de alta eficacia. El personal de mucamas no ingresa a esas salas.</w:t>
            </w:r>
          </w:p>
          <w:p w14:paraId="0130E30E" w14:textId="77777777" w:rsidR="003D6529" w:rsidRPr="00DA0F36" w:rsidRDefault="003D6529" w:rsidP="003D6529">
            <w:pPr>
              <w:pStyle w:val="Prrafodelista"/>
              <w:numPr>
                <w:ilvl w:val="1"/>
                <w:numId w:val="116"/>
              </w:numPr>
              <w:spacing w:before="240" w:after="0" w:line="240" w:lineRule="atLeast"/>
              <w:jc w:val="both"/>
              <w:rPr>
                <w:rStyle w:val="nfasis"/>
                <w:b/>
                <w:sz w:val="16"/>
                <w:szCs w:val="16"/>
              </w:rPr>
            </w:pPr>
            <w:r w:rsidRPr="00DA0F36">
              <w:rPr>
                <w:rStyle w:val="nfasis"/>
                <w:sz w:val="16"/>
                <w:szCs w:val="16"/>
              </w:rPr>
              <w:t xml:space="preserve">Aislamiento protector o inverso: pretende evitar que un paciente con compromiso del sistema inmunológico pueda infectarse por agentes externos durante su estancia hospitalaria. Se marca con el color LILA.  Vajilla especial, reutilizable, atención con </w:t>
            </w:r>
            <w:proofErr w:type="spellStart"/>
            <w:r w:rsidRPr="00DA0F36">
              <w:rPr>
                <w:rStyle w:val="nfasis"/>
                <w:sz w:val="16"/>
                <w:szCs w:val="16"/>
              </w:rPr>
              <w:t>EPPs</w:t>
            </w:r>
            <w:proofErr w:type="spellEnd"/>
            <w:r w:rsidRPr="00DA0F36">
              <w:rPr>
                <w:rStyle w:val="nfasis"/>
                <w:sz w:val="16"/>
                <w:szCs w:val="16"/>
              </w:rPr>
              <w:t xml:space="preserve"> especial cuidado con uso de </w:t>
            </w:r>
            <w:proofErr w:type="spellStart"/>
            <w:r w:rsidRPr="00DA0F36">
              <w:rPr>
                <w:rStyle w:val="nfasis"/>
                <w:sz w:val="16"/>
                <w:szCs w:val="16"/>
              </w:rPr>
              <w:t>cubrebocas</w:t>
            </w:r>
            <w:proofErr w:type="spellEnd"/>
            <w:r w:rsidRPr="00DA0F36">
              <w:rPr>
                <w:rStyle w:val="nfasis"/>
                <w:sz w:val="16"/>
                <w:szCs w:val="16"/>
              </w:rPr>
              <w:t xml:space="preserve"> e higiene de manos, colocada de inmediato en solución desinfectante (amonio cuaternario).</w:t>
            </w:r>
          </w:p>
          <w:p w14:paraId="4B832F7B" w14:textId="77777777" w:rsidR="003D6529" w:rsidRPr="00DA0F36" w:rsidRDefault="003D6529" w:rsidP="003D6529">
            <w:pPr>
              <w:pStyle w:val="Prrafodelista"/>
              <w:numPr>
                <w:ilvl w:val="1"/>
                <w:numId w:val="116"/>
              </w:numPr>
              <w:spacing w:before="240" w:after="0" w:line="240" w:lineRule="atLeast"/>
              <w:jc w:val="both"/>
              <w:rPr>
                <w:rStyle w:val="nfasis"/>
                <w:b/>
                <w:sz w:val="16"/>
                <w:szCs w:val="16"/>
              </w:rPr>
            </w:pPr>
            <w:r w:rsidRPr="00DA0F36">
              <w:rPr>
                <w:rStyle w:val="nfasis"/>
                <w:sz w:val="16"/>
                <w:szCs w:val="16"/>
              </w:rPr>
              <w:t>Aislamiento por casos especiales. En caso de pacientes internados por Psiquiatría que puedan causarse lesiones con la vajilla y otros. Se marca con el color ANARANJADO, se emplea vajilla de un solo uso (desechable), sin cuchillo. El personal de mucamas no ingresa a la pieza.</w:t>
            </w:r>
          </w:p>
          <w:p w14:paraId="02C15FA6" w14:textId="77777777" w:rsidR="003D6529" w:rsidRPr="00DA0F36" w:rsidRDefault="003D6529" w:rsidP="002B5699">
            <w:pPr>
              <w:pStyle w:val="Prrafodelista"/>
              <w:spacing w:before="240" w:after="0" w:line="240" w:lineRule="atLeast"/>
              <w:ind w:left="1080"/>
              <w:jc w:val="both"/>
              <w:rPr>
                <w:rStyle w:val="nfasis"/>
                <w:b/>
                <w:sz w:val="16"/>
                <w:szCs w:val="16"/>
              </w:rPr>
            </w:pPr>
          </w:p>
          <w:p w14:paraId="4F7F19B4"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Higiene de espacios físicos: se regirá estrictamente a lo establecido en el punto 8 del Manual de Bioseguridad para Servicios de Alimentación y Nutrición del Sistema Nacional de la Seguridad Social a Corto Plazo</w:t>
            </w:r>
          </w:p>
          <w:p w14:paraId="5A09E349" w14:textId="77777777" w:rsidR="003D6529" w:rsidRPr="00DA0F36" w:rsidRDefault="003D6529" w:rsidP="002B5699">
            <w:pPr>
              <w:pStyle w:val="Prrafodelista"/>
              <w:spacing w:line="240" w:lineRule="atLeast"/>
              <w:rPr>
                <w:rStyle w:val="nfasis"/>
                <w:sz w:val="16"/>
                <w:szCs w:val="16"/>
              </w:rPr>
            </w:pPr>
          </w:p>
          <w:p w14:paraId="486150A5"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Limpieza y uso de desinfectantes: se cumplirá el punto 6 del Manual de Bioseguridad para Servicios de Alimentación y Nutrición del Sistema Nacional de la Seguridad Social a Corto Plazo, se podrán aplicar recomendaciones actualizadas del INLASA.</w:t>
            </w:r>
          </w:p>
          <w:p w14:paraId="585F9DB6" w14:textId="77777777" w:rsidR="003D6529" w:rsidRPr="00DA0F36" w:rsidRDefault="003D6529" w:rsidP="002B5699">
            <w:pPr>
              <w:pStyle w:val="Prrafodelista"/>
              <w:spacing w:line="240" w:lineRule="atLeast"/>
              <w:rPr>
                <w:rStyle w:val="nfasis"/>
                <w:sz w:val="16"/>
                <w:szCs w:val="16"/>
              </w:rPr>
            </w:pPr>
          </w:p>
          <w:p w14:paraId="67322BCD" w14:textId="77777777" w:rsidR="003D6529" w:rsidRPr="00DA0F36" w:rsidRDefault="003D6529" w:rsidP="003D6529">
            <w:pPr>
              <w:pStyle w:val="Prrafodelista"/>
              <w:numPr>
                <w:ilvl w:val="0"/>
                <w:numId w:val="116"/>
              </w:numPr>
              <w:spacing w:before="240" w:after="0" w:line="240" w:lineRule="atLeast"/>
              <w:jc w:val="both"/>
              <w:rPr>
                <w:rStyle w:val="nfasis"/>
                <w:sz w:val="16"/>
                <w:szCs w:val="16"/>
              </w:rPr>
            </w:pPr>
            <w:r w:rsidRPr="00DA0F36">
              <w:rPr>
                <w:rStyle w:val="nfasis"/>
                <w:sz w:val="16"/>
                <w:szCs w:val="16"/>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0AC74BC4" w14:textId="77777777" w:rsidR="003D6529" w:rsidRPr="00DA0F36" w:rsidRDefault="003D6529" w:rsidP="002B5699">
            <w:pPr>
              <w:pStyle w:val="Prrafodelista"/>
              <w:spacing w:line="240" w:lineRule="atLeast"/>
              <w:rPr>
                <w:rStyle w:val="nfasis"/>
                <w:sz w:val="16"/>
                <w:szCs w:val="16"/>
              </w:rPr>
            </w:pPr>
          </w:p>
          <w:p w14:paraId="1AB24E16"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Manejo de residuos hospitalarios</w:t>
            </w:r>
          </w:p>
          <w:p w14:paraId="456A5817" w14:textId="77777777" w:rsidR="003D6529" w:rsidRPr="00DA0F36" w:rsidRDefault="003D6529" w:rsidP="002B5699">
            <w:pPr>
              <w:pStyle w:val="Prrafodelista"/>
              <w:spacing w:before="240" w:after="0" w:line="240" w:lineRule="atLeast"/>
              <w:ind w:left="228"/>
              <w:rPr>
                <w:rStyle w:val="nfasis"/>
                <w:b/>
                <w:sz w:val="16"/>
                <w:szCs w:val="16"/>
              </w:rPr>
            </w:pPr>
          </w:p>
          <w:p w14:paraId="1BC249BE" w14:textId="77777777" w:rsidR="003D6529" w:rsidRPr="00DA0F36" w:rsidRDefault="003D6529" w:rsidP="003D6529">
            <w:pPr>
              <w:pStyle w:val="Prrafodelista"/>
              <w:numPr>
                <w:ilvl w:val="0"/>
                <w:numId w:val="117"/>
              </w:numPr>
              <w:spacing w:before="240" w:after="0" w:line="240" w:lineRule="atLeast"/>
              <w:jc w:val="both"/>
              <w:rPr>
                <w:rStyle w:val="nfasis"/>
                <w:sz w:val="16"/>
                <w:szCs w:val="16"/>
              </w:rPr>
            </w:pPr>
            <w:r w:rsidRPr="00DA0F36">
              <w:rPr>
                <w:rStyle w:val="nfasis"/>
                <w:sz w:val="16"/>
                <w:szCs w:val="16"/>
              </w:rPr>
              <w:t xml:space="preserve">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w:t>
            </w:r>
            <w:proofErr w:type="spellStart"/>
            <w:r w:rsidRPr="00DA0F36">
              <w:rPr>
                <w:rStyle w:val="nfasis"/>
                <w:sz w:val="16"/>
                <w:szCs w:val="16"/>
              </w:rPr>
              <w:t>Dietoterapia</w:t>
            </w:r>
            <w:proofErr w:type="spellEnd"/>
            <w:r w:rsidRPr="00DA0F36">
              <w:rPr>
                <w:rStyle w:val="nfasis"/>
                <w:sz w:val="16"/>
                <w:szCs w:val="16"/>
              </w:rPr>
              <w:t xml:space="preserve"> en hospitales de segundo y tercer nivel, acápite 11.</w:t>
            </w:r>
            <w:bookmarkEnd w:id="8"/>
          </w:p>
          <w:p w14:paraId="0793BA45" w14:textId="77777777" w:rsidR="003D6529" w:rsidRPr="00DA0F36" w:rsidRDefault="003D6529" w:rsidP="002B5699">
            <w:pPr>
              <w:pStyle w:val="Prrafodelista"/>
              <w:spacing w:before="240" w:after="0" w:line="240" w:lineRule="atLeast"/>
              <w:ind w:left="360"/>
              <w:jc w:val="both"/>
              <w:rPr>
                <w:rStyle w:val="nfasis"/>
                <w:sz w:val="16"/>
                <w:szCs w:val="16"/>
              </w:rPr>
            </w:pPr>
          </w:p>
          <w:p w14:paraId="495D9E0A" w14:textId="77777777" w:rsidR="003D6529" w:rsidRPr="00DA0F36" w:rsidRDefault="003D6529" w:rsidP="003D6529">
            <w:pPr>
              <w:pStyle w:val="Prrafodelista"/>
              <w:numPr>
                <w:ilvl w:val="0"/>
                <w:numId w:val="117"/>
              </w:numPr>
              <w:spacing w:before="240" w:after="0" w:line="240" w:lineRule="atLeast"/>
              <w:jc w:val="both"/>
              <w:rPr>
                <w:rStyle w:val="nfasis"/>
                <w:sz w:val="16"/>
                <w:szCs w:val="16"/>
              </w:rPr>
            </w:pPr>
            <w:r w:rsidRPr="00DA0F36">
              <w:rPr>
                <w:rStyle w:val="nfasis"/>
                <w:sz w:val="16"/>
                <w:szCs w:val="16"/>
              </w:rPr>
              <w:t>Se respetará el flujo de disposición de desechos, clasificación de residuos y otra normativa interna que disponga la Unidad de Epidemiología y el Subcomité de manejo residuos hospitalarios del Clínica de la CSBP.</w:t>
            </w:r>
          </w:p>
          <w:p w14:paraId="2784CF95" w14:textId="77777777" w:rsidR="003D6529" w:rsidRPr="00DA0F36" w:rsidRDefault="003D6529" w:rsidP="002B5699">
            <w:pPr>
              <w:pStyle w:val="Prrafodelista"/>
              <w:spacing w:line="240" w:lineRule="atLeast"/>
              <w:rPr>
                <w:rStyle w:val="nfasis"/>
                <w:sz w:val="16"/>
                <w:szCs w:val="16"/>
              </w:rPr>
            </w:pPr>
          </w:p>
          <w:p w14:paraId="2D1C5AD3"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 xml:space="preserve">Supervisión y control </w:t>
            </w:r>
          </w:p>
          <w:p w14:paraId="33D5265F" w14:textId="77777777" w:rsidR="003D6529" w:rsidRPr="00DA0F36" w:rsidRDefault="003D6529" w:rsidP="002B5699">
            <w:pPr>
              <w:pStyle w:val="Prrafodelista"/>
              <w:spacing w:before="240" w:after="0" w:line="240" w:lineRule="atLeast"/>
              <w:ind w:left="171"/>
              <w:rPr>
                <w:rStyle w:val="nfasis"/>
                <w:b/>
                <w:sz w:val="16"/>
                <w:szCs w:val="16"/>
              </w:rPr>
            </w:pPr>
          </w:p>
          <w:p w14:paraId="132DDC90" w14:textId="77777777" w:rsidR="003D6529" w:rsidRPr="00DA0F36" w:rsidRDefault="003D6529" w:rsidP="003D6529">
            <w:pPr>
              <w:pStyle w:val="Prrafodelista"/>
              <w:numPr>
                <w:ilvl w:val="0"/>
                <w:numId w:val="118"/>
              </w:numPr>
              <w:spacing w:before="240" w:after="0" w:line="240" w:lineRule="atLeast"/>
              <w:jc w:val="both"/>
              <w:rPr>
                <w:rStyle w:val="nfasis"/>
                <w:sz w:val="16"/>
                <w:szCs w:val="16"/>
              </w:rPr>
            </w:pPr>
            <w:r w:rsidRPr="00DA0F36">
              <w:rPr>
                <w:rStyle w:val="nfasis"/>
                <w:sz w:val="16"/>
                <w:szCs w:val="16"/>
              </w:rPr>
              <w:t>La empresa deberá contar con un Manual de Procesos y Procedimiento de producción y distribución de la alimentación en todas sus fases, como también de sus recursos humanos y de las medidas de higiene, BPM y bioseguridad.</w:t>
            </w:r>
          </w:p>
          <w:p w14:paraId="61732FD1" w14:textId="77777777" w:rsidR="003D6529" w:rsidRPr="00DA0F36" w:rsidRDefault="003D6529" w:rsidP="002B5699">
            <w:pPr>
              <w:pStyle w:val="Prrafodelista"/>
              <w:spacing w:before="240" w:after="0" w:line="240" w:lineRule="atLeast"/>
              <w:ind w:left="360"/>
              <w:jc w:val="both"/>
              <w:rPr>
                <w:rStyle w:val="nfasis"/>
                <w:sz w:val="16"/>
                <w:szCs w:val="16"/>
              </w:rPr>
            </w:pPr>
          </w:p>
          <w:p w14:paraId="1AFE44E9"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Plan de Contingencia</w:t>
            </w:r>
          </w:p>
          <w:p w14:paraId="27A66C46" w14:textId="77777777" w:rsidR="003D6529" w:rsidRPr="00DA0F36" w:rsidRDefault="003D6529" w:rsidP="002B5699">
            <w:pPr>
              <w:pStyle w:val="Prrafodelista"/>
              <w:spacing w:before="240" w:after="0" w:line="240" w:lineRule="atLeast"/>
              <w:ind w:left="171"/>
              <w:rPr>
                <w:rStyle w:val="nfasis"/>
                <w:b/>
                <w:sz w:val="16"/>
                <w:szCs w:val="16"/>
              </w:rPr>
            </w:pPr>
          </w:p>
          <w:p w14:paraId="369473CD" w14:textId="77777777" w:rsidR="003D6529" w:rsidRPr="00DA0F36" w:rsidRDefault="003D6529" w:rsidP="003D6529">
            <w:pPr>
              <w:pStyle w:val="Prrafodelista"/>
              <w:numPr>
                <w:ilvl w:val="0"/>
                <w:numId w:val="119"/>
              </w:numPr>
              <w:spacing w:before="240" w:after="0" w:line="240" w:lineRule="atLeast"/>
              <w:jc w:val="both"/>
              <w:rPr>
                <w:rStyle w:val="nfasis"/>
                <w:sz w:val="16"/>
                <w:szCs w:val="16"/>
              </w:rPr>
            </w:pPr>
            <w:r w:rsidRPr="00DA0F36">
              <w:rPr>
                <w:rStyle w:val="nfasis"/>
                <w:sz w:val="16"/>
                <w:szCs w:val="16"/>
              </w:rPr>
              <w:t>La empresa concesionaria deberá incluir en su Plan de Trabajo, un Plan de Contingencia para el manejo de Personal, Accidentes, provisión de insumos alimentarios, emergencia sanitaria, catástrofes, bloqueos, que permita la continuidad del servicio.</w:t>
            </w:r>
          </w:p>
          <w:p w14:paraId="782B460D" w14:textId="77777777" w:rsidR="003D6529" w:rsidRPr="00DA0F36" w:rsidRDefault="003D6529" w:rsidP="002B5699">
            <w:pPr>
              <w:pStyle w:val="Prrafodelista"/>
              <w:spacing w:before="240" w:after="0" w:line="240" w:lineRule="atLeast"/>
              <w:ind w:left="360"/>
              <w:jc w:val="both"/>
              <w:rPr>
                <w:rStyle w:val="nfasis"/>
                <w:sz w:val="16"/>
                <w:szCs w:val="16"/>
              </w:rPr>
            </w:pPr>
          </w:p>
          <w:p w14:paraId="2F2B64F9"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Capacitación continua</w:t>
            </w:r>
          </w:p>
          <w:p w14:paraId="2ECD6EDD" w14:textId="77777777" w:rsidR="003D6529" w:rsidRPr="00DA0F36" w:rsidRDefault="003D6529" w:rsidP="002B5699">
            <w:pPr>
              <w:pStyle w:val="Prrafodelista"/>
              <w:spacing w:before="240" w:after="0" w:line="240" w:lineRule="atLeast"/>
              <w:ind w:left="171"/>
              <w:rPr>
                <w:rStyle w:val="nfasis"/>
                <w:b/>
                <w:sz w:val="16"/>
                <w:szCs w:val="16"/>
              </w:rPr>
            </w:pPr>
          </w:p>
          <w:p w14:paraId="1A22D5ED" w14:textId="77777777" w:rsidR="003D6529" w:rsidRPr="00DA0F36" w:rsidRDefault="003D6529" w:rsidP="003D6529">
            <w:pPr>
              <w:pStyle w:val="Prrafodelista"/>
              <w:numPr>
                <w:ilvl w:val="0"/>
                <w:numId w:val="120"/>
              </w:numPr>
              <w:spacing w:before="240" w:after="0" w:line="240" w:lineRule="atLeast"/>
              <w:jc w:val="both"/>
              <w:rPr>
                <w:rStyle w:val="nfasis"/>
                <w:sz w:val="16"/>
                <w:szCs w:val="16"/>
              </w:rPr>
            </w:pPr>
            <w:r w:rsidRPr="00DA0F36">
              <w:rPr>
                <w:rStyle w:val="nfasis"/>
                <w:sz w:val="16"/>
                <w:szCs w:val="16"/>
              </w:rPr>
              <w:t>La empresa adjudicada deberá contar con un Programa de Capacitación para su personal que incluya el siguiente contenido mínimo, tal efecto la empresa adjudicada debe presentar un cronograma anual.</w:t>
            </w:r>
          </w:p>
          <w:p w14:paraId="45759D12" w14:textId="77777777" w:rsidR="003D6529" w:rsidRPr="00DA0F36" w:rsidRDefault="003D6529" w:rsidP="002B5699">
            <w:pPr>
              <w:pStyle w:val="Prrafodelista"/>
              <w:spacing w:before="240" w:after="0" w:line="240" w:lineRule="atLeast"/>
              <w:ind w:left="360"/>
              <w:jc w:val="both"/>
              <w:rPr>
                <w:rStyle w:val="nfasis"/>
                <w:sz w:val="16"/>
                <w:szCs w:val="16"/>
              </w:rPr>
            </w:pPr>
          </w:p>
          <w:p w14:paraId="4C178950" w14:textId="77777777" w:rsidR="003D6529" w:rsidRPr="00DA0F36" w:rsidRDefault="003D6529" w:rsidP="003D6529">
            <w:pPr>
              <w:pStyle w:val="Prrafodelista"/>
              <w:numPr>
                <w:ilvl w:val="1"/>
                <w:numId w:val="120"/>
              </w:numPr>
              <w:spacing w:before="240" w:after="0" w:line="240" w:lineRule="atLeast"/>
              <w:jc w:val="both"/>
              <w:rPr>
                <w:rStyle w:val="nfasis"/>
                <w:sz w:val="16"/>
                <w:szCs w:val="16"/>
              </w:rPr>
            </w:pPr>
            <w:r w:rsidRPr="00DA0F36">
              <w:rPr>
                <w:rStyle w:val="nfasis"/>
                <w:sz w:val="16"/>
                <w:szCs w:val="16"/>
              </w:rPr>
              <w:t>Bioseguridad para manipuladores de alimentos</w:t>
            </w:r>
          </w:p>
          <w:p w14:paraId="3DFBB0BB" w14:textId="77777777" w:rsidR="003D6529" w:rsidRPr="00DA0F36" w:rsidRDefault="003D6529" w:rsidP="003D6529">
            <w:pPr>
              <w:pStyle w:val="Prrafodelista"/>
              <w:numPr>
                <w:ilvl w:val="1"/>
                <w:numId w:val="120"/>
              </w:numPr>
              <w:spacing w:before="240" w:after="0" w:line="240" w:lineRule="atLeast"/>
              <w:jc w:val="both"/>
              <w:rPr>
                <w:rStyle w:val="nfasis"/>
                <w:sz w:val="16"/>
                <w:szCs w:val="16"/>
              </w:rPr>
            </w:pPr>
            <w:r w:rsidRPr="00DA0F36">
              <w:rPr>
                <w:rStyle w:val="nfasis"/>
                <w:sz w:val="16"/>
                <w:szCs w:val="16"/>
              </w:rPr>
              <w:t>Manejo de residuos sólidos: recolección y eliminación</w:t>
            </w:r>
          </w:p>
          <w:p w14:paraId="7BB7DAA2" w14:textId="77777777" w:rsidR="003D6529" w:rsidRPr="00DA0F36" w:rsidRDefault="003D6529" w:rsidP="003D6529">
            <w:pPr>
              <w:pStyle w:val="Prrafodelista"/>
              <w:numPr>
                <w:ilvl w:val="1"/>
                <w:numId w:val="120"/>
              </w:numPr>
              <w:spacing w:before="240" w:after="0" w:line="240" w:lineRule="atLeast"/>
              <w:jc w:val="both"/>
              <w:rPr>
                <w:rStyle w:val="nfasis"/>
                <w:sz w:val="16"/>
                <w:szCs w:val="16"/>
              </w:rPr>
            </w:pPr>
            <w:r w:rsidRPr="00DA0F36">
              <w:rPr>
                <w:rStyle w:val="nfasis"/>
                <w:sz w:val="16"/>
                <w:szCs w:val="16"/>
              </w:rPr>
              <w:t>Educación sanitaria y salud ocupacional</w:t>
            </w:r>
          </w:p>
          <w:p w14:paraId="574B7DD9" w14:textId="77777777" w:rsidR="003D6529" w:rsidRPr="00DA0F36" w:rsidRDefault="003D6529" w:rsidP="003D6529">
            <w:pPr>
              <w:pStyle w:val="Prrafodelista"/>
              <w:numPr>
                <w:ilvl w:val="1"/>
                <w:numId w:val="120"/>
              </w:numPr>
              <w:spacing w:before="240" w:after="0" w:line="240" w:lineRule="atLeast"/>
              <w:jc w:val="both"/>
              <w:rPr>
                <w:rStyle w:val="nfasis"/>
                <w:sz w:val="16"/>
                <w:szCs w:val="16"/>
              </w:rPr>
            </w:pPr>
            <w:r w:rsidRPr="00DA0F36">
              <w:rPr>
                <w:rStyle w:val="nfasis"/>
                <w:sz w:val="16"/>
                <w:szCs w:val="16"/>
              </w:rPr>
              <w:t>Normas de Bioseguridad</w:t>
            </w:r>
          </w:p>
          <w:p w14:paraId="0627D78F" w14:textId="77777777" w:rsidR="003D6529" w:rsidRPr="00DA0F36" w:rsidRDefault="003D6529" w:rsidP="003D6529">
            <w:pPr>
              <w:pStyle w:val="Prrafodelista"/>
              <w:numPr>
                <w:ilvl w:val="1"/>
                <w:numId w:val="120"/>
              </w:numPr>
              <w:spacing w:before="240" w:after="0" w:line="240" w:lineRule="atLeast"/>
              <w:jc w:val="both"/>
              <w:rPr>
                <w:rStyle w:val="nfasis"/>
                <w:sz w:val="16"/>
                <w:szCs w:val="16"/>
              </w:rPr>
            </w:pPr>
            <w:r w:rsidRPr="00DA0F36">
              <w:rPr>
                <w:rStyle w:val="nfasis"/>
                <w:sz w:val="16"/>
                <w:szCs w:val="16"/>
              </w:rPr>
              <w:t>Primeros Auxilios y manejo de Extintores</w:t>
            </w:r>
          </w:p>
          <w:p w14:paraId="418547BD" w14:textId="77777777" w:rsidR="003D6529" w:rsidRPr="00DA0F36" w:rsidRDefault="003D6529" w:rsidP="002B5699">
            <w:pPr>
              <w:pStyle w:val="Prrafodelista"/>
              <w:spacing w:before="240" w:after="0" w:line="240" w:lineRule="atLeast"/>
              <w:ind w:left="1080"/>
              <w:jc w:val="both"/>
              <w:rPr>
                <w:rStyle w:val="nfasis"/>
                <w:sz w:val="16"/>
                <w:szCs w:val="16"/>
              </w:rPr>
            </w:pPr>
          </w:p>
          <w:p w14:paraId="311DFFBE" w14:textId="77777777" w:rsidR="003D6529" w:rsidRPr="00DA0F36" w:rsidRDefault="003D6529" w:rsidP="00B402CD">
            <w:pPr>
              <w:pStyle w:val="Prrafodelista"/>
              <w:numPr>
                <w:ilvl w:val="2"/>
                <w:numId w:val="164"/>
              </w:numPr>
              <w:spacing w:before="240" w:after="0" w:line="240" w:lineRule="atLeast"/>
              <w:rPr>
                <w:rStyle w:val="nfasis"/>
                <w:b/>
                <w:sz w:val="16"/>
                <w:szCs w:val="16"/>
              </w:rPr>
            </w:pPr>
            <w:r w:rsidRPr="00DA0F36">
              <w:rPr>
                <w:rStyle w:val="nfasis"/>
                <w:b/>
                <w:sz w:val="16"/>
                <w:szCs w:val="16"/>
              </w:rPr>
              <w:t>Revisión y reajuste</w:t>
            </w:r>
          </w:p>
          <w:p w14:paraId="66E8ECF2" w14:textId="77777777" w:rsidR="003D6529" w:rsidRPr="00DA0F36" w:rsidRDefault="003D6529" w:rsidP="002B5699">
            <w:pPr>
              <w:pStyle w:val="Prrafodelista"/>
              <w:spacing w:before="240" w:after="0" w:line="240" w:lineRule="atLeast"/>
              <w:ind w:left="171"/>
              <w:rPr>
                <w:rStyle w:val="nfasis"/>
                <w:b/>
                <w:sz w:val="16"/>
                <w:szCs w:val="16"/>
              </w:rPr>
            </w:pPr>
          </w:p>
          <w:p w14:paraId="10D6E05A" w14:textId="77777777" w:rsidR="003D6529" w:rsidRPr="00DA0F36" w:rsidRDefault="003D6529" w:rsidP="003D6529">
            <w:pPr>
              <w:pStyle w:val="Prrafodelista"/>
              <w:numPr>
                <w:ilvl w:val="0"/>
                <w:numId w:val="121"/>
              </w:numPr>
              <w:spacing w:before="240" w:after="0" w:line="240" w:lineRule="atLeast"/>
              <w:jc w:val="both"/>
              <w:rPr>
                <w:rStyle w:val="nfasis"/>
                <w:sz w:val="16"/>
                <w:szCs w:val="16"/>
              </w:rPr>
            </w:pPr>
            <w:r w:rsidRPr="00DA0F36">
              <w:rPr>
                <w:rStyle w:val="nfasis"/>
                <w:sz w:val="16"/>
                <w:szCs w:val="16"/>
              </w:rPr>
              <w:t xml:space="preserve">El Plan de Trabajo presentado por la empresa adjudicada será revisado y APROBADO por el equipo de Nutricionistas, Sub Administración y Dirección de Clínica Regional La Paz, previo a la firma de contrato, para el reajuste de los aspectos que se consideren convenientes para un mejor trabajo, sin que estos afecten al presupuesto presentado por la empresa concesionaria. </w:t>
            </w:r>
            <w:bookmarkEnd w:id="7"/>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698768"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517C68C9"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Presentar un </w:t>
            </w:r>
            <w:r w:rsidRPr="00DA0F36">
              <w:rPr>
                <w:rFonts w:ascii="Arial Narrow" w:hAnsi="Arial Narrow"/>
                <w:i/>
                <w:iCs/>
                <w:sz w:val="16"/>
                <w:szCs w:val="16"/>
              </w:rPr>
              <w:t>Plan de Trabajo completo según los requisitos exigidos</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CCD637"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42C4BC" w14:textId="77777777" w:rsidR="003D6529" w:rsidRPr="00DA0F36" w:rsidRDefault="003D6529" w:rsidP="002B5699">
            <w:pPr>
              <w:spacing w:before="240" w:after="0" w:line="240" w:lineRule="atLeast"/>
              <w:jc w:val="both"/>
              <w:rPr>
                <w:rStyle w:val="nfasis"/>
                <w:rFonts w:cstheme="minorHAns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24873"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70EA89BF" w14:textId="77777777" w:rsidTr="002B5699">
        <w:trPr>
          <w:gridAfter w:val="1"/>
          <w:wAfter w:w="4" w:type="pct"/>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FA60A79" w14:textId="77777777" w:rsidR="003D6529" w:rsidRPr="00DA0F36" w:rsidRDefault="003D6529" w:rsidP="00B402CD">
            <w:pPr>
              <w:pStyle w:val="Prrafodelista"/>
              <w:numPr>
                <w:ilvl w:val="0"/>
                <w:numId w:val="164"/>
              </w:numPr>
              <w:spacing w:before="240" w:after="0" w:line="240" w:lineRule="atLeast"/>
              <w:ind w:left="0" w:firstLine="0"/>
              <w:rPr>
                <w:b/>
                <w:i/>
                <w:iCs/>
                <w:sz w:val="16"/>
                <w:szCs w:val="16"/>
                <w:u w:val="single"/>
              </w:rPr>
            </w:pPr>
            <w:r w:rsidRPr="00DA0F36">
              <w:rPr>
                <w:rStyle w:val="nfasis"/>
                <w:b/>
                <w:sz w:val="16"/>
                <w:szCs w:val="16"/>
                <w:u w:val="single"/>
              </w:rPr>
              <w:t>MANTENIMIENTO, INFRAESTRUCTURA, EQUIPAMIENTO Y SERVICIOS BASICOS</w:t>
            </w:r>
          </w:p>
        </w:tc>
        <w:tc>
          <w:tcPr>
            <w:tcW w:w="1050"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FEC8D03"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5CECA89A"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B36689"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Mantenimiento</w:t>
            </w:r>
          </w:p>
          <w:p w14:paraId="2D71833E" w14:textId="77777777" w:rsidR="003D6529" w:rsidRPr="00DA0F36" w:rsidRDefault="003D6529" w:rsidP="002B5699">
            <w:pPr>
              <w:pStyle w:val="Prrafodelista"/>
              <w:spacing w:before="240" w:after="0" w:line="240" w:lineRule="atLeast"/>
              <w:ind w:left="170"/>
              <w:rPr>
                <w:rStyle w:val="nfasis"/>
                <w:b/>
                <w:sz w:val="16"/>
                <w:szCs w:val="16"/>
              </w:rPr>
            </w:pPr>
          </w:p>
          <w:p w14:paraId="76C4A388" w14:textId="77777777" w:rsidR="003D6529" w:rsidRPr="00DA0F36" w:rsidRDefault="003D6529" w:rsidP="003D6529">
            <w:pPr>
              <w:pStyle w:val="Prrafodelista"/>
              <w:numPr>
                <w:ilvl w:val="0"/>
                <w:numId w:val="123"/>
              </w:numPr>
              <w:spacing w:before="240" w:after="0" w:line="240" w:lineRule="atLeast"/>
              <w:jc w:val="both"/>
              <w:rPr>
                <w:rStyle w:val="nfasis"/>
                <w:sz w:val="16"/>
                <w:szCs w:val="16"/>
              </w:rPr>
            </w:pPr>
            <w:r w:rsidRPr="00DA0F36">
              <w:rPr>
                <w:rStyle w:val="nfasis"/>
                <w:sz w:val="16"/>
                <w:szCs w:val="16"/>
              </w:rPr>
              <w:t xml:space="preserve">La empresa concesionaria deberá realizar el Mantenimiento Preventivo de la infraestructura y de los equipos de propiedad de la CSBP que se encuentren bajo su cargo. </w:t>
            </w:r>
          </w:p>
          <w:p w14:paraId="70C29994" w14:textId="77777777" w:rsidR="003D6529" w:rsidRPr="00DA0F36" w:rsidRDefault="003D6529" w:rsidP="002B5699">
            <w:pPr>
              <w:pStyle w:val="Prrafodelista"/>
              <w:spacing w:before="240" w:after="0" w:line="240" w:lineRule="atLeast"/>
              <w:ind w:left="360"/>
              <w:jc w:val="both"/>
              <w:rPr>
                <w:rStyle w:val="nfasis"/>
                <w:sz w:val="16"/>
                <w:szCs w:val="16"/>
              </w:rPr>
            </w:pPr>
          </w:p>
          <w:p w14:paraId="748AC8A9" w14:textId="77777777" w:rsidR="003D6529" w:rsidRPr="00DA0F36" w:rsidRDefault="003D6529" w:rsidP="003D6529">
            <w:pPr>
              <w:pStyle w:val="Prrafodelista"/>
              <w:numPr>
                <w:ilvl w:val="0"/>
                <w:numId w:val="123"/>
              </w:numPr>
              <w:spacing w:before="240" w:after="0" w:line="240" w:lineRule="atLeast"/>
              <w:jc w:val="both"/>
              <w:rPr>
                <w:rStyle w:val="nfasis"/>
                <w:sz w:val="16"/>
                <w:szCs w:val="16"/>
              </w:rPr>
            </w:pPr>
            <w:r w:rsidRPr="00DA0F36">
              <w:rPr>
                <w:rStyle w:val="nfasis"/>
                <w:sz w:val="16"/>
                <w:szCs w:val="16"/>
              </w:rPr>
              <w:t xml:space="preserve">Para el efecto deberá presentar un cronograma semestral al inicio del contrato que indique las fechas tentativas para la ejecución de esta actividad. </w:t>
            </w:r>
          </w:p>
          <w:p w14:paraId="0B40EC04" w14:textId="77777777" w:rsidR="003D6529" w:rsidRPr="00DA0F36" w:rsidRDefault="003D6529" w:rsidP="002B5699">
            <w:pPr>
              <w:pStyle w:val="Prrafodelista"/>
              <w:spacing w:before="240" w:after="0" w:line="240" w:lineRule="atLeast"/>
              <w:ind w:left="360"/>
              <w:jc w:val="both"/>
              <w:rPr>
                <w:rStyle w:val="nfasis"/>
                <w:sz w:val="16"/>
                <w:szCs w:val="16"/>
              </w:rPr>
            </w:pPr>
          </w:p>
          <w:p w14:paraId="54AB093A" w14:textId="77777777" w:rsidR="003D6529" w:rsidRPr="00DA0F36" w:rsidRDefault="003D6529" w:rsidP="003D6529">
            <w:pPr>
              <w:pStyle w:val="Prrafodelista"/>
              <w:numPr>
                <w:ilvl w:val="0"/>
                <w:numId w:val="123"/>
              </w:numPr>
              <w:spacing w:before="240" w:after="0" w:line="240" w:lineRule="atLeast"/>
              <w:jc w:val="both"/>
              <w:rPr>
                <w:rStyle w:val="nfasis"/>
                <w:sz w:val="16"/>
                <w:szCs w:val="16"/>
              </w:rPr>
            </w:pPr>
            <w:r w:rsidRPr="00DA0F36">
              <w:rPr>
                <w:rStyle w:val="nfasis"/>
                <w:sz w:val="16"/>
                <w:szCs w:val="16"/>
              </w:rPr>
              <w:t xml:space="preserve">Antes de cada evento, deberá remitir la solicitud al responsable de Mantenimiento de la Clínica CSBP para su aprobación en coordinación del Servicio de Nutrición, con el nombre de la empresa que se hará cargo del mantenimiento preventivo y deberá coordinar la fecha con esa unidad. </w:t>
            </w:r>
          </w:p>
          <w:p w14:paraId="408DE39E" w14:textId="77777777" w:rsidR="003D6529" w:rsidRPr="00DA0F36" w:rsidRDefault="003D6529" w:rsidP="002B5699">
            <w:pPr>
              <w:pStyle w:val="Prrafodelista"/>
              <w:spacing w:before="240" w:after="0" w:line="240" w:lineRule="atLeast"/>
              <w:ind w:left="360"/>
              <w:jc w:val="both"/>
              <w:rPr>
                <w:rStyle w:val="nfasis"/>
                <w:sz w:val="16"/>
                <w:szCs w:val="16"/>
              </w:rPr>
            </w:pPr>
          </w:p>
          <w:p w14:paraId="1E61ED4E" w14:textId="77777777" w:rsidR="003D6529" w:rsidRPr="00DA0F36" w:rsidRDefault="003D6529" w:rsidP="003D6529">
            <w:pPr>
              <w:pStyle w:val="Prrafodelista"/>
              <w:numPr>
                <w:ilvl w:val="0"/>
                <w:numId w:val="123"/>
              </w:numPr>
              <w:spacing w:before="240" w:after="0" w:line="240" w:lineRule="atLeast"/>
              <w:jc w:val="both"/>
              <w:rPr>
                <w:rStyle w:val="nfasis"/>
                <w:sz w:val="16"/>
                <w:szCs w:val="16"/>
              </w:rPr>
            </w:pPr>
            <w:r w:rsidRPr="00DA0F36">
              <w:rPr>
                <w:rStyle w:val="nfasis"/>
                <w:sz w:val="16"/>
                <w:szCs w:val="16"/>
              </w:rPr>
              <w:t>Las solicitudes de Mantenimiento correctivo serán autorizadas y coordinadas con el encargado de Mantenimiento de Clínica, el cual controlará y fiscalizará el servicio ejecutado.</w:t>
            </w:r>
          </w:p>
          <w:p w14:paraId="2DD99910" w14:textId="77777777" w:rsidR="003D6529" w:rsidRPr="00DA0F36" w:rsidRDefault="003D6529" w:rsidP="002B5699">
            <w:pPr>
              <w:pStyle w:val="Prrafodelista"/>
              <w:spacing w:before="240" w:after="0" w:line="240" w:lineRule="atLeast"/>
              <w:ind w:left="360"/>
              <w:jc w:val="both"/>
              <w:rPr>
                <w:rStyle w:val="nfasis"/>
                <w:sz w:val="16"/>
                <w:szCs w:val="16"/>
              </w:rPr>
            </w:pPr>
          </w:p>
          <w:p w14:paraId="0FD1B87B" w14:textId="77777777" w:rsidR="003D6529" w:rsidRPr="00DA0F36" w:rsidRDefault="003D6529" w:rsidP="003D6529">
            <w:pPr>
              <w:pStyle w:val="Prrafodelista"/>
              <w:numPr>
                <w:ilvl w:val="0"/>
                <w:numId w:val="123"/>
              </w:numPr>
              <w:spacing w:before="240" w:after="0" w:line="240" w:lineRule="atLeast"/>
              <w:jc w:val="both"/>
              <w:rPr>
                <w:rStyle w:val="nfasis"/>
                <w:sz w:val="16"/>
                <w:szCs w:val="16"/>
              </w:rPr>
            </w:pPr>
            <w:r w:rsidRPr="00DA0F36">
              <w:rPr>
                <w:rStyle w:val="nfasis"/>
                <w:sz w:val="16"/>
                <w:szCs w:val="16"/>
              </w:rPr>
              <w:t>Las solicitudes de servicio de mantenimiento serán solicitadas al Servicio de Nutrición para posterior coordinación con el encargado de Mantenimiento para su ejecución.</w:t>
            </w:r>
          </w:p>
          <w:p w14:paraId="7B9F0CF7" w14:textId="77777777" w:rsidR="003D6529" w:rsidRPr="00DA0F36" w:rsidRDefault="003D6529" w:rsidP="002B5699">
            <w:pPr>
              <w:pStyle w:val="Prrafodelista"/>
              <w:spacing w:before="240" w:after="0" w:line="240" w:lineRule="atLeast"/>
              <w:ind w:left="360"/>
              <w:jc w:val="both"/>
              <w:rPr>
                <w:rStyle w:val="nfasis"/>
                <w:sz w:val="16"/>
                <w:szCs w:val="16"/>
              </w:rPr>
            </w:pPr>
          </w:p>
          <w:p w14:paraId="1FC1481C" w14:textId="77777777" w:rsidR="003D6529" w:rsidRPr="00DA0F36" w:rsidRDefault="003D6529" w:rsidP="003D6529">
            <w:pPr>
              <w:pStyle w:val="Prrafodelista"/>
              <w:numPr>
                <w:ilvl w:val="0"/>
                <w:numId w:val="123"/>
              </w:numPr>
              <w:spacing w:before="240" w:after="0" w:line="240" w:lineRule="atLeast"/>
              <w:jc w:val="both"/>
              <w:rPr>
                <w:rStyle w:val="nfasis"/>
                <w:sz w:val="16"/>
                <w:szCs w:val="16"/>
              </w:rPr>
            </w:pPr>
            <w:r w:rsidRPr="00DA0F36">
              <w:rPr>
                <w:rStyle w:val="nfasis"/>
                <w:sz w:val="16"/>
                <w:szCs w:val="16"/>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p w14:paraId="54F80EB2" w14:textId="77777777" w:rsidR="003D6529" w:rsidRPr="00DA0F36" w:rsidRDefault="003D6529" w:rsidP="002B5699">
            <w:pPr>
              <w:pStyle w:val="Prrafodelista"/>
              <w:spacing w:line="240" w:lineRule="atLeast"/>
              <w:rPr>
                <w:rStyle w:val="nfasis"/>
                <w:sz w:val="16"/>
                <w:szCs w:val="16"/>
              </w:rPr>
            </w:pPr>
          </w:p>
          <w:p w14:paraId="4B58A92A"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Infraestructura y Equipamiento</w:t>
            </w:r>
          </w:p>
          <w:p w14:paraId="235E9CAE" w14:textId="77777777" w:rsidR="003D6529" w:rsidRPr="00DA0F36" w:rsidRDefault="003D6529" w:rsidP="002B5699">
            <w:pPr>
              <w:pStyle w:val="Prrafodelista"/>
              <w:spacing w:before="240" w:after="0" w:line="240" w:lineRule="atLeast"/>
              <w:ind w:left="360"/>
              <w:jc w:val="both"/>
              <w:rPr>
                <w:rStyle w:val="nfasis"/>
                <w:sz w:val="16"/>
                <w:szCs w:val="16"/>
              </w:rPr>
            </w:pPr>
          </w:p>
          <w:p w14:paraId="7FAD92AD" w14:textId="77777777" w:rsidR="003D6529" w:rsidRPr="00DA0F36" w:rsidRDefault="003D6529" w:rsidP="003D6529">
            <w:pPr>
              <w:pStyle w:val="Prrafodelista"/>
              <w:numPr>
                <w:ilvl w:val="0"/>
                <w:numId w:val="124"/>
              </w:numPr>
              <w:spacing w:before="240" w:after="0" w:line="240" w:lineRule="atLeast"/>
              <w:jc w:val="both"/>
              <w:rPr>
                <w:rStyle w:val="nfasis"/>
                <w:sz w:val="16"/>
                <w:szCs w:val="16"/>
              </w:rPr>
            </w:pPr>
            <w:r w:rsidRPr="00DA0F36">
              <w:rPr>
                <w:rStyle w:val="nfasis"/>
                <w:sz w:val="16"/>
                <w:szCs w:val="16"/>
              </w:rPr>
              <w:t>La CSBP pondrá a disposición del proponente adjudicado, las dependencias correspondientes al área de cocina, comedor y almacenes ubicados en el sótano 1 de la Clínica.</w:t>
            </w:r>
          </w:p>
          <w:p w14:paraId="40E10463" w14:textId="77777777" w:rsidR="003D6529" w:rsidRPr="00DA0F36" w:rsidRDefault="003D6529" w:rsidP="002B5699">
            <w:pPr>
              <w:pStyle w:val="Prrafodelista"/>
              <w:spacing w:before="240" w:after="0" w:line="240" w:lineRule="atLeast"/>
              <w:ind w:left="360"/>
              <w:jc w:val="both"/>
              <w:rPr>
                <w:rStyle w:val="nfasis"/>
                <w:sz w:val="16"/>
                <w:szCs w:val="16"/>
              </w:rPr>
            </w:pPr>
          </w:p>
          <w:p w14:paraId="13722874" w14:textId="77777777" w:rsidR="003D6529" w:rsidRPr="00DA0F36" w:rsidRDefault="003D6529" w:rsidP="003D6529">
            <w:pPr>
              <w:pStyle w:val="Prrafodelista"/>
              <w:numPr>
                <w:ilvl w:val="0"/>
                <w:numId w:val="124"/>
              </w:numPr>
              <w:spacing w:before="240" w:after="0" w:line="240" w:lineRule="atLeast"/>
              <w:jc w:val="both"/>
              <w:rPr>
                <w:rStyle w:val="nfasis"/>
                <w:sz w:val="16"/>
                <w:szCs w:val="16"/>
              </w:rPr>
            </w:pPr>
            <w:r w:rsidRPr="00DA0F36">
              <w:rPr>
                <w:rStyle w:val="nfasis"/>
                <w:sz w:val="16"/>
                <w:szCs w:val="16"/>
              </w:rPr>
              <w:t xml:space="preserve">La entrega de los ambientes, infraestructura y equipos instalados en el Servicio de Nutrición y </w:t>
            </w:r>
            <w:proofErr w:type="spellStart"/>
            <w:r w:rsidRPr="00DA0F36">
              <w:rPr>
                <w:rStyle w:val="nfasis"/>
                <w:sz w:val="16"/>
                <w:szCs w:val="16"/>
              </w:rPr>
              <w:t>Dietoterapia</w:t>
            </w:r>
            <w:proofErr w:type="spellEnd"/>
            <w:r w:rsidRPr="00DA0F36">
              <w:rPr>
                <w:rStyle w:val="nfasis"/>
                <w:sz w:val="16"/>
                <w:szCs w:val="16"/>
              </w:rPr>
              <w:t xml:space="preserve"> de la Clínica de la CSBP Regional La Paz, se efectuará mediante inventario y acta de entrega. </w:t>
            </w:r>
          </w:p>
          <w:p w14:paraId="1D869F7E" w14:textId="77777777" w:rsidR="003D6529" w:rsidRPr="00DA0F36" w:rsidRDefault="003D6529" w:rsidP="002B5699">
            <w:pPr>
              <w:pStyle w:val="Prrafodelista"/>
              <w:spacing w:before="240" w:after="0" w:line="240" w:lineRule="atLeast"/>
              <w:ind w:left="360"/>
              <w:jc w:val="both"/>
              <w:rPr>
                <w:rStyle w:val="nfasis"/>
                <w:sz w:val="16"/>
                <w:szCs w:val="16"/>
              </w:rPr>
            </w:pPr>
          </w:p>
          <w:p w14:paraId="50A164D6" w14:textId="77777777" w:rsidR="003D6529" w:rsidRPr="00DA0F36" w:rsidRDefault="003D6529" w:rsidP="003D6529">
            <w:pPr>
              <w:pStyle w:val="Prrafodelista"/>
              <w:numPr>
                <w:ilvl w:val="0"/>
                <w:numId w:val="124"/>
              </w:numPr>
              <w:spacing w:before="240" w:after="0" w:line="240" w:lineRule="atLeast"/>
              <w:jc w:val="both"/>
              <w:rPr>
                <w:rStyle w:val="nfasis"/>
                <w:sz w:val="16"/>
                <w:szCs w:val="16"/>
              </w:rPr>
            </w:pPr>
            <w:r w:rsidRPr="00DA0F36">
              <w:rPr>
                <w:rStyle w:val="nfasis"/>
                <w:sz w:val="16"/>
                <w:szCs w:val="16"/>
              </w:rPr>
              <w:t>La CSBP dotará del siguiente equipo mayor para el Servicio:</w:t>
            </w:r>
          </w:p>
          <w:p w14:paraId="5AA64B32" w14:textId="77777777" w:rsidR="003D6529" w:rsidRPr="00DA0F36" w:rsidRDefault="003D6529" w:rsidP="002B5699">
            <w:pPr>
              <w:pStyle w:val="Prrafodelista"/>
              <w:spacing w:line="240" w:lineRule="atLeast"/>
              <w:rPr>
                <w:rStyle w:val="nfasis"/>
                <w:sz w:val="16"/>
                <w:szCs w:val="16"/>
              </w:rPr>
            </w:pPr>
          </w:p>
          <w:p w14:paraId="389F94C2" w14:textId="77777777" w:rsidR="003D6529" w:rsidRPr="00DA0F36" w:rsidRDefault="003D6529" w:rsidP="002B5699">
            <w:pPr>
              <w:pStyle w:val="Prrafodelista"/>
              <w:spacing w:before="240" w:after="0" w:line="240" w:lineRule="atLeast"/>
              <w:ind w:left="360"/>
              <w:jc w:val="both"/>
              <w:rPr>
                <w:rStyle w:val="nfasis"/>
                <w:sz w:val="16"/>
                <w:szCs w:val="16"/>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7"/>
              <w:gridCol w:w="1712"/>
              <w:gridCol w:w="712"/>
            </w:tblGrid>
            <w:tr w:rsidR="003D6529" w:rsidRPr="00DA0F36" w14:paraId="601C70F0" w14:textId="77777777" w:rsidTr="002B5699">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D1A96EA"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ALMACENES: VIVERES FRESCOS</w:t>
                  </w:r>
                </w:p>
              </w:tc>
            </w:tr>
            <w:tr w:rsidR="003D6529" w:rsidRPr="00DA0F36" w14:paraId="313012B6" w14:textId="77777777" w:rsidTr="002B5699">
              <w:trPr>
                <w:trHeight w:val="322"/>
                <w:jc w:val="center"/>
              </w:trPr>
              <w:tc>
                <w:tcPr>
                  <w:tcW w:w="3331" w:type="pct"/>
                  <w:tcBorders>
                    <w:top w:val="single" w:sz="4" w:space="0" w:color="auto"/>
                    <w:left w:val="single" w:sz="4" w:space="0" w:color="auto"/>
                    <w:bottom w:val="single" w:sz="4" w:space="0" w:color="auto"/>
                    <w:right w:val="single" w:sz="4" w:space="0" w:color="auto"/>
                  </w:tcBorders>
                  <w:hideMark/>
                </w:tcPr>
                <w:p w14:paraId="3E25908A"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Refrigerador De Puerta Doble  (Frutas  y Verduras, Carne, lácteos, despensa diaria) </w:t>
                  </w:r>
                </w:p>
              </w:tc>
              <w:tc>
                <w:tcPr>
                  <w:tcW w:w="1179" w:type="pct"/>
                  <w:tcBorders>
                    <w:top w:val="single" w:sz="4" w:space="0" w:color="auto"/>
                    <w:left w:val="single" w:sz="4" w:space="0" w:color="auto"/>
                    <w:bottom w:val="single" w:sz="4" w:space="0" w:color="auto"/>
                    <w:right w:val="single" w:sz="4" w:space="0" w:color="auto"/>
                  </w:tcBorders>
                  <w:hideMark/>
                </w:tcPr>
                <w:p w14:paraId="4226C072"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4</w:t>
                  </w:r>
                </w:p>
              </w:tc>
              <w:tc>
                <w:tcPr>
                  <w:tcW w:w="490" w:type="pct"/>
                  <w:tcBorders>
                    <w:top w:val="single" w:sz="4" w:space="0" w:color="auto"/>
                    <w:left w:val="single" w:sz="4" w:space="0" w:color="auto"/>
                    <w:bottom w:val="single" w:sz="4" w:space="0" w:color="auto"/>
                    <w:right w:val="single" w:sz="4" w:space="0" w:color="auto"/>
                  </w:tcBorders>
                  <w:hideMark/>
                </w:tcPr>
                <w:p w14:paraId="63B1A5BC"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5A01BF10" w14:textId="77777777" w:rsidTr="002B5699">
              <w:trPr>
                <w:trHeight w:val="322"/>
                <w:jc w:val="center"/>
              </w:trPr>
              <w:tc>
                <w:tcPr>
                  <w:tcW w:w="3331" w:type="pct"/>
                  <w:tcBorders>
                    <w:top w:val="single" w:sz="4" w:space="0" w:color="auto"/>
                    <w:left w:val="single" w:sz="4" w:space="0" w:color="auto"/>
                    <w:bottom w:val="single" w:sz="4" w:space="0" w:color="auto"/>
                    <w:right w:val="single" w:sz="4" w:space="0" w:color="auto"/>
                  </w:tcBorders>
                  <w:hideMark/>
                </w:tcPr>
                <w:p w14:paraId="1C4A9BCC"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Mesada de Estantería Doble de acero inoxidable con entrepaño 1 m.</w:t>
                  </w:r>
                </w:p>
              </w:tc>
              <w:tc>
                <w:tcPr>
                  <w:tcW w:w="1179" w:type="pct"/>
                  <w:tcBorders>
                    <w:top w:val="single" w:sz="4" w:space="0" w:color="auto"/>
                    <w:left w:val="single" w:sz="4" w:space="0" w:color="auto"/>
                    <w:bottom w:val="single" w:sz="4" w:space="0" w:color="auto"/>
                    <w:right w:val="single" w:sz="4" w:space="0" w:color="auto"/>
                  </w:tcBorders>
                  <w:hideMark/>
                </w:tcPr>
                <w:p w14:paraId="7547A61E"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8BCB1E7"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2951D381" w14:textId="77777777" w:rsidTr="002B5699">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00BA1FB"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ALMACENES: VIVERES SECOS</w:t>
                  </w:r>
                </w:p>
              </w:tc>
            </w:tr>
            <w:tr w:rsidR="003D6529" w:rsidRPr="00DA0F36" w14:paraId="2C7DD374" w14:textId="77777777" w:rsidTr="002B5699">
              <w:trPr>
                <w:trHeight w:val="209"/>
                <w:jc w:val="center"/>
              </w:trPr>
              <w:tc>
                <w:tcPr>
                  <w:tcW w:w="3331" w:type="pct"/>
                  <w:tcBorders>
                    <w:top w:val="single" w:sz="4" w:space="0" w:color="auto"/>
                    <w:left w:val="single" w:sz="4" w:space="0" w:color="auto"/>
                    <w:bottom w:val="single" w:sz="4" w:space="0" w:color="auto"/>
                    <w:right w:val="single" w:sz="4" w:space="0" w:color="auto"/>
                  </w:tcBorders>
                  <w:hideMark/>
                </w:tcPr>
                <w:p w14:paraId="432BD3FB"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Anaqueles de polipropileno con 4 entrepaños</w:t>
                  </w:r>
                </w:p>
              </w:tc>
              <w:tc>
                <w:tcPr>
                  <w:tcW w:w="1179" w:type="pct"/>
                  <w:tcBorders>
                    <w:top w:val="single" w:sz="4" w:space="0" w:color="auto"/>
                    <w:left w:val="single" w:sz="4" w:space="0" w:color="auto"/>
                    <w:bottom w:val="single" w:sz="4" w:space="0" w:color="auto"/>
                    <w:right w:val="single" w:sz="4" w:space="0" w:color="auto"/>
                  </w:tcBorders>
                  <w:hideMark/>
                </w:tcPr>
                <w:p w14:paraId="03700F0A"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4</w:t>
                  </w:r>
                </w:p>
              </w:tc>
              <w:tc>
                <w:tcPr>
                  <w:tcW w:w="490" w:type="pct"/>
                  <w:tcBorders>
                    <w:top w:val="single" w:sz="4" w:space="0" w:color="auto"/>
                    <w:left w:val="single" w:sz="4" w:space="0" w:color="auto"/>
                    <w:bottom w:val="single" w:sz="4" w:space="0" w:color="auto"/>
                    <w:right w:val="single" w:sz="4" w:space="0" w:color="auto"/>
                  </w:tcBorders>
                  <w:hideMark/>
                </w:tcPr>
                <w:p w14:paraId="7CFDB7B7"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310BD9AB" w14:textId="77777777" w:rsidTr="002B5699">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25D93C"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ALMACENES: DESPENSA DIARIA</w:t>
                  </w:r>
                </w:p>
              </w:tc>
            </w:tr>
            <w:tr w:rsidR="003D6529" w:rsidRPr="00DA0F36" w14:paraId="1ACB718B" w14:textId="77777777" w:rsidTr="002B5699">
              <w:trPr>
                <w:trHeight w:val="143"/>
                <w:jc w:val="center"/>
              </w:trPr>
              <w:tc>
                <w:tcPr>
                  <w:tcW w:w="3331" w:type="pct"/>
                  <w:tcBorders>
                    <w:top w:val="single" w:sz="4" w:space="0" w:color="auto"/>
                    <w:left w:val="single" w:sz="4" w:space="0" w:color="auto"/>
                    <w:bottom w:val="single" w:sz="4" w:space="0" w:color="auto"/>
                    <w:right w:val="single" w:sz="4" w:space="0" w:color="auto"/>
                  </w:tcBorders>
                  <w:hideMark/>
                </w:tcPr>
                <w:p w14:paraId="2EAA4D2A"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Anaqueles de polipropileno con 4 entrepaños</w:t>
                  </w:r>
                </w:p>
              </w:tc>
              <w:tc>
                <w:tcPr>
                  <w:tcW w:w="1179" w:type="pct"/>
                  <w:tcBorders>
                    <w:top w:val="single" w:sz="4" w:space="0" w:color="auto"/>
                    <w:left w:val="single" w:sz="4" w:space="0" w:color="auto"/>
                    <w:bottom w:val="single" w:sz="4" w:space="0" w:color="auto"/>
                    <w:right w:val="single" w:sz="4" w:space="0" w:color="auto"/>
                  </w:tcBorders>
                  <w:hideMark/>
                </w:tcPr>
                <w:p w14:paraId="565F082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16C83CA6"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3CE5B82" w14:textId="77777777" w:rsidTr="002B5699">
              <w:trPr>
                <w:trHeight w:val="231"/>
                <w:jc w:val="center"/>
              </w:trPr>
              <w:tc>
                <w:tcPr>
                  <w:tcW w:w="3331" w:type="pct"/>
                  <w:tcBorders>
                    <w:top w:val="single" w:sz="4" w:space="0" w:color="auto"/>
                    <w:left w:val="single" w:sz="4" w:space="0" w:color="auto"/>
                    <w:bottom w:val="single" w:sz="4" w:space="0" w:color="auto"/>
                    <w:right w:val="single" w:sz="4" w:space="0" w:color="auto"/>
                  </w:tcBorders>
                  <w:hideMark/>
                </w:tcPr>
                <w:p w14:paraId="09CF8EAE"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Refrigerador De Puerta Doble  (Lácteos)</w:t>
                  </w:r>
                </w:p>
              </w:tc>
              <w:tc>
                <w:tcPr>
                  <w:tcW w:w="1179" w:type="pct"/>
                  <w:tcBorders>
                    <w:top w:val="single" w:sz="4" w:space="0" w:color="auto"/>
                    <w:left w:val="single" w:sz="4" w:space="0" w:color="auto"/>
                    <w:bottom w:val="single" w:sz="4" w:space="0" w:color="auto"/>
                    <w:right w:val="single" w:sz="4" w:space="0" w:color="auto"/>
                  </w:tcBorders>
                  <w:hideMark/>
                </w:tcPr>
                <w:p w14:paraId="7AA170FD"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E789A90"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9EF3687" w14:textId="77777777" w:rsidTr="002B5699">
              <w:trPr>
                <w:trHeight w:val="263"/>
                <w:jc w:val="center"/>
              </w:trPr>
              <w:tc>
                <w:tcPr>
                  <w:tcW w:w="3331" w:type="pct"/>
                  <w:tcBorders>
                    <w:top w:val="single" w:sz="4" w:space="0" w:color="auto"/>
                    <w:left w:val="single" w:sz="4" w:space="0" w:color="auto"/>
                    <w:bottom w:val="single" w:sz="4" w:space="0" w:color="auto"/>
                    <w:right w:val="single" w:sz="4" w:space="0" w:color="auto"/>
                  </w:tcBorders>
                  <w:hideMark/>
                </w:tcPr>
                <w:p w14:paraId="6E9951DB"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Mesada de Estantería Doble de acero inoxidable con entrepaño de 2m</w:t>
                  </w:r>
                </w:p>
              </w:tc>
              <w:tc>
                <w:tcPr>
                  <w:tcW w:w="1179" w:type="pct"/>
                  <w:tcBorders>
                    <w:top w:val="single" w:sz="4" w:space="0" w:color="auto"/>
                    <w:left w:val="single" w:sz="4" w:space="0" w:color="auto"/>
                    <w:bottom w:val="single" w:sz="4" w:space="0" w:color="auto"/>
                    <w:right w:val="single" w:sz="4" w:space="0" w:color="auto"/>
                  </w:tcBorders>
                  <w:hideMark/>
                </w:tcPr>
                <w:p w14:paraId="0AE63147"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BFD27DE"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AB22A48" w14:textId="77777777" w:rsidTr="002B5699">
              <w:trPr>
                <w:trHeight w:val="265"/>
                <w:jc w:val="center"/>
              </w:trPr>
              <w:tc>
                <w:tcPr>
                  <w:tcW w:w="3331" w:type="pct"/>
                  <w:tcBorders>
                    <w:top w:val="single" w:sz="4" w:space="0" w:color="auto"/>
                    <w:left w:val="single" w:sz="4" w:space="0" w:color="auto"/>
                    <w:bottom w:val="single" w:sz="4" w:space="0" w:color="auto"/>
                    <w:right w:val="single" w:sz="4" w:space="0" w:color="auto"/>
                  </w:tcBorders>
                  <w:hideMark/>
                </w:tcPr>
                <w:p w14:paraId="690BD2CD"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Extinguidor  </w:t>
                  </w:r>
                </w:p>
              </w:tc>
              <w:tc>
                <w:tcPr>
                  <w:tcW w:w="1179" w:type="pct"/>
                  <w:tcBorders>
                    <w:top w:val="single" w:sz="4" w:space="0" w:color="auto"/>
                    <w:left w:val="single" w:sz="4" w:space="0" w:color="auto"/>
                    <w:bottom w:val="single" w:sz="4" w:space="0" w:color="auto"/>
                    <w:right w:val="single" w:sz="4" w:space="0" w:color="auto"/>
                  </w:tcBorders>
                  <w:hideMark/>
                </w:tcPr>
                <w:p w14:paraId="05A2E2C2"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4E1EF9D"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Pza.</w:t>
                  </w:r>
                </w:p>
              </w:tc>
            </w:tr>
            <w:tr w:rsidR="003D6529" w:rsidRPr="00DA0F36" w14:paraId="2CF6B5E5" w14:textId="77777777" w:rsidTr="002B5699">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00CFA9A"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COCINA: AREA DE PRODUCCION</w:t>
                  </w:r>
                </w:p>
              </w:tc>
            </w:tr>
            <w:tr w:rsidR="003D6529" w:rsidRPr="00DA0F36" w14:paraId="67A1B416" w14:textId="77777777" w:rsidTr="002B5699">
              <w:trPr>
                <w:trHeight w:val="291"/>
                <w:jc w:val="center"/>
              </w:trPr>
              <w:tc>
                <w:tcPr>
                  <w:tcW w:w="3331" w:type="pct"/>
                  <w:tcBorders>
                    <w:top w:val="single" w:sz="4" w:space="0" w:color="auto"/>
                    <w:left w:val="single" w:sz="4" w:space="0" w:color="auto"/>
                    <w:bottom w:val="single" w:sz="4" w:space="0" w:color="auto"/>
                    <w:right w:val="single" w:sz="4" w:space="0" w:color="auto"/>
                  </w:tcBorders>
                  <w:vAlign w:val="bottom"/>
                  <w:hideMark/>
                </w:tcPr>
                <w:p w14:paraId="0FACE4C4"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Anafe de 4 hornillas </w:t>
                  </w:r>
                </w:p>
              </w:tc>
              <w:tc>
                <w:tcPr>
                  <w:tcW w:w="1179" w:type="pct"/>
                  <w:tcBorders>
                    <w:top w:val="single" w:sz="4" w:space="0" w:color="auto"/>
                    <w:left w:val="single" w:sz="4" w:space="0" w:color="auto"/>
                    <w:bottom w:val="single" w:sz="4" w:space="0" w:color="auto"/>
                    <w:right w:val="single" w:sz="4" w:space="0" w:color="auto"/>
                  </w:tcBorders>
                  <w:hideMark/>
                </w:tcPr>
                <w:p w14:paraId="76D0ED1F"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4825A7C3"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5B057C85" w14:textId="77777777" w:rsidTr="002B5699">
              <w:trPr>
                <w:trHeight w:val="281"/>
                <w:jc w:val="center"/>
              </w:trPr>
              <w:tc>
                <w:tcPr>
                  <w:tcW w:w="3331" w:type="pct"/>
                  <w:tcBorders>
                    <w:top w:val="single" w:sz="4" w:space="0" w:color="auto"/>
                    <w:left w:val="single" w:sz="4" w:space="0" w:color="auto"/>
                    <w:bottom w:val="single" w:sz="4" w:space="0" w:color="auto"/>
                    <w:right w:val="single" w:sz="4" w:space="0" w:color="auto"/>
                  </w:tcBorders>
                  <w:vAlign w:val="bottom"/>
                  <w:hideMark/>
                </w:tcPr>
                <w:p w14:paraId="41869E70"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Anafe de  2 hornillas </w:t>
                  </w:r>
                </w:p>
              </w:tc>
              <w:tc>
                <w:tcPr>
                  <w:tcW w:w="1179" w:type="pct"/>
                  <w:tcBorders>
                    <w:top w:val="single" w:sz="4" w:space="0" w:color="auto"/>
                    <w:left w:val="single" w:sz="4" w:space="0" w:color="auto"/>
                    <w:bottom w:val="single" w:sz="4" w:space="0" w:color="auto"/>
                    <w:right w:val="single" w:sz="4" w:space="0" w:color="auto"/>
                  </w:tcBorders>
                  <w:hideMark/>
                </w:tcPr>
                <w:p w14:paraId="6478FE7C"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0C7C60C"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67DBD89A" w14:textId="77777777" w:rsidTr="002B5699">
              <w:trPr>
                <w:trHeight w:val="129"/>
                <w:jc w:val="center"/>
              </w:trPr>
              <w:tc>
                <w:tcPr>
                  <w:tcW w:w="3331" w:type="pct"/>
                  <w:tcBorders>
                    <w:top w:val="single" w:sz="4" w:space="0" w:color="auto"/>
                    <w:left w:val="single" w:sz="4" w:space="0" w:color="auto"/>
                    <w:bottom w:val="single" w:sz="4" w:space="0" w:color="auto"/>
                    <w:right w:val="single" w:sz="4" w:space="0" w:color="auto"/>
                  </w:tcBorders>
                  <w:hideMark/>
                </w:tcPr>
                <w:p w14:paraId="7C86E310"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Cocina de  4 hornillas, con plan y horno </w:t>
                  </w:r>
                </w:p>
              </w:tc>
              <w:tc>
                <w:tcPr>
                  <w:tcW w:w="1179" w:type="pct"/>
                  <w:tcBorders>
                    <w:top w:val="single" w:sz="4" w:space="0" w:color="auto"/>
                    <w:left w:val="single" w:sz="4" w:space="0" w:color="auto"/>
                    <w:bottom w:val="single" w:sz="4" w:space="0" w:color="auto"/>
                    <w:right w:val="single" w:sz="4" w:space="0" w:color="auto"/>
                  </w:tcBorders>
                  <w:hideMark/>
                </w:tcPr>
                <w:p w14:paraId="5DC1DA77"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70E6F898"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4A135B08" w14:textId="77777777" w:rsidTr="002B5699">
              <w:trPr>
                <w:trHeight w:val="289"/>
                <w:jc w:val="center"/>
              </w:trPr>
              <w:tc>
                <w:tcPr>
                  <w:tcW w:w="3331" w:type="pct"/>
                  <w:tcBorders>
                    <w:top w:val="single" w:sz="4" w:space="0" w:color="auto"/>
                    <w:left w:val="single" w:sz="4" w:space="0" w:color="auto"/>
                    <w:bottom w:val="single" w:sz="4" w:space="0" w:color="auto"/>
                    <w:right w:val="single" w:sz="4" w:space="0" w:color="auto"/>
                  </w:tcBorders>
                  <w:hideMark/>
                </w:tcPr>
                <w:p w14:paraId="78116FAC"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Horno </w:t>
                  </w:r>
                </w:p>
              </w:tc>
              <w:tc>
                <w:tcPr>
                  <w:tcW w:w="1179" w:type="pct"/>
                  <w:tcBorders>
                    <w:top w:val="single" w:sz="4" w:space="0" w:color="auto"/>
                    <w:left w:val="single" w:sz="4" w:space="0" w:color="auto"/>
                    <w:bottom w:val="single" w:sz="4" w:space="0" w:color="auto"/>
                    <w:right w:val="single" w:sz="4" w:space="0" w:color="auto"/>
                  </w:tcBorders>
                  <w:hideMark/>
                </w:tcPr>
                <w:p w14:paraId="4FF6109F"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DE87669"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6C283D8E" w14:textId="77777777" w:rsidTr="002B5699">
              <w:trPr>
                <w:trHeight w:val="288"/>
                <w:jc w:val="center"/>
              </w:trPr>
              <w:tc>
                <w:tcPr>
                  <w:tcW w:w="3331" w:type="pct"/>
                  <w:tcBorders>
                    <w:top w:val="single" w:sz="4" w:space="0" w:color="auto"/>
                    <w:left w:val="single" w:sz="4" w:space="0" w:color="auto"/>
                    <w:bottom w:val="single" w:sz="4" w:space="0" w:color="auto"/>
                    <w:right w:val="single" w:sz="4" w:space="0" w:color="auto"/>
                  </w:tcBorders>
                  <w:hideMark/>
                </w:tcPr>
                <w:p w14:paraId="63982748"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Marmita</w:t>
                  </w:r>
                </w:p>
              </w:tc>
              <w:tc>
                <w:tcPr>
                  <w:tcW w:w="1179" w:type="pct"/>
                  <w:tcBorders>
                    <w:top w:val="single" w:sz="4" w:space="0" w:color="auto"/>
                    <w:left w:val="single" w:sz="4" w:space="0" w:color="auto"/>
                    <w:bottom w:val="single" w:sz="4" w:space="0" w:color="auto"/>
                    <w:right w:val="single" w:sz="4" w:space="0" w:color="auto"/>
                  </w:tcBorders>
                  <w:hideMark/>
                </w:tcPr>
                <w:p w14:paraId="5F27EC2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99B0C01"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022ED520" w14:textId="77777777" w:rsidTr="002B5699">
              <w:trPr>
                <w:trHeight w:val="488"/>
                <w:jc w:val="center"/>
              </w:trPr>
              <w:tc>
                <w:tcPr>
                  <w:tcW w:w="3331" w:type="pct"/>
                  <w:tcBorders>
                    <w:top w:val="single" w:sz="4" w:space="0" w:color="auto"/>
                    <w:left w:val="single" w:sz="4" w:space="0" w:color="auto"/>
                    <w:bottom w:val="single" w:sz="4" w:space="0" w:color="auto"/>
                    <w:right w:val="single" w:sz="4" w:space="0" w:color="auto"/>
                  </w:tcBorders>
                  <w:hideMark/>
                </w:tcPr>
                <w:p w14:paraId="5ECE5D75"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Grasera perimetral (campana de extracción de aire y grasa para cocina, debe cubrir toda el área de cocción)</w:t>
                  </w:r>
                </w:p>
              </w:tc>
              <w:tc>
                <w:tcPr>
                  <w:tcW w:w="1179" w:type="pct"/>
                  <w:tcBorders>
                    <w:top w:val="single" w:sz="4" w:space="0" w:color="auto"/>
                    <w:left w:val="single" w:sz="4" w:space="0" w:color="auto"/>
                    <w:bottom w:val="single" w:sz="4" w:space="0" w:color="auto"/>
                    <w:right w:val="single" w:sz="4" w:space="0" w:color="auto"/>
                  </w:tcBorders>
                  <w:hideMark/>
                </w:tcPr>
                <w:p w14:paraId="2DE4287F"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4F2658F"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6D68B644" w14:textId="77777777" w:rsidTr="002B5699">
              <w:trPr>
                <w:trHeight w:val="245"/>
                <w:jc w:val="center"/>
              </w:trPr>
              <w:tc>
                <w:tcPr>
                  <w:tcW w:w="3331" w:type="pct"/>
                  <w:tcBorders>
                    <w:top w:val="single" w:sz="4" w:space="0" w:color="auto"/>
                    <w:left w:val="single" w:sz="4" w:space="0" w:color="auto"/>
                    <w:bottom w:val="single" w:sz="4" w:space="0" w:color="auto"/>
                    <w:right w:val="single" w:sz="4" w:space="0" w:color="auto"/>
                  </w:tcBorders>
                  <w:hideMark/>
                </w:tcPr>
                <w:p w14:paraId="59B2EC9D"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Gabinete  con tapa de acero inoxidable (para </w:t>
                  </w:r>
                  <w:proofErr w:type="spellStart"/>
                  <w:r w:rsidRPr="00DA0F36">
                    <w:rPr>
                      <w:rStyle w:val="nfasis"/>
                      <w:rFonts w:cstheme="minorHAnsi"/>
                      <w:sz w:val="16"/>
                      <w:szCs w:val="16"/>
                      <w:lang w:eastAsia="en-US"/>
                    </w:rPr>
                    <w:t>area</w:t>
                  </w:r>
                  <w:proofErr w:type="spellEnd"/>
                  <w:r w:rsidRPr="00DA0F36">
                    <w:rPr>
                      <w:rStyle w:val="nfasis"/>
                      <w:rFonts w:cstheme="minorHAnsi"/>
                      <w:sz w:val="16"/>
                      <w:szCs w:val="16"/>
                      <w:lang w:eastAsia="en-US"/>
                    </w:rPr>
                    <w:t xml:space="preserve"> sondas)</w:t>
                  </w:r>
                </w:p>
              </w:tc>
              <w:tc>
                <w:tcPr>
                  <w:tcW w:w="1179" w:type="pct"/>
                  <w:tcBorders>
                    <w:top w:val="single" w:sz="4" w:space="0" w:color="auto"/>
                    <w:left w:val="single" w:sz="4" w:space="0" w:color="auto"/>
                    <w:bottom w:val="single" w:sz="4" w:space="0" w:color="auto"/>
                    <w:right w:val="single" w:sz="4" w:space="0" w:color="auto"/>
                  </w:tcBorders>
                  <w:hideMark/>
                </w:tcPr>
                <w:p w14:paraId="402C2186"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780EDE07"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5E7FAA45" w14:textId="77777777" w:rsidTr="002B5699">
              <w:trPr>
                <w:trHeight w:val="264"/>
                <w:jc w:val="center"/>
              </w:trPr>
              <w:tc>
                <w:tcPr>
                  <w:tcW w:w="3331" w:type="pct"/>
                  <w:tcBorders>
                    <w:top w:val="single" w:sz="4" w:space="0" w:color="auto"/>
                    <w:left w:val="single" w:sz="4" w:space="0" w:color="auto"/>
                    <w:bottom w:val="single" w:sz="4" w:space="0" w:color="auto"/>
                    <w:right w:val="single" w:sz="4" w:space="0" w:color="auto"/>
                  </w:tcBorders>
                  <w:hideMark/>
                </w:tcPr>
                <w:p w14:paraId="65253521"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Mesón con entrepaño  y cajonería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5F74188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03DD5E84"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635DA10B" w14:textId="77777777" w:rsidTr="002B5699">
              <w:trPr>
                <w:trHeight w:val="263"/>
                <w:jc w:val="center"/>
              </w:trPr>
              <w:tc>
                <w:tcPr>
                  <w:tcW w:w="3331" w:type="pct"/>
                  <w:tcBorders>
                    <w:top w:val="single" w:sz="4" w:space="0" w:color="auto"/>
                    <w:left w:val="single" w:sz="4" w:space="0" w:color="auto"/>
                    <w:bottom w:val="single" w:sz="4" w:space="0" w:color="auto"/>
                    <w:right w:val="single" w:sz="4" w:space="0" w:color="auto"/>
                  </w:tcBorders>
                  <w:hideMark/>
                </w:tcPr>
                <w:p w14:paraId="62B3FB5F"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Mesón con entrepaño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2DBF5157"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FA04AAD"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389406C0" w14:textId="77777777" w:rsidTr="002B5699">
              <w:trPr>
                <w:trHeight w:val="185"/>
                <w:jc w:val="center"/>
              </w:trPr>
              <w:tc>
                <w:tcPr>
                  <w:tcW w:w="3331" w:type="pct"/>
                  <w:tcBorders>
                    <w:top w:val="single" w:sz="4" w:space="0" w:color="auto"/>
                    <w:left w:val="single" w:sz="4" w:space="0" w:color="auto"/>
                    <w:bottom w:val="single" w:sz="4" w:space="0" w:color="auto"/>
                    <w:right w:val="single" w:sz="4" w:space="0" w:color="auto"/>
                  </w:tcBorders>
                  <w:hideMark/>
                </w:tcPr>
                <w:p w14:paraId="19F806CE"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Extinguidor  </w:t>
                  </w:r>
                </w:p>
              </w:tc>
              <w:tc>
                <w:tcPr>
                  <w:tcW w:w="1179" w:type="pct"/>
                  <w:tcBorders>
                    <w:top w:val="single" w:sz="4" w:space="0" w:color="auto"/>
                    <w:left w:val="single" w:sz="4" w:space="0" w:color="auto"/>
                    <w:bottom w:val="single" w:sz="4" w:space="0" w:color="auto"/>
                    <w:right w:val="single" w:sz="4" w:space="0" w:color="auto"/>
                  </w:tcBorders>
                  <w:hideMark/>
                </w:tcPr>
                <w:p w14:paraId="5B29BE36"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6B73125A"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Pza.</w:t>
                  </w:r>
                </w:p>
              </w:tc>
            </w:tr>
            <w:tr w:rsidR="003D6529" w:rsidRPr="00DA0F36" w14:paraId="35BF1BF0" w14:textId="77777777" w:rsidTr="002B5699">
              <w:trPr>
                <w:trHeight w:val="263"/>
                <w:jc w:val="center"/>
              </w:trPr>
              <w:tc>
                <w:tcPr>
                  <w:tcW w:w="3331" w:type="pct"/>
                  <w:tcBorders>
                    <w:top w:val="single" w:sz="4" w:space="0" w:color="auto"/>
                    <w:left w:val="single" w:sz="4" w:space="0" w:color="auto"/>
                    <w:bottom w:val="single" w:sz="4" w:space="0" w:color="auto"/>
                    <w:right w:val="single" w:sz="4" w:space="0" w:color="auto"/>
                  </w:tcBorders>
                  <w:hideMark/>
                </w:tcPr>
                <w:p w14:paraId="21D3B790"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Basurero de plástico pequeño </w:t>
                  </w:r>
                </w:p>
              </w:tc>
              <w:tc>
                <w:tcPr>
                  <w:tcW w:w="1179" w:type="pct"/>
                  <w:tcBorders>
                    <w:top w:val="single" w:sz="4" w:space="0" w:color="auto"/>
                    <w:left w:val="single" w:sz="4" w:space="0" w:color="auto"/>
                    <w:bottom w:val="single" w:sz="4" w:space="0" w:color="auto"/>
                    <w:right w:val="single" w:sz="4" w:space="0" w:color="auto"/>
                  </w:tcBorders>
                  <w:hideMark/>
                </w:tcPr>
                <w:p w14:paraId="5235D18C"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75B4D793"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Pza.</w:t>
                  </w:r>
                </w:p>
              </w:tc>
            </w:tr>
            <w:tr w:rsidR="003D6529" w:rsidRPr="00DA0F36" w14:paraId="49DF6C8C" w14:textId="77777777" w:rsidTr="002B5699">
              <w:trPr>
                <w:trHeight w:val="171"/>
                <w:jc w:val="center"/>
              </w:trPr>
              <w:tc>
                <w:tcPr>
                  <w:tcW w:w="3331" w:type="pct"/>
                  <w:tcBorders>
                    <w:top w:val="single" w:sz="4" w:space="0" w:color="auto"/>
                    <w:left w:val="single" w:sz="4" w:space="0" w:color="auto"/>
                    <w:bottom w:val="single" w:sz="4" w:space="0" w:color="auto"/>
                    <w:right w:val="single" w:sz="4" w:space="0" w:color="auto"/>
                  </w:tcBorders>
                  <w:hideMark/>
                </w:tcPr>
                <w:p w14:paraId="7F9F91A3"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Reloj  de pared </w:t>
                  </w:r>
                </w:p>
              </w:tc>
              <w:tc>
                <w:tcPr>
                  <w:tcW w:w="1179" w:type="pct"/>
                  <w:tcBorders>
                    <w:top w:val="single" w:sz="4" w:space="0" w:color="auto"/>
                    <w:left w:val="single" w:sz="4" w:space="0" w:color="auto"/>
                    <w:bottom w:val="single" w:sz="4" w:space="0" w:color="auto"/>
                    <w:right w:val="single" w:sz="4" w:space="0" w:color="auto"/>
                  </w:tcBorders>
                  <w:hideMark/>
                </w:tcPr>
                <w:p w14:paraId="27A3170C"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6B7F283"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Pza.</w:t>
                  </w:r>
                </w:p>
              </w:tc>
            </w:tr>
            <w:tr w:rsidR="003D6529" w:rsidRPr="00DA0F36" w14:paraId="0350B1DC" w14:textId="77777777" w:rsidTr="002B5699">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B541259"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COCINA: AREA DE DISTRIBUCION</w:t>
                  </w:r>
                </w:p>
              </w:tc>
            </w:tr>
            <w:tr w:rsidR="003D6529" w:rsidRPr="00DA0F36" w14:paraId="6F5916F5" w14:textId="77777777" w:rsidTr="002B5699">
              <w:trPr>
                <w:trHeight w:val="243"/>
                <w:jc w:val="center"/>
              </w:trPr>
              <w:tc>
                <w:tcPr>
                  <w:tcW w:w="3331" w:type="pct"/>
                  <w:tcBorders>
                    <w:top w:val="single" w:sz="4" w:space="0" w:color="auto"/>
                    <w:left w:val="single" w:sz="4" w:space="0" w:color="auto"/>
                    <w:bottom w:val="single" w:sz="4" w:space="0" w:color="auto"/>
                    <w:right w:val="single" w:sz="4" w:space="0" w:color="auto"/>
                  </w:tcBorders>
                  <w:hideMark/>
                </w:tcPr>
                <w:p w14:paraId="49C3EA03"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Carro  térmico de acero inoxidable   de  50 bandejas metálicas  </w:t>
                  </w:r>
                </w:p>
              </w:tc>
              <w:tc>
                <w:tcPr>
                  <w:tcW w:w="1179" w:type="pct"/>
                  <w:tcBorders>
                    <w:top w:val="single" w:sz="4" w:space="0" w:color="auto"/>
                    <w:left w:val="single" w:sz="4" w:space="0" w:color="auto"/>
                    <w:bottom w:val="single" w:sz="4" w:space="0" w:color="auto"/>
                    <w:right w:val="single" w:sz="4" w:space="0" w:color="auto"/>
                  </w:tcBorders>
                  <w:hideMark/>
                </w:tcPr>
                <w:p w14:paraId="7BF54B8E"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0C608EF5"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4D1866BF" w14:textId="77777777" w:rsidTr="002B5699">
              <w:trPr>
                <w:trHeight w:val="292"/>
                <w:jc w:val="center"/>
              </w:trPr>
              <w:tc>
                <w:tcPr>
                  <w:tcW w:w="3331" w:type="pct"/>
                  <w:tcBorders>
                    <w:top w:val="single" w:sz="4" w:space="0" w:color="auto"/>
                    <w:left w:val="single" w:sz="4" w:space="0" w:color="auto"/>
                    <w:bottom w:val="single" w:sz="4" w:space="0" w:color="auto"/>
                    <w:right w:val="single" w:sz="4" w:space="0" w:color="auto"/>
                  </w:tcBorders>
                  <w:hideMark/>
                </w:tcPr>
                <w:p w14:paraId="47D2998F"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Carro  térmico de acero inoxidable   de 30 bandejas </w:t>
                  </w:r>
                </w:p>
              </w:tc>
              <w:tc>
                <w:tcPr>
                  <w:tcW w:w="1179" w:type="pct"/>
                  <w:tcBorders>
                    <w:top w:val="single" w:sz="4" w:space="0" w:color="auto"/>
                    <w:left w:val="single" w:sz="4" w:space="0" w:color="auto"/>
                    <w:bottom w:val="single" w:sz="4" w:space="0" w:color="auto"/>
                    <w:right w:val="single" w:sz="4" w:space="0" w:color="auto"/>
                  </w:tcBorders>
                  <w:hideMark/>
                </w:tcPr>
                <w:p w14:paraId="7559D3CB"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21F1294"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2D77542D" w14:textId="77777777" w:rsidTr="002B5699">
              <w:trPr>
                <w:trHeight w:val="251"/>
                <w:jc w:val="center"/>
              </w:trPr>
              <w:tc>
                <w:tcPr>
                  <w:tcW w:w="3331" w:type="pct"/>
                  <w:tcBorders>
                    <w:top w:val="single" w:sz="4" w:space="0" w:color="auto"/>
                    <w:left w:val="single" w:sz="4" w:space="0" w:color="auto"/>
                    <w:bottom w:val="single" w:sz="4" w:space="0" w:color="auto"/>
                    <w:right w:val="single" w:sz="4" w:space="0" w:color="auto"/>
                  </w:tcBorders>
                  <w:hideMark/>
                </w:tcPr>
                <w:p w14:paraId="3C2A82F5"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Carros de servicio de polipropileno  con 2 entrepaños </w:t>
                  </w:r>
                </w:p>
              </w:tc>
              <w:tc>
                <w:tcPr>
                  <w:tcW w:w="1179" w:type="pct"/>
                  <w:tcBorders>
                    <w:top w:val="single" w:sz="4" w:space="0" w:color="auto"/>
                    <w:left w:val="single" w:sz="4" w:space="0" w:color="auto"/>
                    <w:bottom w:val="single" w:sz="4" w:space="0" w:color="auto"/>
                    <w:right w:val="single" w:sz="4" w:space="0" w:color="auto"/>
                  </w:tcBorders>
                  <w:hideMark/>
                </w:tcPr>
                <w:p w14:paraId="45EEB51D"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3</w:t>
                  </w:r>
                </w:p>
              </w:tc>
              <w:tc>
                <w:tcPr>
                  <w:tcW w:w="490" w:type="pct"/>
                  <w:tcBorders>
                    <w:top w:val="single" w:sz="4" w:space="0" w:color="auto"/>
                    <w:left w:val="single" w:sz="4" w:space="0" w:color="auto"/>
                    <w:bottom w:val="single" w:sz="4" w:space="0" w:color="auto"/>
                    <w:right w:val="single" w:sz="4" w:space="0" w:color="auto"/>
                  </w:tcBorders>
                  <w:hideMark/>
                </w:tcPr>
                <w:p w14:paraId="71A6F7A4"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CF6FAC1" w14:textId="77777777" w:rsidTr="002B5699">
              <w:trPr>
                <w:trHeight w:val="165"/>
                <w:jc w:val="center"/>
              </w:trPr>
              <w:tc>
                <w:tcPr>
                  <w:tcW w:w="3331" w:type="pct"/>
                  <w:tcBorders>
                    <w:top w:val="single" w:sz="4" w:space="0" w:color="auto"/>
                    <w:left w:val="single" w:sz="4" w:space="0" w:color="auto"/>
                    <w:bottom w:val="single" w:sz="4" w:space="0" w:color="auto"/>
                    <w:right w:val="single" w:sz="4" w:space="0" w:color="auto"/>
                  </w:tcBorders>
                  <w:hideMark/>
                </w:tcPr>
                <w:p w14:paraId="55E51717"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Bandejas metálicas </w:t>
                  </w:r>
                </w:p>
              </w:tc>
              <w:tc>
                <w:tcPr>
                  <w:tcW w:w="1179" w:type="pct"/>
                  <w:tcBorders>
                    <w:top w:val="single" w:sz="4" w:space="0" w:color="auto"/>
                    <w:left w:val="single" w:sz="4" w:space="0" w:color="auto"/>
                    <w:bottom w:val="single" w:sz="4" w:space="0" w:color="auto"/>
                    <w:right w:val="single" w:sz="4" w:space="0" w:color="auto"/>
                  </w:tcBorders>
                  <w:hideMark/>
                </w:tcPr>
                <w:p w14:paraId="50B3B7E7"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50</w:t>
                  </w:r>
                </w:p>
              </w:tc>
              <w:tc>
                <w:tcPr>
                  <w:tcW w:w="490" w:type="pct"/>
                  <w:tcBorders>
                    <w:top w:val="single" w:sz="4" w:space="0" w:color="auto"/>
                    <w:left w:val="single" w:sz="4" w:space="0" w:color="auto"/>
                    <w:bottom w:val="single" w:sz="4" w:space="0" w:color="auto"/>
                    <w:right w:val="single" w:sz="4" w:space="0" w:color="auto"/>
                  </w:tcBorders>
                  <w:hideMark/>
                </w:tcPr>
                <w:p w14:paraId="19A2FE00"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1445E92" w14:textId="77777777" w:rsidTr="002B5699">
              <w:trPr>
                <w:trHeight w:val="207"/>
                <w:jc w:val="center"/>
              </w:trPr>
              <w:tc>
                <w:tcPr>
                  <w:tcW w:w="3331" w:type="pct"/>
                  <w:tcBorders>
                    <w:top w:val="single" w:sz="4" w:space="0" w:color="auto"/>
                    <w:left w:val="single" w:sz="4" w:space="0" w:color="auto"/>
                    <w:bottom w:val="single" w:sz="4" w:space="0" w:color="auto"/>
                    <w:right w:val="single" w:sz="4" w:space="0" w:color="auto"/>
                  </w:tcBorders>
                  <w:hideMark/>
                </w:tcPr>
                <w:p w14:paraId="49FE6CCB"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Bandejas metálicas con divisiones </w:t>
                  </w:r>
                </w:p>
              </w:tc>
              <w:tc>
                <w:tcPr>
                  <w:tcW w:w="1179" w:type="pct"/>
                  <w:tcBorders>
                    <w:top w:val="single" w:sz="4" w:space="0" w:color="auto"/>
                    <w:left w:val="single" w:sz="4" w:space="0" w:color="auto"/>
                    <w:bottom w:val="single" w:sz="4" w:space="0" w:color="auto"/>
                    <w:right w:val="single" w:sz="4" w:space="0" w:color="auto"/>
                  </w:tcBorders>
                  <w:hideMark/>
                </w:tcPr>
                <w:p w14:paraId="40A087CE"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50</w:t>
                  </w:r>
                </w:p>
              </w:tc>
              <w:tc>
                <w:tcPr>
                  <w:tcW w:w="490" w:type="pct"/>
                  <w:tcBorders>
                    <w:top w:val="single" w:sz="4" w:space="0" w:color="auto"/>
                    <w:left w:val="single" w:sz="4" w:space="0" w:color="auto"/>
                    <w:bottom w:val="single" w:sz="4" w:space="0" w:color="auto"/>
                    <w:right w:val="single" w:sz="4" w:space="0" w:color="auto"/>
                  </w:tcBorders>
                  <w:hideMark/>
                </w:tcPr>
                <w:p w14:paraId="6986BE6E"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5B8469C" w14:textId="77777777" w:rsidTr="002B5699">
              <w:trPr>
                <w:trHeight w:val="226"/>
                <w:jc w:val="center"/>
              </w:trPr>
              <w:tc>
                <w:tcPr>
                  <w:tcW w:w="3331" w:type="pct"/>
                  <w:tcBorders>
                    <w:top w:val="single" w:sz="4" w:space="0" w:color="auto"/>
                    <w:left w:val="single" w:sz="4" w:space="0" w:color="auto"/>
                    <w:bottom w:val="single" w:sz="4" w:space="0" w:color="auto"/>
                    <w:right w:val="single" w:sz="4" w:space="0" w:color="auto"/>
                  </w:tcBorders>
                  <w:hideMark/>
                </w:tcPr>
                <w:p w14:paraId="66ECF45B"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Basurero metálico mediano </w:t>
                  </w:r>
                </w:p>
              </w:tc>
              <w:tc>
                <w:tcPr>
                  <w:tcW w:w="1179" w:type="pct"/>
                  <w:tcBorders>
                    <w:top w:val="single" w:sz="4" w:space="0" w:color="auto"/>
                    <w:left w:val="single" w:sz="4" w:space="0" w:color="auto"/>
                    <w:bottom w:val="single" w:sz="4" w:space="0" w:color="auto"/>
                    <w:right w:val="single" w:sz="4" w:space="0" w:color="auto"/>
                  </w:tcBorders>
                  <w:hideMark/>
                </w:tcPr>
                <w:p w14:paraId="2B6747DD"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43CA5FA"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5446F07" w14:textId="77777777" w:rsidTr="002B5699">
              <w:trPr>
                <w:trHeight w:val="476"/>
                <w:jc w:val="center"/>
              </w:trPr>
              <w:tc>
                <w:tcPr>
                  <w:tcW w:w="3331" w:type="pct"/>
                  <w:tcBorders>
                    <w:top w:val="single" w:sz="4" w:space="0" w:color="auto"/>
                    <w:left w:val="single" w:sz="4" w:space="0" w:color="auto"/>
                    <w:bottom w:val="single" w:sz="4" w:space="0" w:color="auto"/>
                    <w:right w:val="single" w:sz="4" w:space="0" w:color="auto"/>
                  </w:tcBorders>
                  <w:hideMark/>
                </w:tcPr>
                <w:p w14:paraId="59797988"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Vitrinas doble con 3 divisiones y cajonería (para vajilla), de acero inoxidable  y en la parte superior con vidrios</w:t>
                  </w:r>
                </w:p>
              </w:tc>
              <w:tc>
                <w:tcPr>
                  <w:tcW w:w="1179" w:type="pct"/>
                  <w:tcBorders>
                    <w:top w:val="single" w:sz="4" w:space="0" w:color="auto"/>
                    <w:left w:val="single" w:sz="4" w:space="0" w:color="auto"/>
                    <w:bottom w:val="single" w:sz="4" w:space="0" w:color="auto"/>
                    <w:right w:val="single" w:sz="4" w:space="0" w:color="auto"/>
                  </w:tcBorders>
                  <w:hideMark/>
                </w:tcPr>
                <w:p w14:paraId="24382C5A"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A0A3949"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2109C63D" w14:textId="77777777" w:rsidTr="002B5699">
              <w:trPr>
                <w:trHeight w:val="285"/>
                <w:jc w:val="center"/>
              </w:trPr>
              <w:tc>
                <w:tcPr>
                  <w:tcW w:w="3331" w:type="pct"/>
                  <w:tcBorders>
                    <w:top w:val="single" w:sz="4" w:space="0" w:color="auto"/>
                    <w:left w:val="single" w:sz="4" w:space="0" w:color="auto"/>
                    <w:bottom w:val="single" w:sz="4" w:space="0" w:color="auto"/>
                    <w:right w:val="single" w:sz="4" w:space="0" w:color="auto"/>
                  </w:tcBorders>
                  <w:hideMark/>
                </w:tcPr>
                <w:p w14:paraId="7D641A49"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Extinguidor  </w:t>
                  </w:r>
                </w:p>
              </w:tc>
              <w:tc>
                <w:tcPr>
                  <w:tcW w:w="1179" w:type="pct"/>
                  <w:tcBorders>
                    <w:top w:val="single" w:sz="4" w:space="0" w:color="auto"/>
                    <w:left w:val="single" w:sz="4" w:space="0" w:color="auto"/>
                    <w:bottom w:val="single" w:sz="4" w:space="0" w:color="auto"/>
                    <w:right w:val="single" w:sz="4" w:space="0" w:color="auto"/>
                  </w:tcBorders>
                  <w:hideMark/>
                </w:tcPr>
                <w:p w14:paraId="04514BF3"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DDB4C45"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Pza.</w:t>
                  </w:r>
                </w:p>
              </w:tc>
            </w:tr>
            <w:tr w:rsidR="003D6529" w:rsidRPr="00DA0F36" w14:paraId="0DDB1044" w14:textId="77777777" w:rsidTr="002B5699">
              <w:trPr>
                <w:trHeight w:val="261"/>
                <w:jc w:val="center"/>
              </w:trPr>
              <w:tc>
                <w:tcPr>
                  <w:tcW w:w="3331" w:type="pct"/>
                  <w:tcBorders>
                    <w:top w:val="single" w:sz="4" w:space="0" w:color="auto"/>
                    <w:left w:val="single" w:sz="4" w:space="0" w:color="auto"/>
                    <w:bottom w:val="single" w:sz="4" w:space="0" w:color="auto"/>
                    <w:right w:val="single" w:sz="4" w:space="0" w:color="auto"/>
                  </w:tcBorders>
                  <w:hideMark/>
                </w:tcPr>
                <w:p w14:paraId="0F06DD77"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Mesón con entrepaño  y cajonería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156AE6C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41239A16"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6695BD27" w14:textId="77777777" w:rsidTr="002B5699">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80BC51D"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 xml:space="preserve">AREA DE LIMPIEZA DE MENAJE, ENSERES  DE COCINA </w:t>
                  </w:r>
                </w:p>
              </w:tc>
            </w:tr>
            <w:tr w:rsidR="003D6529" w:rsidRPr="00DA0F36" w14:paraId="180E9C73" w14:textId="77777777" w:rsidTr="002B5699">
              <w:trPr>
                <w:trHeight w:val="388"/>
                <w:jc w:val="center"/>
              </w:trPr>
              <w:tc>
                <w:tcPr>
                  <w:tcW w:w="3331" w:type="pct"/>
                  <w:tcBorders>
                    <w:top w:val="single" w:sz="4" w:space="0" w:color="auto"/>
                    <w:left w:val="single" w:sz="4" w:space="0" w:color="auto"/>
                    <w:bottom w:val="single" w:sz="4" w:space="0" w:color="auto"/>
                    <w:right w:val="single" w:sz="4" w:space="0" w:color="auto"/>
                  </w:tcBorders>
                  <w:hideMark/>
                </w:tcPr>
                <w:p w14:paraId="19867649"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Anaqueles de polipropileno con 4 entrepaños  con ranuras </w:t>
                  </w:r>
                </w:p>
              </w:tc>
              <w:tc>
                <w:tcPr>
                  <w:tcW w:w="1179" w:type="pct"/>
                  <w:tcBorders>
                    <w:top w:val="single" w:sz="4" w:space="0" w:color="auto"/>
                    <w:left w:val="single" w:sz="4" w:space="0" w:color="auto"/>
                    <w:bottom w:val="single" w:sz="4" w:space="0" w:color="auto"/>
                    <w:right w:val="single" w:sz="4" w:space="0" w:color="auto"/>
                  </w:tcBorders>
                  <w:hideMark/>
                </w:tcPr>
                <w:p w14:paraId="56747E53"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6</w:t>
                  </w:r>
                </w:p>
              </w:tc>
              <w:tc>
                <w:tcPr>
                  <w:tcW w:w="490" w:type="pct"/>
                  <w:tcBorders>
                    <w:top w:val="single" w:sz="4" w:space="0" w:color="auto"/>
                    <w:left w:val="single" w:sz="4" w:space="0" w:color="auto"/>
                    <w:bottom w:val="single" w:sz="4" w:space="0" w:color="auto"/>
                    <w:right w:val="single" w:sz="4" w:space="0" w:color="auto"/>
                  </w:tcBorders>
                  <w:hideMark/>
                </w:tcPr>
                <w:p w14:paraId="4E1F0BA5" w14:textId="77777777" w:rsidR="003D6529" w:rsidRPr="00DA0F36" w:rsidRDefault="003D6529" w:rsidP="002B5699">
                  <w:pPr>
                    <w:spacing w:after="0" w:line="240" w:lineRule="atLeast"/>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55522A7" w14:textId="77777777" w:rsidTr="002B5699">
              <w:trPr>
                <w:trHeight w:val="388"/>
                <w:jc w:val="center"/>
              </w:trPr>
              <w:tc>
                <w:tcPr>
                  <w:tcW w:w="3331" w:type="pct"/>
                  <w:tcBorders>
                    <w:top w:val="single" w:sz="4" w:space="0" w:color="auto"/>
                    <w:left w:val="single" w:sz="4" w:space="0" w:color="auto"/>
                    <w:bottom w:val="single" w:sz="4" w:space="0" w:color="auto"/>
                    <w:right w:val="single" w:sz="4" w:space="0" w:color="auto"/>
                  </w:tcBorders>
                  <w:hideMark/>
                </w:tcPr>
                <w:p w14:paraId="0394A3A6"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Peladora de papas </w:t>
                  </w:r>
                </w:p>
              </w:tc>
              <w:tc>
                <w:tcPr>
                  <w:tcW w:w="1179" w:type="pct"/>
                  <w:tcBorders>
                    <w:top w:val="single" w:sz="4" w:space="0" w:color="auto"/>
                    <w:left w:val="single" w:sz="4" w:space="0" w:color="auto"/>
                    <w:bottom w:val="single" w:sz="4" w:space="0" w:color="auto"/>
                    <w:right w:val="single" w:sz="4" w:space="0" w:color="auto"/>
                  </w:tcBorders>
                  <w:hideMark/>
                </w:tcPr>
                <w:p w14:paraId="7856CFCC"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56EC3AA" w14:textId="77777777" w:rsidR="003D6529" w:rsidRPr="00DA0F36" w:rsidRDefault="003D6529" w:rsidP="002B5699">
                  <w:pPr>
                    <w:spacing w:after="0" w:line="240" w:lineRule="atLeast"/>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r w:rsidRPr="00DA0F36">
                    <w:rPr>
                      <w:rStyle w:val="nfasis"/>
                      <w:rFonts w:cstheme="minorHAnsi"/>
                      <w:sz w:val="16"/>
                      <w:szCs w:val="16"/>
                      <w:lang w:eastAsia="en-US"/>
                    </w:rPr>
                    <w:t xml:space="preserve"> </w:t>
                  </w:r>
                </w:p>
              </w:tc>
            </w:tr>
            <w:tr w:rsidR="003D6529" w:rsidRPr="00DA0F36" w14:paraId="680677A4" w14:textId="77777777" w:rsidTr="002B5699">
              <w:trPr>
                <w:trHeight w:val="207"/>
                <w:jc w:val="center"/>
              </w:trPr>
              <w:tc>
                <w:tcPr>
                  <w:tcW w:w="3331" w:type="pct"/>
                  <w:tcBorders>
                    <w:top w:val="single" w:sz="4" w:space="0" w:color="auto"/>
                    <w:left w:val="single" w:sz="4" w:space="0" w:color="auto"/>
                    <w:bottom w:val="single" w:sz="4" w:space="0" w:color="auto"/>
                    <w:right w:val="single" w:sz="4" w:space="0" w:color="auto"/>
                  </w:tcBorders>
                  <w:hideMark/>
                </w:tcPr>
                <w:p w14:paraId="5E1F4EF6"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Escalera </w:t>
                  </w:r>
                </w:p>
              </w:tc>
              <w:tc>
                <w:tcPr>
                  <w:tcW w:w="1179" w:type="pct"/>
                  <w:tcBorders>
                    <w:top w:val="single" w:sz="4" w:space="0" w:color="auto"/>
                    <w:left w:val="single" w:sz="4" w:space="0" w:color="auto"/>
                    <w:bottom w:val="single" w:sz="4" w:space="0" w:color="auto"/>
                    <w:right w:val="single" w:sz="4" w:space="0" w:color="auto"/>
                  </w:tcBorders>
                  <w:hideMark/>
                </w:tcPr>
                <w:p w14:paraId="72251B97"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4A06319"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4732C499" w14:textId="77777777" w:rsidTr="002B5699">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B28CC4E"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AREA DE LIMPIEZA DE MENAJE, ENSERES Y VAJILLA</w:t>
                  </w:r>
                </w:p>
              </w:tc>
            </w:tr>
            <w:tr w:rsidR="003D6529" w:rsidRPr="00DA0F36" w14:paraId="38BFBB41" w14:textId="77777777" w:rsidTr="002B5699">
              <w:trPr>
                <w:trHeight w:val="279"/>
                <w:jc w:val="center"/>
              </w:trPr>
              <w:tc>
                <w:tcPr>
                  <w:tcW w:w="3331" w:type="pct"/>
                  <w:tcBorders>
                    <w:top w:val="single" w:sz="4" w:space="0" w:color="auto"/>
                    <w:left w:val="single" w:sz="4" w:space="0" w:color="auto"/>
                    <w:bottom w:val="single" w:sz="4" w:space="0" w:color="auto"/>
                    <w:right w:val="single" w:sz="4" w:space="0" w:color="auto"/>
                  </w:tcBorders>
                  <w:hideMark/>
                </w:tcPr>
                <w:p w14:paraId="01ACE984"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Lavavajilla  (para vajilla de personal y  vajilla de paciente )</w:t>
                  </w:r>
                </w:p>
              </w:tc>
              <w:tc>
                <w:tcPr>
                  <w:tcW w:w="1179" w:type="pct"/>
                  <w:tcBorders>
                    <w:top w:val="single" w:sz="4" w:space="0" w:color="auto"/>
                    <w:left w:val="single" w:sz="4" w:space="0" w:color="auto"/>
                    <w:bottom w:val="single" w:sz="4" w:space="0" w:color="auto"/>
                    <w:right w:val="single" w:sz="4" w:space="0" w:color="auto"/>
                  </w:tcBorders>
                  <w:hideMark/>
                </w:tcPr>
                <w:p w14:paraId="61872ED0"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1A1BD4CF"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3FF6F6ED" w14:textId="77777777" w:rsidTr="002B5699">
              <w:trPr>
                <w:trHeight w:val="269"/>
                <w:jc w:val="center"/>
              </w:trPr>
              <w:tc>
                <w:tcPr>
                  <w:tcW w:w="3331" w:type="pct"/>
                  <w:tcBorders>
                    <w:top w:val="single" w:sz="4" w:space="0" w:color="auto"/>
                    <w:left w:val="single" w:sz="4" w:space="0" w:color="auto"/>
                    <w:bottom w:val="single" w:sz="4" w:space="0" w:color="auto"/>
                    <w:right w:val="single" w:sz="4" w:space="0" w:color="auto"/>
                  </w:tcBorders>
                  <w:hideMark/>
                </w:tcPr>
                <w:p w14:paraId="2E7F6CFA"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Mesada de Estantería Doble de acero inoxidable con entrepaño 1 m.</w:t>
                  </w:r>
                </w:p>
              </w:tc>
              <w:tc>
                <w:tcPr>
                  <w:tcW w:w="1179" w:type="pct"/>
                  <w:tcBorders>
                    <w:top w:val="single" w:sz="4" w:space="0" w:color="auto"/>
                    <w:left w:val="single" w:sz="4" w:space="0" w:color="auto"/>
                    <w:bottom w:val="single" w:sz="4" w:space="0" w:color="auto"/>
                    <w:right w:val="single" w:sz="4" w:space="0" w:color="auto"/>
                  </w:tcBorders>
                  <w:hideMark/>
                </w:tcPr>
                <w:p w14:paraId="69848DC8"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D401F21"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22126288" w14:textId="77777777" w:rsidTr="002B5699">
              <w:trPr>
                <w:trHeight w:val="273"/>
                <w:jc w:val="center"/>
              </w:trPr>
              <w:tc>
                <w:tcPr>
                  <w:tcW w:w="3331" w:type="pct"/>
                  <w:tcBorders>
                    <w:top w:val="single" w:sz="4" w:space="0" w:color="auto"/>
                    <w:left w:val="single" w:sz="4" w:space="0" w:color="auto"/>
                    <w:bottom w:val="single" w:sz="4" w:space="0" w:color="auto"/>
                    <w:right w:val="single" w:sz="4" w:space="0" w:color="auto"/>
                  </w:tcBorders>
                  <w:hideMark/>
                </w:tcPr>
                <w:p w14:paraId="006BB5F2"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Vitrinas doble con 3 divisiones y cajonería (para vajilla), de acero inoxidable  y en la parte superior con vidrios </w:t>
                  </w:r>
                </w:p>
              </w:tc>
              <w:tc>
                <w:tcPr>
                  <w:tcW w:w="1179" w:type="pct"/>
                  <w:tcBorders>
                    <w:top w:val="single" w:sz="4" w:space="0" w:color="auto"/>
                    <w:left w:val="single" w:sz="4" w:space="0" w:color="auto"/>
                    <w:bottom w:val="single" w:sz="4" w:space="0" w:color="auto"/>
                    <w:right w:val="single" w:sz="4" w:space="0" w:color="auto"/>
                  </w:tcBorders>
                  <w:hideMark/>
                </w:tcPr>
                <w:p w14:paraId="3F2FC235"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63A3510"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545D92F3" w14:textId="77777777" w:rsidTr="002B5699">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65ACC5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COMEDOR</w:t>
                  </w:r>
                </w:p>
              </w:tc>
            </w:tr>
            <w:tr w:rsidR="003D6529" w:rsidRPr="00DA0F36" w14:paraId="2C568A77" w14:textId="77777777" w:rsidTr="002B5699">
              <w:trPr>
                <w:trHeight w:val="228"/>
                <w:jc w:val="center"/>
              </w:trPr>
              <w:tc>
                <w:tcPr>
                  <w:tcW w:w="3331" w:type="pct"/>
                  <w:tcBorders>
                    <w:top w:val="single" w:sz="4" w:space="0" w:color="auto"/>
                    <w:left w:val="single" w:sz="4" w:space="0" w:color="auto"/>
                    <w:bottom w:val="single" w:sz="4" w:space="0" w:color="auto"/>
                    <w:right w:val="single" w:sz="4" w:space="0" w:color="auto"/>
                  </w:tcBorders>
                  <w:hideMark/>
                </w:tcPr>
                <w:p w14:paraId="24DB455A"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Mesada con calentador baño María</w:t>
                  </w:r>
                </w:p>
              </w:tc>
              <w:tc>
                <w:tcPr>
                  <w:tcW w:w="1179" w:type="pct"/>
                  <w:tcBorders>
                    <w:top w:val="single" w:sz="4" w:space="0" w:color="auto"/>
                    <w:left w:val="single" w:sz="4" w:space="0" w:color="auto"/>
                    <w:bottom w:val="single" w:sz="4" w:space="0" w:color="auto"/>
                    <w:right w:val="single" w:sz="4" w:space="0" w:color="auto"/>
                  </w:tcBorders>
                  <w:hideMark/>
                </w:tcPr>
                <w:p w14:paraId="0B0055B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6E4A339"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BDECFDE" w14:textId="77777777" w:rsidTr="002B5699">
              <w:trPr>
                <w:trHeight w:val="173"/>
                <w:jc w:val="center"/>
              </w:trPr>
              <w:tc>
                <w:tcPr>
                  <w:tcW w:w="3331" w:type="pct"/>
                  <w:tcBorders>
                    <w:top w:val="single" w:sz="4" w:space="0" w:color="auto"/>
                    <w:left w:val="single" w:sz="4" w:space="0" w:color="auto"/>
                    <w:bottom w:val="single" w:sz="4" w:space="0" w:color="auto"/>
                    <w:right w:val="single" w:sz="4" w:space="0" w:color="auto"/>
                  </w:tcBorders>
                  <w:hideMark/>
                </w:tcPr>
                <w:p w14:paraId="0F0AB905"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Mostrador de conservación  fría </w:t>
                  </w:r>
                </w:p>
              </w:tc>
              <w:tc>
                <w:tcPr>
                  <w:tcW w:w="1179" w:type="pct"/>
                  <w:tcBorders>
                    <w:top w:val="single" w:sz="4" w:space="0" w:color="auto"/>
                    <w:left w:val="single" w:sz="4" w:space="0" w:color="auto"/>
                    <w:bottom w:val="single" w:sz="4" w:space="0" w:color="auto"/>
                    <w:right w:val="single" w:sz="4" w:space="0" w:color="auto"/>
                  </w:tcBorders>
                  <w:hideMark/>
                </w:tcPr>
                <w:p w14:paraId="2968BABA"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1D0371B"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38B00D91" w14:textId="77777777" w:rsidTr="002B5699">
              <w:trPr>
                <w:trHeight w:val="261"/>
                <w:jc w:val="center"/>
              </w:trPr>
              <w:tc>
                <w:tcPr>
                  <w:tcW w:w="3331" w:type="pct"/>
                  <w:tcBorders>
                    <w:top w:val="single" w:sz="4" w:space="0" w:color="auto"/>
                    <w:left w:val="single" w:sz="4" w:space="0" w:color="auto"/>
                    <w:bottom w:val="single" w:sz="4" w:space="0" w:color="auto"/>
                    <w:right w:val="single" w:sz="4" w:space="0" w:color="auto"/>
                  </w:tcBorders>
                  <w:hideMark/>
                </w:tcPr>
                <w:p w14:paraId="4DD92EF2"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Mesada de Estantería Doble de acero inoxidable con entrepaño 1 m.</w:t>
                  </w:r>
                </w:p>
              </w:tc>
              <w:tc>
                <w:tcPr>
                  <w:tcW w:w="1179" w:type="pct"/>
                  <w:tcBorders>
                    <w:top w:val="single" w:sz="4" w:space="0" w:color="auto"/>
                    <w:left w:val="single" w:sz="4" w:space="0" w:color="auto"/>
                    <w:bottom w:val="single" w:sz="4" w:space="0" w:color="auto"/>
                    <w:right w:val="single" w:sz="4" w:space="0" w:color="auto"/>
                  </w:tcBorders>
                  <w:hideMark/>
                </w:tcPr>
                <w:p w14:paraId="1FEAD5B4"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0F15216D"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652F0A1B" w14:textId="77777777" w:rsidTr="002B5699">
              <w:trPr>
                <w:trHeight w:val="265"/>
                <w:jc w:val="center"/>
              </w:trPr>
              <w:tc>
                <w:tcPr>
                  <w:tcW w:w="3331" w:type="pct"/>
                  <w:tcBorders>
                    <w:top w:val="single" w:sz="4" w:space="0" w:color="auto"/>
                    <w:left w:val="single" w:sz="4" w:space="0" w:color="auto"/>
                    <w:bottom w:val="single" w:sz="4" w:space="0" w:color="auto"/>
                    <w:right w:val="single" w:sz="4" w:space="0" w:color="auto"/>
                  </w:tcBorders>
                  <w:hideMark/>
                </w:tcPr>
                <w:p w14:paraId="55054BA4"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Gabinete  con tapa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4733B5DC"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5D48640"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07C36229" w14:textId="77777777" w:rsidTr="002B5699">
              <w:trPr>
                <w:trHeight w:val="283"/>
                <w:jc w:val="center"/>
              </w:trPr>
              <w:tc>
                <w:tcPr>
                  <w:tcW w:w="3331" w:type="pct"/>
                  <w:tcBorders>
                    <w:top w:val="single" w:sz="4" w:space="0" w:color="auto"/>
                    <w:left w:val="single" w:sz="4" w:space="0" w:color="auto"/>
                    <w:bottom w:val="single" w:sz="4" w:space="0" w:color="auto"/>
                    <w:right w:val="single" w:sz="4" w:space="0" w:color="auto"/>
                  </w:tcBorders>
                  <w:hideMark/>
                </w:tcPr>
                <w:p w14:paraId="58A3AB3D"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Mesón con entrepaño  y cajonería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19ED1F8D"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8E01647"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454F425E" w14:textId="77777777" w:rsidTr="002B5699">
              <w:trPr>
                <w:trHeight w:val="273"/>
                <w:jc w:val="center"/>
              </w:trPr>
              <w:tc>
                <w:tcPr>
                  <w:tcW w:w="3331" w:type="pct"/>
                  <w:tcBorders>
                    <w:top w:val="single" w:sz="4" w:space="0" w:color="auto"/>
                    <w:left w:val="single" w:sz="4" w:space="0" w:color="auto"/>
                    <w:bottom w:val="single" w:sz="4" w:space="0" w:color="auto"/>
                    <w:right w:val="single" w:sz="4" w:space="0" w:color="auto"/>
                  </w:tcBorders>
                  <w:hideMark/>
                </w:tcPr>
                <w:p w14:paraId="6D99737E"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Sillas  </w:t>
                  </w:r>
                </w:p>
              </w:tc>
              <w:tc>
                <w:tcPr>
                  <w:tcW w:w="1179" w:type="pct"/>
                  <w:tcBorders>
                    <w:top w:val="single" w:sz="4" w:space="0" w:color="auto"/>
                    <w:left w:val="single" w:sz="4" w:space="0" w:color="auto"/>
                    <w:bottom w:val="single" w:sz="4" w:space="0" w:color="auto"/>
                    <w:right w:val="single" w:sz="4" w:space="0" w:color="auto"/>
                  </w:tcBorders>
                  <w:hideMark/>
                </w:tcPr>
                <w:p w14:paraId="32F0963F"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24</w:t>
                  </w:r>
                </w:p>
              </w:tc>
              <w:tc>
                <w:tcPr>
                  <w:tcW w:w="490" w:type="pct"/>
                  <w:tcBorders>
                    <w:top w:val="single" w:sz="4" w:space="0" w:color="auto"/>
                    <w:left w:val="single" w:sz="4" w:space="0" w:color="auto"/>
                    <w:bottom w:val="single" w:sz="4" w:space="0" w:color="auto"/>
                    <w:right w:val="single" w:sz="4" w:space="0" w:color="auto"/>
                  </w:tcBorders>
                  <w:hideMark/>
                </w:tcPr>
                <w:p w14:paraId="52C0B0E6"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46A344F4" w14:textId="77777777" w:rsidTr="002B5699">
              <w:trPr>
                <w:trHeight w:val="121"/>
                <w:jc w:val="center"/>
              </w:trPr>
              <w:tc>
                <w:tcPr>
                  <w:tcW w:w="3331" w:type="pct"/>
                  <w:tcBorders>
                    <w:top w:val="single" w:sz="4" w:space="0" w:color="auto"/>
                    <w:left w:val="single" w:sz="4" w:space="0" w:color="auto"/>
                    <w:bottom w:val="single" w:sz="4" w:space="0" w:color="auto"/>
                    <w:right w:val="single" w:sz="4" w:space="0" w:color="auto"/>
                  </w:tcBorders>
                  <w:hideMark/>
                </w:tcPr>
                <w:p w14:paraId="0CB1EFAF"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Mesas rectangulares </w:t>
                  </w:r>
                </w:p>
              </w:tc>
              <w:tc>
                <w:tcPr>
                  <w:tcW w:w="1179" w:type="pct"/>
                  <w:tcBorders>
                    <w:top w:val="single" w:sz="4" w:space="0" w:color="auto"/>
                    <w:left w:val="single" w:sz="4" w:space="0" w:color="auto"/>
                    <w:bottom w:val="single" w:sz="4" w:space="0" w:color="auto"/>
                    <w:right w:val="single" w:sz="4" w:space="0" w:color="auto"/>
                  </w:tcBorders>
                  <w:hideMark/>
                </w:tcPr>
                <w:p w14:paraId="2144D6C1"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6</w:t>
                  </w:r>
                </w:p>
              </w:tc>
              <w:tc>
                <w:tcPr>
                  <w:tcW w:w="490" w:type="pct"/>
                  <w:tcBorders>
                    <w:top w:val="single" w:sz="4" w:space="0" w:color="auto"/>
                    <w:left w:val="single" w:sz="4" w:space="0" w:color="auto"/>
                    <w:bottom w:val="single" w:sz="4" w:space="0" w:color="auto"/>
                    <w:right w:val="single" w:sz="4" w:space="0" w:color="auto"/>
                  </w:tcBorders>
                  <w:hideMark/>
                </w:tcPr>
                <w:p w14:paraId="68EF7D35"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7E4D3D2" w14:textId="77777777" w:rsidTr="002B5699">
              <w:trPr>
                <w:trHeight w:val="223"/>
                <w:jc w:val="center"/>
              </w:trPr>
              <w:tc>
                <w:tcPr>
                  <w:tcW w:w="3331" w:type="pct"/>
                  <w:tcBorders>
                    <w:top w:val="single" w:sz="4" w:space="0" w:color="auto"/>
                    <w:left w:val="single" w:sz="4" w:space="0" w:color="auto"/>
                    <w:bottom w:val="single" w:sz="4" w:space="0" w:color="auto"/>
                    <w:right w:val="single" w:sz="4" w:space="0" w:color="auto"/>
                  </w:tcBorders>
                  <w:hideMark/>
                </w:tcPr>
                <w:p w14:paraId="0099114C"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Teléfono</w:t>
                  </w:r>
                </w:p>
              </w:tc>
              <w:tc>
                <w:tcPr>
                  <w:tcW w:w="1179" w:type="pct"/>
                  <w:tcBorders>
                    <w:top w:val="single" w:sz="4" w:space="0" w:color="auto"/>
                    <w:left w:val="single" w:sz="4" w:space="0" w:color="auto"/>
                    <w:bottom w:val="single" w:sz="4" w:space="0" w:color="auto"/>
                    <w:right w:val="single" w:sz="4" w:space="0" w:color="auto"/>
                  </w:tcBorders>
                  <w:hideMark/>
                </w:tcPr>
                <w:p w14:paraId="0B393D1F"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DEA7DB2"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610733B" w14:textId="77777777" w:rsidTr="002B5699">
              <w:trPr>
                <w:trHeight w:val="269"/>
                <w:jc w:val="center"/>
              </w:trPr>
              <w:tc>
                <w:tcPr>
                  <w:tcW w:w="3331" w:type="pct"/>
                  <w:tcBorders>
                    <w:top w:val="single" w:sz="4" w:space="0" w:color="auto"/>
                    <w:left w:val="single" w:sz="4" w:space="0" w:color="auto"/>
                    <w:bottom w:val="single" w:sz="4" w:space="0" w:color="auto"/>
                    <w:right w:val="single" w:sz="4" w:space="0" w:color="auto"/>
                  </w:tcBorders>
                  <w:hideMark/>
                </w:tcPr>
                <w:p w14:paraId="409ED952"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Reloj</w:t>
                  </w:r>
                </w:p>
              </w:tc>
              <w:tc>
                <w:tcPr>
                  <w:tcW w:w="1179" w:type="pct"/>
                  <w:tcBorders>
                    <w:top w:val="single" w:sz="4" w:space="0" w:color="auto"/>
                    <w:left w:val="single" w:sz="4" w:space="0" w:color="auto"/>
                    <w:bottom w:val="single" w:sz="4" w:space="0" w:color="auto"/>
                    <w:right w:val="single" w:sz="4" w:space="0" w:color="auto"/>
                  </w:tcBorders>
                  <w:hideMark/>
                </w:tcPr>
                <w:p w14:paraId="2903FF90"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96FEE2A"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103A2075" w14:textId="77777777" w:rsidTr="002B5699">
              <w:trPr>
                <w:trHeight w:val="273"/>
                <w:jc w:val="center"/>
              </w:trPr>
              <w:tc>
                <w:tcPr>
                  <w:tcW w:w="3331" w:type="pct"/>
                  <w:tcBorders>
                    <w:top w:val="single" w:sz="4" w:space="0" w:color="auto"/>
                    <w:left w:val="single" w:sz="4" w:space="0" w:color="auto"/>
                    <w:bottom w:val="single" w:sz="4" w:space="0" w:color="auto"/>
                    <w:right w:val="single" w:sz="4" w:space="0" w:color="auto"/>
                  </w:tcBorders>
                  <w:hideMark/>
                </w:tcPr>
                <w:p w14:paraId="7021A48D"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Basurero metálico mediano </w:t>
                  </w:r>
                </w:p>
              </w:tc>
              <w:tc>
                <w:tcPr>
                  <w:tcW w:w="1179" w:type="pct"/>
                  <w:tcBorders>
                    <w:top w:val="single" w:sz="4" w:space="0" w:color="auto"/>
                    <w:left w:val="single" w:sz="4" w:space="0" w:color="auto"/>
                    <w:bottom w:val="single" w:sz="4" w:space="0" w:color="auto"/>
                    <w:right w:val="single" w:sz="4" w:space="0" w:color="auto"/>
                  </w:tcBorders>
                  <w:hideMark/>
                </w:tcPr>
                <w:p w14:paraId="55B2BAD2"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44B5DF08"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AE22A74" w14:textId="77777777" w:rsidTr="002B5699">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0FBE739"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 xml:space="preserve">RESIDUOS SÓLIDOS </w:t>
                  </w:r>
                </w:p>
              </w:tc>
            </w:tr>
            <w:tr w:rsidR="003D6529" w:rsidRPr="00DA0F36" w14:paraId="75DE8E3B" w14:textId="77777777" w:rsidTr="002B5699">
              <w:trPr>
                <w:trHeight w:val="183"/>
                <w:jc w:val="center"/>
              </w:trPr>
              <w:tc>
                <w:tcPr>
                  <w:tcW w:w="3331" w:type="pct"/>
                  <w:tcBorders>
                    <w:top w:val="single" w:sz="4" w:space="0" w:color="auto"/>
                    <w:left w:val="single" w:sz="4" w:space="0" w:color="auto"/>
                    <w:bottom w:val="single" w:sz="4" w:space="0" w:color="auto"/>
                    <w:right w:val="single" w:sz="4" w:space="0" w:color="auto"/>
                  </w:tcBorders>
                  <w:hideMark/>
                </w:tcPr>
                <w:p w14:paraId="51839F8C"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Basurero grande c/ tapa en depósito final </w:t>
                  </w:r>
                </w:p>
              </w:tc>
              <w:tc>
                <w:tcPr>
                  <w:tcW w:w="1179" w:type="pct"/>
                  <w:tcBorders>
                    <w:top w:val="single" w:sz="4" w:space="0" w:color="auto"/>
                    <w:left w:val="single" w:sz="4" w:space="0" w:color="auto"/>
                    <w:bottom w:val="single" w:sz="4" w:space="0" w:color="auto"/>
                    <w:right w:val="single" w:sz="4" w:space="0" w:color="auto"/>
                  </w:tcBorders>
                  <w:hideMark/>
                </w:tcPr>
                <w:p w14:paraId="418C9DFE"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4A95F4D6"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79CBD7D4" w14:textId="77777777" w:rsidTr="002B5699">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6035B20"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OFICINA CONCESIONARIA – DESPENSA DEL DIA</w:t>
                  </w:r>
                </w:p>
              </w:tc>
            </w:tr>
            <w:tr w:rsidR="003D6529" w:rsidRPr="00DA0F36" w14:paraId="21BE551D" w14:textId="77777777" w:rsidTr="002B5699">
              <w:trPr>
                <w:trHeight w:val="183"/>
                <w:jc w:val="center"/>
              </w:trPr>
              <w:tc>
                <w:tcPr>
                  <w:tcW w:w="3331" w:type="pct"/>
                  <w:tcBorders>
                    <w:top w:val="single" w:sz="4" w:space="0" w:color="auto"/>
                    <w:left w:val="single" w:sz="4" w:space="0" w:color="auto"/>
                    <w:bottom w:val="single" w:sz="4" w:space="0" w:color="auto"/>
                    <w:right w:val="single" w:sz="4" w:space="0" w:color="auto"/>
                  </w:tcBorders>
                  <w:hideMark/>
                </w:tcPr>
                <w:p w14:paraId="1C23CDF0"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 xml:space="preserve">Escritorio </w:t>
                  </w:r>
                </w:p>
              </w:tc>
              <w:tc>
                <w:tcPr>
                  <w:tcW w:w="1179" w:type="pct"/>
                  <w:tcBorders>
                    <w:top w:val="single" w:sz="4" w:space="0" w:color="auto"/>
                    <w:left w:val="single" w:sz="4" w:space="0" w:color="auto"/>
                    <w:bottom w:val="single" w:sz="4" w:space="0" w:color="auto"/>
                    <w:right w:val="single" w:sz="4" w:space="0" w:color="auto"/>
                  </w:tcBorders>
                  <w:hideMark/>
                </w:tcPr>
                <w:p w14:paraId="24A035A6"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136E365"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r w:rsidR="003D6529" w:rsidRPr="00DA0F36" w14:paraId="3F36C8EB" w14:textId="77777777" w:rsidTr="002B5699">
              <w:trPr>
                <w:trHeight w:val="183"/>
                <w:jc w:val="center"/>
              </w:trPr>
              <w:tc>
                <w:tcPr>
                  <w:tcW w:w="3331" w:type="pct"/>
                  <w:tcBorders>
                    <w:top w:val="single" w:sz="4" w:space="0" w:color="auto"/>
                    <w:left w:val="single" w:sz="4" w:space="0" w:color="auto"/>
                    <w:bottom w:val="single" w:sz="4" w:space="0" w:color="auto"/>
                    <w:right w:val="single" w:sz="4" w:space="0" w:color="auto"/>
                  </w:tcBorders>
                  <w:hideMark/>
                </w:tcPr>
                <w:p w14:paraId="1DD3EE96" w14:textId="77777777" w:rsidR="003D6529" w:rsidRPr="00DA0F36" w:rsidRDefault="003D6529" w:rsidP="002B5699">
                  <w:pPr>
                    <w:spacing w:after="0" w:line="240" w:lineRule="atLeast"/>
                    <w:rPr>
                      <w:rStyle w:val="nfasis"/>
                      <w:rFonts w:cstheme="minorHAnsi"/>
                      <w:sz w:val="16"/>
                      <w:szCs w:val="16"/>
                      <w:lang w:eastAsia="en-US"/>
                    </w:rPr>
                  </w:pPr>
                  <w:r w:rsidRPr="00DA0F36">
                    <w:rPr>
                      <w:rStyle w:val="nfasis"/>
                      <w:rFonts w:cstheme="minorHAnsi"/>
                      <w:sz w:val="16"/>
                      <w:szCs w:val="16"/>
                      <w:lang w:eastAsia="en-US"/>
                    </w:rPr>
                    <w:t>Silla giratoria</w:t>
                  </w:r>
                </w:p>
              </w:tc>
              <w:tc>
                <w:tcPr>
                  <w:tcW w:w="1179" w:type="pct"/>
                  <w:tcBorders>
                    <w:top w:val="single" w:sz="4" w:space="0" w:color="auto"/>
                    <w:left w:val="single" w:sz="4" w:space="0" w:color="auto"/>
                    <w:bottom w:val="single" w:sz="4" w:space="0" w:color="auto"/>
                    <w:right w:val="single" w:sz="4" w:space="0" w:color="auto"/>
                  </w:tcBorders>
                  <w:hideMark/>
                </w:tcPr>
                <w:p w14:paraId="6674BB0B" w14:textId="77777777" w:rsidR="003D6529" w:rsidRPr="00DA0F36" w:rsidRDefault="003D6529" w:rsidP="002B5699">
                  <w:pPr>
                    <w:spacing w:after="0" w:line="240" w:lineRule="atLeast"/>
                    <w:jc w:val="center"/>
                    <w:rPr>
                      <w:rStyle w:val="nfasis"/>
                      <w:rFonts w:cstheme="minorHAnsi"/>
                      <w:sz w:val="16"/>
                      <w:szCs w:val="16"/>
                      <w:lang w:eastAsia="en-US"/>
                    </w:rPr>
                  </w:pPr>
                  <w:r w:rsidRPr="00DA0F36">
                    <w:rPr>
                      <w:rStyle w:val="nfasis"/>
                      <w:rFonts w:cstheme="minorHAnsi"/>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7388AEF" w14:textId="77777777" w:rsidR="003D6529" w:rsidRPr="00DA0F36" w:rsidRDefault="003D6529" w:rsidP="002B5699">
                  <w:pPr>
                    <w:spacing w:after="0" w:line="240" w:lineRule="atLeast"/>
                    <w:jc w:val="center"/>
                    <w:rPr>
                      <w:rStyle w:val="nfasis"/>
                      <w:rFonts w:cstheme="minorHAnsi"/>
                      <w:sz w:val="16"/>
                      <w:szCs w:val="16"/>
                      <w:lang w:eastAsia="en-US"/>
                    </w:rPr>
                  </w:pPr>
                  <w:proofErr w:type="spellStart"/>
                  <w:r w:rsidRPr="00DA0F36">
                    <w:rPr>
                      <w:rStyle w:val="nfasis"/>
                      <w:rFonts w:cstheme="minorHAnsi"/>
                      <w:sz w:val="16"/>
                      <w:szCs w:val="16"/>
                      <w:lang w:eastAsia="en-US"/>
                    </w:rPr>
                    <w:t>Pza</w:t>
                  </w:r>
                  <w:proofErr w:type="spellEnd"/>
                </w:p>
              </w:tc>
            </w:tr>
          </w:tbl>
          <w:p w14:paraId="33C6ADE6" w14:textId="77777777" w:rsidR="003D6529" w:rsidRPr="00DA0F36" w:rsidRDefault="003D6529" w:rsidP="002B5699">
            <w:pPr>
              <w:spacing w:before="240" w:after="0" w:line="240" w:lineRule="atLeast"/>
              <w:contextualSpacing/>
              <w:jc w:val="both"/>
              <w:rPr>
                <w:rStyle w:val="nfasis"/>
                <w:sz w:val="16"/>
                <w:szCs w:val="16"/>
              </w:rPr>
            </w:pPr>
          </w:p>
          <w:p w14:paraId="680A11D1" w14:textId="77777777" w:rsidR="003D6529" w:rsidRPr="00DA0F36" w:rsidRDefault="003D6529" w:rsidP="003D6529">
            <w:pPr>
              <w:pStyle w:val="Prrafodelista"/>
              <w:numPr>
                <w:ilvl w:val="0"/>
                <w:numId w:val="124"/>
              </w:numPr>
              <w:spacing w:before="240" w:after="0" w:line="240" w:lineRule="atLeast"/>
              <w:jc w:val="both"/>
              <w:rPr>
                <w:rStyle w:val="nfasis"/>
                <w:sz w:val="16"/>
                <w:szCs w:val="16"/>
              </w:rPr>
            </w:pPr>
            <w:r w:rsidRPr="00DA0F36">
              <w:rPr>
                <w:rStyle w:val="nfasis"/>
                <w:sz w:val="16"/>
                <w:szCs w:val="16"/>
              </w:rPr>
              <w:t xml:space="preserve">A fin de precautelar el buen uso de los bienes de propiedad de la CSBP, se procederá a la verificación previa al inicio del servicio, durante la ejecución de este y al finalizar el contrato de servicio, a cargo de la Unidad de Bienes y Servicios en coordinación con áreas de Mantenimiento y Nutrición de la CSBP. </w:t>
            </w:r>
          </w:p>
          <w:p w14:paraId="655A60C8" w14:textId="77777777" w:rsidR="003D6529" w:rsidRPr="00DA0F36" w:rsidRDefault="003D6529" w:rsidP="002B5699">
            <w:pPr>
              <w:pStyle w:val="Prrafodelista"/>
              <w:spacing w:before="240" w:after="0" w:line="240" w:lineRule="atLeast"/>
              <w:ind w:left="360"/>
              <w:jc w:val="both"/>
              <w:rPr>
                <w:rStyle w:val="nfasis"/>
                <w:sz w:val="16"/>
                <w:szCs w:val="16"/>
              </w:rPr>
            </w:pPr>
          </w:p>
          <w:p w14:paraId="573FBB09" w14:textId="77777777" w:rsidR="003D6529" w:rsidRPr="00DA0F36" w:rsidRDefault="003D6529" w:rsidP="003D6529">
            <w:pPr>
              <w:pStyle w:val="Prrafodelista"/>
              <w:numPr>
                <w:ilvl w:val="0"/>
                <w:numId w:val="124"/>
              </w:numPr>
              <w:spacing w:before="240" w:after="0" w:line="240" w:lineRule="atLeast"/>
              <w:jc w:val="both"/>
              <w:rPr>
                <w:rStyle w:val="nfasis"/>
                <w:sz w:val="16"/>
                <w:szCs w:val="16"/>
              </w:rPr>
            </w:pPr>
            <w:r w:rsidRPr="00DA0F36">
              <w:rPr>
                <w:rStyle w:val="nfasis"/>
                <w:sz w:val="16"/>
                <w:szCs w:val="16"/>
              </w:rPr>
              <w:t>La empresa concesionaria, será responsable de mantener permanentemente la infraestructura y equipo dotado en óptimas condiciones de higiene y conservación.</w:t>
            </w:r>
          </w:p>
          <w:p w14:paraId="42F73511" w14:textId="77777777" w:rsidR="003D6529" w:rsidRPr="00DA0F36" w:rsidRDefault="003D6529" w:rsidP="002B5699">
            <w:pPr>
              <w:pStyle w:val="Prrafodelista"/>
              <w:spacing w:line="240" w:lineRule="atLeast"/>
              <w:rPr>
                <w:rStyle w:val="nfasis"/>
                <w:sz w:val="16"/>
                <w:szCs w:val="16"/>
              </w:rPr>
            </w:pPr>
          </w:p>
          <w:p w14:paraId="20BB9D20"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Servicios básicos</w:t>
            </w:r>
          </w:p>
          <w:p w14:paraId="5887A732" w14:textId="77777777" w:rsidR="003D6529" w:rsidRPr="00DA0F36" w:rsidRDefault="003D6529" w:rsidP="002B5699">
            <w:pPr>
              <w:pStyle w:val="Prrafodelista"/>
              <w:spacing w:before="240" w:after="0" w:line="240" w:lineRule="atLeast"/>
              <w:ind w:left="170"/>
              <w:rPr>
                <w:rStyle w:val="nfasis"/>
                <w:b/>
                <w:sz w:val="16"/>
                <w:szCs w:val="16"/>
              </w:rPr>
            </w:pPr>
          </w:p>
          <w:p w14:paraId="67260972" w14:textId="77777777" w:rsidR="003D6529" w:rsidRPr="00DA0F36" w:rsidRDefault="003D6529" w:rsidP="003D6529">
            <w:pPr>
              <w:pStyle w:val="Prrafodelista"/>
              <w:numPr>
                <w:ilvl w:val="0"/>
                <w:numId w:val="125"/>
              </w:numPr>
              <w:spacing w:before="240" w:after="0" w:line="240" w:lineRule="atLeast"/>
              <w:jc w:val="both"/>
              <w:rPr>
                <w:rStyle w:val="nfasis"/>
                <w:sz w:val="16"/>
                <w:szCs w:val="16"/>
              </w:rPr>
            </w:pPr>
            <w:r w:rsidRPr="00DA0F36">
              <w:rPr>
                <w:rStyle w:val="nfasis"/>
                <w:rFonts w:cstheme="minorHAnsi"/>
                <w:sz w:val="16"/>
                <w:szCs w:val="16"/>
              </w:rPr>
              <w:t xml:space="preserve">La CSBP </w:t>
            </w:r>
            <w:r w:rsidRPr="00DA0F36">
              <w:rPr>
                <w:rStyle w:val="nfasis"/>
                <w:sz w:val="16"/>
                <w:szCs w:val="16"/>
              </w:rPr>
              <w:t>proveerá</w:t>
            </w:r>
            <w:r w:rsidRPr="00DA0F36">
              <w:rPr>
                <w:rStyle w:val="nfasis"/>
                <w:rFonts w:cstheme="minorHAnsi"/>
                <w:sz w:val="16"/>
                <w:szCs w:val="16"/>
              </w:rPr>
              <w:t xml:space="preserve"> los servicios descritos a continuación:</w:t>
            </w:r>
          </w:p>
          <w:p w14:paraId="394543EA"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Agua potable.</w:t>
            </w:r>
          </w:p>
          <w:p w14:paraId="314B3842"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Energía eléctrica.</w:t>
            </w:r>
          </w:p>
          <w:p w14:paraId="2DBA040F"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Gas natural.</w:t>
            </w:r>
          </w:p>
          <w:p w14:paraId="543A833F"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Teléfono (sólo para llamadas internas).</w:t>
            </w:r>
          </w:p>
          <w:p w14:paraId="63C9F2E2"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Limpieza diaria del Comedor a cargo de la empresa de limpieza contratada</w:t>
            </w:r>
          </w:p>
          <w:p w14:paraId="5577B0A0"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 xml:space="preserve">Limpieza profunda y desinfección de desagües una vez por semana a cargo de la empresa de limpieza contratada </w:t>
            </w:r>
          </w:p>
          <w:p w14:paraId="6BBFD2DF"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Limpieza de ductos de ventilación, desagües, canales y cámaras de aguas servidas a cargo de la Unidad de Mantenimiento</w:t>
            </w:r>
          </w:p>
          <w:p w14:paraId="3909B2AB" w14:textId="77777777" w:rsidR="003D6529" w:rsidRPr="00DA0F36" w:rsidRDefault="003D6529" w:rsidP="003D6529">
            <w:pPr>
              <w:pStyle w:val="Prrafodelista"/>
              <w:numPr>
                <w:ilvl w:val="0"/>
                <w:numId w:val="122"/>
              </w:numPr>
              <w:spacing w:before="240" w:after="0" w:line="240" w:lineRule="atLeast"/>
              <w:jc w:val="both"/>
              <w:rPr>
                <w:rStyle w:val="nfasis"/>
                <w:sz w:val="16"/>
                <w:szCs w:val="16"/>
              </w:rPr>
            </w:pPr>
            <w:r w:rsidRPr="00DA0F36">
              <w:rPr>
                <w:rStyle w:val="nfasis"/>
                <w:sz w:val="16"/>
                <w:szCs w:val="16"/>
              </w:rPr>
              <w:t>Control de vectores, microorganismos y roedores preventivo cada tres meses y correctivo por evento.</w:t>
            </w:r>
          </w:p>
          <w:p w14:paraId="44181520" w14:textId="77777777" w:rsidR="003D6529" w:rsidRPr="00DA0F36" w:rsidRDefault="003D6529" w:rsidP="002B5699">
            <w:pPr>
              <w:pStyle w:val="Prrafodelista"/>
              <w:spacing w:before="240" w:after="0" w:line="240" w:lineRule="atLeast"/>
              <w:jc w:val="both"/>
              <w:rPr>
                <w:rStyle w:val="nfasis"/>
                <w:sz w:val="16"/>
                <w:szCs w:val="16"/>
              </w:rPr>
            </w:pPr>
          </w:p>
          <w:p w14:paraId="6AEF3FA5" w14:textId="77777777" w:rsidR="003D6529" w:rsidRPr="00DA0F36" w:rsidRDefault="003D6529" w:rsidP="00B402CD">
            <w:pPr>
              <w:pStyle w:val="Prrafodelista"/>
              <w:numPr>
                <w:ilvl w:val="1"/>
                <w:numId w:val="164"/>
              </w:numPr>
              <w:spacing w:before="240" w:after="0" w:line="240" w:lineRule="atLeast"/>
              <w:ind w:left="170" w:firstLine="0"/>
              <w:rPr>
                <w:rStyle w:val="nfasis"/>
                <w:b/>
                <w:sz w:val="16"/>
                <w:szCs w:val="16"/>
              </w:rPr>
            </w:pPr>
            <w:r w:rsidRPr="00DA0F36">
              <w:rPr>
                <w:rStyle w:val="nfasis"/>
                <w:b/>
                <w:sz w:val="16"/>
                <w:szCs w:val="16"/>
              </w:rPr>
              <w:t xml:space="preserve">Equipo dotado por el concesionario </w:t>
            </w:r>
          </w:p>
          <w:p w14:paraId="776980AB"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257A1755" w14:textId="77777777" w:rsidR="003D6529" w:rsidRPr="00DA0F36" w:rsidRDefault="003D6529" w:rsidP="003D6529">
            <w:pPr>
              <w:pStyle w:val="Prrafodelista"/>
              <w:numPr>
                <w:ilvl w:val="0"/>
                <w:numId w:val="126"/>
              </w:numPr>
              <w:spacing w:before="240" w:after="0" w:line="240" w:lineRule="atLeast"/>
              <w:jc w:val="both"/>
              <w:rPr>
                <w:rStyle w:val="nfasis"/>
                <w:rFonts w:cstheme="minorHAnsi"/>
                <w:sz w:val="16"/>
                <w:szCs w:val="16"/>
              </w:rPr>
            </w:pPr>
            <w:r w:rsidRPr="00DA0F36">
              <w:rPr>
                <w:rStyle w:val="nfasis"/>
                <w:sz w:val="16"/>
                <w:szCs w:val="16"/>
              </w:rPr>
              <w:t xml:space="preserve">El requerimiento de </w:t>
            </w:r>
            <w:r w:rsidRPr="00DA0F36">
              <w:rPr>
                <w:rStyle w:val="nfasis"/>
                <w:rFonts w:cstheme="minorHAnsi"/>
                <w:sz w:val="16"/>
                <w:szCs w:val="16"/>
              </w:rPr>
              <w:t xml:space="preserve">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57DDF16B"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78837208" w14:textId="77777777" w:rsidR="003D6529" w:rsidRPr="00DA0F36" w:rsidRDefault="003D6529" w:rsidP="003D6529">
            <w:pPr>
              <w:pStyle w:val="Prrafodelista"/>
              <w:numPr>
                <w:ilvl w:val="0"/>
                <w:numId w:val="126"/>
              </w:numPr>
              <w:spacing w:before="240" w:after="0" w:line="240" w:lineRule="atLeast"/>
              <w:jc w:val="both"/>
              <w:rPr>
                <w:rStyle w:val="nfasis"/>
                <w:rFonts w:cstheme="minorHAnsi"/>
                <w:sz w:val="16"/>
                <w:szCs w:val="16"/>
              </w:rPr>
            </w:pPr>
            <w:r w:rsidRPr="00DA0F36">
              <w:rPr>
                <w:rStyle w:val="nfasis"/>
                <w:rFonts w:cstheme="minorHAnsi"/>
                <w:sz w:val="16"/>
                <w:szCs w:val="16"/>
              </w:rPr>
              <w:t>Todo lo requerido deberá ser presentado bajo inventario una semana antes de la iniciación del servicio.</w:t>
            </w:r>
          </w:p>
          <w:p w14:paraId="65BA86C7"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3FD17375" w14:textId="77777777" w:rsidR="003D6529" w:rsidRPr="00DA0F36" w:rsidRDefault="003D6529" w:rsidP="003D6529">
            <w:pPr>
              <w:pStyle w:val="Prrafodelista"/>
              <w:numPr>
                <w:ilvl w:val="0"/>
                <w:numId w:val="126"/>
              </w:numPr>
              <w:spacing w:before="240" w:after="0" w:line="240" w:lineRule="atLeast"/>
              <w:jc w:val="both"/>
              <w:rPr>
                <w:rStyle w:val="nfasis"/>
                <w:rFonts w:cstheme="minorHAnsi"/>
                <w:sz w:val="16"/>
                <w:szCs w:val="16"/>
              </w:rPr>
            </w:pPr>
            <w:r w:rsidRPr="00DA0F36">
              <w:rPr>
                <w:rStyle w:val="nfasis"/>
                <w:rFonts w:cstheme="minorHAnsi"/>
                <w:sz w:val="16"/>
                <w:szCs w:val="16"/>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6147304F"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03153A9E" w14:textId="77777777" w:rsidR="003D6529" w:rsidRPr="00DA0F36" w:rsidRDefault="003D6529" w:rsidP="003D6529">
            <w:pPr>
              <w:pStyle w:val="Prrafodelista"/>
              <w:numPr>
                <w:ilvl w:val="0"/>
                <w:numId w:val="126"/>
              </w:numPr>
              <w:spacing w:before="240" w:after="0" w:line="240" w:lineRule="atLeast"/>
              <w:jc w:val="both"/>
              <w:rPr>
                <w:rStyle w:val="nfasis"/>
                <w:sz w:val="16"/>
                <w:szCs w:val="16"/>
              </w:rPr>
            </w:pPr>
            <w:r w:rsidRPr="00DA0F36">
              <w:rPr>
                <w:rStyle w:val="nfasis"/>
                <w:rFonts w:cstheme="minorHAnsi"/>
                <w:sz w:val="16"/>
                <w:szCs w:val="16"/>
              </w:rPr>
              <w:t xml:space="preserve"> El Servicio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xml:space="preserve"> de la CSBP, solicitará en caso necesario la baja del equipo, menaje, utensilios, vajilla,</w:t>
            </w:r>
            <w:r w:rsidRPr="00DA0F36">
              <w:rPr>
                <w:rStyle w:val="nfasis"/>
                <w:sz w:val="16"/>
                <w:szCs w:val="16"/>
              </w:rPr>
              <w:t xml:space="preserve"> cubertería, cristalería y otros que por el desgaste o daño sufrido no esté en condiciones para su uso, mismo que deberá ser repuesto por la concesionaria en un máximo de 5 días.</w:t>
            </w:r>
          </w:p>
          <w:p w14:paraId="607672CC" w14:textId="77777777" w:rsidR="003D6529" w:rsidRPr="00DA0F36" w:rsidRDefault="003D6529" w:rsidP="002B5699">
            <w:pPr>
              <w:spacing w:before="240" w:after="0" w:line="240" w:lineRule="atLeast"/>
              <w:contextualSpacing/>
              <w:jc w:val="both"/>
              <w:rPr>
                <w:rStyle w:val="nfasis"/>
                <w:sz w:val="16"/>
                <w:szCs w:val="16"/>
              </w:rPr>
            </w:pPr>
          </w:p>
          <w:p w14:paraId="3B1EED2E" w14:textId="77777777" w:rsidR="003D6529" w:rsidRPr="00DA0F36" w:rsidRDefault="003D6529" w:rsidP="003D6529">
            <w:pPr>
              <w:pStyle w:val="Prrafodelista"/>
              <w:numPr>
                <w:ilvl w:val="0"/>
                <w:numId w:val="126"/>
              </w:numPr>
              <w:spacing w:before="240" w:after="0" w:line="240" w:lineRule="atLeast"/>
              <w:jc w:val="both"/>
              <w:rPr>
                <w:rStyle w:val="nfasis"/>
                <w:rFonts w:cstheme="minorHAnsi"/>
                <w:sz w:val="16"/>
                <w:szCs w:val="16"/>
              </w:rPr>
            </w:pPr>
            <w:r w:rsidRPr="00DA0F36">
              <w:rPr>
                <w:rStyle w:val="nfasis"/>
                <w:sz w:val="16"/>
                <w:szCs w:val="16"/>
              </w:rPr>
              <w:t xml:space="preserve">En caso de requerir el uso de vajilla y cubertería descartable destinados a pacientes hospitalizados con </w:t>
            </w:r>
            <w:r w:rsidRPr="00DA0F36">
              <w:rPr>
                <w:rStyle w:val="nfasis"/>
                <w:rFonts w:cstheme="minorHAnsi"/>
                <w:sz w:val="16"/>
                <w:szCs w:val="16"/>
              </w:rPr>
              <w:t>indicación de aislamiento, la empresa concesionaria deberá proveer los mismos sin costo adicional para la CSBP.</w:t>
            </w:r>
          </w:p>
          <w:p w14:paraId="2C7DCBDD"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7102A211" w14:textId="77777777" w:rsidR="003D6529" w:rsidRPr="00DA0F36" w:rsidRDefault="003D6529" w:rsidP="003D6529">
            <w:pPr>
              <w:pStyle w:val="Prrafodelista"/>
              <w:numPr>
                <w:ilvl w:val="0"/>
                <w:numId w:val="126"/>
              </w:numPr>
              <w:spacing w:before="240" w:after="0" w:line="240" w:lineRule="atLeast"/>
              <w:jc w:val="both"/>
              <w:rPr>
                <w:rStyle w:val="nfasis"/>
                <w:sz w:val="16"/>
                <w:szCs w:val="16"/>
              </w:rPr>
            </w:pPr>
            <w:r w:rsidRPr="00DA0F36">
              <w:rPr>
                <w:rStyle w:val="nfasis"/>
                <w:rFonts w:cstheme="minorHAnsi"/>
                <w:sz w:val="16"/>
                <w:szCs w:val="16"/>
              </w:rPr>
              <w:t>El equipo provisto</w:t>
            </w:r>
            <w:r w:rsidRPr="00DA0F36">
              <w:rPr>
                <w:rStyle w:val="nfasis"/>
                <w:sz w:val="16"/>
                <w:szCs w:val="16"/>
              </w:rPr>
              <w:t xml:space="preserve"> por la empresa concesionaria deberá constar mínimamente de lo siguiente:</w:t>
            </w:r>
          </w:p>
          <w:p w14:paraId="0D105CA4" w14:textId="77777777" w:rsidR="003D6529" w:rsidRPr="00DA0F36" w:rsidRDefault="003D6529" w:rsidP="002B5699">
            <w:pPr>
              <w:spacing w:before="240" w:after="0" w:line="240" w:lineRule="atLeast"/>
              <w:contextualSpacing/>
              <w:jc w:val="both"/>
              <w:rPr>
                <w:rStyle w:val="nfasis"/>
                <w:sz w:val="16"/>
                <w:szCs w:val="16"/>
              </w:rPr>
            </w:pPr>
            <w:r w:rsidRPr="00DA0F36">
              <w:rPr>
                <w:rStyle w:val="nfasis"/>
                <w:sz w:val="16"/>
                <w:szCs w:val="16"/>
              </w:rPr>
              <w:t xml:space="preserve"> </w:t>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021"/>
              <w:gridCol w:w="1843"/>
            </w:tblGrid>
            <w:tr w:rsidR="003D6529" w:rsidRPr="00DA0F36" w14:paraId="1E27DD33"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hideMark/>
                </w:tcPr>
                <w:p w14:paraId="47BEB9C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DETALLE DE EQUIPO</w:t>
                  </w:r>
                </w:p>
              </w:tc>
              <w:tc>
                <w:tcPr>
                  <w:tcW w:w="1021" w:type="dxa"/>
                  <w:tcBorders>
                    <w:top w:val="single" w:sz="4" w:space="0" w:color="000000"/>
                    <w:left w:val="single" w:sz="4" w:space="0" w:color="000000"/>
                    <w:bottom w:val="single" w:sz="4" w:space="0" w:color="000000"/>
                    <w:right w:val="single" w:sz="4" w:space="0" w:color="000000"/>
                  </w:tcBorders>
                  <w:hideMark/>
                </w:tcPr>
                <w:p w14:paraId="7AEAA61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CANTIDAD</w:t>
                  </w:r>
                </w:p>
              </w:tc>
              <w:tc>
                <w:tcPr>
                  <w:tcW w:w="1843" w:type="dxa"/>
                  <w:tcBorders>
                    <w:top w:val="single" w:sz="4" w:space="0" w:color="000000"/>
                    <w:left w:val="single" w:sz="4" w:space="0" w:color="000000"/>
                    <w:bottom w:val="single" w:sz="4" w:space="0" w:color="000000"/>
                    <w:right w:val="single" w:sz="4" w:space="0" w:color="000000"/>
                  </w:tcBorders>
                  <w:hideMark/>
                </w:tcPr>
                <w:p w14:paraId="16F3B30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 DE MEDIDA</w:t>
                  </w:r>
                </w:p>
              </w:tc>
            </w:tr>
            <w:tr w:rsidR="003D6529" w:rsidRPr="00DA0F36" w14:paraId="44FCB1F3" w14:textId="77777777" w:rsidTr="002B5699">
              <w:trPr>
                <w:trHeight w:val="277"/>
                <w:jc w:val="center"/>
              </w:trPr>
              <w:tc>
                <w:tcPr>
                  <w:tcW w:w="4361" w:type="dxa"/>
                  <w:tcBorders>
                    <w:top w:val="single" w:sz="4" w:space="0" w:color="000000"/>
                    <w:left w:val="single" w:sz="4" w:space="0" w:color="000000"/>
                    <w:bottom w:val="single" w:sz="4" w:space="0" w:color="000000"/>
                    <w:right w:val="single" w:sz="4" w:space="0" w:color="000000"/>
                  </w:tcBorders>
                  <w:hideMark/>
                </w:tcPr>
                <w:p w14:paraId="7A5DB63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Para el área de almacenamiento</w:t>
                  </w:r>
                </w:p>
              </w:tc>
              <w:tc>
                <w:tcPr>
                  <w:tcW w:w="1021" w:type="dxa"/>
                  <w:tcBorders>
                    <w:top w:val="single" w:sz="4" w:space="0" w:color="000000"/>
                    <w:left w:val="single" w:sz="4" w:space="0" w:color="000000"/>
                    <w:bottom w:val="single" w:sz="4" w:space="0" w:color="000000"/>
                    <w:right w:val="single" w:sz="4" w:space="0" w:color="000000"/>
                  </w:tcBorders>
                </w:tcPr>
                <w:p w14:paraId="7823F06F" w14:textId="77777777" w:rsidR="003D6529" w:rsidRPr="00DA0F36" w:rsidRDefault="003D6529" w:rsidP="002B5699">
                  <w:pPr>
                    <w:spacing w:after="0" w:line="240" w:lineRule="atLeast"/>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5CBC2CB" w14:textId="77777777" w:rsidR="003D6529" w:rsidRPr="00DA0F36" w:rsidRDefault="003D6529" w:rsidP="002B5699">
                  <w:pPr>
                    <w:spacing w:after="0" w:line="240" w:lineRule="atLeast"/>
                    <w:rPr>
                      <w:rStyle w:val="nfasis"/>
                      <w:sz w:val="16"/>
                      <w:szCs w:val="16"/>
                      <w:lang w:eastAsia="en-US"/>
                    </w:rPr>
                  </w:pPr>
                </w:p>
              </w:tc>
            </w:tr>
            <w:tr w:rsidR="003D6529" w:rsidRPr="00DA0F36" w14:paraId="3B28F501" w14:textId="77777777" w:rsidTr="002B5699">
              <w:trPr>
                <w:trHeight w:val="131"/>
                <w:jc w:val="center"/>
              </w:trPr>
              <w:tc>
                <w:tcPr>
                  <w:tcW w:w="4361" w:type="dxa"/>
                  <w:tcBorders>
                    <w:top w:val="single" w:sz="4" w:space="0" w:color="000000"/>
                    <w:left w:val="single" w:sz="4" w:space="0" w:color="000000"/>
                    <w:bottom w:val="single" w:sz="4" w:space="0" w:color="000000"/>
                    <w:right w:val="single" w:sz="4" w:space="0" w:color="000000"/>
                  </w:tcBorders>
                  <w:hideMark/>
                </w:tcPr>
                <w:p w14:paraId="2D4386B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Balanza de plataforma, peso mayor a 100 Kg</w:t>
                  </w:r>
                </w:p>
              </w:tc>
              <w:tc>
                <w:tcPr>
                  <w:tcW w:w="1021" w:type="dxa"/>
                  <w:tcBorders>
                    <w:top w:val="single" w:sz="4" w:space="0" w:color="000000"/>
                    <w:left w:val="single" w:sz="4" w:space="0" w:color="000000"/>
                    <w:bottom w:val="single" w:sz="4" w:space="0" w:color="000000"/>
                    <w:right w:val="single" w:sz="4" w:space="0" w:color="000000"/>
                  </w:tcBorders>
                  <w:hideMark/>
                </w:tcPr>
                <w:p w14:paraId="12936F8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3D2B24A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05C0728F"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2D4BE9E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Balanza de mesa con capacidad para 15 Kg</w:t>
                  </w:r>
                </w:p>
              </w:tc>
              <w:tc>
                <w:tcPr>
                  <w:tcW w:w="1021" w:type="dxa"/>
                  <w:tcBorders>
                    <w:top w:val="single" w:sz="4" w:space="0" w:color="000000"/>
                    <w:left w:val="single" w:sz="4" w:space="0" w:color="000000"/>
                    <w:bottom w:val="single" w:sz="4" w:space="0" w:color="000000"/>
                    <w:right w:val="single" w:sz="4" w:space="0" w:color="000000"/>
                  </w:tcBorders>
                  <w:hideMark/>
                </w:tcPr>
                <w:p w14:paraId="545901C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75A63EB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Unidad </w:t>
                  </w:r>
                </w:p>
              </w:tc>
            </w:tr>
            <w:tr w:rsidR="003D6529" w:rsidRPr="00DA0F36" w14:paraId="46CC8FCA"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42F7927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Carro porta cajas</w:t>
                  </w:r>
                </w:p>
              </w:tc>
              <w:tc>
                <w:tcPr>
                  <w:tcW w:w="1021" w:type="dxa"/>
                  <w:tcBorders>
                    <w:top w:val="single" w:sz="4" w:space="0" w:color="000000"/>
                    <w:left w:val="single" w:sz="4" w:space="0" w:color="000000"/>
                    <w:bottom w:val="single" w:sz="4" w:space="0" w:color="000000"/>
                    <w:right w:val="single" w:sz="4" w:space="0" w:color="000000"/>
                  </w:tcBorders>
                  <w:hideMark/>
                </w:tcPr>
                <w:p w14:paraId="2EBADA1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514E602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Unidad </w:t>
                  </w:r>
                </w:p>
              </w:tc>
            </w:tr>
            <w:tr w:rsidR="003D6529" w:rsidRPr="00DA0F36" w14:paraId="7786BF1E"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30B5125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Anaquel para despensa con seis entrepaños para carga pesada</w:t>
                  </w:r>
                </w:p>
              </w:tc>
              <w:tc>
                <w:tcPr>
                  <w:tcW w:w="1021" w:type="dxa"/>
                  <w:tcBorders>
                    <w:top w:val="single" w:sz="4" w:space="0" w:color="000000"/>
                    <w:left w:val="single" w:sz="4" w:space="0" w:color="000000"/>
                    <w:bottom w:val="single" w:sz="4" w:space="0" w:color="000000"/>
                    <w:right w:val="single" w:sz="4" w:space="0" w:color="000000"/>
                  </w:tcBorders>
                  <w:hideMark/>
                </w:tcPr>
                <w:p w14:paraId="2D8EA61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5487C46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Unidades</w:t>
                  </w:r>
                </w:p>
              </w:tc>
            </w:tr>
            <w:tr w:rsidR="003D6529" w:rsidRPr="00DA0F36" w14:paraId="7B5006D1"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075ECCF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Para área administrativa </w:t>
                  </w:r>
                </w:p>
              </w:tc>
              <w:tc>
                <w:tcPr>
                  <w:tcW w:w="1021" w:type="dxa"/>
                  <w:tcBorders>
                    <w:top w:val="single" w:sz="4" w:space="0" w:color="000000"/>
                    <w:left w:val="single" w:sz="4" w:space="0" w:color="000000"/>
                    <w:bottom w:val="single" w:sz="4" w:space="0" w:color="000000"/>
                    <w:right w:val="single" w:sz="4" w:space="0" w:color="000000"/>
                  </w:tcBorders>
                </w:tcPr>
                <w:p w14:paraId="5AEA35A9" w14:textId="77777777" w:rsidR="003D6529" w:rsidRPr="00DA0F36" w:rsidRDefault="003D6529" w:rsidP="002B5699">
                  <w:pPr>
                    <w:spacing w:after="0" w:line="240" w:lineRule="atLeast"/>
                    <w:jc w:val="center"/>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6197FFD"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1BDBD750"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48226E1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Equipo completo de computación </w:t>
                  </w:r>
                </w:p>
              </w:tc>
              <w:tc>
                <w:tcPr>
                  <w:tcW w:w="1021" w:type="dxa"/>
                  <w:tcBorders>
                    <w:top w:val="single" w:sz="4" w:space="0" w:color="000000"/>
                    <w:left w:val="single" w:sz="4" w:space="0" w:color="000000"/>
                    <w:bottom w:val="single" w:sz="4" w:space="0" w:color="000000"/>
                    <w:right w:val="single" w:sz="4" w:space="0" w:color="000000"/>
                  </w:tcBorders>
                  <w:hideMark/>
                </w:tcPr>
                <w:p w14:paraId="6BE582F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5EDE93E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Juego</w:t>
                  </w:r>
                </w:p>
              </w:tc>
            </w:tr>
            <w:tr w:rsidR="003D6529" w:rsidRPr="00DA0F36" w14:paraId="1D7843B2"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5BDFD0D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Archivero o Gabinete para documentación</w:t>
                  </w:r>
                </w:p>
              </w:tc>
              <w:tc>
                <w:tcPr>
                  <w:tcW w:w="1021" w:type="dxa"/>
                  <w:tcBorders>
                    <w:top w:val="single" w:sz="4" w:space="0" w:color="000000"/>
                    <w:left w:val="single" w:sz="4" w:space="0" w:color="000000"/>
                    <w:bottom w:val="single" w:sz="4" w:space="0" w:color="000000"/>
                    <w:right w:val="single" w:sz="4" w:space="0" w:color="000000"/>
                  </w:tcBorders>
                  <w:hideMark/>
                </w:tcPr>
                <w:p w14:paraId="345C55A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554D9C76"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23746B45" w14:textId="77777777" w:rsidTr="002B5699">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29C9BB9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Para área de preparaciones previas (preliminares y fundamentales)</w:t>
                  </w:r>
                </w:p>
              </w:tc>
              <w:tc>
                <w:tcPr>
                  <w:tcW w:w="1021" w:type="dxa"/>
                  <w:tcBorders>
                    <w:top w:val="single" w:sz="4" w:space="0" w:color="000000"/>
                    <w:left w:val="single" w:sz="4" w:space="0" w:color="000000"/>
                    <w:bottom w:val="single" w:sz="4" w:space="0" w:color="000000"/>
                    <w:right w:val="single" w:sz="4" w:space="0" w:color="000000"/>
                  </w:tcBorders>
                </w:tcPr>
                <w:p w14:paraId="3B2D4A1F" w14:textId="77777777" w:rsidR="003D6529" w:rsidRPr="00DA0F36" w:rsidRDefault="003D6529" w:rsidP="002B5699">
                  <w:pPr>
                    <w:spacing w:after="0" w:line="240" w:lineRule="atLeast"/>
                    <w:jc w:val="center"/>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38153B0"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299D29D3"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443F1D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Batidora de mano tipo doméstica</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7DA25CC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8CF73D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7CE03545"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D5A482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Báscula digital capacidad de 1 Kg</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5B8E414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B6C17F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2352F1C1"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068907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Báscula digital de capacidad de 5 Kg</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67B6E4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841E74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15B8765F"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01133D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Licuadora tipo doméstico</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EFF41F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19329D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60CDA312"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60A1D18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Tostadora de pan</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AEF4E8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9A38262"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0127E58D"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BF5CF9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Moledora de carne tipo doméstica</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029BCD5"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C3DFD3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Pza.</w:t>
                  </w:r>
                </w:p>
              </w:tc>
            </w:tr>
            <w:tr w:rsidR="003D6529" w:rsidRPr="00DA0F36" w14:paraId="729CC9C8"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29DF90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Procesadora de alimentos </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167AB8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12D518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Pza.</w:t>
                  </w:r>
                </w:p>
              </w:tc>
            </w:tr>
            <w:tr w:rsidR="003D6529" w:rsidRPr="00DA0F36" w14:paraId="469946E1"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3F5EAA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Área de operaciones definitivas</w:t>
                  </w:r>
                </w:p>
              </w:tc>
              <w:tc>
                <w:tcPr>
                  <w:tcW w:w="1021" w:type="dxa"/>
                  <w:tcBorders>
                    <w:top w:val="single" w:sz="4" w:space="0" w:color="000000"/>
                    <w:left w:val="single" w:sz="4" w:space="0" w:color="000000"/>
                    <w:bottom w:val="single" w:sz="4" w:space="0" w:color="000000"/>
                    <w:right w:val="single" w:sz="4" w:space="0" w:color="000000"/>
                  </w:tcBorders>
                  <w:vAlign w:val="bottom"/>
                </w:tcPr>
                <w:p w14:paraId="0C38D3C8" w14:textId="77777777" w:rsidR="003D6529" w:rsidRPr="00DA0F36" w:rsidRDefault="003D6529" w:rsidP="002B5699">
                  <w:pPr>
                    <w:spacing w:after="0" w:line="240" w:lineRule="atLeast"/>
                    <w:jc w:val="center"/>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B214677"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2F2913F6"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141052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Carro con ruedas para cosas pesadas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66E58D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25417FD"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29CC8450"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5EF900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Licuadora doméstica para papillas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275E15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F53B82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0557D84A"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25FCCA3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Horno de microondas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DE6F2C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FFBAE3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493D070C"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61153F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Olla a presión de capacidad de 6 litros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1CF16B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0A6C769"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51851016"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544339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Ollas de acero inoxidable diferentes capacidades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47C3F0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10</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D8C116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Unidades</w:t>
                  </w:r>
                </w:p>
              </w:tc>
            </w:tr>
            <w:tr w:rsidR="003D6529" w:rsidRPr="00DA0F36" w14:paraId="3A3250E0"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8C6EA2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Plancha eléctrica antiadherente para asar carnes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211523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6D8C4B5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Pza.</w:t>
                  </w:r>
                </w:p>
              </w:tc>
            </w:tr>
            <w:tr w:rsidR="003D6529" w:rsidRPr="00DA0F36" w14:paraId="7AAEB723"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375561E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Sartén de teflón o cerámica de 18 cm de diámetro</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1992A5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BFB170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Unidades</w:t>
                  </w:r>
                </w:p>
              </w:tc>
            </w:tr>
            <w:tr w:rsidR="003D6529" w:rsidRPr="00DA0F36" w14:paraId="030D5BCE"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BB4ACE2" w14:textId="77777777" w:rsidR="003D6529" w:rsidRPr="00DA0F36" w:rsidRDefault="003D6529" w:rsidP="002B5699">
                  <w:pPr>
                    <w:spacing w:after="0" w:line="240" w:lineRule="atLeast"/>
                    <w:rPr>
                      <w:rStyle w:val="nfasis"/>
                      <w:sz w:val="16"/>
                      <w:szCs w:val="16"/>
                      <w:lang w:eastAsia="en-US"/>
                    </w:rPr>
                  </w:pPr>
                  <w:proofErr w:type="spellStart"/>
                  <w:r w:rsidRPr="00DA0F36">
                    <w:rPr>
                      <w:rStyle w:val="nfasis"/>
                      <w:sz w:val="16"/>
                      <w:szCs w:val="16"/>
                      <w:lang w:eastAsia="en-US"/>
                    </w:rPr>
                    <w:t>Sandwichera</w:t>
                  </w:r>
                  <w:proofErr w:type="spellEnd"/>
                  <w:r w:rsidRPr="00DA0F36">
                    <w:rPr>
                      <w:rStyle w:val="nfasis"/>
                      <w:sz w:val="16"/>
                      <w:szCs w:val="16"/>
                      <w:lang w:eastAsia="en-US"/>
                    </w:rPr>
                    <w:t xml:space="preserve"> o plancha para pan</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7D59149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D78EC4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7782A283"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3287928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Repisa de pared para especieros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60E053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32EADF3B"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4FB0AD49"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69A171C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Área de distribución </w:t>
                  </w:r>
                </w:p>
              </w:tc>
              <w:tc>
                <w:tcPr>
                  <w:tcW w:w="1021" w:type="dxa"/>
                  <w:tcBorders>
                    <w:top w:val="single" w:sz="4" w:space="0" w:color="000000"/>
                    <w:left w:val="single" w:sz="4" w:space="0" w:color="000000"/>
                    <w:bottom w:val="single" w:sz="4" w:space="0" w:color="000000"/>
                    <w:right w:val="single" w:sz="4" w:space="0" w:color="000000"/>
                  </w:tcBorders>
                  <w:vAlign w:val="bottom"/>
                </w:tcPr>
                <w:p w14:paraId="7195BDD2" w14:textId="77777777" w:rsidR="003D6529" w:rsidRPr="00DA0F36" w:rsidRDefault="003D6529" w:rsidP="002B5699">
                  <w:pPr>
                    <w:spacing w:after="0" w:line="240" w:lineRule="atLeast"/>
                    <w:jc w:val="center"/>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8A010C9"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72C33684"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7F4A12F" w14:textId="77777777" w:rsidR="003D6529" w:rsidRPr="00DA0F36" w:rsidRDefault="003D6529" w:rsidP="002B5699">
                  <w:pPr>
                    <w:spacing w:after="0" w:line="240" w:lineRule="atLeast"/>
                    <w:rPr>
                      <w:rStyle w:val="nfasis"/>
                      <w:sz w:val="16"/>
                      <w:szCs w:val="16"/>
                      <w:lang w:eastAsia="en-US"/>
                    </w:rPr>
                  </w:pPr>
                  <w:proofErr w:type="spellStart"/>
                  <w:r w:rsidRPr="00DA0F36">
                    <w:rPr>
                      <w:rStyle w:val="nfasis"/>
                      <w:sz w:val="16"/>
                      <w:szCs w:val="16"/>
                      <w:lang w:eastAsia="en-US"/>
                    </w:rPr>
                    <w:t>Chafer</w:t>
                  </w:r>
                  <w:proofErr w:type="spellEnd"/>
                  <w:r w:rsidRPr="00DA0F36">
                    <w:rPr>
                      <w:rStyle w:val="nfasis"/>
                      <w:sz w:val="16"/>
                      <w:szCs w:val="16"/>
                      <w:lang w:eastAsia="en-US"/>
                    </w:rPr>
                    <w:t xml:space="preserve"> con 2 compartimentos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ED875D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12DBD4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Unidad</w:t>
                  </w:r>
                </w:p>
              </w:tc>
            </w:tr>
            <w:tr w:rsidR="003D6529" w:rsidRPr="00DA0F36" w14:paraId="053134F8"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60F4B1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Área de lavado de vajilla</w:t>
                  </w:r>
                </w:p>
              </w:tc>
              <w:tc>
                <w:tcPr>
                  <w:tcW w:w="1021" w:type="dxa"/>
                  <w:tcBorders>
                    <w:top w:val="single" w:sz="4" w:space="0" w:color="000000"/>
                    <w:left w:val="single" w:sz="4" w:space="0" w:color="000000"/>
                    <w:bottom w:val="single" w:sz="4" w:space="0" w:color="000000"/>
                    <w:right w:val="single" w:sz="4" w:space="0" w:color="000000"/>
                  </w:tcBorders>
                  <w:vAlign w:val="bottom"/>
                </w:tcPr>
                <w:p w14:paraId="53C12D0A" w14:textId="77777777" w:rsidR="003D6529" w:rsidRPr="00DA0F36" w:rsidRDefault="003D6529" w:rsidP="002B5699">
                  <w:pPr>
                    <w:spacing w:after="0" w:line="240" w:lineRule="atLeast"/>
                    <w:jc w:val="center"/>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34E9B77E"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72C88DC1"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BC9B98D" w14:textId="77777777" w:rsidR="003D6529" w:rsidRPr="00DA0F36" w:rsidRDefault="003D6529" w:rsidP="002B5699">
                  <w:pPr>
                    <w:spacing w:after="0" w:line="240" w:lineRule="atLeast"/>
                    <w:rPr>
                      <w:rStyle w:val="nfasis"/>
                      <w:sz w:val="16"/>
                      <w:szCs w:val="16"/>
                      <w:lang w:eastAsia="en-US"/>
                    </w:rPr>
                  </w:pPr>
                  <w:proofErr w:type="spellStart"/>
                  <w:r w:rsidRPr="00DA0F36">
                    <w:rPr>
                      <w:rStyle w:val="nfasis"/>
                      <w:sz w:val="16"/>
                      <w:szCs w:val="16"/>
                      <w:lang w:eastAsia="en-US"/>
                    </w:rPr>
                    <w:t>Portacubiertos</w:t>
                  </w:r>
                  <w:proofErr w:type="spellEnd"/>
                  <w:r w:rsidRPr="00DA0F36">
                    <w:rPr>
                      <w:rStyle w:val="nfasis"/>
                      <w:sz w:val="16"/>
                      <w:szCs w:val="16"/>
                      <w:lang w:eastAsia="en-US"/>
                    </w:rPr>
                    <w:t xml:space="preserve"> de acero inoxidable para maquina lavadora</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4E03D8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4</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9A61034"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113E8FB5"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2F3107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Equipo adicional sugerido</w:t>
                  </w:r>
                </w:p>
              </w:tc>
              <w:tc>
                <w:tcPr>
                  <w:tcW w:w="1021" w:type="dxa"/>
                  <w:tcBorders>
                    <w:top w:val="single" w:sz="4" w:space="0" w:color="000000"/>
                    <w:left w:val="single" w:sz="4" w:space="0" w:color="000000"/>
                    <w:bottom w:val="single" w:sz="4" w:space="0" w:color="000000"/>
                    <w:right w:val="single" w:sz="4" w:space="0" w:color="000000"/>
                  </w:tcBorders>
                  <w:vAlign w:val="bottom"/>
                </w:tcPr>
                <w:p w14:paraId="11CC4A21" w14:textId="77777777" w:rsidR="003D6529" w:rsidRPr="00DA0F36" w:rsidRDefault="003D6529" w:rsidP="002B5699">
                  <w:pPr>
                    <w:spacing w:after="0" w:line="240" w:lineRule="atLeast"/>
                    <w:jc w:val="center"/>
                    <w:rPr>
                      <w:rStyle w:val="nfasis"/>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54488BC"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09F53396"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281BCC7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Exprimidor eléctrico de cítricos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4D7F2C5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2D61520"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1CF8B5DE"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EC8B57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Caldera eléctrica de 2lt</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4E77ED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FFAA0D5"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11AD4837"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C65B8C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Caldera de acero inoxidable</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56D72F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2DF758C"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7B1ADC69"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3FB81CF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Termo 20 L</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53C891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E645B99"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7FD2F22B"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086B48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Termo 25 L</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5AC9BB1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81A9BAD"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r w:rsidR="003D6529" w:rsidRPr="00DA0F36" w14:paraId="31940EA2" w14:textId="77777777" w:rsidTr="002B5699">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AA14FE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Termo de 1 L</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798373E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301A7ED" w14:textId="77777777" w:rsidR="003D6529" w:rsidRPr="00DA0F36" w:rsidRDefault="003D6529" w:rsidP="002B5699">
                  <w:pPr>
                    <w:spacing w:after="0" w:line="240" w:lineRule="atLeast"/>
                    <w:jc w:val="center"/>
                    <w:rPr>
                      <w:rStyle w:val="nfasis"/>
                      <w:sz w:val="16"/>
                      <w:szCs w:val="16"/>
                      <w:lang w:eastAsia="en-US"/>
                    </w:rPr>
                  </w:pPr>
                  <w:proofErr w:type="spellStart"/>
                  <w:r w:rsidRPr="00DA0F36">
                    <w:rPr>
                      <w:rStyle w:val="nfasis"/>
                      <w:sz w:val="16"/>
                      <w:szCs w:val="16"/>
                      <w:lang w:eastAsia="en-US"/>
                    </w:rPr>
                    <w:t>Pza</w:t>
                  </w:r>
                  <w:proofErr w:type="spellEnd"/>
                </w:p>
              </w:tc>
            </w:tr>
          </w:tbl>
          <w:p w14:paraId="18022709" w14:textId="77777777" w:rsidR="003D6529" w:rsidRPr="00DA0F36" w:rsidRDefault="003D6529" w:rsidP="002B5699">
            <w:pPr>
              <w:spacing w:before="240" w:after="0" w:line="240" w:lineRule="atLeast"/>
              <w:contextualSpacing/>
              <w:jc w:val="both"/>
              <w:rPr>
                <w:i/>
                <w:iCs/>
                <w:sz w:val="16"/>
                <w:szCs w:val="16"/>
              </w:rPr>
            </w:pPr>
          </w:p>
          <w:p w14:paraId="25A03101" w14:textId="77777777" w:rsidR="003D6529" w:rsidRPr="00DA0F36" w:rsidRDefault="003D6529" w:rsidP="002B5699">
            <w:pPr>
              <w:spacing w:before="240" w:line="240" w:lineRule="atLeast"/>
              <w:jc w:val="center"/>
              <w:rPr>
                <w:rStyle w:val="nfasis"/>
                <w:sz w:val="16"/>
                <w:szCs w:val="16"/>
              </w:rPr>
            </w:pPr>
            <w:r w:rsidRPr="00DA0F36">
              <w:rPr>
                <w:rStyle w:val="nfasis"/>
                <w:sz w:val="16"/>
                <w:szCs w:val="16"/>
              </w:rPr>
              <w:t>UTENSILIOS SEGÚN VOLUMENES DE PRODUCCION (hasta 70 camas)</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0"/>
              <w:gridCol w:w="362"/>
              <w:gridCol w:w="362"/>
              <w:gridCol w:w="362"/>
              <w:gridCol w:w="362"/>
              <w:gridCol w:w="362"/>
            </w:tblGrid>
            <w:tr w:rsidR="003D6529" w:rsidRPr="00DA0F36" w14:paraId="628C4FE2" w14:textId="77777777" w:rsidTr="002B5699">
              <w:trPr>
                <w:cantSplit/>
                <w:trHeight w:val="966"/>
                <w:jc w:val="center"/>
              </w:trPr>
              <w:tc>
                <w:tcPr>
                  <w:tcW w:w="4700" w:type="dxa"/>
                  <w:tcBorders>
                    <w:top w:val="single" w:sz="4" w:space="0" w:color="auto"/>
                    <w:left w:val="single" w:sz="4" w:space="0" w:color="auto"/>
                    <w:bottom w:val="single" w:sz="4" w:space="0" w:color="auto"/>
                    <w:right w:val="single" w:sz="4" w:space="0" w:color="auto"/>
                  </w:tcBorders>
                  <w:vAlign w:val="center"/>
                  <w:hideMark/>
                </w:tcPr>
                <w:p w14:paraId="0D84B7B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DETALLE</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37881AA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Almacén</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7B74581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Preparaciones previas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3963F36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Preparaciones definitivas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4A7E4F5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Distribución </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6AB5FBD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Limpieza </w:t>
                  </w:r>
                </w:p>
              </w:tc>
            </w:tr>
            <w:tr w:rsidR="003D6529" w:rsidRPr="00DA0F36" w14:paraId="64440382"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BE181F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Bandeja porta cubiertos con divisiones</w:t>
                  </w:r>
                </w:p>
              </w:tc>
              <w:tc>
                <w:tcPr>
                  <w:tcW w:w="284" w:type="dxa"/>
                  <w:tcBorders>
                    <w:top w:val="single" w:sz="4" w:space="0" w:color="auto"/>
                    <w:left w:val="single" w:sz="4" w:space="0" w:color="auto"/>
                    <w:bottom w:val="single" w:sz="4" w:space="0" w:color="auto"/>
                    <w:right w:val="single" w:sz="4" w:space="0" w:color="auto"/>
                  </w:tcBorders>
                  <w:vAlign w:val="center"/>
                  <w:hideMark/>
                </w:tcPr>
                <w:p w14:paraId="5542E98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056D8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47C89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6E5DAB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05456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628185E"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047756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Bandejas  de acero inoxidable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6EC1C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0C202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3AF2A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7BD32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195F400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4CA7721A"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B3BC77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Bandejas  redondas de acero inoxidable o policarbonato (desayuno y sobrealimento pacientes),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5FB05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FCD58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990A7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33505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7</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9D328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1F57D69"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ED1375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Bandejas para conservación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460EE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B59FA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B9F82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718BA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07EC0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20DC9C1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1D914F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Bandejas rectangulares grandes acero </w:t>
                  </w:r>
                  <w:proofErr w:type="spellStart"/>
                  <w:r w:rsidRPr="00DA0F36">
                    <w:rPr>
                      <w:rStyle w:val="nfasis"/>
                      <w:sz w:val="16"/>
                      <w:szCs w:val="16"/>
                      <w:lang w:eastAsia="en-US"/>
                    </w:rPr>
                    <w:t>inox</w:t>
                  </w:r>
                  <w:proofErr w:type="spellEnd"/>
                </w:p>
              </w:tc>
              <w:tc>
                <w:tcPr>
                  <w:tcW w:w="284" w:type="dxa"/>
                  <w:tcBorders>
                    <w:top w:val="single" w:sz="4" w:space="0" w:color="auto"/>
                    <w:left w:val="single" w:sz="4" w:space="0" w:color="auto"/>
                    <w:bottom w:val="single" w:sz="4" w:space="0" w:color="auto"/>
                    <w:right w:val="single" w:sz="4" w:space="0" w:color="auto"/>
                  </w:tcBorders>
                  <w:vAlign w:val="center"/>
                  <w:hideMark/>
                </w:tcPr>
                <w:p w14:paraId="1005155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E0FFEB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AAE1E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AA5D8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14:paraId="26D3A7E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7C50E81"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A5DC68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Bandejas redondas grandes acero </w:t>
                  </w:r>
                  <w:proofErr w:type="spellStart"/>
                  <w:r w:rsidRPr="00DA0F36">
                    <w:rPr>
                      <w:rStyle w:val="nfasis"/>
                      <w:sz w:val="16"/>
                      <w:szCs w:val="16"/>
                      <w:lang w:eastAsia="en-US"/>
                    </w:rPr>
                    <w:t>inox</w:t>
                  </w:r>
                  <w:proofErr w:type="spellEnd"/>
                </w:p>
              </w:tc>
              <w:tc>
                <w:tcPr>
                  <w:tcW w:w="284" w:type="dxa"/>
                  <w:tcBorders>
                    <w:top w:val="single" w:sz="4" w:space="0" w:color="auto"/>
                    <w:left w:val="single" w:sz="4" w:space="0" w:color="auto"/>
                    <w:bottom w:val="single" w:sz="4" w:space="0" w:color="auto"/>
                    <w:right w:val="single" w:sz="4" w:space="0" w:color="auto"/>
                  </w:tcBorders>
                  <w:vAlign w:val="center"/>
                  <w:hideMark/>
                </w:tcPr>
                <w:p w14:paraId="0A96C3A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DD7D0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11F2F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A3F3B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CA37A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765EF33"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DCA3DB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Bañadores acero inoxidable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AF2B1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14EA5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70104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2C945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543717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4AA6F755"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C965E1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Bote para basura de polietileno de alta densidad, redondo, con agarradera, con base </w:t>
                  </w:r>
                  <w:proofErr w:type="spellStart"/>
                  <w:r w:rsidRPr="00DA0F36">
                    <w:rPr>
                      <w:rStyle w:val="nfasis"/>
                      <w:sz w:val="16"/>
                      <w:szCs w:val="16"/>
                      <w:lang w:eastAsia="en-US"/>
                    </w:rPr>
                    <w:t>rodable</w:t>
                  </w:r>
                  <w:proofErr w:type="spellEnd"/>
                  <w:r w:rsidRPr="00DA0F36">
                    <w:rPr>
                      <w:rStyle w:val="nfasis"/>
                      <w:sz w:val="16"/>
                      <w:szCs w:val="16"/>
                      <w:lang w:eastAsia="en-US"/>
                    </w:rPr>
                    <w:t xml:space="preserve"> de 70X60 cm con tapa de pie</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A4FEE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D406F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1BEEC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A4E36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B396A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r>
            <w:tr w:rsidR="003D6529" w:rsidRPr="00DA0F36" w14:paraId="5E319783"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26B4522" w14:textId="77777777" w:rsidR="003D6529" w:rsidRPr="00DA0F36" w:rsidRDefault="003D6529" w:rsidP="002B5699">
                  <w:pPr>
                    <w:spacing w:after="0" w:line="240" w:lineRule="atLeast"/>
                    <w:rPr>
                      <w:rStyle w:val="nfasis"/>
                      <w:sz w:val="16"/>
                      <w:szCs w:val="16"/>
                      <w:lang w:eastAsia="en-US"/>
                    </w:rPr>
                  </w:pPr>
                  <w:proofErr w:type="spellStart"/>
                  <w:r w:rsidRPr="00DA0F36">
                    <w:rPr>
                      <w:rStyle w:val="nfasis"/>
                      <w:sz w:val="16"/>
                      <w:szCs w:val="16"/>
                      <w:lang w:eastAsia="en-US"/>
                    </w:rPr>
                    <w:t>Bowl</w:t>
                  </w:r>
                  <w:proofErr w:type="spellEnd"/>
                  <w:r w:rsidRPr="00DA0F36">
                    <w:rPr>
                      <w:rStyle w:val="nfasis"/>
                      <w:sz w:val="16"/>
                      <w:szCs w:val="16"/>
                      <w:lang w:eastAsia="en-US"/>
                    </w:rPr>
                    <w:t xml:space="preserve"> grande de acero inoxidable (</w:t>
                  </w:r>
                  <w:proofErr w:type="spellStart"/>
                  <w:r w:rsidRPr="00DA0F36">
                    <w:rPr>
                      <w:rStyle w:val="nfasis"/>
                      <w:sz w:val="16"/>
                      <w:szCs w:val="16"/>
                      <w:lang w:eastAsia="en-US"/>
                    </w:rPr>
                    <w:t>llajuero</w:t>
                  </w:r>
                  <w:proofErr w:type="spellEnd"/>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47E73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97F10B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B1092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B8303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1ED07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42D8176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F8E74B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Cacerola budinera de acero inoxidable 69 cm</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1FD76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96BB1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936DA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E3019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C0570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14576A7"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706325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Carros de servicio  ( transporte a granel)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C70E3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79850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F18C6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3A5097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7D69DCB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D116628"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0E5CF9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Cesto plástico con tapa para pan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59B56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916A0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9CF25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0AF4F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64620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2D305FBB"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F88EE8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Cestos para almacenaje,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33EE1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3A41A69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A1F96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7EAB85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AFCBF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727D219"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3D547B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Cucharas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2D7D4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2C6E1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88BCB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BC166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B3BB5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13C9E23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DB3F7D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Cucharillas de acero inoxidable,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37457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711B6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35468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E0DDB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04A6F32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898A192"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2F7949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Cucharillas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2F0D664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19E62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9EFB4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1B74F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63FAC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305584D3"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27B52D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Cucharones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2655D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9B8722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00E3F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37513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3402A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CCBA30C"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BD55E2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Cucharones pequeños o cucharas para servir (postres, salsas, </w:t>
                  </w:r>
                  <w:proofErr w:type="spellStart"/>
                  <w:r w:rsidRPr="00DA0F36">
                    <w:rPr>
                      <w:rStyle w:val="nfasis"/>
                      <w:sz w:val="16"/>
                      <w:szCs w:val="16"/>
                      <w:lang w:eastAsia="en-US"/>
                    </w:rPr>
                    <w:t>etc</w:t>
                  </w:r>
                  <w:proofErr w:type="spellEnd"/>
                  <w:r w:rsidRPr="00DA0F36">
                    <w:rPr>
                      <w:rStyle w:val="nfasis"/>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8AE82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2F8C0B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C04F35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F7E41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F6028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013FED6"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B3AF16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Cuchillo de </w:t>
                  </w:r>
                  <w:proofErr w:type="spellStart"/>
                  <w:r w:rsidRPr="00DA0F36">
                    <w:rPr>
                      <w:rStyle w:val="nfasis"/>
                      <w:sz w:val="16"/>
                      <w:szCs w:val="16"/>
                      <w:lang w:eastAsia="en-US"/>
                    </w:rPr>
                    <w:t>acerdo</w:t>
                  </w:r>
                  <w:proofErr w:type="spellEnd"/>
                  <w:r w:rsidRPr="00DA0F36">
                    <w:rPr>
                      <w:rStyle w:val="nfasis"/>
                      <w:sz w:val="16"/>
                      <w:szCs w:val="16"/>
                      <w:lang w:eastAsia="en-US"/>
                    </w:rPr>
                    <w:t xml:space="preserve"> inoxidable ondulado con hoja de 20 cm de largo</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4CDC5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AE6F4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8EF663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31E02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71995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34A99D4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A2430F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Cuchillo de acero inoxidable tipo carnicero con hoja de 20 cm, con 2,5, mm</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77F3D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D22CE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10D9A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479D52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F3D11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3946BDC6"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A04580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Cuchillo de acero inoxidable tipo hacha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B2FD0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A2F87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23137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AFCB4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2170C7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56FF9C2"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9EB2EC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Cuchillos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6E0D3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EFEB68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AE0D8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49A06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F9B574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27CB2E37"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3CD85C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Dispensador de jabón liquido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E93131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B51333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26FCE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C20D9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90B05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r>
            <w:tr w:rsidR="003D6529" w:rsidRPr="00DA0F36" w14:paraId="533873FB"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8B8B7A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Dispensador de papel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169E93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725C11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6E94A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4ACFE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175C3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r>
            <w:tr w:rsidR="003D6529" w:rsidRPr="00DA0F36" w14:paraId="362F269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7C6362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Envasadora de alimentos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A186B6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5DE3F1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263C6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E905D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92576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2A568051"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9E930F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Envase de polietileno o plástico para huevo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08956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594FA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52EBA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2741E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182BD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03E9FC2B"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385798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Envases plásticos con tapa de 10 Kg. Almacenamiento de especies,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293B1D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1A6CB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CA23C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CBDEC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2DCBA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00094DB"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27BA9E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Escurre verduras de acero inoxidable de 40 cm de altura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D31EA2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EF1590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BF025A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E02FA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922E2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0998D245"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15B92D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Espátula corta tipo paleta de acero inoxidable, con mango de 17,5 cm de largo</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1D108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10F83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D10488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BA388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169D2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124EA6FB"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6C74B6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Espátulas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66A479F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EE7165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51419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4D9E2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B96B1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C79C2B6"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E68993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Espátulas para teflón</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C9B48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1EB29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B75DF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9CD59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BC2F9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383D1D4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62FB5A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Espumaderas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59ADE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713AA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E3FA4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D06297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70F39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12D00E1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B99F72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Espumaderas domésticas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AB676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AA211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C497B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2BFD4D4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F8B6C8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B843BDB"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2B8D93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Exprimidor eléctrico tipo doméstico</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72563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636FF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CC83E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EDB8F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DED45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EAB5538"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AF93A3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Horno microondas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3C35C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EE7609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D7075A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5DDBA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C1B0E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58B1DE2"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DF1290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Jarra de plástico graduada de 1lt con tapa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BEAEF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94AAB3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0966DD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0182D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04430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7AA7F41"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5063A8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Jarra de plástico graduada de 2lt con tapa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AFF115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495CC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79D37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7B1DEB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7DB9B03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8FEF715"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2E0C6E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Jarra de vidrio con pichel y asa con capacidad de 1 L</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3AF05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233FC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753818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9CDAA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100</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7D24F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6BCACA51"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859D00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Jarra de plástico con pichel y asa con capacidad de 2 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88F3A0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B1AD9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5DDA5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8E1CF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F8FB3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B6905E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DC0752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Jarras de vidrio de boca ancha de 500ml</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5ADFB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844353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BA1D0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DF8692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0DE73F0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4F67DEF9"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713F7B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Juego cubiertos de acero inoxidable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11D82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9E395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00BA5E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E7CE0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D7D73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6A649A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EE1E4A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Juego de coladores de acero inoxidable (diferentes tamaño)</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0EA21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6DB6C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0AE43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E2C51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5B0B1E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56E17CE7"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46572B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Juego de cubiertos de acero  inoxidable adultos (cuchara, tenedor, cuchillo),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22EF0D3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DB6B1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A86FA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D138A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2C76713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3AA13FF5"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3819FC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Juego de cubiertos de acero  inoxidable niños (cuchara, tenedor, cuchillo),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DB8AC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67ED4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078A3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4E921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47269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0EF7389C"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71F7BA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Juego de cuchillos de acero inoxidable, de 8 piezas (diferentes tamaños, mango de madera y base porta cuchillos de madera)</w:t>
                  </w:r>
                </w:p>
              </w:tc>
              <w:tc>
                <w:tcPr>
                  <w:tcW w:w="284" w:type="dxa"/>
                  <w:tcBorders>
                    <w:top w:val="single" w:sz="4" w:space="0" w:color="auto"/>
                    <w:left w:val="single" w:sz="4" w:space="0" w:color="auto"/>
                    <w:bottom w:val="single" w:sz="4" w:space="0" w:color="auto"/>
                    <w:right w:val="single" w:sz="4" w:space="0" w:color="auto"/>
                  </w:tcBorders>
                  <w:vAlign w:val="center"/>
                  <w:hideMark/>
                </w:tcPr>
                <w:p w14:paraId="6DD6E9B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CFFE1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E53D3F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F8284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2E6C2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0E7AFAB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D436D7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Juego de fuentes para cocinar de vidrio </w:t>
                  </w:r>
                  <w:proofErr w:type="spellStart"/>
                  <w:r w:rsidRPr="00DA0F36">
                    <w:rPr>
                      <w:rStyle w:val="nfasis"/>
                      <w:sz w:val="16"/>
                      <w:szCs w:val="16"/>
                      <w:lang w:eastAsia="en-US"/>
                    </w:rPr>
                    <w:t>borosilicato</w:t>
                  </w:r>
                  <w:proofErr w:type="spellEnd"/>
                  <w:r w:rsidRPr="00DA0F36">
                    <w:rPr>
                      <w:rStyle w:val="nfasis"/>
                      <w:sz w:val="16"/>
                      <w:szCs w:val="16"/>
                      <w:lang w:eastAsia="en-US"/>
                    </w:rPr>
                    <w:t xml:space="preserve"> (tipo </w:t>
                  </w:r>
                  <w:proofErr w:type="spellStart"/>
                  <w:r w:rsidRPr="00DA0F36">
                    <w:rPr>
                      <w:rStyle w:val="nfasis"/>
                      <w:sz w:val="16"/>
                      <w:szCs w:val="16"/>
                      <w:lang w:eastAsia="en-US"/>
                    </w:rPr>
                    <w:t>Pyrex</w:t>
                  </w:r>
                  <w:proofErr w:type="spellEnd"/>
                  <w:r w:rsidRPr="00DA0F36">
                    <w:rPr>
                      <w:rStyle w:val="nfasis"/>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vAlign w:val="center"/>
                  <w:hideMark/>
                </w:tcPr>
                <w:p w14:paraId="5ECC7D2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E9F6BD" w14:textId="77777777" w:rsidR="003D6529" w:rsidRPr="00DA0F36" w:rsidRDefault="003D6529" w:rsidP="002B5699">
                  <w:pPr>
                    <w:spacing w:line="240" w:lineRule="atLeast"/>
                    <w:rPr>
                      <w:rStyle w:val="nfasis"/>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5BABABFE"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63F2085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37B08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791F0315"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EF1EF2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Lecheras de acero inoxidable capacidad para 1,2, y 5 L</w:t>
                  </w:r>
                </w:p>
              </w:tc>
              <w:tc>
                <w:tcPr>
                  <w:tcW w:w="284" w:type="dxa"/>
                  <w:tcBorders>
                    <w:top w:val="single" w:sz="4" w:space="0" w:color="auto"/>
                    <w:left w:val="single" w:sz="4" w:space="0" w:color="auto"/>
                    <w:bottom w:val="single" w:sz="4" w:space="0" w:color="auto"/>
                    <w:right w:val="single" w:sz="4" w:space="0" w:color="auto"/>
                  </w:tcBorders>
                  <w:vAlign w:val="center"/>
                  <w:hideMark/>
                </w:tcPr>
                <w:p w14:paraId="427000A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DD713C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F1EFA8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7E1E8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66FDA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4B81AB7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5C62BA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Olla recta con tapa y agarradera de acero inoxidable de diferentes capacidades</w:t>
                  </w:r>
                </w:p>
              </w:tc>
              <w:tc>
                <w:tcPr>
                  <w:tcW w:w="284" w:type="dxa"/>
                  <w:tcBorders>
                    <w:top w:val="single" w:sz="4" w:space="0" w:color="auto"/>
                    <w:left w:val="single" w:sz="4" w:space="0" w:color="auto"/>
                    <w:bottom w:val="single" w:sz="4" w:space="0" w:color="auto"/>
                    <w:right w:val="single" w:sz="4" w:space="0" w:color="auto"/>
                  </w:tcBorders>
                  <w:vAlign w:val="center"/>
                  <w:hideMark/>
                </w:tcPr>
                <w:p w14:paraId="0E8646D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5797E4"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6AE91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F7DA47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721C875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r>
            <w:tr w:rsidR="003D6529" w:rsidRPr="00DA0F36" w14:paraId="09BFA80F"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89CB6F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Ollas eléctricas ( para sopas)  10 litros</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23484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98373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58A082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67803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CAF3CE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2560F41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89F07E4"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Ollas pequeñas de acero inoxidable 1-4 litros</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FE716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51190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D3A7D4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E6100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01853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4C529CE2"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381C18C"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Organizadores  de polietileno  de 6 compartimientos ,  para servilletas y sobres de té o café y azúcar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EAD67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1333C0A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72532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3EDF25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77ADC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0933B7D3"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8597208"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Pala para mantequilla,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A784DE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51B58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AE5D6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4306D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69998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3F961F0C"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01FBCB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Pinza tipo tenaza para pan, de acero inoxidable de 30 cm de largo</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97B8F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3A062B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F868F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E08F9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FF0AFD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63544C9C"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D31F0B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Pinzas con dientes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EB8E4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BDAA2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934B5B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662B0AE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1C4D7A2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5E66AA0E"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40BF515"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Pinzas planas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9C5FC7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74741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D9796E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84633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DE621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1E0392A7"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396CBC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Plato hondo de plástico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14725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72BC9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BA7A3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EFB67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1380AD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0552059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A1DC6EB"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Plato panero plástico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64EC5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1CB2CE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858FD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0EB748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E362C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06B246BA"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6ACAD99"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Plato sopero plástico/</w:t>
                  </w:r>
                  <w:proofErr w:type="spellStart"/>
                  <w:r w:rsidRPr="00DA0F36">
                    <w:rPr>
                      <w:rStyle w:val="nfasis"/>
                      <w:sz w:val="16"/>
                      <w:szCs w:val="16"/>
                      <w:lang w:eastAsia="en-US"/>
                    </w:rPr>
                    <w:t>plastoformo</w:t>
                  </w:r>
                  <w:proofErr w:type="spellEnd"/>
                  <w:r w:rsidRPr="00DA0F36">
                    <w:rPr>
                      <w:rStyle w:val="nfasis"/>
                      <w:sz w:val="16"/>
                      <w:szCs w:val="16"/>
                      <w:lang w:eastAsia="en-US"/>
                    </w:rPr>
                    <w:t xml:space="preserve">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98C8E3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38A055"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6BBA3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D49C7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29824C35"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21E9E8F3"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0500D43"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 xml:space="preserve">Pocillo pequeños de porcelana (mermelada, mantequilla, salsas, </w:t>
                  </w:r>
                  <w:proofErr w:type="spellStart"/>
                  <w:r w:rsidRPr="00DA0F36">
                    <w:rPr>
                      <w:rStyle w:val="nfasis"/>
                      <w:sz w:val="16"/>
                      <w:szCs w:val="16"/>
                      <w:lang w:eastAsia="en-US"/>
                    </w:rPr>
                    <w:t>etc</w:t>
                  </w:r>
                  <w:proofErr w:type="spellEnd"/>
                  <w:r w:rsidRPr="00DA0F36">
                    <w:rPr>
                      <w:rStyle w:val="nfasis"/>
                      <w:sz w:val="16"/>
                      <w:szCs w:val="16"/>
                      <w:lang w:eastAsia="en-US"/>
                    </w:rPr>
                    <w:t>)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1985F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034A77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F09C04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4214DD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B4DF5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0D68AB78"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59A76E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Postreras de plástico desechable*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D0B12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E29A75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06BEC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D2AFC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7DADBE4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54B8B4DA"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386C4C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Postreras de plástico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37EA3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22589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AC78C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A377A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318B45"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2FB0409F"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CFEE06B"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 xml:space="preserve">Postreros de vidrio </w:t>
                  </w:r>
                  <w:proofErr w:type="spellStart"/>
                  <w:r w:rsidRPr="00DA0F36">
                    <w:rPr>
                      <w:rStyle w:val="nfasis"/>
                      <w:sz w:val="16"/>
                      <w:szCs w:val="16"/>
                      <w:lang w:eastAsia="en-US"/>
                    </w:rPr>
                    <w:t>borosilicato</w:t>
                  </w:r>
                  <w:proofErr w:type="spellEnd"/>
                  <w:r w:rsidRPr="00DA0F36">
                    <w:rPr>
                      <w:rStyle w:val="nfasis"/>
                      <w:sz w:val="16"/>
                      <w:szCs w:val="16"/>
                      <w:lang w:eastAsia="en-US"/>
                    </w:rPr>
                    <w:t>/acero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F43ED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tcPr>
                <w:p w14:paraId="7D1A9883" w14:textId="77777777" w:rsidR="003D6529" w:rsidRPr="00DA0F36" w:rsidRDefault="003D6529" w:rsidP="002B5699">
                  <w:pPr>
                    <w:spacing w:after="0" w:line="240" w:lineRule="atLeast"/>
                    <w:jc w:val="center"/>
                    <w:rPr>
                      <w:rStyle w:val="nfasis"/>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0059C97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926EB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7</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AD1FF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72A92725"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7ABE36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Rallador manual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38401035"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BA8BA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8C940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17D53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C5C796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01B32910"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E4FBD63"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Recipiente de plástico con tapa para refrescos y víveres secos (tipo tacho) de diferentes tamaños</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215E0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12 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21DF7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8650F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8DCD5E5"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06749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6364E50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13AEF6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Set de limpieza ( carro de limpieza multiuso , </w:t>
                  </w:r>
                  <w:proofErr w:type="spellStart"/>
                  <w:r w:rsidRPr="00DA0F36">
                    <w:rPr>
                      <w:rStyle w:val="nfasis"/>
                      <w:sz w:val="16"/>
                      <w:szCs w:val="16"/>
                      <w:lang w:eastAsia="en-US"/>
                    </w:rPr>
                    <w:t>mopas</w:t>
                  </w:r>
                  <w:proofErr w:type="spellEnd"/>
                  <w:r w:rsidRPr="00DA0F36">
                    <w:rPr>
                      <w:rStyle w:val="nfasis"/>
                      <w:sz w:val="16"/>
                      <w:szCs w:val="16"/>
                      <w:lang w:eastAsia="en-US"/>
                    </w:rPr>
                    <w:t xml:space="preserve">,  </w:t>
                  </w:r>
                  <w:proofErr w:type="spellStart"/>
                  <w:r w:rsidRPr="00DA0F36">
                    <w:rPr>
                      <w:rStyle w:val="nfasis"/>
                      <w:sz w:val="16"/>
                      <w:szCs w:val="16"/>
                      <w:lang w:eastAsia="en-US"/>
                    </w:rPr>
                    <w:t>aragan</w:t>
                  </w:r>
                  <w:proofErr w:type="spellEnd"/>
                  <w:r w:rsidRPr="00DA0F36">
                    <w:rPr>
                      <w:rStyle w:val="nfasis"/>
                      <w:sz w:val="16"/>
                      <w:szCs w:val="16"/>
                      <w:lang w:eastAsia="en-US"/>
                    </w:rPr>
                    <w:t xml:space="preserve"> , recogedor de basura, placa </w:t>
                  </w:r>
                  <w:proofErr w:type="spellStart"/>
                  <w:r w:rsidRPr="00DA0F36">
                    <w:rPr>
                      <w:rStyle w:val="nfasis"/>
                      <w:sz w:val="16"/>
                      <w:szCs w:val="16"/>
                      <w:lang w:eastAsia="en-US"/>
                    </w:rPr>
                    <w:t>señalizadora</w:t>
                  </w:r>
                  <w:proofErr w:type="spellEnd"/>
                  <w:r w:rsidRPr="00DA0F36">
                    <w:rPr>
                      <w:rStyle w:val="nfasis"/>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FE284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D5C9DB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51C22F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77411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09E36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r>
            <w:tr w:rsidR="003D6529" w:rsidRPr="00DA0F36" w14:paraId="2D72DBD2"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0B2B00F"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Soporte de utensilios  de pie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18EE9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2186DB9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DA338E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9CAB1D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162AC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6055FECE"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A67D97D"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Tablas de policarbonato de una sola pieza  45 por 30 por 2,5 cm para  picar</w:t>
                  </w:r>
                </w:p>
              </w:tc>
              <w:tc>
                <w:tcPr>
                  <w:tcW w:w="284" w:type="dxa"/>
                  <w:tcBorders>
                    <w:top w:val="single" w:sz="4" w:space="0" w:color="auto"/>
                    <w:left w:val="single" w:sz="4" w:space="0" w:color="auto"/>
                    <w:bottom w:val="single" w:sz="4" w:space="0" w:color="auto"/>
                    <w:right w:val="single" w:sz="4" w:space="0" w:color="auto"/>
                  </w:tcBorders>
                  <w:vAlign w:val="center"/>
                  <w:hideMark/>
                </w:tcPr>
                <w:p w14:paraId="6D0F4DD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2A7BEF"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E174A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4471F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3D43DD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3B2E6640"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E1D1587"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Taburete de plástico apilables para área de cocina,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CCFBD1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95645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37EAD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A386C7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A67DA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12C8974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E157A24"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 xml:space="preserve">Taza graduada de vidrio </w:t>
                  </w:r>
                  <w:proofErr w:type="spellStart"/>
                  <w:r w:rsidRPr="00DA0F36">
                    <w:rPr>
                      <w:rStyle w:val="nfasis"/>
                      <w:sz w:val="16"/>
                      <w:szCs w:val="16"/>
                      <w:lang w:eastAsia="en-US"/>
                    </w:rPr>
                    <w:t>borosilicato</w:t>
                  </w:r>
                  <w:proofErr w:type="spellEnd"/>
                  <w:r w:rsidRPr="00DA0F36">
                    <w:rPr>
                      <w:rStyle w:val="nfasis"/>
                      <w:sz w:val="16"/>
                      <w:szCs w:val="16"/>
                      <w:lang w:eastAsia="en-US"/>
                    </w:rPr>
                    <w:t xml:space="preserve"> de 500ml y 1000ml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FBAF9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8B042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2B01A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6EBCB2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DC417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7B66E7D4"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4611E72"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Tenedores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D9BB1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EBBD6C"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9CE9E1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692D71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52F3F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432C88FD"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5D8B5B0"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Termómetro de alimentos</w:t>
                  </w:r>
                </w:p>
              </w:tc>
              <w:tc>
                <w:tcPr>
                  <w:tcW w:w="284" w:type="dxa"/>
                  <w:tcBorders>
                    <w:top w:val="single" w:sz="4" w:space="0" w:color="auto"/>
                    <w:left w:val="single" w:sz="4" w:space="0" w:color="auto"/>
                    <w:bottom w:val="single" w:sz="4" w:space="0" w:color="auto"/>
                    <w:right w:val="single" w:sz="4" w:space="0" w:color="auto"/>
                  </w:tcBorders>
                  <w:vAlign w:val="center"/>
                </w:tcPr>
                <w:p w14:paraId="55BEFC93" w14:textId="77777777" w:rsidR="003D6529" w:rsidRPr="00DA0F36" w:rsidRDefault="003D6529" w:rsidP="002B5699">
                  <w:pPr>
                    <w:spacing w:after="0" w:line="240" w:lineRule="atLeast"/>
                    <w:jc w:val="center"/>
                    <w:rPr>
                      <w:rStyle w:val="nfasis"/>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1AEC72DD" w14:textId="77777777" w:rsidR="003D6529" w:rsidRPr="00DA0F36" w:rsidRDefault="003D6529" w:rsidP="002B5699">
                  <w:pPr>
                    <w:spacing w:after="0" w:line="240" w:lineRule="atLeast"/>
                    <w:jc w:val="center"/>
                    <w:rPr>
                      <w:rStyle w:val="nfasis"/>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7BFF4B7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tcPr>
                <w:p w14:paraId="0C001E5B" w14:textId="77777777" w:rsidR="003D6529" w:rsidRPr="00DA0F36" w:rsidRDefault="003D6529" w:rsidP="002B5699">
                  <w:pPr>
                    <w:spacing w:after="0" w:line="240" w:lineRule="atLeast"/>
                    <w:jc w:val="center"/>
                    <w:rPr>
                      <w:rStyle w:val="nfasis"/>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7B994D04" w14:textId="77777777" w:rsidR="003D6529" w:rsidRPr="00DA0F36" w:rsidRDefault="003D6529" w:rsidP="002B5699">
                  <w:pPr>
                    <w:spacing w:after="0" w:line="240" w:lineRule="atLeast"/>
                    <w:jc w:val="center"/>
                    <w:rPr>
                      <w:rStyle w:val="nfasis"/>
                      <w:sz w:val="16"/>
                      <w:szCs w:val="16"/>
                      <w:lang w:eastAsia="en-US"/>
                    </w:rPr>
                  </w:pPr>
                </w:p>
              </w:tc>
            </w:tr>
            <w:tr w:rsidR="003D6529" w:rsidRPr="00DA0F36" w14:paraId="7D204A48"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E90398A"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Tijera para cortar pollo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1DFC1EA1"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2FC28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45BBA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3D125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EF58C9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1300E1D1"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ACEB7E5"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 xml:space="preserve">Vajilla de porcelana  pacientes  pediátrico (taza, platillos, panero, sopero, plato hondo, plato plano)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71C34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25C602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E1228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F5E8E9"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F50D0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01EF2767"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3E3CB78"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Vajilla de porcelana  pacientes en aislamiento (taza, platillo, panero, sopero, plato hondo, plato plano) docena de diferentes 4 colores según tipo de aislamiento</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018B7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 3</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4F478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77684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E9012D"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DF05D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3F8E4EC6"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EC7534A"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Vajilla de porcelana  pacientes (taza, platillo, panero, sopero, plato hondo, plato plano),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D3128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 3</w:t>
                  </w:r>
                </w:p>
              </w:tc>
              <w:tc>
                <w:tcPr>
                  <w:tcW w:w="284" w:type="dxa"/>
                  <w:tcBorders>
                    <w:top w:val="single" w:sz="4" w:space="0" w:color="auto"/>
                    <w:left w:val="single" w:sz="4" w:space="0" w:color="auto"/>
                    <w:bottom w:val="single" w:sz="4" w:space="0" w:color="auto"/>
                    <w:right w:val="single" w:sz="4" w:space="0" w:color="auto"/>
                  </w:tcBorders>
                  <w:vAlign w:val="center"/>
                  <w:hideMark/>
                </w:tcPr>
                <w:p w14:paraId="6F7BA5CE"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94AFF7"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2F98B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031D7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39C250C9"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170D506"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Vasos de </w:t>
                  </w:r>
                  <w:proofErr w:type="spellStart"/>
                  <w:r w:rsidRPr="00DA0F36">
                    <w:rPr>
                      <w:rStyle w:val="nfasis"/>
                      <w:sz w:val="16"/>
                      <w:szCs w:val="16"/>
                      <w:lang w:eastAsia="en-US"/>
                    </w:rPr>
                    <w:t>plastoformo</w:t>
                  </w:r>
                  <w:proofErr w:type="spellEnd"/>
                  <w:r w:rsidRPr="00DA0F36">
                    <w:rPr>
                      <w:rStyle w:val="nfasis"/>
                      <w:sz w:val="16"/>
                      <w:szCs w:val="16"/>
                      <w:lang w:eastAsia="en-US"/>
                    </w:rPr>
                    <w:t xml:space="preserve"> descartables con tapa para bebidas calientes, capacidad </w:t>
                  </w:r>
                  <w:proofErr w:type="spellStart"/>
                  <w:r w:rsidRPr="00DA0F36">
                    <w:rPr>
                      <w:rStyle w:val="nfasis"/>
                      <w:sz w:val="16"/>
                      <w:szCs w:val="16"/>
                      <w:lang w:eastAsia="en-US"/>
                    </w:rPr>
                    <w:t>aprox</w:t>
                  </w:r>
                  <w:proofErr w:type="spellEnd"/>
                  <w:r w:rsidRPr="00DA0F36">
                    <w:rPr>
                      <w:rStyle w:val="nfasis"/>
                      <w:sz w:val="16"/>
                      <w:szCs w:val="16"/>
                      <w:lang w:eastAsia="en-US"/>
                    </w:rPr>
                    <w:t xml:space="preserve"> 200 cc*,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A931E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5EB5164"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9E3C4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47B263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74FAB3"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30312E6E"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EA20BDA" w14:textId="77777777" w:rsidR="003D6529" w:rsidRPr="00DA0F36" w:rsidRDefault="003D6529" w:rsidP="002B5699">
                  <w:pPr>
                    <w:spacing w:after="0" w:line="240" w:lineRule="atLeast"/>
                    <w:jc w:val="both"/>
                    <w:rPr>
                      <w:rStyle w:val="nfasis"/>
                      <w:sz w:val="16"/>
                      <w:szCs w:val="16"/>
                      <w:lang w:eastAsia="en-US"/>
                    </w:rPr>
                  </w:pPr>
                  <w:r w:rsidRPr="00DA0F36">
                    <w:rPr>
                      <w:rStyle w:val="nfasis"/>
                      <w:sz w:val="16"/>
                      <w:szCs w:val="16"/>
                      <w:lang w:eastAsia="en-US"/>
                    </w:rPr>
                    <w:t>Vasos de vidrio de 180 cc</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ADAC6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BC7962"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898FC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5C8900"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00008D16"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r w:rsidR="003D6529" w:rsidRPr="00DA0F36" w14:paraId="31B26A6A" w14:textId="77777777" w:rsidTr="002B5699">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9CEF698" w14:textId="77777777" w:rsidR="003D6529" w:rsidRPr="00DA0F36" w:rsidRDefault="003D6529" w:rsidP="002B5699">
                  <w:pPr>
                    <w:spacing w:after="0" w:line="240" w:lineRule="atLeast"/>
                    <w:rPr>
                      <w:rStyle w:val="nfasis"/>
                      <w:sz w:val="16"/>
                      <w:szCs w:val="16"/>
                      <w:lang w:eastAsia="en-US"/>
                    </w:rPr>
                  </w:pPr>
                  <w:r w:rsidRPr="00DA0F36">
                    <w:rPr>
                      <w:rStyle w:val="nfasis"/>
                      <w:sz w:val="16"/>
                      <w:szCs w:val="16"/>
                      <w:lang w:eastAsia="en-US"/>
                    </w:rPr>
                    <w:t xml:space="preserve">Vasos plásticos descartables, de capacidad </w:t>
                  </w:r>
                  <w:proofErr w:type="spellStart"/>
                  <w:r w:rsidRPr="00DA0F36">
                    <w:rPr>
                      <w:rStyle w:val="nfasis"/>
                      <w:sz w:val="16"/>
                      <w:szCs w:val="16"/>
                      <w:lang w:eastAsia="en-US"/>
                    </w:rPr>
                    <w:t>aprox</w:t>
                  </w:r>
                  <w:proofErr w:type="spellEnd"/>
                  <w:r w:rsidRPr="00DA0F36">
                    <w:rPr>
                      <w:rStyle w:val="nfasis"/>
                      <w:sz w:val="16"/>
                      <w:szCs w:val="16"/>
                      <w:lang w:eastAsia="en-US"/>
                    </w:rPr>
                    <w:t xml:space="preserve"> 200 cc*,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D71B88"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E4802F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A7111B"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47FBF1"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2B99432A" w14:textId="77777777" w:rsidR="003D6529" w:rsidRPr="00DA0F36" w:rsidRDefault="003D6529" w:rsidP="002B5699">
                  <w:pPr>
                    <w:spacing w:after="0" w:line="240" w:lineRule="atLeast"/>
                    <w:jc w:val="center"/>
                    <w:rPr>
                      <w:rStyle w:val="nfasis"/>
                      <w:sz w:val="16"/>
                      <w:szCs w:val="16"/>
                      <w:lang w:eastAsia="en-US"/>
                    </w:rPr>
                  </w:pPr>
                  <w:r w:rsidRPr="00DA0F36">
                    <w:rPr>
                      <w:rStyle w:val="nfasis"/>
                      <w:sz w:val="16"/>
                      <w:szCs w:val="16"/>
                      <w:lang w:eastAsia="en-US"/>
                    </w:rPr>
                    <w:t> </w:t>
                  </w:r>
                </w:p>
              </w:tc>
            </w:tr>
          </w:tbl>
          <w:p w14:paraId="24A93B47"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53D34F" w14:textId="77777777"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MANIFESTAR ACEPTACION</w:t>
            </w:r>
          </w:p>
          <w:p w14:paraId="29DE403D" w14:textId="77777777"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Incluir en su Propuesta el Inventario de equipo y otros a dotar para el servicio</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532306"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73863A" w14:textId="77777777" w:rsidR="003D6529" w:rsidRPr="00DA0F36" w:rsidRDefault="003D6529" w:rsidP="002B5699">
            <w:pPr>
              <w:spacing w:before="240" w:after="0" w:line="240" w:lineRule="atLeast"/>
              <w:jc w:val="both"/>
              <w:rPr>
                <w:rStyle w:val="nfasis"/>
                <w:rFonts w:cstheme="minorHAns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F1523B"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1525DECB" w14:textId="77777777" w:rsidTr="002B5699">
        <w:trPr>
          <w:gridAfter w:val="1"/>
          <w:wAfter w:w="4" w:type="pct"/>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E0D0FDB" w14:textId="77777777" w:rsidR="003D6529" w:rsidRPr="00DA0F36" w:rsidRDefault="003D6529" w:rsidP="00B402CD">
            <w:pPr>
              <w:pStyle w:val="Prrafodelista"/>
              <w:numPr>
                <w:ilvl w:val="0"/>
                <w:numId w:val="164"/>
              </w:numPr>
              <w:spacing w:before="240" w:after="0" w:line="240" w:lineRule="atLeast"/>
              <w:ind w:left="0" w:firstLine="0"/>
              <w:rPr>
                <w:rFonts w:cstheme="minorHAnsi"/>
                <w:b/>
                <w:i/>
                <w:iCs/>
                <w:sz w:val="16"/>
                <w:szCs w:val="16"/>
                <w:u w:val="single"/>
              </w:rPr>
            </w:pPr>
            <w:r w:rsidRPr="00DA0F36">
              <w:rPr>
                <w:rStyle w:val="nfasis"/>
                <w:rFonts w:cstheme="minorHAnsi"/>
                <w:b/>
                <w:sz w:val="16"/>
                <w:szCs w:val="16"/>
                <w:u w:val="single"/>
              </w:rPr>
              <w:t>SANCIONES Y MULTAS</w:t>
            </w:r>
          </w:p>
        </w:tc>
        <w:tc>
          <w:tcPr>
            <w:tcW w:w="1050"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62644AF"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2A74EF48"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E0D6D4" w14:textId="77777777" w:rsidR="003D6529" w:rsidRPr="00DA0F36" w:rsidRDefault="003D6529" w:rsidP="003D6529">
            <w:pPr>
              <w:pStyle w:val="Prrafodelista"/>
              <w:numPr>
                <w:ilvl w:val="0"/>
                <w:numId w:val="127"/>
              </w:numPr>
              <w:spacing w:before="240" w:after="0" w:line="240" w:lineRule="atLeast"/>
              <w:jc w:val="both"/>
              <w:rPr>
                <w:rStyle w:val="nfasis"/>
                <w:sz w:val="16"/>
                <w:szCs w:val="16"/>
              </w:rPr>
            </w:pPr>
            <w:r w:rsidRPr="00DA0F36">
              <w:rPr>
                <w:rStyle w:val="nfasis"/>
                <w:rFonts w:cstheme="minorHAnsi"/>
                <w:sz w:val="16"/>
                <w:szCs w:val="16"/>
              </w:rPr>
              <w:t xml:space="preserve">La aplicación de </w:t>
            </w:r>
            <w:r w:rsidRPr="00DA0F36">
              <w:rPr>
                <w:rStyle w:val="nfasis"/>
                <w:sz w:val="16"/>
                <w:szCs w:val="16"/>
              </w:rPr>
              <w:t xml:space="preserve">sanciones y multas será mensual y responderá al análisis que efectúen la Administración de Clínica y la Unidad de Bienes y Servicios en base a los informes emitidos por el Servicio de Nutrición y </w:t>
            </w:r>
            <w:proofErr w:type="spellStart"/>
            <w:r w:rsidRPr="00DA0F36">
              <w:rPr>
                <w:rStyle w:val="nfasis"/>
                <w:sz w:val="16"/>
                <w:szCs w:val="16"/>
              </w:rPr>
              <w:t>Dietoterapia</w:t>
            </w:r>
            <w:proofErr w:type="spellEnd"/>
            <w:r w:rsidRPr="00DA0F36">
              <w:rPr>
                <w:rStyle w:val="nfasis"/>
                <w:sz w:val="16"/>
                <w:szCs w:val="16"/>
              </w:rPr>
              <w:t>.</w:t>
            </w:r>
          </w:p>
          <w:p w14:paraId="149E6EFE" w14:textId="77777777" w:rsidR="003D6529" w:rsidRPr="00DA0F36" w:rsidRDefault="003D6529" w:rsidP="002B5699">
            <w:pPr>
              <w:pStyle w:val="Prrafodelista"/>
              <w:spacing w:before="240" w:after="0" w:line="240" w:lineRule="atLeast"/>
              <w:ind w:left="360"/>
              <w:jc w:val="both"/>
              <w:rPr>
                <w:rStyle w:val="nfasis"/>
                <w:sz w:val="16"/>
                <w:szCs w:val="16"/>
              </w:rPr>
            </w:pPr>
          </w:p>
          <w:p w14:paraId="1D14AFF0" w14:textId="77777777" w:rsidR="003D6529" w:rsidRPr="00DA0F36" w:rsidRDefault="003D6529" w:rsidP="003D6529">
            <w:pPr>
              <w:pStyle w:val="Prrafodelista"/>
              <w:numPr>
                <w:ilvl w:val="0"/>
                <w:numId w:val="127"/>
              </w:numPr>
              <w:spacing w:before="240" w:after="0" w:line="240" w:lineRule="atLeast"/>
              <w:jc w:val="both"/>
              <w:rPr>
                <w:rStyle w:val="nfasis"/>
                <w:sz w:val="16"/>
                <w:szCs w:val="16"/>
              </w:rPr>
            </w:pPr>
            <w:r w:rsidRPr="00DA0F36">
              <w:rPr>
                <w:rStyle w:val="nfasis"/>
                <w:sz w:val="16"/>
                <w:szCs w:val="16"/>
              </w:rPr>
              <w:t>En todos los casos, los hechos que generen sanciones y/o multas deberán ser verificados por el Servicio de Nutrición, los Fiscales de Servicio y el Administrador de Servicios de la concesionaria.</w:t>
            </w:r>
          </w:p>
          <w:p w14:paraId="3DAE3D5D" w14:textId="77777777" w:rsidR="003D6529" w:rsidRPr="00DA0F36" w:rsidRDefault="003D6529" w:rsidP="002B5699">
            <w:pPr>
              <w:pStyle w:val="Prrafodelista"/>
              <w:spacing w:line="240" w:lineRule="atLeast"/>
              <w:rPr>
                <w:rStyle w:val="nfasis"/>
                <w:sz w:val="16"/>
                <w:szCs w:val="16"/>
              </w:rPr>
            </w:pPr>
          </w:p>
          <w:p w14:paraId="6074F4F2" w14:textId="77777777" w:rsidR="003D6529" w:rsidRPr="00DA0F36" w:rsidRDefault="003D6529" w:rsidP="003D6529">
            <w:pPr>
              <w:pStyle w:val="Prrafodelista"/>
              <w:numPr>
                <w:ilvl w:val="0"/>
                <w:numId w:val="127"/>
              </w:numPr>
              <w:spacing w:before="240" w:after="0" w:line="240" w:lineRule="atLeast"/>
              <w:jc w:val="both"/>
              <w:rPr>
                <w:rStyle w:val="nfasis"/>
                <w:sz w:val="16"/>
                <w:szCs w:val="16"/>
              </w:rPr>
            </w:pPr>
            <w:r w:rsidRPr="00DA0F36">
              <w:rPr>
                <w:rStyle w:val="nfasis"/>
                <w:sz w:val="16"/>
                <w:szCs w:val="16"/>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 (leve, moderada o severa) y no específicamente el mismo evento.</w:t>
            </w:r>
          </w:p>
          <w:p w14:paraId="01E5D1CB" w14:textId="77777777" w:rsidR="003D6529" w:rsidRPr="00DA0F36" w:rsidRDefault="003D6529" w:rsidP="002B5699">
            <w:pPr>
              <w:pStyle w:val="Prrafodelista"/>
              <w:spacing w:before="240" w:after="0" w:line="240" w:lineRule="atLeast"/>
              <w:ind w:left="360"/>
              <w:jc w:val="both"/>
              <w:rPr>
                <w:rStyle w:val="nfasis"/>
                <w:sz w:val="16"/>
                <w:szCs w:val="16"/>
              </w:rPr>
            </w:pPr>
          </w:p>
          <w:p w14:paraId="68ADFF1B" w14:textId="77777777" w:rsidR="003D6529" w:rsidRPr="00DA0F36" w:rsidRDefault="003D6529" w:rsidP="003D6529">
            <w:pPr>
              <w:pStyle w:val="Prrafodelista"/>
              <w:numPr>
                <w:ilvl w:val="0"/>
                <w:numId w:val="127"/>
              </w:numPr>
              <w:spacing w:before="240" w:after="0" w:line="240" w:lineRule="atLeast"/>
              <w:jc w:val="both"/>
              <w:rPr>
                <w:rStyle w:val="nfasis"/>
                <w:sz w:val="16"/>
                <w:szCs w:val="16"/>
              </w:rPr>
            </w:pPr>
            <w:r w:rsidRPr="00DA0F36">
              <w:rPr>
                <w:rStyle w:val="nfasis"/>
                <w:sz w:val="16"/>
                <w:szCs w:val="16"/>
              </w:rPr>
              <w:t>Adicional al monto de la sanción que genere la falta, si se verifica perjuicio económico comprobado ocasionado a la CSBP, la empresa concesionaria será responsable del resarcimiento de dicho daño.</w:t>
            </w:r>
          </w:p>
          <w:p w14:paraId="7620AF03" w14:textId="77777777" w:rsidR="003D6529" w:rsidRPr="00DA0F36" w:rsidRDefault="003D6529" w:rsidP="002B5699">
            <w:pPr>
              <w:pStyle w:val="Prrafodelista"/>
              <w:spacing w:line="240" w:lineRule="atLeast"/>
              <w:rPr>
                <w:rStyle w:val="nfasis"/>
                <w:sz w:val="16"/>
                <w:szCs w:val="16"/>
              </w:rPr>
            </w:pPr>
          </w:p>
          <w:p w14:paraId="5EE6EEC3" w14:textId="77777777" w:rsidR="003D6529" w:rsidRPr="00DA0F36" w:rsidRDefault="003D6529" w:rsidP="003D6529">
            <w:pPr>
              <w:pStyle w:val="Prrafodelista"/>
              <w:numPr>
                <w:ilvl w:val="0"/>
                <w:numId w:val="127"/>
              </w:numPr>
              <w:spacing w:before="240" w:after="0" w:line="240" w:lineRule="atLeast"/>
              <w:jc w:val="both"/>
              <w:rPr>
                <w:rStyle w:val="nfasis"/>
                <w:rFonts w:cstheme="minorHAnsi"/>
                <w:sz w:val="16"/>
                <w:szCs w:val="16"/>
              </w:rPr>
            </w:pPr>
            <w:r w:rsidRPr="00DA0F36">
              <w:rPr>
                <w:rStyle w:val="nfasis"/>
                <w:sz w:val="16"/>
                <w:szCs w:val="16"/>
              </w:rPr>
              <w:t>El primer mes de contrato se considerará “</w:t>
            </w:r>
            <w:r w:rsidRPr="00DA0F36">
              <w:rPr>
                <w:rStyle w:val="nfasis"/>
                <w:sz w:val="16"/>
                <w:szCs w:val="16"/>
                <w:u w:val="single"/>
              </w:rPr>
              <w:t>período de adaptación y verificación</w:t>
            </w:r>
            <w:r w:rsidRPr="00DA0F36">
              <w:rPr>
                <w:rStyle w:val="nfasis"/>
                <w:sz w:val="16"/>
                <w:szCs w:val="16"/>
              </w:rPr>
              <w:t xml:space="preserve">” del servicio contratado, en el que nos e aplicarán sanciones económicas, solamente llamadas de atención escritas que serán informadas por escrito a la Sub Administración de Clínica CSBP al finalizar este periodo por el Servicio de Nutrición y </w:t>
            </w:r>
            <w:proofErr w:type="spellStart"/>
            <w:r w:rsidRPr="00DA0F36">
              <w:rPr>
                <w:rStyle w:val="nfasis"/>
                <w:sz w:val="16"/>
                <w:szCs w:val="16"/>
              </w:rPr>
              <w:t>Dietoterapia</w:t>
            </w:r>
            <w:proofErr w:type="spellEnd"/>
            <w:r w:rsidRPr="00DA0F36">
              <w:rPr>
                <w:rStyle w:val="nfasis"/>
                <w:sz w:val="16"/>
                <w:szCs w:val="16"/>
              </w:rPr>
              <w:t xml:space="preserve"> de la Clínica CSBP para ser analizado en conjunto con la empresa concesionaria, a fin de realizar los ajustes necesarios para la optimización del </w:t>
            </w:r>
            <w:r w:rsidRPr="00DA0F36">
              <w:rPr>
                <w:rStyle w:val="nfasis"/>
                <w:rFonts w:cstheme="minorHAnsi"/>
                <w:sz w:val="16"/>
                <w:szCs w:val="16"/>
              </w:rPr>
              <w:t>servicio prestado. A partir del segundo mes se ejecutarán las multas según el tipo de falta.</w:t>
            </w:r>
          </w:p>
          <w:p w14:paraId="5C62A59A" w14:textId="77777777" w:rsidR="003D6529" w:rsidRPr="00DA0F36" w:rsidRDefault="003D6529" w:rsidP="002B5699">
            <w:pPr>
              <w:pStyle w:val="Prrafodelista"/>
              <w:spacing w:line="240" w:lineRule="atLeast"/>
              <w:rPr>
                <w:rStyle w:val="nfasis"/>
                <w:rFonts w:cstheme="minorHAnsi"/>
                <w:sz w:val="16"/>
                <w:szCs w:val="16"/>
              </w:rPr>
            </w:pPr>
          </w:p>
          <w:p w14:paraId="4F77DAF6" w14:textId="77777777" w:rsidR="003D6529" w:rsidRPr="00DA0F36" w:rsidRDefault="003D6529" w:rsidP="003D6529">
            <w:pPr>
              <w:pStyle w:val="Prrafodelista"/>
              <w:numPr>
                <w:ilvl w:val="0"/>
                <w:numId w:val="127"/>
              </w:numPr>
              <w:spacing w:before="240" w:after="0" w:line="240" w:lineRule="atLeast"/>
              <w:jc w:val="both"/>
              <w:rPr>
                <w:rStyle w:val="nfasis"/>
                <w:rFonts w:cstheme="minorHAnsi"/>
                <w:sz w:val="16"/>
                <w:szCs w:val="16"/>
              </w:rPr>
            </w:pPr>
            <w:r w:rsidRPr="00DA0F36">
              <w:rPr>
                <w:rStyle w:val="nfasis"/>
                <w:rFonts w:cstheme="minorHAnsi"/>
                <w:sz w:val="16"/>
                <w:szCs w:val="16"/>
              </w:rPr>
              <w:t xml:space="preserve">Trimestralmente, la empresa concesionaria deberá presentar a la CSBP a través del Servicio de Nutrición y </w:t>
            </w:r>
            <w:proofErr w:type="spellStart"/>
            <w:r w:rsidRPr="00DA0F36">
              <w:rPr>
                <w:rStyle w:val="nfasis"/>
                <w:rFonts w:cstheme="minorHAnsi"/>
                <w:sz w:val="16"/>
                <w:szCs w:val="16"/>
              </w:rPr>
              <w:t>Dietoterapia</w:t>
            </w:r>
            <w:proofErr w:type="spellEnd"/>
            <w:r w:rsidRPr="00DA0F36">
              <w:rPr>
                <w:rStyle w:val="nfasis"/>
                <w:rFonts w:cstheme="minorHAnsi"/>
                <w:sz w:val="16"/>
                <w:szCs w:val="16"/>
              </w:rPr>
              <w:t xml:space="preserve">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4417FD49" w14:textId="77777777" w:rsidR="003D6529" w:rsidRPr="00DA0F36" w:rsidRDefault="003D6529" w:rsidP="002B5699">
            <w:pPr>
              <w:pStyle w:val="Prrafodelista"/>
              <w:spacing w:line="240" w:lineRule="atLeast"/>
              <w:rPr>
                <w:rStyle w:val="nfasis"/>
                <w:rFonts w:cstheme="minorHAnsi"/>
                <w:sz w:val="16"/>
                <w:szCs w:val="16"/>
              </w:rPr>
            </w:pPr>
          </w:p>
          <w:p w14:paraId="675CC544" w14:textId="77777777" w:rsidR="003D6529" w:rsidRPr="00DA0F36" w:rsidRDefault="003D6529" w:rsidP="00B402CD">
            <w:pPr>
              <w:pStyle w:val="Prrafodelista"/>
              <w:numPr>
                <w:ilvl w:val="1"/>
                <w:numId w:val="164"/>
              </w:numPr>
              <w:spacing w:before="240" w:after="0" w:line="240" w:lineRule="atLeast"/>
              <w:ind w:left="170" w:firstLine="0"/>
              <w:rPr>
                <w:rStyle w:val="nfasis"/>
                <w:rFonts w:cstheme="minorHAnsi"/>
                <w:b/>
                <w:sz w:val="16"/>
                <w:szCs w:val="16"/>
              </w:rPr>
            </w:pPr>
            <w:r w:rsidRPr="00DA0F36">
              <w:rPr>
                <w:rStyle w:val="nfasis"/>
                <w:rFonts w:cstheme="minorHAnsi"/>
                <w:b/>
                <w:sz w:val="16"/>
                <w:szCs w:val="16"/>
              </w:rPr>
              <w:t>Tipos de faltas</w:t>
            </w:r>
          </w:p>
          <w:p w14:paraId="6D08A32F" w14:textId="77777777" w:rsidR="003D6529" w:rsidRPr="00DA0F36" w:rsidRDefault="003D6529" w:rsidP="002B5699">
            <w:pPr>
              <w:pStyle w:val="Prrafodelista"/>
              <w:spacing w:before="240" w:after="0" w:line="240" w:lineRule="atLeast"/>
              <w:ind w:left="170"/>
              <w:rPr>
                <w:rStyle w:val="nfasis"/>
                <w:rFonts w:cstheme="minorHAnsi"/>
                <w:b/>
                <w:sz w:val="16"/>
                <w:szCs w:val="16"/>
              </w:rPr>
            </w:pPr>
          </w:p>
          <w:p w14:paraId="7F6927F9" w14:textId="77777777" w:rsidR="003D6529" w:rsidRPr="00DA0F36" w:rsidRDefault="003D6529" w:rsidP="003D6529">
            <w:pPr>
              <w:pStyle w:val="Prrafodelista"/>
              <w:numPr>
                <w:ilvl w:val="0"/>
                <w:numId w:val="128"/>
              </w:numPr>
              <w:spacing w:before="240" w:after="0" w:line="240" w:lineRule="atLeast"/>
              <w:jc w:val="both"/>
              <w:rPr>
                <w:rStyle w:val="nfasis"/>
                <w:rFonts w:cstheme="minorHAnsi"/>
                <w:sz w:val="16"/>
                <w:szCs w:val="16"/>
              </w:rPr>
            </w:pPr>
            <w:r w:rsidRPr="00DA0F36">
              <w:rPr>
                <w:rStyle w:val="nfasis"/>
                <w:sz w:val="16"/>
                <w:szCs w:val="16"/>
              </w:rPr>
              <w:t>La</w:t>
            </w:r>
            <w:r w:rsidRPr="00DA0F36">
              <w:rPr>
                <w:rStyle w:val="nfasis"/>
                <w:rFonts w:cstheme="minorHAnsi"/>
                <w:sz w:val="16"/>
                <w:szCs w:val="16"/>
              </w:rPr>
              <w:t xml:space="preserve"> severidad de las faltas, será calificada según el riesgo a la salud del comensal (paciente o personal) que ocasione el incumplimiento.</w:t>
            </w:r>
          </w:p>
          <w:p w14:paraId="002F7CDD"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38D5D213" w14:textId="77777777" w:rsidR="003D6529" w:rsidRPr="00DA0F36" w:rsidRDefault="003D6529" w:rsidP="00B402CD">
            <w:pPr>
              <w:pStyle w:val="Prrafodelista"/>
              <w:numPr>
                <w:ilvl w:val="2"/>
                <w:numId w:val="164"/>
              </w:numPr>
              <w:spacing w:before="240" w:after="0" w:line="240" w:lineRule="atLeast"/>
              <w:rPr>
                <w:rStyle w:val="nfasis"/>
                <w:rFonts w:cstheme="minorHAnsi"/>
                <w:b/>
                <w:sz w:val="16"/>
                <w:szCs w:val="16"/>
              </w:rPr>
            </w:pPr>
            <w:r w:rsidRPr="00DA0F36">
              <w:rPr>
                <w:rStyle w:val="nfasis"/>
                <w:rFonts w:cstheme="minorHAnsi"/>
                <w:b/>
                <w:sz w:val="16"/>
                <w:szCs w:val="16"/>
              </w:rPr>
              <w:t>Faltas leves</w:t>
            </w:r>
          </w:p>
          <w:p w14:paraId="7DE8E7AF" w14:textId="77777777" w:rsidR="003D6529" w:rsidRPr="00DA0F36" w:rsidRDefault="003D6529" w:rsidP="002B5699">
            <w:pPr>
              <w:pStyle w:val="Prrafodelista"/>
              <w:spacing w:before="240" w:after="0" w:line="240" w:lineRule="atLeast"/>
              <w:ind w:left="171"/>
              <w:rPr>
                <w:rStyle w:val="nfasis"/>
                <w:rFonts w:cstheme="minorHAnsi"/>
                <w:b/>
                <w:sz w:val="16"/>
                <w:szCs w:val="16"/>
              </w:rPr>
            </w:pPr>
          </w:p>
          <w:p w14:paraId="6B0D296B" w14:textId="77777777" w:rsidR="003D6529" w:rsidRPr="00DA0F36" w:rsidRDefault="003D6529" w:rsidP="003D6529">
            <w:pPr>
              <w:pStyle w:val="Prrafodelista"/>
              <w:numPr>
                <w:ilvl w:val="0"/>
                <w:numId w:val="129"/>
              </w:numPr>
              <w:spacing w:before="240" w:after="0" w:line="240" w:lineRule="atLeast"/>
              <w:jc w:val="both"/>
              <w:rPr>
                <w:rStyle w:val="nfasis"/>
                <w:rFonts w:cstheme="minorHAnsi"/>
                <w:sz w:val="16"/>
                <w:szCs w:val="16"/>
              </w:rPr>
            </w:pPr>
            <w:r w:rsidRPr="00DA0F36">
              <w:rPr>
                <w:rStyle w:val="nfasis"/>
                <w:rFonts w:cstheme="minorHAnsi"/>
                <w:sz w:val="16"/>
                <w:szCs w:val="16"/>
              </w:rPr>
              <w:t xml:space="preserve">Se denominarán así todo incumplimiento de orden administrativo del servicio: </w:t>
            </w:r>
          </w:p>
          <w:p w14:paraId="72FAF005"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1FD6DD4A" w14:textId="77777777" w:rsidR="003D6529" w:rsidRPr="00DA0F36" w:rsidRDefault="003D6529" w:rsidP="003D6529">
            <w:pPr>
              <w:pStyle w:val="Prrafodelista"/>
              <w:numPr>
                <w:ilvl w:val="0"/>
                <w:numId w:val="130"/>
              </w:numPr>
              <w:spacing w:before="240" w:after="0" w:line="240" w:lineRule="atLeast"/>
              <w:jc w:val="both"/>
              <w:rPr>
                <w:rStyle w:val="nfasis"/>
                <w:rFonts w:cstheme="minorHAnsi"/>
                <w:sz w:val="16"/>
                <w:szCs w:val="16"/>
              </w:rPr>
            </w:pPr>
            <w:r w:rsidRPr="00DA0F36">
              <w:rPr>
                <w:rStyle w:val="nfasis"/>
                <w:rFonts w:cstheme="minorHAnsi"/>
                <w:sz w:val="16"/>
                <w:szCs w:val="16"/>
              </w:rPr>
              <w:t>Documentación: documentos del personal, rol de personal, comunicados sobre permisos, bajas y otros del personal, cumplimiento de plazos, horarios, inventarios no actualizados, entre otros.</w:t>
            </w:r>
          </w:p>
          <w:p w14:paraId="10F421E6"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No presencia física del administrador en las instalaciones cumpliendo un horario</w:t>
            </w:r>
          </w:p>
          <w:p w14:paraId="00C52902"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No presentar en el tiempo establecido la propuesta de menú, análisis químicos pedidos, listados de proveedores  y alterar la dosificación o quitar algún ingrediente de lo programado en el menú, sin justificación válida y oportuna, en cualquiera de las preparaciones destinadas a pacientes o personal de la CSBP.  </w:t>
            </w:r>
          </w:p>
          <w:p w14:paraId="26C2EAE6"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Dotación de productos recibidos en diferente día y horario a los establecidos en las presentes Especificaciones Técnicas e Inadecuado traslado de los productos por los proveedores contratados en inspecciones oculares sorpresivas, y la falta de registros de existencias en el </w:t>
            </w:r>
            <w:proofErr w:type="spellStart"/>
            <w:r w:rsidRPr="00DA0F36">
              <w:rPr>
                <w:rStyle w:val="nfasis"/>
                <w:rFonts w:cstheme="minorHAnsi"/>
                <w:sz w:val="16"/>
                <w:szCs w:val="16"/>
              </w:rPr>
              <w:t>kárdex</w:t>
            </w:r>
            <w:proofErr w:type="spellEnd"/>
            <w:r w:rsidRPr="00DA0F36">
              <w:rPr>
                <w:rStyle w:val="nfasis"/>
                <w:rFonts w:cstheme="minorHAnsi"/>
                <w:sz w:val="16"/>
                <w:szCs w:val="16"/>
              </w:rPr>
              <w:t xml:space="preserve"> de alimentos y presentación de planilla de ingreso de alimentos por rubro y proveedor;  </w:t>
            </w:r>
          </w:p>
          <w:p w14:paraId="1EBA43BD"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Utilización de sobrantes de la alimentación sin autorización</w:t>
            </w:r>
          </w:p>
          <w:p w14:paraId="6AC561E4"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Utilizar cortes de carne no especificadas en las presentes Especificaciones Técnicas y adquisición de productos a granel y de dudosa procedencia </w:t>
            </w:r>
          </w:p>
          <w:p w14:paraId="3149612D"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Elaboración de refrescos a partir de productos no permitidos en las especificaciones técnicas.</w:t>
            </w:r>
          </w:p>
          <w:p w14:paraId="6721C872"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Personal de la empresa sin identificación en sus uniformes de trabajo.</w:t>
            </w:r>
          </w:p>
          <w:p w14:paraId="1613BA19"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No contar con el número de uniformes solicitados según especificaciones técnicas o que estos estén incompletos.</w:t>
            </w:r>
          </w:p>
          <w:p w14:paraId="0DD70E27"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Lavado de ropa de trabajo en el servicio de nutrición de la CSBP</w:t>
            </w:r>
          </w:p>
          <w:p w14:paraId="0E46A312"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Retiro de cualquier material en desuso (menaje, utensilios y vajillas) que no sea repuesto en el plazo máximo de cinco (5) días hábiles</w:t>
            </w:r>
          </w:p>
          <w:p w14:paraId="46EAA628" w14:textId="77777777" w:rsidR="003D6529" w:rsidRPr="00DA0F36" w:rsidRDefault="003D6529" w:rsidP="002B5699">
            <w:pPr>
              <w:pStyle w:val="Prrafodelista"/>
              <w:spacing w:before="240" w:line="240" w:lineRule="atLeast"/>
              <w:ind w:left="1080"/>
              <w:jc w:val="both"/>
              <w:rPr>
                <w:rStyle w:val="nfasis"/>
                <w:rFonts w:cstheme="minorHAnsi"/>
                <w:sz w:val="16"/>
                <w:szCs w:val="16"/>
              </w:rPr>
            </w:pPr>
          </w:p>
          <w:p w14:paraId="32F52459" w14:textId="77777777" w:rsidR="003D6529" w:rsidRPr="00DA0F36" w:rsidRDefault="003D6529" w:rsidP="00B402CD">
            <w:pPr>
              <w:pStyle w:val="Prrafodelista"/>
              <w:numPr>
                <w:ilvl w:val="2"/>
                <w:numId w:val="164"/>
              </w:numPr>
              <w:spacing w:before="240" w:after="0" w:line="240" w:lineRule="atLeast"/>
              <w:rPr>
                <w:rStyle w:val="nfasis"/>
                <w:rFonts w:cstheme="minorHAnsi"/>
                <w:b/>
                <w:sz w:val="16"/>
                <w:szCs w:val="16"/>
              </w:rPr>
            </w:pPr>
            <w:r w:rsidRPr="00DA0F36">
              <w:rPr>
                <w:rStyle w:val="nfasis"/>
                <w:rFonts w:cstheme="minorHAnsi"/>
                <w:b/>
                <w:sz w:val="16"/>
                <w:szCs w:val="16"/>
              </w:rPr>
              <w:t>Faltas moderadas</w:t>
            </w:r>
          </w:p>
          <w:p w14:paraId="01803FAE" w14:textId="77777777" w:rsidR="003D6529" w:rsidRPr="00DA0F36" w:rsidRDefault="003D6529" w:rsidP="002B5699">
            <w:pPr>
              <w:pStyle w:val="Prrafodelista"/>
              <w:spacing w:before="240" w:after="0" w:line="240" w:lineRule="atLeast"/>
              <w:ind w:left="171"/>
              <w:rPr>
                <w:rStyle w:val="nfasis"/>
                <w:rFonts w:cstheme="minorHAnsi"/>
                <w:b/>
                <w:sz w:val="16"/>
                <w:szCs w:val="16"/>
              </w:rPr>
            </w:pPr>
          </w:p>
          <w:p w14:paraId="3017A56B" w14:textId="77777777" w:rsidR="003D6529" w:rsidRPr="00DA0F36" w:rsidRDefault="003D6529" w:rsidP="003D6529">
            <w:pPr>
              <w:pStyle w:val="Prrafodelista"/>
              <w:numPr>
                <w:ilvl w:val="0"/>
                <w:numId w:val="131"/>
              </w:numPr>
              <w:spacing w:before="240" w:after="0" w:line="240" w:lineRule="atLeast"/>
              <w:jc w:val="both"/>
              <w:rPr>
                <w:rStyle w:val="nfasis"/>
                <w:rFonts w:cstheme="minorHAnsi"/>
                <w:sz w:val="16"/>
                <w:szCs w:val="16"/>
              </w:rPr>
            </w:pPr>
            <w:r w:rsidRPr="00DA0F36">
              <w:rPr>
                <w:rStyle w:val="nfasis"/>
                <w:rFonts w:cstheme="minorHAnsi"/>
                <w:sz w:val="16"/>
                <w:szCs w:val="16"/>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1631BDFC"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Producto final no verificado por la Nutricionista de la empresa adjudicada antes de la distribución. </w:t>
            </w:r>
          </w:p>
          <w:p w14:paraId="0D522FCC"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Cambiar la programación del menú sin aprobación de las Nutricionistas de la CSBP. </w:t>
            </w:r>
          </w:p>
          <w:p w14:paraId="25006CA1"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Uso de alimentos procesados de marcas no reconocidas, sin registro sanitario y/o que expresamente hayan sido desaprobados por los Nutricionistas de la CSBP.</w:t>
            </w:r>
          </w:p>
          <w:p w14:paraId="1C543192"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Inadecuado almacenamiento y clasificación de acuerdo al tipo de producto.</w:t>
            </w:r>
          </w:p>
          <w:p w14:paraId="64FE7E66"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Frutas y verduras que no cumple con el lavado minucioso y/o desinfectado con un desinfectante de uso permitido según normas establecidas (Normas Bolivianas 855 de Buenas Prácticas de Manufactura). </w:t>
            </w:r>
          </w:p>
          <w:p w14:paraId="1243F4C6"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Falta de los certificados emitidos por SEDES y/o SENASAG de los productos que cuenten con dichas certificaciones.</w:t>
            </w:r>
          </w:p>
          <w:p w14:paraId="54120654"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Falta de prestación del servicio en relación a la cantidad solicitada de raciones para personal y/o pacientes.</w:t>
            </w:r>
          </w:p>
          <w:p w14:paraId="52899969"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No reemplazar oportunamente al personal temporal o definitivo del personal. y/ o ausencia del personal sin autorización en las horas de trabajo</w:t>
            </w:r>
          </w:p>
          <w:p w14:paraId="03CF2345"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Permitir que un empleado desempeñe 2 funciones al mismo tiempo.</w:t>
            </w:r>
          </w:p>
          <w:p w14:paraId="3C88C48A"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Retraso de 10 minutos en el horario de atención de los diferentes tiempos de comida destinados a pacientes y personal, según plantilla de control</w:t>
            </w:r>
          </w:p>
          <w:p w14:paraId="65E8BDFE"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Incumplimiento a las normas de higiene personal y uso de la indumentaria adecuada descrita en las especificaciones técnicas que no cuenta con material individual completo de aseo personal.</w:t>
            </w:r>
          </w:p>
          <w:p w14:paraId="2CCDADA3"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No proveer la empresa a su personal, del uniforme a ser utilizado según el área de trabajo </w:t>
            </w:r>
          </w:p>
          <w:p w14:paraId="698B236C"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No usar uniforme en la atención de los refrigerios, almuerzo, cena y/o eventos del personal de la CSBP.</w:t>
            </w:r>
          </w:p>
          <w:p w14:paraId="19DAE4F1"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Utilización de lavavajillas y desinfectantes inapropiados para la limpieza de menaje, vajilla y cubertería y el incumplimiento de las Normas Bolivianas 855 de Buenas Prácticas de Manufactura</w:t>
            </w:r>
          </w:p>
          <w:p w14:paraId="7D8DAAF1"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Deficiente limpieza y desinfección de ambientes, equipos, menaje de cocina, vajilla y cubertería.</w:t>
            </w:r>
          </w:p>
          <w:p w14:paraId="3EE3E500"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Utilizar menaje, cubertería y utensilios de cocina de otro material que no sea acero inoxidable de acuerdo a lo descrito en las especificaciones técnicas. Y No contar con el menaje, la vajilla, y otros solicitados por la CSBP.</w:t>
            </w:r>
          </w:p>
          <w:p w14:paraId="47D4F7CF"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Uso de vajilla, cubertería y vajilla en el mismo día, y/o Uso de vajilla, cubertería y menaje sucio. Falta de menaje y utensilios y vajilla de uso diario verificado en inventarios rutinarios o de sorpresa.</w:t>
            </w:r>
          </w:p>
          <w:p w14:paraId="50338CA0"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Si  realizado el preaviso correspondiente para la desvinculación y reemplazo de personal y no se ha dado cumplimiento en los dos días hábiles siguientes de sucedido el hecho.</w:t>
            </w:r>
          </w:p>
          <w:p w14:paraId="64A6BA74"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Presencia de personal no autorizado para la ejecución del servicio en los ambientes, de cocina, atención y/o el área de Nutrición, a excepción del Representante Legal de la empresa adjudicada, acreditado en el documento contractual.</w:t>
            </w:r>
          </w:p>
          <w:p w14:paraId="6B4BD64B"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Incumplir el plazo mínimo de 3 meses para asegurar la permanencia del personal de ese periodo, salvo obtenga una evolución negativa o de salud.</w:t>
            </w:r>
          </w:p>
          <w:p w14:paraId="5768F980"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No actualizar el Registro Sanitario, el Carnet de Manipulador de alimentos de su personal.</w:t>
            </w:r>
          </w:p>
          <w:p w14:paraId="71387FE2" w14:textId="77777777" w:rsidR="003D6529" w:rsidRPr="00DA0F36" w:rsidRDefault="003D6529" w:rsidP="002B5699">
            <w:pPr>
              <w:pStyle w:val="Prrafodelista"/>
              <w:spacing w:before="240" w:after="0" w:line="240" w:lineRule="atLeast"/>
              <w:ind w:left="171"/>
              <w:rPr>
                <w:rStyle w:val="nfasis"/>
                <w:rFonts w:cstheme="minorHAnsi"/>
                <w:b/>
                <w:sz w:val="16"/>
                <w:szCs w:val="16"/>
              </w:rPr>
            </w:pPr>
          </w:p>
          <w:p w14:paraId="1F8EFFE2" w14:textId="77777777" w:rsidR="003D6529" w:rsidRPr="00DA0F36" w:rsidRDefault="003D6529" w:rsidP="00B402CD">
            <w:pPr>
              <w:pStyle w:val="Prrafodelista"/>
              <w:numPr>
                <w:ilvl w:val="2"/>
                <w:numId w:val="164"/>
              </w:numPr>
              <w:spacing w:before="240" w:after="0" w:line="240" w:lineRule="atLeast"/>
              <w:rPr>
                <w:rStyle w:val="nfasis"/>
                <w:rFonts w:cstheme="minorHAnsi"/>
                <w:b/>
                <w:sz w:val="16"/>
                <w:szCs w:val="16"/>
              </w:rPr>
            </w:pPr>
            <w:r w:rsidRPr="00DA0F36">
              <w:rPr>
                <w:rStyle w:val="nfasis"/>
                <w:rFonts w:cstheme="minorHAnsi"/>
                <w:b/>
                <w:sz w:val="16"/>
                <w:szCs w:val="16"/>
              </w:rPr>
              <w:t>Faltas severas</w:t>
            </w:r>
          </w:p>
          <w:p w14:paraId="4BFB4177" w14:textId="77777777" w:rsidR="003D6529" w:rsidRPr="00DA0F36" w:rsidRDefault="003D6529" w:rsidP="002B5699">
            <w:pPr>
              <w:pStyle w:val="Prrafodelista"/>
              <w:spacing w:before="240" w:after="0" w:line="240" w:lineRule="atLeast"/>
              <w:ind w:left="360"/>
              <w:jc w:val="both"/>
              <w:rPr>
                <w:rStyle w:val="nfasis"/>
                <w:rFonts w:cstheme="minorHAnsi"/>
                <w:b/>
                <w:sz w:val="16"/>
                <w:szCs w:val="16"/>
              </w:rPr>
            </w:pPr>
          </w:p>
          <w:p w14:paraId="010B4D33" w14:textId="77777777" w:rsidR="003D6529" w:rsidRPr="00DA0F36" w:rsidRDefault="003D6529" w:rsidP="003D6529">
            <w:pPr>
              <w:pStyle w:val="Prrafodelista"/>
              <w:numPr>
                <w:ilvl w:val="0"/>
                <w:numId w:val="132"/>
              </w:numPr>
              <w:spacing w:before="240" w:after="0" w:line="240" w:lineRule="atLeast"/>
              <w:jc w:val="both"/>
              <w:rPr>
                <w:rStyle w:val="nfasis"/>
                <w:rFonts w:cstheme="minorHAnsi"/>
                <w:b/>
                <w:sz w:val="16"/>
                <w:szCs w:val="16"/>
              </w:rPr>
            </w:pPr>
            <w:r w:rsidRPr="00DA0F36">
              <w:rPr>
                <w:rStyle w:val="nfasis"/>
                <w:rFonts w:cstheme="minorHAnsi"/>
                <w:sz w:val="16"/>
                <w:szCs w:val="16"/>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299D3E46" w14:textId="77777777" w:rsidR="003D6529" w:rsidRPr="00DA0F36" w:rsidRDefault="003D6529" w:rsidP="002B5699">
            <w:pPr>
              <w:pStyle w:val="Prrafodelista"/>
              <w:spacing w:before="240" w:after="0" w:line="240" w:lineRule="atLeast"/>
              <w:ind w:left="360"/>
              <w:jc w:val="both"/>
              <w:rPr>
                <w:rStyle w:val="nfasis"/>
                <w:rFonts w:cstheme="minorHAnsi"/>
                <w:b/>
                <w:sz w:val="16"/>
                <w:szCs w:val="16"/>
              </w:rPr>
            </w:pPr>
          </w:p>
          <w:p w14:paraId="106AC55F"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Daño en la salud </w:t>
            </w:r>
            <w:proofErr w:type="gramStart"/>
            <w:r w:rsidRPr="00DA0F36">
              <w:rPr>
                <w:rStyle w:val="nfasis"/>
                <w:rFonts w:cstheme="minorHAnsi"/>
                <w:sz w:val="16"/>
                <w:szCs w:val="16"/>
              </w:rPr>
              <w:t>causado</w:t>
            </w:r>
            <w:proofErr w:type="gramEnd"/>
            <w:r w:rsidRPr="00DA0F36">
              <w:rPr>
                <w:rStyle w:val="nfasis"/>
                <w:rFonts w:cstheme="minorHAnsi"/>
                <w:sz w:val="16"/>
                <w:szCs w:val="16"/>
              </w:rPr>
              <w:t xml:space="preserve"> por enfermedades transmitidas por alimentos, respaldadas con un informe del Subcomité de Infecciones Intrahospitalarias y/o de la Unidad de Epidemiología.</w:t>
            </w:r>
          </w:p>
          <w:p w14:paraId="6B22867E"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Daño intencional a la Infraestructura y equipo, respaldado por un informe de la Unidad de Infraestructura y Mantenimiento de la CSBP</w:t>
            </w:r>
          </w:p>
          <w:p w14:paraId="268E8214"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Reclamos formales y comprobados de trato inadecuado del personal de la concesionaria a pacientes y/o personal de la caja durante la ejecución del servicio.</w:t>
            </w:r>
          </w:p>
          <w:p w14:paraId="44210385"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Modificar la dieta prescrita al paciente sin autorización de las Nutricionista de la CSBP.</w:t>
            </w:r>
          </w:p>
          <w:p w14:paraId="4190DF61"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No cumplir con las raciones estipuladas por dieta según especificaciones técnicas </w:t>
            </w:r>
          </w:p>
          <w:p w14:paraId="6DD672D0"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Errores en la distribución de la alimentación a pacientes (equivocación de dieta, preparación, alimentos restringidos, pieza errada, omisión de dieta)</w:t>
            </w:r>
          </w:p>
          <w:p w14:paraId="56FF88F3"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Incumplimiento de las indicaciones </w:t>
            </w:r>
            <w:proofErr w:type="spellStart"/>
            <w:r w:rsidRPr="00DA0F36">
              <w:rPr>
                <w:rStyle w:val="nfasis"/>
                <w:rFonts w:cstheme="minorHAnsi"/>
                <w:sz w:val="16"/>
                <w:szCs w:val="16"/>
              </w:rPr>
              <w:t>dietoterápicas</w:t>
            </w:r>
            <w:proofErr w:type="spellEnd"/>
            <w:r w:rsidRPr="00DA0F36">
              <w:rPr>
                <w:rStyle w:val="nfasis"/>
                <w:rFonts w:cstheme="minorHAnsi"/>
                <w:sz w:val="16"/>
                <w:szCs w:val="16"/>
              </w:rPr>
              <w:t xml:space="preserve"> de pacientes realizadas por las Nutricionistas de Clínica y registradas en la Planilla de Distribución de Alimentos.</w:t>
            </w:r>
          </w:p>
          <w:p w14:paraId="2435C7FE"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Alterar, modificar y/o incrementar Formulas de soporte Nutricional sin autorización del personal de Nutricionista de la CSBP. </w:t>
            </w:r>
          </w:p>
          <w:p w14:paraId="3E461C76"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Producción de alimentos en condiciones antihigiénicas y/o en malas condiciones de conservación, probadas mediante inspecciones y/o análisis microbiológicos.</w:t>
            </w:r>
          </w:p>
          <w:p w14:paraId="22BEB5C2"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Uso de saborizantes o </w:t>
            </w:r>
            <w:proofErr w:type="spellStart"/>
            <w:r w:rsidRPr="00DA0F36">
              <w:rPr>
                <w:rStyle w:val="nfasis"/>
                <w:rFonts w:cstheme="minorHAnsi"/>
                <w:sz w:val="16"/>
                <w:szCs w:val="16"/>
              </w:rPr>
              <w:t>acentuantes</w:t>
            </w:r>
            <w:proofErr w:type="spellEnd"/>
            <w:r w:rsidRPr="00DA0F36">
              <w:rPr>
                <w:rStyle w:val="nfasis"/>
                <w:rFonts w:cstheme="minorHAnsi"/>
                <w:sz w:val="16"/>
                <w:szCs w:val="16"/>
              </w:rPr>
              <w:t xml:space="preserve"> como el glutamato </w:t>
            </w:r>
            <w:proofErr w:type="spellStart"/>
            <w:r w:rsidRPr="00DA0F36">
              <w:rPr>
                <w:rStyle w:val="nfasis"/>
                <w:rFonts w:cstheme="minorHAnsi"/>
                <w:sz w:val="16"/>
                <w:szCs w:val="16"/>
              </w:rPr>
              <w:t>monosódico</w:t>
            </w:r>
            <w:proofErr w:type="spellEnd"/>
            <w:r w:rsidRPr="00DA0F36">
              <w:rPr>
                <w:rStyle w:val="nfasis"/>
                <w:rFonts w:cstheme="minorHAnsi"/>
                <w:sz w:val="16"/>
                <w:szCs w:val="16"/>
              </w:rPr>
              <w:t xml:space="preserve"> (GMS) o similares en la preparación de las dietas blandas destinadas a pacientes. </w:t>
            </w:r>
          </w:p>
          <w:p w14:paraId="094F939E"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Producto final mal elaborado no verificado por el Chef y la Nutricionista de la empresa adjudicada antes de la distribución.</w:t>
            </w:r>
          </w:p>
          <w:p w14:paraId="4CDEDA75"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No presentar el file del personal que se encuentra trabajando o que recién fue contratado o la presentación de documentación alterada de su personal.</w:t>
            </w:r>
          </w:p>
          <w:p w14:paraId="1C6F8DFA"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Personal en estado de ebriedad o en las instalaciones de la CSBP </w:t>
            </w:r>
          </w:p>
          <w:p w14:paraId="7EA670A1"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Brote epidemiológico de enfermedades transmitidas por alimentos (ETAS).</w:t>
            </w:r>
          </w:p>
          <w:p w14:paraId="523BD543"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Utilizar las instalaciones de la CSBP para la atención a terceras personas no autorizadas.</w:t>
            </w:r>
          </w:p>
          <w:p w14:paraId="5C714015"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 xml:space="preserve">Por la falta de limpieza en las instalaciones del Servicio de Nutrición </w:t>
            </w:r>
          </w:p>
          <w:p w14:paraId="7FB4502C" w14:textId="77777777" w:rsidR="003D6529" w:rsidRPr="00DA0F36" w:rsidRDefault="003D6529" w:rsidP="003D6529">
            <w:pPr>
              <w:pStyle w:val="Prrafodelista"/>
              <w:numPr>
                <w:ilvl w:val="0"/>
                <w:numId w:val="130"/>
              </w:numPr>
              <w:spacing w:before="240" w:line="240" w:lineRule="atLeast"/>
              <w:jc w:val="both"/>
              <w:rPr>
                <w:rStyle w:val="nfasis"/>
                <w:rFonts w:cstheme="minorHAnsi"/>
                <w:sz w:val="16"/>
                <w:szCs w:val="16"/>
              </w:rPr>
            </w:pPr>
            <w:r w:rsidRPr="00DA0F36">
              <w:rPr>
                <w:rStyle w:val="nfasis"/>
                <w:rFonts w:cstheme="minorHAnsi"/>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DA0F36">
              <w:rPr>
                <w:rStyle w:val="nfasis"/>
                <w:rFonts w:cstheme="minorHAnsi"/>
                <w:sz w:val="16"/>
                <w:szCs w:val="16"/>
              </w:rPr>
              <w:t>o</w:t>
            </w:r>
            <w:proofErr w:type="spellEnd"/>
            <w:r w:rsidRPr="00DA0F36">
              <w:rPr>
                <w:rStyle w:val="nfasis"/>
                <w:rFonts w:cstheme="minorHAnsi"/>
                <w:sz w:val="16"/>
                <w:szCs w:val="16"/>
              </w:rPr>
              <w:t xml:space="preserve"> otros ductos o mal trato a la infraestructura)</w:t>
            </w:r>
          </w:p>
          <w:p w14:paraId="4374B36D" w14:textId="77777777" w:rsidR="003D6529" w:rsidRPr="00DA0F36" w:rsidRDefault="003D6529" w:rsidP="002B5699">
            <w:pPr>
              <w:pStyle w:val="Prrafodelista"/>
              <w:spacing w:before="240" w:after="0" w:line="240" w:lineRule="atLeast"/>
              <w:ind w:left="170"/>
              <w:rPr>
                <w:rStyle w:val="nfasis"/>
                <w:rFonts w:cstheme="minorHAnsi"/>
                <w:b/>
                <w:sz w:val="16"/>
                <w:szCs w:val="16"/>
              </w:rPr>
            </w:pPr>
          </w:p>
          <w:p w14:paraId="6F1437C8" w14:textId="77777777" w:rsidR="003D6529" w:rsidRPr="00DA0F36" w:rsidRDefault="003D6529" w:rsidP="00B402CD">
            <w:pPr>
              <w:pStyle w:val="Prrafodelista"/>
              <w:numPr>
                <w:ilvl w:val="1"/>
                <w:numId w:val="164"/>
              </w:numPr>
              <w:spacing w:before="240" w:after="0" w:line="240" w:lineRule="atLeast"/>
              <w:ind w:left="170" w:firstLine="0"/>
              <w:rPr>
                <w:rStyle w:val="nfasis"/>
                <w:rFonts w:cstheme="minorHAnsi"/>
                <w:b/>
                <w:sz w:val="16"/>
                <w:szCs w:val="16"/>
              </w:rPr>
            </w:pPr>
            <w:r w:rsidRPr="00DA0F36">
              <w:rPr>
                <w:rStyle w:val="nfasis"/>
                <w:rFonts w:cstheme="minorHAnsi"/>
                <w:b/>
                <w:sz w:val="16"/>
                <w:szCs w:val="16"/>
              </w:rPr>
              <w:t>Sanciones</w:t>
            </w:r>
          </w:p>
          <w:p w14:paraId="75ACF607" w14:textId="77777777" w:rsidR="003D6529" w:rsidRPr="00DA0F36" w:rsidRDefault="003D6529" w:rsidP="002B5699">
            <w:pPr>
              <w:pStyle w:val="Prrafodelista"/>
              <w:spacing w:before="240" w:after="0" w:line="240" w:lineRule="atLeast"/>
              <w:ind w:left="170"/>
              <w:rPr>
                <w:rStyle w:val="nfasis"/>
                <w:rFonts w:cstheme="minorHAnsi"/>
                <w:b/>
                <w:sz w:val="16"/>
                <w:szCs w:val="16"/>
              </w:rPr>
            </w:pPr>
          </w:p>
          <w:p w14:paraId="07676CD9" w14:textId="77777777" w:rsidR="003D6529" w:rsidRPr="00DA0F36" w:rsidRDefault="003D6529" w:rsidP="003D6529">
            <w:pPr>
              <w:pStyle w:val="Prrafodelista"/>
              <w:numPr>
                <w:ilvl w:val="0"/>
                <w:numId w:val="133"/>
              </w:numPr>
              <w:spacing w:before="240" w:after="0" w:line="240" w:lineRule="atLeast"/>
              <w:jc w:val="both"/>
              <w:rPr>
                <w:rStyle w:val="nfasis"/>
                <w:rFonts w:cstheme="minorHAnsi"/>
                <w:sz w:val="16"/>
                <w:szCs w:val="16"/>
              </w:rPr>
            </w:pPr>
            <w:r w:rsidRPr="00DA0F36">
              <w:rPr>
                <w:rStyle w:val="nfasis"/>
                <w:rFonts w:cstheme="minorHAnsi"/>
                <w:sz w:val="16"/>
                <w:szCs w:val="16"/>
              </w:rPr>
              <w:t>Los incumplimientos de la empresa concesionaria que sean pasibles a sanciones, deberán comunicarse de inmediato a su ocurrencia al Administrador de la empresa para su verificación conjunta con las Nutricionistas de la CSBP.</w:t>
            </w:r>
          </w:p>
          <w:p w14:paraId="25C76F84" w14:textId="77777777" w:rsidR="003D6529" w:rsidRPr="00DA0F36" w:rsidRDefault="003D6529" w:rsidP="003D6529">
            <w:pPr>
              <w:pStyle w:val="Prrafodelista"/>
              <w:numPr>
                <w:ilvl w:val="0"/>
                <w:numId w:val="133"/>
              </w:numPr>
              <w:spacing w:before="240" w:after="0" w:line="240" w:lineRule="atLeast"/>
              <w:jc w:val="both"/>
              <w:rPr>
                <w:rStyle w:val="nfasis"/>
                <w:rFonts w:cstheme="minorHAnsi"/>
                <w:sz w:val="16"/>
                <w:szCs w:val="16"/>
              </w:rPr>
            </w:pPr>
            <w:r w:rsidRPr="00DA0F36">
              <w:rPr>
                <w:rStyle w:val="nfasis"/>
                <w:rFonts w:cstheme="minorHAnsi"/>
                <w:sz w:val="16"/>
                <w:szCs w:val="16"/>
              </w:rPr>
              <w:t>El monto mensual a descontar desglosado por tipo de falta y evento ocurrido será incluido de forma detallada en el Informe Mensual de Conformidad del Servicio prestado</w:t>
            </w:r>
          </w:p>
          <w:p w14:paraId="6F0DD4A5" w14:textId="77777777" w:rsidR="003D6529" w:rsidRPr="00DA0F36" w:rsidRDefault="003D6529" w:rsidP="003D6529">
            <w:pPr>
              <w:pStyle w:val="Prrafodelista"/>
              <w:numPr>
                <w:ilvl w:val="0"/>
                <w:numId w:val="133"/>
              </w:numPr>
              <w:spacing w:before="240" w:after="0" w:line="240" w:lineRule="atLeast"/>
              <w:jc w:val="both"/>
              <w:rPr>
                <w:rStyle w:val="nfasis"/>
                <w:rFonts w:cstheme="minorHAnsi"/>
                <w:sz w:val="16"/>
                <w:szCs w:val="16"/>
              </w:rPr>
            </w:pPr>
            <w:r w:rsidRPr="00DA0F36">
              <w:rPr>
                <w:rStyle w:val="nfasis"/>
                <w:rFonts w:cstheme="minorHAnsi"/>
                <w:sz w:val="16"/>
                <w:szCs w:val="16"/>
              </w:rPr>
              <w:t>Las sanciones económicas por evento serán:</w:t>
            </w:r>
          </w:p>
          <w:p w14:paraId="00A3B8E7"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tbl>
            <w:tblPr>
              <w:tblStyle w:val="Tablaconcuadrcula"/>
              <w:tblW w:w="0" w:type="auto"/>
              <w:jc w:val="center"/>
              <w:tblLayout w:type="fixed"/>
              <w:tblLook w:val="04A0" w:firstRow="1" w:lastRow="0" w:firstColumn="1" w:lastColumn="0" w:noHBand="0" w:noVBand="1"/>
            </w:tblPr>
            <w:tblGrid>
              <w:gridCol w:w="1399"/>
              <w:gridCol w:w="1425"/>
            </w:tblGrid>
            <w:tr w:rsidR="003D6529" w:rsidRPr="00DA0F36" w14:paraId="41D46186" w14:textId="77777777" w:rsidTr="002B5699">
              <w:trPr>
                <w:jc w:val="center"/>
              </w:trPr>
              <w:tc>
                <w:tcPr>
                  <w:tcW w:w="1399" w:type="dxa"/>
                </w:tcPr>
                <w:p w14:paraId="23F92C3E" w14:textId="77777777" w:rsidR="003D6529" w:rsidRPr="00DA0F36" w:rsidRDefault="003D6529" w:rsidP="002B5699">
                  <w:pPr>
                    <w:spacing w:line="240" w:lineRule="atLeast"/>
                    <w:jc w:val="both"/>
                    <w:rPr>
                      <w:rStyle w:val="nfasis"/>
                      <w:rFonts w:cstheme="minorHAnsi"/>
                      <w:b/>
                      <w:sz w:val="16"/>
                      <w:szCs w:val="16"/>
                    </w:rPr>
                  </w:pPr>
                  <w:r w:rsidRPr="00DA0F36">
                    <w:rPr>
                      <w:rStyle w:val="nfasis"/>
                      <w:rFonts w:cstheme="minorHAnsi"/>
                      <w:b/>
                      <w:sz w:val="16"/>
                      <w:szCs w:val="16"/>
                    </w:rPr>
                    <w:t>Tipo de Falta</w:t>
                  </w:r>
                </w:p>
              </w:tc>
              <w:tc>
                <w:tcPr>
                  <w:tcW w:w="1425" w:type="dxa"/>
                </w:tcPr>
                <w:p w14:paraId="29231474" w14:textId="77777777" w:rsidR="003D6529" w:rsidRPr="00DA0F36" w:rsidRDefault="003D6529" w:rsidP="002B5699">
                  <w:pPr>
                    <w:spacing w:line="240" w:lineRule="atLeast"/>
                    <w:jc w:val="both"/>
                    <w:rPr>
                      <w:rStyle w:val="nfasis"/>
                      <w:rFonts w:cstheme="minorHAnsi"/>
                      <w:b/>
                      <w:sz w:val="16"/>
                      <w:szCs w:val="16"/>
                    </w:rPr>
                  </w:pPr>
                  <w:r w:rsidRPr="00DA0F36">
                    <w:rPr>
                      <w:rStyle w:val="nfasis"/>
                      <w:rFonts w:cstheme="minorHAnsi"/>
                      <w:b/>
                      <w:sz w:val="16"/>
                      <w:szCs w:val="16"/>
                    </w:rPr>
                    <w:t>Monto en Bs.</w:t>
                  </w:r>
                </w:p>
              </w:tc>
            </w:tr>
            <w:tr w:rsidR="003D6529" w:rsidRPr="00DA0F36" w14:paraId="66820924" w14:textId="77777777" w:rsidTr="002B5699">
              <w:trPr>
                <w:jc w:val="center"/>
              </w:trPr>
              <w:tc>
                <w:tcPr>
                  <w:tcW w:w="1399" w:type="dxa"/>
                </w:tcPr>
                <w:p w14:paraId="0BAE166E"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Leve</w:t>
                  </w:r>
                </w:p>
              </w:tc>
              <w:tc>
                <w:tcPr>
                  <w:tcW w:w="1425" w:type="dxa"/>
                </w:tcPr>
                <w:p w14:paraId="309F335B"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50.-</w:t>
                  </w:r>
                </w:p>
              </w:tc>
            </w:tr>
            <w:tr w:rsidR="003D6529" w:rsidRPr="00DA0F36" w14:paraId="4F32ED49" w14:textId="77777777" w:rsidTr="002B5699">
              <w:trPr>
                <w:jc w:val="center"/>
              </w:trPr>
              <w:tc>
                <w:tcPr>
                  <w:tcW w:w="1399" w:type="dxa"/>
                </w:tcPr>
                <w:p w14:paraId="25A5972D"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Moderada</w:t>
                  </w:r>
                </w:p>
              </w:tc>
              <w:tc>
                <w:tcPr>
                  <w:tcW w:w="1425" w:type="dxa"/>
                </w:tcPr>
                <w:p w14:paraId="5CA55ECE"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100.-</w:t>
                  </w:r>
                </w:p>
              </w:tc>
            </w:tr>
            <w:tr w:rsidR="003D6529" w:rsidRPr="00DA0F36" w14:paraId="47DAD485" w14:textId="77777777" w:rsidTr="002B5699">
              <w:trPr>
                <w:jc w:val="center"/>
              </w:trPr>
              <w:tc>
                <w:tcPr>
                  <w:tcW w:w="1399" w:type="dxa"/>
                </w:tcPr>
                <w:p w14:paraId="6FC5EB4C"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Severa</w:t>
                  </w:r>
                </w:p>
              </w:tc>
              <w:tc>
                <w:tcPr>
                  <w:tcW w:w="1425" w:type="dxa"/>
                </w:tcPr>
                <w:p w14:paraId="16E0C463"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500.-</w:t>
                  </w:r>
                </w:p>
              </w:tc>
            </w:tr>
          </w:tbl>
          <w:p w14:paraId="3117C1E4" w14:textId="77777777" w:rsidR="003D6529" w:rsidRPr="00DA0F36" w:rsidRDefault="003D6529" w:rsidP="003D6529">
            <w:pPr>
              <w:pStyle w:val="Prrafodelista"/>
              <w:numPr>
                <w:ilvl w:val="0"/>
                <w:numId w:val="133"/>
              </w:numPr>
              <w:spacing w:before="240" w:after="0" w:line="240" w:lineRule="atLeast"/>
              <w:jc w:val="both"/>
              <w:rPr>
                <w:rStyle w:val="nfasis"/>
                <w:rFonts w:cstheme="minorHAnsi"/>
                <w:sz w:val="16"/>
                <w:szCs w:val="16"/>
              </w:rPr>
            </w:pPr>
            <w:r w:rsidRPr="00DA0F36">
              <w:rPr>
                <w:rStyle w:val="nfasis"/>
                <w:rFonts w:cstheme="minorHAnsi"/>
                <w:sz w:val="16"/>
                <w:szCs w:val="16"/>
              </w:rPr>
              <w:t>La CSBP podrá considerar como causales de rescisión unilateral del contrato por parte de la CSBP, en los siguientes casos:</w:t>
            </w:r>
          </w:p>
          <w:p w14:paraId="77761DEB" w14:textId="77777777" w:rsidR="003D6529" w:rsidRPr="006E644E" w:rsidRDefault="003D6529" w:rsidP="003D6529">
            <w:pPr>
              <w:pStyle w:val="Prrafodelista"/>
              <w:numPr>
                <w:ilvl w:val="0"/>
                <w:numId w:val="134"/>
              </w:numPr>
              <w:spacing w:before="240" w:line="240" w:lineRule="atLeast"/>
              <w:jc w:val="both"/>
              <w:rPr>
                <w:rStyle w:val="nfasis"/>
                <w:rFonts w:cstheme="minorHAnsi"/>
                <w:sz w:val="16"/>
                <w:szCs w:val="16"/>
              </w:rPr>
            </w:pPr>
            <w:r w:rsidRPr="006E644E">
              <w:rPr>
                <w:rStyle w:val="nfasis"/>
                <w:rFonts w:cstheme="minorHAnsi"/>
                <w:sz w:val="16"/>
                <w:szCs w:val="16"/>
              </w:rPr>
              <w:t xml:space="preserve">Si el monto descontado por multas acumuladas, supera el 20% del total del contrato, durante la vigencia de este. </w:t>
            </w:r>
          </w:p>
          <w:p w14:paraId="0966B543" w14:textId="77777777" w:rsidR="003D6529" w:rsidRPr="006E644E" w:rsidRDefault="003D6529" w:rsidP="003D6529">
            <w:pPr>
              <w:pStyle w:val="Prrafodelista"/>
              <w:numPr>
                <w:ilvl w:val="0"/>
                <w:numId w:val="134"/>
              </w:numPr>
              <w:spacing w:before="240" w:line="240" w:lineRule="atLeast"/>
              <w:jc w:val="both"/>
              <w:rPr>
                <w:rStyle w:val="nfasis"/>
                <w:rFonts w:cstheme="minorHAnsi"/>
                <w:sz w:val="16"/>
                <w:szCs w:val="16"/>
              </w:rPr>
            </w:pPr>
            <w:r w:rsidRPr="006E644E">
              <w:rPr>
                <w:rStyle w:val="nfasis"/>
                <w:rFonts w:cstheme="minorHAnsi"/>
                <w:sz w:val="16"/>
                <w:szCs w:val="16"/>
              </w:rPr>
              <w:t>En caso de incumplimiento comprobado de la propuesta de mejora trimestral</w:t>
            </w:r>
          </w:p>
          <w:p w14:paraId="44448C9A" w14:textId="77777777" w:rsidR="003D6529" w:rsidRPr="00DA0F36" w:rsidRDefault="003D6529" w:rsidP="003D6529">
            <w:pPr>
              <w:pStyle w:val="Prrafodelista"/>
              <w:numPr>
                <w:ilvl w:val="0"/>
                <w:numId w:val="134"/>
              </w:numPr>
              <w:spacing w:before="240" w:line="240" w:lineRule="atLeast"/>
              <w:jc w:val="both"/>
              <w:rPr>
                <w:rStyle w:val="nfasis"/>
                <w:rFonts w:cstheme="minorHAnsi"/>
                <w:sz w:val="16"/>
                <w:szCs w:val="16"/>
              </w:rPr>
            </w:pPr>
            <w:r w:rsidRPr="00DA0F36">
              <w:rPr>
                <w:rStyle w:val="nfasis"/>
                <w:rFonts w:cstheme="minorHAnsi"/>
                <w:sz w:val="16"/>
                <w:szCs w:val="16"/>
              </w:rPr>
              <w:t>En caso de existir evidencias de irregularidad e incumplimiento de contrato de una o ambas partes para el cual se comunicará por escrito.</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2D1CE"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787DA"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B3A2FD" w14:textId="77777777" w:rsidR="003D6529" w:rsidRPr="00DA0F36" w:rsidRDefault="003D6529" w:rsidP="002B5699">
            <w:pPr>
              <w:spacing w:before="240" w:after="0" w:line="240" w:lineRule="atLeast"/>
              <w:jc w:val="both"/>
              <w:rPr>
                <w:rStyle w:val="nfasis"/>
                <w:rFonts w:cstheme="minorHAns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0BA3A" w14:textId="77777777" w:rsidR="003D6529" w:rsidRPr="00DA0F36" w:rsidRDefault="003D6529" w:rsidP="002B5699">
            <w:pPr>
              <w:spacing w:before="240" w:after="0" w:line="240" w:lineRule="atLeast"/>
              <w:jc w:val="both"/>
              <w:rPr>
                <w:rStyle w:val="nfasis"/>
                <w:rFonts w:cstheme="minorHAnsi"/>
                <w:sz w:val="16"/>
                <w:szCs w:val="16"/>
              </w:rPr>
            </w:pPr>
          </w:p>
        </w:tc>
      </w:tr>
    </w:tbl>
    <w:p w14:paraId="630C5713" w14:textId="77777777" w:rsidR="003D6529" w:rsidRPr="00DA0F36" w:rsidRDefault="003D6529" w:rsidP="003D6529">
      <w:pPr>
        <w:spacing w:after="0" w:line="240" w:lineRule="atLeast"/>
        <w:rPr>
          <w:rFonts w:ascii="Arial Narrow" w:hAnsi="Arial Narrow" w:cs="Arial"/>
          <w:b/>
          <w:i/>
          <w:iCs/>
          <w:sz w:val="16"/>
          <w:szCs w:val="16"/>
        </w:rPr>
      </w:pPr>
    </w:p>
    <w:p w14:paraId="6B755D66" w14:textId="77777777" w:rsidR="003D6529" w:rsidRPr="00DA0F36" w:rsidRDefault="003D6529" w:rsidP="003D6529">
      <w:pPr>
        <w:spacing w:line="240" w:lineRule="atLeast"/>
        <w:rPr>
          <w:rFonts w:ascii="Arial Narrow" w:hAnsi="Arial Narrow" w:cs="Arial"/>
          <w:b/>
          <w:i/>
          <w:iCs/>
          <w:sz w:val="16"/>
          <w:szCs w:val="16"/>
        </w:rPr>
      </w:pPr>
      <w:r w:rsidRPr="00DA0F36">
        <w:rPr>
          <w:rFonts w:ascii="Arial Narrow" w:hAnsi="Arial Narrow" w:cs="Arial"/>
          <w:b/>
          <w:i/>
          <w:iCs/>
          <w:sz w:val="16"/>
          <w:szCs w:val="16"/>
        </w:rPr>
        <w:br w:type="page"/>
      </w:r>
    </w:p>
    <w:p w14:paraId="108D08AB" w14:textId="77777777" w:rsidR="003D6529" w:rsidRPr="00DA0F36" w:rsidRDefault="003D6529" w:rsidP="003D6529">
      <w:pPr>
        <w:spacing w:after="0" w:line="240" w:lineRule="atLeast"/>
        <w:jc w:val="center"/>
        <w:rPr>
          <w:rFonts w:cs="Arial"/>
          <w:b/>
          <w:i/>
          <w:iCs/>
        </w:rPr>
      </w:pPr>
      <w:r w:rsidRPr="00DA0F36">
        <w:rPr>
          <w:rFonts w:cs="Arial"/>
          <w:b/>
          <w:i/>
          <w:iCs/>
        </w:rPr>
        <w:t>ITEM 2: CAFETERIA-CONFITERIA POLICONSULTORIO CENTRAL</w:t>
      </w:r>
    </w:p>
    <w:p w14:paraId="0D925048" w14:textId="77777777" w:rsidR="003D6529" w:rsidRPr="00DA0F36" w:rsidRDefault="003D6529" w:rsidP="003D6529">
      <w:pPr>
        <w:spacing w:after="0" w:line="240" w:lineRule="atLeast"/>
        <w:rPr>
          <w:rFonts w:ascii="Arial Narrow" w:hAnsi="Arial Narrow" w:cs="Arial"/>
          <w:b/>
          <w:i/>
          <w:iCs/>
        </w:rPr>
      </w:pPr>
    </w:p>
    <w:tbl>
      <w:tblPr>
        <w:tblW w:w="5643" w:type="pct"/>
        <w:jc w:val="center"/>
        <w:tblCellMar>
          <w:left w:w="10" w:type="dxa"/>
          <w:right w:w="10" w:type="dxa"/>
        </w:tblCellMar>
        <w:tblLook w:val="0000" w:firstRow="0" w:lastRow="0" w:firstColumn="0" w:lastColumn="0" w:noHBand="0" w:noVBand="0"/>
      </w:tblPr>
      <w:tblGrid>
        <w:gridCol w:w="6743"/>
        <w:gridCol w:w="1553"/>
        <w:gridCol w:w="354"/>
        <w:gridCol w:w="432"/>
        <w:gridCol w:w="1396"/>
      </w:tblGrid>
      <w:tr w:rsidR="003D6529" w:rsidRPr="00DA0F36" w14:paraId="47B9B773" w14:textId="77777777" w:rsidTr="002B5699">
        <w:trPr>
          <w:trHeight w:val="1"/>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11E8A8F"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LA CSBP</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BB676D3"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el proponente el momento de presentar su propuesta</w:t>
            </w:r>
          </w:p>
        </w:tc>
        <w:tc>
          <w:tcPr>
            <w:tcW w:w="104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1F9658E"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LA CALIFICACIÓN DE LA CSBP</w:t>
            </w:r>
          </w:p>
        </w:tc>
      </w:tr>
      <w:tr w:rsidR="003D6529" w:rsidRPr="00DA0F36" w14:paraId="4163ED49" w14:textId="77777777" w:rsidTr="002B5699">
        <w:trPr>
          <w:jc w:val="center"/>
        </w:trPr>
        <w:tc>
          <w:tcPr>
            <w:tcW w:w="3218"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ABF9FD4"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46354D1"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OFERTADA</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1B9B6BB"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Cumple</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CA417D9"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OBS</w:t>
            </w:r>
          </w:p>
          <w:p w14:paraId="1E33B999" w14:textId="77777777" w:rsidR="003D6529" w:rsidRPr="00DA0F36" w:rsidRDefault="003D6529" w:rsidP="002B5699">
            <w:pPr>
              <w:spacing w:after="0" w:line="240" w:lineRule="atLeast"/>
              <w:jc w:val="center"/>
              <w:rPr>
                <w:rFonts w:ascii="Arial Narrow" w:hAnsi="Arial Narrow"/>
                <w:b/>
                <w:i/>
                <w:iCs/>
                <w:sz w:val="16"/>
                <w:szCs w:val="16"/>
              </w:rPr>
            </w:pPr>
          </w:p>
        </w:tc>
      </w:tr>
      <w:tr w:rsidR="003D6529" w:rsidRPr="00DA0F36" w14:paraId="3DF7A360" w14:textId="77777777" w:rsidTr="002B5699">
        <w:trPr>
          <w:jc w:val="center"/>
        </w:trPr>
        <w:tc>
          <w:tcPr>
            <w:tcW w:w="3218"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192E708" w14:textId="77777777" w:rsidR="003D6529" w:rsidRPr="00DA0F36" w:rsidRDefault="003D6529" w:rsidP="002B5699">
            <w:pPr>
              <w:spacing w:line="240" w:lineRule="atLeast"/>
              <w:rPr>
                <w:rFonts w:ascii="Arial Narrow" w:eastAsia="Calibri" w:hAnsi="Arial Narrow" w:cs="Calibri"/>
                <w:b/>
                <w:i/>
                <w:iCs/>
                <w:sz w:val="16"/>
                <w:szCs w:val="16"/>
              </w:rPr>
            </w:pPr>
          </w:p>
        </w:tc>
        <w:tc>
          <w:tcPr>
            <w:tcW w:w="741"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BB5EBC1" w14:textId="77777777" w:rsidR="003D6529" w:rsidRPr="00DA0F36" w:rsidRDefault="003D6529" w:rsidP="002B5699">
            <w:pPr>
              <w:spacing w:line="240" w:lineRule="atLeast"/>
              <w:rPr>
                <w:rFonts w:ascii="Arial Narrow" w:eastAsia="Calibri" w:hAnsi="Arial Narrow" w:cs="Calibri"/>
                <w:b/>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D2240C0"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SI</w:t>
            </w: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61AE67B"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NO</w:t>
            </w:r>
          </w:p>
        </w:tc>
        <w:tc>
          <w:tcPr>
            <w:tcW w:w="66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108E9A1" w14:textId="77777777" w:rsidR="003D6529" w:rsidRPr="00DA0F36" w:rsidRDefault="003D6529" w:rsidP="002B5699">
            <w:pPr>
              <w:spacing w:line="240" w:lineRule="atLeast"/>
              <w:rPr>
                <w:rFonts w:ascii="Arial Narrow" w:eastAsia="Calibri" w:hAnsi="Arial Narrow" w:cs="Calibri"/>
                <w:b/>
                <w:i/>
                <w:iCs/>
                <w:sz w:val="16"/>
                <w:szCs w:val="16"/>
              </w:rPr>
            </w:pPr>
          </w:p>
        </w:tc>
      </w:tr>
      <w:tr w:rsidR="003D6529" w:rsidRPr="00DA0F36" w14:paraId="177D3FA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0436434"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REQUISITOS OBLIGATORIOS O BASICOS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467FFED"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4D1E330"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3059C34"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94642CA"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r>
      <w:tr w:rsidR="003D6529" w:rsidRPr="00DA0F36" w14:paraId="46BADE0C"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B000F09"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OBJETIVO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C4DA18B"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93AF9BC"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68B6988"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2D5C3DC8"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r>
      <w:tr w:rsidR="003D6529" w:rsidRPr="00DA0F36" w14:paraId="6A928AAF"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E55BA3" w14:textId="77777777" w:rsidR="003D6529" w:rsidRPr="00DA0F36" w:rsidRDefault="003D6529" w:rsidP="003D6529">
            <w:pPr>
              <w:numPr>
                <w:ilvl w:val="0"/>
                <w:numId w:val="24"/>
              </w:numPr>
              <w:tabs>
                <w:tab w:val="clear" w:pos="720"/>
                <w:tab w:val="num" w:pos="360"/>
              </w:tabs>
              <w:spacing w:before="240" w:after="160" w:line="240" w:lineRule="atLeast"/>
              <w:ind w:left="360"/>
              <w:jc w:val="both"/>
              <w:rPr>
                <w:rFonts w:cs="Arial"/>
                <w:i/>
                <w:iCs/>
                <w:sz w:val="16"/>
                <w:szCs w:val="16"/>
              </w:rPr>
            </w:pPr>
            <w:r w:rsidRPr="00DA0F36">
              <w:rPr>
                <w:rFonts w:cs="Arial"/>
                <w:i/>
                <w:iCs/>
                <w:sz w:val="16"/>
                <w:szCs w:val="16"/>
              </w:rPr>
              <w:t>Contratación de SERVICIO DE CAFETERIA-CONFITERIA POLICONSULTORIO CENTRAL de la CSBP.</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9378F"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D53D6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A11A5F"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7D578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B6978AB"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2DF5CD4"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DESCRIPCION Y ALCANCE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DF8F128"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2485196"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B6EE15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7C7147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B997E45"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47049F" w14:textId="77777777" w:rsidR="003D6529" w:rsidRPr="00DA0F36" w:rsidRDefault="003D6529" w:rsidP="002B5699">
            <w:pPr>
              <w:spacing w:before="240" w:line="240" w:lineRule="atLeast"/>
              <w:contextualSpacing/>
              <w:rPr>
                <w:rFonts w:eastAsia="Arial Narrow" w:cs="Arial"/>
                <w:b/>
                <w:i/>
                <w:iCs/>
                <w:sz w:val="16"/>
                <w:szCs w:val="16"/>
              </w:rPr>
            </w:pPr>
          </w:p>
          <w:p w14:paraId="3789330F" w14:textId="77777777" w:rsidR="003D6529" w:rsidRPr="00DA0F36" w:rsidRDefault="003D6529" w:rsidP="003D6529">
            <w:pPr>
              <w:numPr>
                <w:ilvl w:val="3"/>
                <w:numId w:val="135"/>
              </w:numPr>
              <w:spacing w:before="240" w:after="160" w:line="240" w:lineRule="atLeast"/>
              <w:ind w:left="313"/>
              <w:contextualSpacing/>
              <w:jc w:val="both"/>
              <w:rPr>
                <w:rFonts w:cs="Arial"/>
                <w:i/>
                <w:iCs/>
                <w:sz w:val="16"/>
                <w:szCs w:val="16"/>
              </w:rPr>
            </w:pPr>
            <w:r w:rsidRPr="00DA0F36">
              <w:rPr>
                <w:rFonts w:cs="Arial"/>
                <w:i/>
                <w:iCs/>
                <w:sz w:val="16"/>
                <w:szCs w:val="16"/>
              </w:rPr>
              <w:t xml:space="preserve">La Regional La Paz de la CSBP, requiere la atención del servicio de Cafetería y Confitería para el personal que trabaja en el </w:t>
            </w:r>
            <w:proofErr w:type="spellStart"/>
            <w:r w:rsidRPr="00DA0F36">
              <w:rPr>
                <w:rFonts w:cs="Arial"/>
                <w:i/>
                <w:iCs/>
                <w:sz w:val="16"/>
                <w:szCs w:val="16"/>
              </w:rPr>
              <w:t>Policonsultorio</w:t>
            </w:r>
            <w:proofErr w:type="spellEnd"/>
            <w:r w:rsidRPr="00DA0F36">
              <w:rPr>
                <w:rFonts w:cs="Arial"/>
                <w:i/>
                <w:iCs/>
                <w:sz w:val="16"/>
                <w:szCs w:val="16"/>
              </w:rPr>
              <w:t xml:space="preserve"> Central.</w:t>
            </w:r>
          </w:p>
          <w:p w14:paraId="2578A47C" w14:textId="77777777" w:rsidR="003D6529" w:rsidRPr="00DA0F36" w:rsidRDefault="003D6529" w:rsidP="003D6529">
            <w:pPr>
              <w:numPr>
                <w:ilvl w:val="3"/>
                <w:numId w:val="135"/>
              </w:numPr>
              <w:spacing w:before="240" w:after="160" w:line="240" w:lineRule="atLeast"/>
              <w:ind w:left="313"/>
              <w:contextualSpacing/>
              <w:jc w:val="both"/>
              <w:rPr>
                <w:rFonts w:cs="Arial"/>
                <w:i/>
                <w:iCs/>
                <w:sz w:val="16"/>
                <w:szCs w:val="16"/>
              </w:rPr>
            </w:pPr>
            <w:r w:rsidRPr="00DA0F36">
              <w:rPr>
                <w:rFonts w:cs="Arial"/>
                <w:i/>
                <w:iCs/>
                <w:sz w:val="16"/>
                <w:szCs w:val="16"/>
              </w:rPr>
              <w:t xml:space="preserve">Atención de ración de leche para el personal técnico de Radiología, de </w:t>
            </w:r>
            <w:proofErr w:type="gramStart"/>
            <w:r w:rsidRPr="00DA0F36">
              <w:rPr>
                <w:rFonts w:cs="Arial"/>
                <w:i/>
                <w:iCs/>
                <w:sz w:val="16"/>
                <w:szCs w:val="16"/>
              </w:rPr>
              <w:t>Lunes</w:t>
            </w:r>
            <w:proofErr w:type="gramEnd"/>
            <w:r w:rsidRPr="00DA0F36">
              <w:rPr>
                <w:rFonts w:cs="Arial"/>
                <w:i/>
                <w:iCs/>
                <w:sz w:val="16"/>
                <w:szCs w:val="16"/>
              </w:rPr>
              <w:t xml:space="preserve"> a Viernes.</w:t>
            </w:r>
          </w:p>
          <w:p w14:paraId="204B0151" w14:textId="77777777" w:rsidR="003D6529" w:rsidRPr="00DA0F36" w:rsidRDefault="003D6529" w:rsidP="003D6529">
            <w:pPr>
              <w:numPr>
                <w:ilvl w:val="3"/>
                <w:numId w:val="135"/>
              </w:numPr>
              <w:spacing w:before="240" w:after="160" w:line="240" w:lineRule="atLeast"/>
              <w:ind w:left="313"/>
              <w:contextualSpacing/>
              <w:jc w:val="both"/>
              <w:rPr>
                <w:rFonts w:cs="Arial"/>
                <w:i/>
                <w:iCs/>
                <w:sz w:val="16"/>
                <w:szCs w:val="16"/>
              </w:rPr>
            </w:pPr>
            <w:r w:rsidRPr="00DA0F36">
              <w:rPr>
                <w:rFonts w:cs="Arial"/>
                <w:i/>
                <w:iCs/>
                <w:sz w:val="16"/>
                <w:szCs w:val="16"/>
              </w:rPr>
              <w:t xml:space="preserve">Atención de alimentación para guardias de seguridad física de </w:t>
            </w:r>
            <w:proofErr w:type="spellStart"/>
            <w:r w:rsidRPr="00DA0F36">
              <w:rPr>
                <w:rFonts w:cs="Arial"/>
                <w:i/>
                <w:iCs/>
                <w:sz w:val="16"/>
                <w:szCs w:val="16"/>
              </w:rPr>
              <w:t>Policonsultorio</w:t>
            </w:r>
            <w:proofErr w:type="spellEnd"/>
            <w:r w:rsidRPr="00DA0F36">
              <w:rPr>
                <w:rFonts w:cs="Arial"/>
                <w:i/>
                <w:iCs/>
                <w:sz w:val="16"/>
                <w:szCs w:val="16"/>
              </w:rPr>
              <w:t xml:space="preserve"> Central y oficinas en Torres </w:t>
            </w:r>
            <w:proofErr w:type="spellStart"/>
            <w:r w:rsidRPr="00DA0F36">
              <w:rPr>
                <w:rFonts w:cs="Arial"/>
                <w:i/>
                <w:iCs/>
                <w:sz w:val="16"/>
                <w:szCs w:val="16"/>
              </w:rPr>
              <w:t>Gundlach</w:t>
            </w:r>
            <w:proofErr w:type="spellEnd"/>
            <w:r w:rsidRPr="00DA0F36">
              <w:rPr>
                <w:rFonts w:cs="Arial"/>
                <w:i/>
                <w:iCs/>
                <w:sz w:val="16"/>
                <w:szCs w:val="16"/>
              </w:rPr>
              <w:t>, en desayuno, almuerzo y cena de Lunes a Domingo.</w:t>
            </w:r>
          </w:p>
          <w:p w14:paraId="787E32D9" w14:textId="77777777" w:rsidR="003D6529" w:rsidRPr="00DA0F36" w:rsidRDefault="003D6529" w:rsidP="003D6529">
            <w:pPr>
              <w:numPr>
                <w:ilvl w:val="3"/>
                <w:numId w:val="135"/>
              </w:numPr>
              <w:spacing w:before="240" w:after="160" w:line="240" w:lineRule="atLeast"/>
              <w:ind w:left="313"/>
              <w:contextualSpacing/>
              <w:jc w:val="both"/>
              <w:rPr>
                <w:rFonts w:cs="Arial"/>
                <w:i/>
                <w:iCs/>
                <w:sz w:val="16"/>
                <w:szCs w:val="16"/>
              </w:rPr>
            </w:pPr>
            <w:r w:rsidRPr="00DA0F36">
              <w:rPr>
                <w:rFonts w:eastAsia="Arial Narrow" w:cs="Arial"/>
                <w:i/>
                <w:iCs/>
                <w:sz w:val="16"/>
                <w:szCs w:val="16"/>
              </w:rPr>
              <w:t>Queda terminantemente prohibido el uso de las instalaciones de la CSBP para la atención a terceras personas o para preparar alimentos que no sean para la CBSP.</w:t>
            </w:r>
          </w:p>
          <w:p w14:paraId="1C71B867" w14:textId="77777777" w:rsidR="003D6529" w:rsidRPr="00DA0F36" w:rsidRDefault="003D6529" w:rsidP="003D6529">
            <w:pPr>
              <w:numPr>
                <w:ilvl w:val="3"/>
                <w:numId w:val="135"/>
              </w:numPr>
              <w:spacing w:before="240" w:after="160" w:line="240" w:lineRule="atLeast"/>
              <w:ind w:left="313"/>
              <w:contextualSpacing/>
              <w:jc w:val="both"/>
              <w:rPr>
                <w:rFonts w:cs="Arial"/>
                <w:i/>
                <w:iCs/>
                <w:sz w:val="16"/>
                <w:szCs w:val="16"/>
              </w:rPr>
            </w:pPr>
            <w:r w:rsidRPr="00DA0F36">
              <w:rPr>
                <w:rFonts w:cs="Arial"/>
                <w:i/>
                <w:iCs/>
                <w:sz w:val="16"/>
                <w:szCs w:val="16"/>
              </w:rPr>
              <w:t>Los criterios de calidad de los servicios descritos en las presentes especificaciones técnicas están basados en las siguientes Normas nacionales:</w:t>
            </w:r>
          </w:p>
          <w:p w14:paraId="51BC0DC6" w14:textId="77777777" w:rsidR="003D6529" w:rsidRPr="00DA0F36" w:rsidRDefault="003D6529" w:rsidP="003D6529">
            <w:pPr>
              <w:numPr>
                <w:ilvl w:val="0"/>
                <w:numId w:val="136"/>
              </w:numPr>
              <w:spacing w:before="240" w:after="0" w:line="240" w:lineRule="atLeast"/>
              <w:jc w:val="both"/>
              <w:rPr>
                <w:rFonts w:cs="Arial"/>
                <w:i/>
                <w:iCs/>
                <w:sz w:val="16"/>
                <w:szCs w:val="16"/>
              </w:rPr>
            </w:pPr>
            <w:r w:rsidRPr="00DA0F36">
              <w:rPr>
                <w:rFonts w:cs="Arial"/>
                <w:i/>
                <w:iCs/>
                <w:sz w:val="16"/>
                <w:szCs w:val="16"/>
              </w:rPr>
              <w:t xml:space="preserve">Norma Nacional de Caracterización de los Departamentos o Unidades de Nutrición y </w:t>
            </w:r>
            <w:proofErr w:type="spellStart"/>
            <w:r w:rsidRPr="00DA0F36">
              <w:rPr>
                <w:rFonts w:cs="Arial"/>
                <w:i/>
                <w:iCs/>
                <w:sz w:val="16"/>
                <w:szCs w:val="16"/>
              </w:rPr>
              <w:t>Dietoterapia</w:t>
            </w:r>
            <w:proofErr w:type="spellEnd"/>
            <w:r w:rsidRPr="00DA0F36">
              <w:rPr>
                <w:rFonts w:cs="Arial"/>
                <w:i/>
                <w:iCs/>
                <w:sz w:val="16"/>
                <w:szCs w:val="16"/>
              </w:rPr>
              <w:t>. En hospitales de segundo y tercer nivel. Ministerio de Salud y Deportes (2013, 2019).</w:t>
            </w:r>
          </w:p>
          <w:p w14:paraId="36695446" w14:textId="77777777" w:rsidR="003D6529" w:rsidRPr="00DA0F36" w:rsidRDefault="003D6529" w:rsidP="003D6529">
            <w:pPr>
              <w:numPr>
                <w:ilvl w:val="0"/>
                <w:numId w:val="136"/>
              </w:numPr>
              <w:spacing w:before="240" w:after="0" w:line="240" w:lineRule="atLeast"/>
              <w:jc w:val="both"/>
              <w:rPr>
                <w:rFonts w:cs="Arial"/>
                <w:i/>
                <w:iCs/>
                <w:sz w:val="16"/>
                <w:szCs w:val="16"/>
              </w:rPr>
            </w:pPr>
            <w:r w:rsidRPr="00DA0F36">
              <w:rPr>
                <w:rFonts w:cs="Arial"/>
                <w:i/>
                <w:iCs/>
                <w:sz w:val="16"/>
                <w:szCs w:val="16"/>
              </w:rPr>
              <w:t>Guía de la Gestión de Calidad para Servicios de Alimentación y Nutrición, en Establecimientos de Salud de 1º, 2º y 3º nivel de atención, INASES-Ministerio de Salud y Deportes (2011).</w:t>
            </w:r>
          </w:p>
          <w:p w14:paraId="01D2D820" w14:textId="77777777" w:rsidR="003D6529" w:rsidRPr="00DA0F36" w:rsidRDefault="003D6529" w:rsidP="003D6529">
            <w:pPr>
              <w:numPr>
                <w:ilvl w:val="0"/>
                <w:numId w:val="136"/>
              </w:numPr>
              <w:spacing w:before="240" w:after="0" w:line="240" w:lineRule="atLeast"/>
              <w:jc w:val="both"/>
              <w:rPr>
                <w:rFonts w:cs="Arial"/>
                <w:i/>
                <w:iCs/>
                <w:sz w:val="16"/>
                <w:szCs w:val="16"/>
              </w:rPr>
            </w:pPr>
            <w:r w:rsidRPr="00DA0F36">
              <w:rPr>
                <w:rFonts w:cs="Arial"/>
                <w:i/>
                <w:iCs/>
                <w:sz w:val="16"/>
                <w:szCs w:val="16"/>
              </w:rPr>
              <w:t xml:space="preserve">Guía de Gestión de Calidad para Unidades de Nutrición y </w:t>
            </w:r>
            <w:proofErr w:type="spellStart"/>
            <w:r w:rsidRPr="00DA0F36">
              <w:rPr>
                <w:rFonts w:cs="Arial"/>
                <w:i/>
                <w:iCs/>
                <w:sz w:val="16"/>
                <w:szCs w:val="16"/>
              </w:rPr>
              <w:t>Dietoterapia</w:t>
            </w:r>
            <w:proofErr w:type="spellEnd"/>
            <w:r w:rsidRPr="00DA0F36">
              <w:rPr>
                <w:rFonts w:cs="Arial"/>
                <w:i/>
                <w:iCs/>
                <w:sz w:val="16"/>
                <w:szCs w:val="16"/>
              </w:rPr>
              <w:t>, INASES-Ministerio de Salud (2014).</w:t>
            </w:r>
          </w:p>
          <w:p w14:paraId="10B9FD2C" w14:textId="77777777" w:rsidR="003D6529" w:rsidRPr="00DA0F36" w:rsidRDefault="003D6529" w:rsidP="003D6529">
            <w:pPr>
              <w:numPr>
                <w:ilvl w:val="0"/>
                <w:numId w:val="136"/>
              </w:numPr>
              <w:spacing w:before="240" w:after="0" w:line="240" w:lineRule="atLeast"/>
              <w:jc w:val="both"/>
              <w:rPr>
                <w:rFonts w:cs="Arial"/>
                <w:i/>
                <w:iCs/>
                <w:sz w:val="16"/>
                <w:szCs w:val="16"/>
              </w:rPr>
            </w:pPr>
            <w:r w:rsidRPr="00DA0F36">
              <w:rPr>
                <w:rFonts w:cs="Arial"/>
                <w:i/>
                <w:iCs/>
                <w:sz w:val="16"/>
                <w:szCs w:val="16"/>
              </w:rPr>
              <w:t>Manual de Bioseguridad para Servicios de Alimentación y Nutrición del Sistema Nacional de la Seguridad Social a Corto Plazo. INASES-Ministerio de Salud y Deportes.</w:t>
            </w:r>
          </w:p>
          <w:p w14:paraId="4A3247A5" w14:textId="77777777" w:rsidR="003D6529" w:rsidRPr="00DA0F36" w:rsidRDefault="003D6529" w:rsidP="003D6529">
            <w:pPr>
              <w:numPr>
                <w:ilvl w:val="0"/>
                <w:numId w:val="136"/>
              </w:numPr>
              <w:spacing w:before="240" w:after="0" w:line="240" w:lineRule="atLeast"/>
              <w:jc w:val="both"/>
              <w:rPr>
                <w:rFonts w:cs="Arial"/>
                <w:i/>
                <w:iCs/>
                <w:sz w:val="16"/>
                <w:szCs w:val="16"/>
              </w:rPr>
            </w:pPr>
            <w:r w:rsidRPr="00DA0F36">
              <w:rPr>
                <w:rFonts w:cs="Arial"/>
                <w:i/>
                <w:iCs/>
                <w:sz w:val="16"/>
                <w:szCs w:val="16"/>
              </w:rPr>
              <w:t>Reglamento para la Aplicación de la Norma Boliviana de Bioseguridad en Establecimientos de Salud. INASES-Ministerio de Salud y Deportes.</w:t>
            </w:r>
          </w:p>
          <w:p w14:paraId="05F35A70" w14:textId="77777777" w:rsidR="003D6529" w:rsidRPr="00DA0F36" w:rsidRDefault="003D6529" w:rsidP="003D6529">
            <w:pPr>
              <w:numPr>
                <w:ilvl w:val="0"/>
                <w:numId w:val="136"/>
              </w:numPr>
              <w:spacing w:before="240" w:after="0" w:line="240" w:lineRule="atLeast"/>
              <w:jc w:val="both"/>
              <w:rPr>
                <w:rFonts w:cs="Arial"/>
                <w:i/>
                <w:iCs/>
                <w:sz w:val="16"/>
                <w:szCs w:val="16"/>
              </w:rPr>
            </w:pPr>
            <w:r w:rsidRPr="00DA0F36">
              <w:rPr>
                <w:rFonts w:cs="Arial"/>
                <w:i/>
                <w:iCs/>
                <w:sz w:val="16"/>
                <w:szCs w:val="16"/>
              </w:rPr>
              <w:t>Norma Boliviana, NB-855 de Buenas Prácticas de Manufactura.</w:t>
            </w:r>
          </w:p>
          <w:p w14:paraId="63E137D4" w14:textId="77777777" w:rsidR="003D6529" w:rsidRPr="00DA0F36" w:rsidRDefault="003D6529" w:rsidP="003D6529">
            <w:pPr>
              <w:numPr>
                <w:ilvl w:val="0"/>
                <w:numId w:val="136"/>
              </w:numPr>
              <w:spacing w:before="240" w:after="160" w:line="240" w:lineRule="atLeast"/>
              <w:jc w:val="both"/>
              <w:rPr>
                <w:rFonts w:cs="Arial"/>
                <w:b/>
                <w:i/>
                <w:iCs/>
                <w:sz w:val="16"/>
                <w:szCs w:val="16"/>
              </w:rPr>
            </w:pPr>
            <w:r w:rsidRPr="00DA0F36">
              <w:rPr>
                <w:rFonts w:cs="Arial"/>
                <w:bCs/>
                <w:i/>
                <w:iCs/>
                <w:sz w:val="16"/>
                <w:szCs w:val="16"/>
                <w:shd w:val="clear" w:color="auto" w:fill="F8F8F8"/>
              </w:rPr>
              <w:t xml:space="preserve">Ley para la prevención, contención y tratamiento de la infección por el coronavirus (COVID-19), 1 de abril de 2020) </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27A23F" w14:textId="77777777" w:rsidR="003D6529"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r>
              <w:rPr>
                <w:rFonts w:ascii="Arial Narrow" w:eastAsia="Calibri" w:hAnsi="Arial Narrow" w:cs="Calibri"/>
                <w:i/>
                <w:iCs/>
                <w:sz w:val="16"/>
                <w:szCs w:val="16"/>
              </w:rPr>
              <w:t xml:space="preserve"> y</w:t>
            </w:r>
          </w:p>
          <w:p w14:paraId="558829BF"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Presentar propuesta técnica de atención de los servicios requeridos</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B65C93"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0A6B96"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E40D2"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337348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A8E0FEF"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CONTROL Y SEGUIMIENTO POR LA CSBP</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70608C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2D8AD88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42A0F1D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36B375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C739B46"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E7587D" w14:textId="77777777" w:rsidR="003D6529" w:rsidRPr="00DA0F36" w:rsidRDefault="003D6529" w:rsidP="002B5699">
            <w:pPr>
              <w:spacing w:before="240" w:after="160" w:line="240" w:lineRule="atLeast"/>
              <w:contextualSpacing/>
              <w:rPr>
                <w:rFonts w:eastAsia="Arial Narrow" w:cs="Arial"/>
                <w:b/>
                <w:i/>
                <w:iCs/>
                <w:sz w:val="16"/>
                <w:szCs w:val="16"/>
              </w:rPr>
            </w:pPr>
          </w:p>
          <w:p w14:paraId="313AA2C1" w14:textId="77777777" w:rsidR="003D6529" w:rsidRPr="00DA0F36" w:rsidRDefault="003D6529" w:rsidP="003D6529">
            <w:pPr>
              <w:numPr>
                <w:ilvl w:val="0"/>
                <w:numId w:val="139"/>
              </w:numPr>
              <w:spacing w:before="240" w:after="160" w:line="240" w:lineRule="atLeast"/>
              <w:ind w:left="284"/>
              <w:contextualSpacing/>
              <w:jc w:val="both"/>
              <w:rPr>
                <w:rFonts w:eastAsia="Arial Narrow" w:cs="Arial"/>
                <w:i/>
                <w:iCs/>
                <w:sz w:val="16"/>
                <w:szCs w:val="16"/>
              </w:rPr>
            </w:pPr>
            <w:r w:rsidRPr="00DA0F36">
              <w:rPr>
                <w:rFonts w:eastAsia="Arial Narrow" w:cs="Arial"/>
                <w:i/>
                <w:iCs/>
                <w:sz w:val="16"/>
                <w:szCs w:val="16"/>
              </w:rPr>
              <w:t xml:space="preserve">Para el seguimiento y control del SERVICIO DE ATENCIÓN DE COMEDOR - CAFETERÍA, la CSBP </w:t>
            </w:r>
            <w:r w:rsidRPr="00DA0F36">
              <w:rPr>
                <w:rFonts w:cs="Arial"/>
                <w:i/>
                <w:iCs/>
                <w:sz w:val="16"/>
                <w:szCs w:val="16"/>
              </w:rPr>
              <w:t>designará</w:t>
            </w:r>
            <w:r w:rsidRPr="00DA0F36">
              <w:rPr>
                <w:rFonts w:eastAsia="Arial Narrow" w:cs="Arial"/>
                <w:i/>
                <w:iCs/>
                <w:sz w:val="16"/>
                <w:szCs w:val="16"/>
              </w:rPr>
              <w:t xml:space="preserve"> profesionales, que de acuerdo a rol interno una COMISION DE FISCALIZACIÓN DEL SERVICIO conformada por funcionarios de la CSBP en coordinación con el Sub Comité de Bioseguridad de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 xml:space="preserve"> Central.</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829CCE"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C66AB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F9E80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47D2E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58D7DE57"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5A18A9B7"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PLAZO</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F33B0C9"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7D121104"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3923CC5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D6362F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7C3459A3"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9962E" w14:textId="77777777" w:rsidR="003D6529" w:rsidRPr="00DA0F36" w:rsidRDefault="003D6529" w:rsidP="003D6529">
            <w:pPr>
              <w:numPr>
                <w:ilvl w:val="0"/>
                <w:numId w:val="137"/>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La prestación del servicio será por dos (2) años computables a partir de la firma del contrato.</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83561B"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8AF2C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913D4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E9678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4C016E27"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F5FAEA2"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EXPERIENCIA DE LA EMPRESA</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4BB76C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76C7DEB1"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6CB733E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B4FB5E2"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76835A09"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EB99D8" w14:textId="77777777" w:rsidR="003D6529" w:rsidRPr="00DA0F36" w:rsidRDefault="003D6529" w:rsidP="003D6529">
            <w:pPr>
              <w:numPr>
                <w:ilvl w:val="0"/>
                <w:numId w:val="138"/>
              </w:numPr>
              <w:spacing w:before="240" w:after="160" w:line="240" w:lineRule="atLeast"/>
              <w:ind w:left="426"/>
              <w:contextualSpacing/>
              <w:jc w:val="both"/>
              <w:rPr>
                <w:rFonts w:eastAsia="Arial Narrow" w:cs="Arial"/>
                <w:i/>
                <w:iCs/>
                <w:sz w:val="16"/>
                <w:szCs w:val="16"/>
              </w:rPr>
            </w:pPr>
            <w:r>
              <w:rPr>
                <w:rFonts w:eastAsia="Arial Narrow" w:cs="Arial"/>
                <w:i/>
                <w:iCs/>
                <w:sz w:val="16"/>
                <w:szCs w:val="16"/>
              </w:rPr>
              <w:t>L</w:t>
            </w:r>
            <w:r w:rsidRPr="00DA0F36">
              <w:rPr>
                <w:rFonts w:ascii="Arial Narrow" w:eastAsia="Calibri" w:hAnsi="Arial Narrow" w:cs="Calibri"/>
                <w:i/>
                <w:iCs/>
                <w:sz w:val="16"/>
                <w:szCs w:val="16"/>
              </w:rPr>
              <w:t>a experiencia de la empresa calificada en el ITEM 1 será válida para el ITEM 2, siendo requisito obligatorio su presentación para la habilitación de la calificación.</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79DED8"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66C33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5ABD31"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18C67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5AFCE46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822070E"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RELACION LABORAL</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C755A42"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7D147C5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15F28101"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34BB8C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18632F97"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D397D7" w14:textId="77777777" w:rsidR="003D6529" w:rsidRPr="00DA0F36" w:rsidRDefault="003D6529" w:rsidP="003D6529">
            <w:pPr>
              <w:numPr>
                <w:ilvl w:val="0"/>
                <w:numId w:val="140"/>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La empresa adjudicada será directa y exclusivamente responsable del pago de sueldos, seguros, aportes, beneficios sociales y toda relación laboral con su personal, liberando a la CSBP de cualquier obligación o responsabilidad.</w:t>
            </w:r>
          </w:p>
          <w:p w14:paraId="7A74EB11" w14:textId="77777777" w:rsidR="003D6529" w:rsidRPr="00DA0F36" w:rsidRDefault="003D6529" w:rsidP="003D6529">
            <w:pPr>
              <w:numPr>
                <w:ilvl w:val="0"/>
                <w:numId w:val="140"/>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La empresa adjudicada es la responsable de cumplir con todas las obligaciones contraídas con sus proveedores de insumos, quedando la CSBP libre de cualquier obligación moral o económica.</w:t>
            </w:r>
          </w:p>
          <w:p w14:paraId="726AF4D1" w14:textId="77777777" w:rsidR="003D6529" w:rsidRPr="00DA0F36" w:rsidRDefault="003D6529" w:rsidP="003D6529">
            <w:pPr>
              <w:numPr>
                <w:ilvl w:val="0"/>
                <w:numId w:val="140"/>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La empresa adjudicada deberá adoptar las medidas de seguridad y salud ocupacional establecidas por la normativa vigente, precautelando el bienestar de su personal.</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EE9B2"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97F73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F35FC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F3A79"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4E05FFD0"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025829B"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 xml:space="preserve">RECURSOS HUMANOS </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A104A7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41AF03F8"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33B211" w14:textId="4F1E9A0D" w:rsidR="003D6529" w:rsidRPr="00DA0F36" w:rsidRDefault="003D6529" w:rsidP="003D6529">
            <w:pPr>
              <w:numPr>
                <w:ilvl w:val="0"/>
                <w:numId w:val="141"/>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El proponente deberá presentar como mínimo un personal para </w:t>
            </w:r>
            <w:r w:rsidR="002B5699">
              <w:rPr>
                <w:rFonts w:eastAsia="Arial Narrow" w:cs="Arial"/>
                <w:i/>
                <w:iCs/>
                <w:sz w:val="16"/>
                <w:szCs w:val="16"/>
              </w:rPr>
              <w:t>la atención del servicio (Coperos</w:t>
            </w:r>
            <w:r w:rsidRPr="00DA0F36">
              <w:rPr>
                <w:rFonts w:eastAsia="Arial Narrow" w:cs="Arial"/>
                <w:i/>
                <w:iCs/>
                <w:sz w:val="16"/>
                <w:szCs w:val="16"/>
              </w:rPr>
              <w:t>).</w:t>
            </w:r>
          </w:p>
          <w:p w14:paraId="75431867" w14:textId="77777777" w:rsidR="003D6529" w:rsidRPr="00DA0F36" w:rsidRDefault="003D6529" w:rsidP="003D6529">
            <w:pPr>
              <w:numPr>
                <w:ilvl w:val="0"/>
                <w:numId w:val="141"/>
              </w:numPr>
              <w:spacing w:before="240" w:after="160" w:line="240" w:lineRule="atLeast"/>
              <w:contextualSpacing/>
              <w:jc w:val="both"/>
              <w:rPr>
                <w:rStyle w:val="nfasis"/>
                <w:sz w:val="16"/>
                <w:szCs w:val="16"/>
              </w:rPr>
            </w:pPr>
            <w:r w:rsidRPr="00DA0F36">
              <w:rPr>
                <w:rStyle w:val="nfasis"/>
                <w:sz w:val="16"/>
                <w:szCs w:val="16"/>
              </w:rPr>
              <w:t>Requisitos</w:t>
            </w:r>
          </w:p>
          <w:p w14:paraId="2A0C2CA4" w14:textId="77777777" w:rsidR="003D6529" w:rsidRPr="00DA0F36" w:rsidRDefault="003D6529" w:rsidP="003D6529">
            <w:pPr>
              <w:pStyle w:val="Prrafodelista"/>
              <w:numPr>
                <w:ilvl w:val="0"/>
                <w:numId w:val="142"/>
              </w:numPr>
              <w:spacing w:before="240" w:after="160" w:line="240" w:lineRule="atLeast"/>
              <w:jc w:val="both"/>
              <w:rPr>
                <w:rStyle w:val="nfasis"/>
                <w:sz w:val="16"/>
                <w:szCs w:val="16"/>
              </w:rPr>
            </w:pPr>
            <w:r w:rsidRPr="00DA0F36">
              <w:rPr>
                <w:rStyle w:val="nfasis"/>
                <w:sz w:val="16"/>
                <w:szCs w:val="16"/>
              </w:rPr>
              <w:t>Formación:</w:t>
            </w:r>
          </w:p>
          <w:p w14:paraId="301967EB" w14:textId="77777777" w:rsidR="003D6529" w:rsidRPr="00DA0F36" w:rsidRDefault="003D6529" w:rsidP="003D6529">
            <w:pPr>
              <w:pStyle w:val="Prrafodelista"/>
              <w:numPr>
                <w:ilvl w:val="1"/>
                <w:numId w:val="142"/>
              </w:numPr>
              <w:spacing w:before="240" w:after="160" w:line="240" w:lineRule="atLeast"/>
              <w:jc w:val="both"/>
              <w:rPr>
                <w:rStyle w:val="nfasis"/>
                <w:sz w:val="16"/>
                <w:szCs w:val="16"/>
              </w:rPr>
            </w:pPr>
            <w:r w:rsidRPr="00DA0F36">
              <w:rPr>
                <w:rStyle w:val="nfasis"/>
                <w:sz w:val="16"/>
                <w:szCs w:val="16"/>
              </w:rPr>
              <w:t xml:space="preserve">Ciclo Primario completo como mínimo. </w:t>
            </w:r>
          </w:p>
          <w:p w14:paraId="59B48221" w14:textId="77777777" w:rsidR="003D6529" w:rsidRPr="00DA0F36" w:rsidRDefault="003D6529" w:rsidP="003D6529">
            <w:pPr>
              <w:pStyle w:val="Prrafodelista"/>
              <w:numPr>
                <w:ilvl w:val="0"/>
                <w:numId w:val="142"/>
              </w:numPr>
              <w:spacing w:before="240" w:after="160" w:line="240" w:lineRule="atLeast"/>
              <w:jc w:val="both"/>
              <w:rPr>
                <w:rStyle w:val="nfasis"/>
                <w:sz w:val="16"/>
                <w:szCs w:val="16"/>
              </w:rPr>
            </w:pPr>
            <w:r w:rsidRPr="00DA0F36">
              <w:rPr>
                <w:rStyle w:val="nfasis"/>
                <w:sz w:val="16"/>
                <w:szCs w:val="16"/>
              </w:rPr>
              <w:t xml:space="preserve">Experiencia Laboral: </w:t>
            </w:r>
          </w:p>
          <w:p w14:paraId="7CF10B12" w14:textId="77777777" w:rsidR="003D6529" w:rsidRPr="00DA0F36" w:rsidRDefault="003D6529" w:rsidP="003D6529">
            <w:pPr>
              <w:pStyle w:val="Prrafodelista"/>
              <w:numPr>
                <w:ilvl w:val="1"/>
                <w:numId w:val="142"/>
              </w:numPr>
              <w:spacing w:before="240" w:after="160" w:line="240" w:lineRule="atLeast"/>
              <w:jc w:val="both"/>
              <w:rPr>
                <w:rStyle w:val="nfasis"/>
                <w:sz w:val="16"/>
                <w:szCs w:val="16"/>
              </w:rPr>
            </w:pPr>
            <w:r w:rsidRPr="00DA0F36">
              <w:rPr>
                <w:rStyle w:val="nfasis"/>
                <w:sz w:val="16"/>
                <w:szCs w:val="16"/>
              </w:rPr>
              <w:t xml:space="preserve">Un año de trabajo en cargos similares en Servicios de Alimentación </w:t>
            </w:r>
          </w:p>
          <w:p w14:paraId="46429EA2" w14:textId="77777777" w:rsidR="003D6529" w:rsidRPr="00DA0F36" w:rsidRDefault="003D6529" w:rsidP="003D6529">
            <w:pPr>
              <w:pStyle w:val="Prrafodelista"/>
              <w:numPr>
                <w:ilvl w:val="0"/>
                <w:numId w:val="142"/>
              </w:numPr>
              <w:spacing w:before="240" w:after="160" w:line="240" w:lineRule="atLeast"/>
              <w:jc w:val="both"/>
              <w:rPr>
                <w:rStyle w:val="nfasis"/>
                <w:sz w:val="16"/>
                <w:szCs w:val="16"/>
              </w:rPr>
            </w:pPr>
            <w:r w:rsidRPr="00DA0F36">
              <w:rPr>
                <w:rStyle w:val="nfasis"/>
                <w:sz w:val="16"/>
                <w:szCs w:val="16"/>
              </w:rPr>
              <w:t>Conocimientos esenciales</w:t>
            </w:r>
          </w:p>
          <w:p w14:paraId="04CC98AD" w14:textId="77777777" w:rsidR="003D6529" w:rsidRPr="00DA0F36" w:rsidRDefault="003D6529" w:rsidP="003D6529">
            <w:pPr>
              <w:pStyle w:val="Prrafodelista"/>
              <w:numPr>
                <w:ilvl w:val="1"/>
                <w:numId w:val="142"/>
              </w:numPr>
              <w:spacing w:before="240" w:after="160" w:line="240" w:lineRule="atLeast"/>
              <w:jc w:val="both"/>
              <w:rPr>
                <w:rStyle w:val="nfasis"/>
                <w:sz w:val="16"/>
                <w:szCs w:val="16"/>
              </w:rPr>
            </w:pPr>
            <w:r w:rsidRPr="00DA0F36">
              <w:rPr>
                <w:rStyle w:val="nfasis"/>
                <w:sz w:val="16"/>
                <w:szCs w:val="16"/>
              </w:rPr>
              <w:t>Higiene y manipulación de alimentos</w:t>
            </w:r>
          </w:p>
          <w:p w14:paraId="3809E6EF" w14:textId="77777777" w:rsidR="003D6529" w:rsidRPr="00DA0F36" w:rsidRDefault="003D6529" w:rsidP="003D6529">
            <w:pPr>
              <w:pStyle w:val="Prrafodelista"/>
              <w:numPr>
                <w:ilvl w:val="1"/>
                <w:numId w:val="142"/>
              </w:numPr>
              <w:spacing w:before="240" w:after="16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EED409A" w14:textId="77777777" w:rsidR="003D6529" w:rsidRPr="00DA0F36" w:rsidRDefault="003D6529" w:rsidP="003D6529">
            <w:pPr>
              <w:numPr>
                <w:ilvl w:val="0"/>
                <w:numId w:val="141"/>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El reemplazo del personal definitivo será comunicado a la unidad de Recursos Humanos, por escrito, con cinco (5) días hábiles de anticipación y el reemplazo eventual con un (1) día hábil de anticipación.   </w:t>
            </w:r>
          </w:p>
          <w:p w14:paraId="1ED455B9" w14:textId="77777777" w:rsidR="003D6529" w:rsidRPr="00DA0F36" w:rsidRDefault="003D6529" w:rsidP="003D6529">
            <w:pPr>
              <w:numPr>
                <w:ilvl w:val="0"/>
                <w:numId w:val="140"/>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El personal de reemplazo deberá contar con los mismos requisitos exigidos para el personal permanente (documentación y capacitación para trabajo en el área).</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E964C3"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5ECB5C6A"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Presentar lista de personal propuesto</w:t>
            </w:r>
          </w:p>
          <w:p w14:paraId="3AA5249A"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Adjuntar hoja de vida con documentación de respaldo de formación, experiencia laboral y conocimientos esenciales</w:t>
            </w:r>
          </w:p>
          <w:p w14:paraId="6C79F678"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Incluir Manual de Organización y Funciones del personal en su Plan de Trabajo</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F14139"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5FE346"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EDDC8"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7E269D7C"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238116A"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PLAN DE TRABAJO</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C0104E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42F15FB8"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749077"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H.1 Cafetería, Snack y Confitería</w:t>
            </w:r>
          </w:p>
          <w:p w14:paraId="54D6E6CB" w14:textId="77777777" w:rsidR="003D6529" w:rsidRPr="00DA0F36" w:rsidRDefault="003D6529" w:rsidP="002B5699">
            <w:pPr>
              <w:spacing w:before="240" w:line="240" w:lineRule="atLeast"/>
              <w:ind w:left="170"/>
              <w:contextualSpacing/>
              <w:rPr>
                <w:rFonts w:eastAsia="Arial Narrow" w:cs="Arial"/>
                <w:b/>
                <w:i/>
                <w:iCs/>
                <w:sz w:val="16"/>
                <w:szCs w:val="16"/>
              </w:rPr>
            </w:pPr>
          </w:p>
          <w:p w14:paraId="5360D11D" w14:textId="77777777" w:rsidR="003D6529" w:rsidRPr="00DA0F36" w:rsidRDefault="003D6529" w:rsidP="003D6529">
            <w:pPr>
              <w:numPr>
                <w:ilvl w:val="0"/>
                <w:numId w:val="143"/>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Los proponentes presentarán un menú para Cafetería, Snack y Confitería, adjuntando su lista de precios, tomando en cuenta los siguientes aspectos:</w:t>
            </w:r>
          </w:p>
          <w:p w14:paraId="4443176F" w14:textId="77777777" w:rsidR="003D6529" w:rsidRPr="00DA0F36" w:rsidRDefault="003D6529" w:rsidP="003D6529">
            <w:pPr>
              <w:pStyle w:val="Prrafodelista"/>
              <w:numPr>
                <w:ilvl w:val="0"/>
                <w:numId w:val="144"/>
              </w:numPr>
              <w:spacing w:before="240" w:after="160" w:line="240" w:lineRule="atLeast"/>
              <w:jc w:val="both"/>
              <w:rPr>
                <w:rFonts w:eastAsia="Arial Narrow" w:cs="Arial"/>
                <w:i/>
                <w:iCs/>
                <w:sz w:val="16"/>
                <w:szCs w:val="16"/>
              </w:rPr>
            </w:pPr>
            <w:r w:rsidRPr="00DA0F36">
              <w:rPr>
                <w:rFonts w:eastAsia="Arial Narrow" w:cs="Arial"/>
                <w:i/>
                <w:iCs/>
                <w:sz w:val="16"/>
                <w:szCs w:val="16"/>
              </w:rPr>
              <w:t xml:space="preserve">Por las características de la infraestructura, solo podrán servirse preparaciones culinarias cuyo producto final no emane olores intensos que puedan impregnarse en las áreas de trabajo, pasillos y corredores de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w:t>
            </w:r>
            <w:r w:rsidRPr="00DA0F36">
              <w:rPr>
                <w:i/>
                <w:iCs/>
                <w:sz w:val="16"/>
                <w:szCs w:val="16"/>
              </w:rPr>
              <w:t xml:space="preserve"> Por lo que queda </w:t>
            </w:r>
            <w:r w:rsidRPr="00DA0F36">
              <w:rPr>
                <w:rFonts w:eastAsia="Arial Narrow" w:cs="Arial"/>
                <w:i/>
                <w:iCs/>
                <w:sz w:val="16"/>
                <w:szCs w:val="16"/>
              </w:rPr>
              <w:t>terminantemente prohibido realizar preparaciones culinarias que en su proceso emanen humo y/u olores intensos.</w:t>
            </w:r>
          </w:p>
          <w:p w14:paraId="5CE6C541" w14:textId="77777777" w:rsidR="003D6529" w:rsidRPr="00DA0F36" w:rsidRDefault="003D6529" w:rsidP="003D6529">
            <w:pPr>
              <w:pStyle w:val="Prrafodelista"/>
              <w:numPr>
                <w:ilvl w:val="0"/>
                <w:numId w:val="144"/>
              </w:numPr>
              <w:spacing w:before="240" w:after="160" w:line="240" w:lineRule="atLeast"/>
              <w:jc w:val="both"/>
              <w:rPr>
                <w:rFonts w:eastAsia="Arial Narrow" w:cs="Arial"/>
                <w:i/>
                <w:iCs/>
                <w:sz w:val="16"/>
                <w:szCs w:val="16"/>
              </w:rPr>
            </w:pPr>
            <w:r w:rsidRPr="00DA0F36">
              <w:rPr>
                <w:rFonts w:eastAsia="Arial Narrow" w:cs="Arial"/>
                <w:i/>
                <w:iCs/>
                <w:sz w:val="16"/>
                <w:szCs w:val="16"/>
              </w:rPr>
              <w:t>Los alimentos para utilizar deberán estar en perfectas condiciones organolépticas, de manipulación y de conservación, pudiendo recabarse muestras de alimentos para análisis bromatológico y/o microbiológico.</w:t>
            </w:r>
          </w:p>
          <w:p w14:paraId="1C2A36D7" w14:textId="77777777" w:rsidR="003D6529" w:rsidRPr="00DA0F36" w:rsidRDefault="003D6529" w:rsidP="003D6529">
            <w:pPr>
              <w:numPr>
                <w:ilvl w:val="0"/>
                <w:numId w:val="143"/>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1A86A2FC" w14:textId="77777777" w:rsidR="003D6529" w:rsidRPr="00DA0F36" w:rsidRDefault="003D6529" w:rsidP="003D6529">
            <w:pPr>
              <w:numPr>
                <w:ilvl w:val="0"/>
                <w:numId w:val="143"/>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 xml:space="preserve">La atención de este servicio será exclusivamente en instalaciones del Comedor de personal ubicado en el Sótano de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w:t>
            </w:r>
          </w:p>
          <w:p w14:paraId="3A275EF6" w14:textId="77777777" w:rsidR="003D6529" w:rsidRPr="00DA0F36" w:rsidRDefault="003D6529" w:rsidP="002B5699">
            <w:pPr>
              <w:spacing w:before="240" w:line="240" w:lineRule="atLeast"/>
              <w:ind w:left="313"/>
              <w:contextualSpacing/>
              <w:rPr>
                <w:rFonts w:eastAsia="Arial Narrow" w:cs="Arial"/>
                <w:b/>
                <w:i/>
                <w:iCs/>
                <w:sz w:val="16"/>
                <w:szCs w:val="16"/>
              </w:rPr>
            </w:pPr>
          </w:p>
          <w:p w14:paraId="1372CCCD"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H.2. Alimentación para el personal de seguridad</w:t>
            </w:r>
          </w:p>
          <w:p w14:paraId="36278840" w14:textId="77777777" w:rsidR="003D6529" w:rsidRPr="00DA0F36" w:rsidRDefault="003D6529" w:rsidP="002B5699">
            <w:pPr>
              <w:spacing w:before="240" w:line="240" w:lineRule="atLeast"/>
              <w:ind w:left="170"/>
              <w:contextualSpacing/>
              <w:rPr>
                <w:rFonts w:eastAsia="Arial Narrow" w:cs="Arial"/>
                <w:b/>
                <w:i/>
                <w:iCs/>
                <w:sz w:val="16"/>
                <w:szCs w:val="16"/>
              </w:rPr>
            </w:pPr>
          </w:p>
          <w:p w14:paraId="25A2C66F" w14:textId="77777777" w:rsidR="003D6529" w:rsidRPr="00DA0F36" w:rsidRDefault="003D6529" w:rsidP="003D6529">
            <w:pPr>
              <w:numPr>
                <w:ilvl w:val="0"/>
                <w:numId w:val="145"/>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La producción de la alimentación se realizará en instalaciones de la Clínica Regional La Paz, según el Menú de Dieta Corriente.</w:t>
            </w:r>
          </w:p>
          <w:p w14:paraId="70A3593A" w14:textId="77777777" w:rsidR="003D6529" w:rsidRPr="00DA0F36" w:rsidRDefault="003D6529" w:rsidP="003D6529">
            <w:pPr>
              <w:numPr>
                <w:ilvl w:val="0"/>
                <w:numId w:val="145"/>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 xml:space="preserve">En la cocina de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 xml:space="preserve"> central se prepararán las bebidas calientes que acompañan al desayuno y los acompañantes según el menú.</w:t>
            </w:r>
          </w:p>
          <w:p w14:paraId="45A2FC28" w14:textId="77777777" w:rsidR="003D6529" w:rsidRPr="00DA0F36" w:rsidRDefault="003D6529" w:rsidP="003D6529">
            <w:pPr>
              <w:numPr>
                <w:ilvl w:val="0"/>
                <w:numId w:val="145"/>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 xml:space="preserve">La alimentación estará destinado al personal de seguridad de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 xml:space="preserve"> (3) de lunes a domingo, y de oficinas en planta baja de Edificio </w:t>
            </w:r>
            <w:proofErr w:type="spellStart"/>
            <w:r w:rsidRPr="00DA0F36">
              <w:rPr>
                <w:rFonts w:eastAsia="Arial Narrow" w:cs="Arial"/>
                <w:i/>
                <w:iCs/>
                <w:sz w:val="16"/>
                <w:szCs w:val="16"/>
              </w:rPr>
              <w:t>Gundlach</w:t>
            </w:r>
            <w:proofErr w:type="spellEnd"/>
            <w:r w:rsidRPr="00DA0F36">
              <w:rPr>
                <w:rFonts w:eastAsia="Arial Narrow" w:cs="Arial"/>
                <w:i/>
                <w:iCs/>
                <w:sz w:val="16"/>
                <w:szCs w:val="16"/>
              </w:rPr>
              <w:t xml:space="preserve"> (2) de lunes a viernes. </w:t>
            </w:r>
          </w:p>
          <w:p w14:paraId="18B06E90" w14:textId="77777777" w:rsidR="003D6529" w:rsidRPr="00DA0F36" w:rsidRDefault="003D6529" w:rsidP="003D6529">
            <w:pPr>
              <w:numPr>
                <w:ilvl w:val="0"/>
                <w:numId w:val="145"/>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 xml:space="preserve">Las preparaciones deberán ser transportadas garantizando las condiciones de higiene y BPM de alimentos, por cuenta del concesionario y distribuido en el área que se asigne a cada ubicación. </w:t>
            </w:r>
          </w:p>
          <w:p w14:paraId="438E5098" w14:textId="77777777" w:rsidR="003D6529" w:rsidRPr="00DA0F36" w:rsidRDefault="003D6529" w:rsidP="002B5699">
            <w:pPr>
              <w:spacing w:before="240" w:after="160" w:line="240" w:lineRule="atLeast"/>
              <w:rPr>
                <w:rFonts w:eastAsia="Arial Narrow" w:cs="Arial"/>
                <w:b/>
                <w:i/>
                <w:iCs/>
                <w:sz w:val="16"/>
                <w:szCs w:val="16"/>
              </w:rPr>
            </w:pPr>
            <w:r w:rsidRPr="00DA0F36">
              <w:rPr>
                <w:rFonts w:eastAsia="Arial Narrow" w:cs="Arial"/>
                <w:b/>
                <w:i/>
                <w:iCs/>
                <w:sz w:val="16"/>
                <w:szCs w:val="16"/>
              </w:rPr>
              <w:t>H.3. Ración de leche</w:t>
            </w:r>
          </w:p>
          <w:p w14:paraId="45B6BF98" w14:textId="77777777" w:rsidR="003D6529" w:rsidRPr="00DA0F36" w:rsidRDefault="003D6529" w:rsidP="003D6529">
            <w:pPr>
              <w:numPr>
                <w:ilvl w:val="0"/>
                <w:numId w:val="146"/>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ración</w:t>
            </w:r>
            <w:r w:rsidRPr="00DA0F36">
              <w:rPr>
                <w:i/>
                <w:iCs/>
                <w:sz w:val="16"/>
                <w:szCs w:val="16"/>
              </w:rPr>
              <w:t xml:space="preserve"> </w:t>
            </w:r>
            <w:r w:rsidRPr="00DA0F36">
              <w:rPr>
                <w:rFonts w:eastAsia="Arial Narrow" w:cs="Arial"/>
                <w:i/>
                <w:iCs/>
                <w:sz w:val="16"/>
                <w:szCs w:val="16"/>
              </w:rPr>
              <w:t>de leche estará destinada a dos (2) técnicos radiólogos y consistirá en 500 cc de leche entera caliente o fría en el día de trabajo (De Lunes a Viernes).</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E10509"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698AE370"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Presentar Plan de Trabajo completo (Sistema de producción, distribución, higiene, manipulación y bioseguridad, organización y funciones, medidas de salud y seguridad, equipamiento y distribución del uso de la planta física y/</w:t>
            </w:r>
            <w:proofErr w:type="spellStart"/>
            <w:r>
              <w:rPr>
                <w:rFonts w:ascii="Arial Narrow" w:eastAsia="Calibri" w:hAnsi="Arial Narrow" w:cs="Calibri"/>
                <w:i/>
                <w:iCs/>
                <w:sz w:val="16"/>
                <w:szCs w:val="16"/>
              </w:rPr>
              <w:t>o</w:t>
            </w:r>
            <w:proofErr w:type="spellEnd"/>
            <w:r>
              <w:rPr>
                <w:rFonts w:ascii="Arial Narrow" w:eastAsia="Calibri" w:hAnsi="Arial Narrow" w:cs="Calibri"/>
                <w:i/>
                <w:iCs/>
                <w:sz w:val="16"/>
                <w:szCs w:val="16"/>
              </w:rPr>
              <w:t xml:space="preserve"> otros especificados) para la atención de cafetería, snack y confitería</w:t>
            </w:r>
          </w:p>
          <w:p w14:paraId="1044303C"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Se califican servicios o personal adicional al mínimo requerido</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FB1A88"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3597B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0B20A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D749A2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0F1EBA3"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INFRAESTRUCTURA, EQUIPAMIENTO Y MANTENIMIENTO</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BE9A53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C25F341"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BB712"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I.1. Infraestructura</w:t>
            </w:r>
          </w:p>
          <w:p w14:paraId="4CBAF7CB" w14:textId="77777777" w:rsidR="003D6529" w:rsidRPr="00DA0F36" w:rsidRDefault="003D6529" w:rsidP="002B5699">
            <w:pPr>
              <w:spacing w:before="240" w:line="240" w:lineRule="atLeast"/>
              <w:ind w:left="170"/>
              <w:contextualSpacing/>
              <w:rPr>
                <w:rFonts w:eastAsia="Arial Narrow" w:cs="Arial"/>
                <w:i/>
                <w:iCs/>
                <w:sz w:val="16"/>
                <w:szCs w:val="16"/>
              </w:rPr>
            </w:pPr>
          </w:p>
          <w:p w14:paraId="3BC100CF" w14:textId="77777777" w:rsidR="003D6529" w:rsidRPr="00DA0F36" w:rsidRDefault="003D6529" w:rsidP="002B5699">
            <w:pPr>
              <w:spacing w:before="240" w:line="240" w:lineRule="atLeast"/>
              <w:jc w:val="both"/>
              <w:rPr>
                <w:rFonts w:eastAsia="Arial Narrow" w:cs="Arial"/>
                <w:i/>
                <w:iCs/>
                <w:sz w:val="16"/>
                <w:szCs w:val="16"/>
              </w:rPr>
            </w:pPr>
            <w:r w:rsidRPr="00DA0F36">
              <w:rPr>
                <w:rFonts w:eastAsia="Arial Narrow" w:cs="Arial"/>
                <w:i/>
                <w:iCs/>
                <w:sz w:val="16"/>
                <w:szCs w:val="16"/>
              </w:rPr>
              <w:t>La CSBP dotará al concesionario el ambiente para cocina que cuenta con campana de extracción de humo, mesones, cajonería y lavaplatos de 2 tarjas de acuerdo con el inventario elaborado expresamente en el momento de la entrega, los cuales deberán ser devueltos por la empresa adjudicada una vez concluida la prestación del servicio en las mismas condiciones en las que recibieron.</w:t>
            </w:r>
          </w:p>
          <w:p w14:paraId="7648EBC6"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I.2. Servicios Básicos</w:t>
            </w:r>
          </w:p>
          <w:p w14:paraId="6689FE51" w14:textId="77777777" w:rsidR="003D6529" w:rsidRPr="00DA0F36" w:rsidRDefault="003D6529" w:rsidP="002B5699">
            <w:pPr>
              <w:spacing w:before="240" w:line="240" w:lineRule="atLeast"/>
              <w:contextualSpacing/>
              <w:jc w:val="both"/>
              <w:rPr>
                <w:rFonts w:eastAsia="Arial Narrow" w:cs="Arial"/>
                <w:i/>
                <w:iCs/>
                <w:sz w:val="16"/>
                <w:szCs w:val="16"/>
              </w:rPr>
            </w:pPr>
          </w:p>
          <w:p w14:paraId="56EE5F23" w14:textId="77777777" w:rsidR="003D6529" w:rsidRPr="00DA0F36" w:rsidRDefault="003D6529" w:rsidP="003D6529">
            <w:pPr>
              <w:numPr>
                <w:ilvl w:val="0"/>
                <w:numId w:val="147"/>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CSBP dotará de agua potable, gas natural por red, energía eléctrica y servicio telefónico para llamadas  internas.</w:t>
            </w:r>
          </w:p>
          <w:p w14:paraId="11C4A945" w14:textId="77777777" w:rsidR="003D6529" w:rsidRPr="00DA0F36" w:rsidRDefault="003D6529" w:rsidP="003D6529">
            <w:pPr>
              <w:numPr>
                <w:ilvl w:val="0"/>
                <w:numId w:val="147"/>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Fumigación y control de vectores periódico.</w:t>
            </w:r>
          </w:p>
          <w:p w14:paraId="409E7097" w14:textId="77777777" w:rsidR="003D6529" w:rsidRPr="00DA0F36" w:rsidRDefault="003D6529" w:rsidP="003D6529">
            <w:pPr>
              <w:numPr>
                <w:ilvl w:val="0"/>
                <w:numId w:val="147"/>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Desengrasado de desagües y canales.</w:t>
            </w:r>
          </w:p>
          <w:p w14:paraId="1952375C"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I.3. Equipamiento</w:t>
            </w:r>
          </w:p>
          <w:p w14:paraId="02228A7C" w14:textId="77777777" w:rsidR="003D6529" w:rsidRPr="00DA0F36" w:rsidRDefault="003D6529" w:rsidP="002B5699">
            <w:pPr>
              <w:spacing w:before="240" w:line="240" w:lineRule="atLeast"/>
              <w:contextualSpacing/>
              <w:jc w:val="both"/>
              <w:rPr>
                <w:rFonts w:eastAsia="Arial Narrow" w:cs="Arial"/>
                <w:i/>
                <w:iCs/>
                <w:sz w:val="16"/>
                <w:szCs w:val="16"/>
              </w:rPr>
            </w:pPr>
          </w:p>
          <w:p w14:paraId="02276428" w14:textId="77777777" w:rsidR="003D6529" w:rsidRPr="00DA0F36" w:rsidRDefault="003D6529" w:rsidP="003D6529">
            <w:pPr>
              <w:numPr>
                <w:ilvl w:val="0"/>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empresa concesionaria deberá dotar contar con el siguiente equipamiento mínimo</w:t>
            </w:r>
          </w:p>
          <w:p w14:paraId="3C3A1359"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Refrigerador de uso doméstico de 1 cuerpo</w:t>
            </w:r>
          </w:p>
          <w:p w14:paraId="1B050C61"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Cocina a gas natural de 4 hornallas con horno, uso doméstico</w:t>
            </w:r>
          </w:p>
          <w:p w14:paraId="2BB8A946"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Horno microondas</w:t>
            </w:r>
          </w:p>
          <w:p w14:paraId="6642B992"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Licuadora</w:t>
            </w:r>
          </w:p>
          <w:p w14:paraId="28D5F965"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Batidora</w:t>
            </w:r>
          </w:p>
          <w:p w14:paraId="33CD6BFD"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Tostadora</w:t>
            </w:r>
          </w:p>
          <w:p w14:paraId="6AB489A5"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proofErr w:type="spellStart"/>
            <w:r w:rsidRPr="00DA0F36">
              <w:rPr>
                <w:rFonts w:eastAsia="Arial Narrow" w:cs="Arial"/>
                <w:i/>
                <w:iCs/>
                <w:sz w:val="16"/>
                <w:szCs w:val="16"/>
              </w:rPr>
              <w:t>Sandwichera</w:t>
            </w:r>
            <w:proofErr w:type="spellEnd"/>
          </w:p>
          <w:p w14:paraId="2B117CBF" w14:textId="77777777" w:rsidR="003D6529" w:rsidRPr="00DA0F36" w:rsidRDefault="003D6529" w:rsidP="003D6529">
            <w:pPr>
              <w:numPr>
                <w:ilvl w:val="1"/>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Otros electrodomésticos que considere el proponente</w:t>
            </w:r>
          </w:p>
          <w:p w14:paraId="58EB8440" w14:textId="77777777" w:rsidR="003D6529" w:rsidRPr="00DA0F36" w:rsidRDefault="003D6529" w:rsidP="002B5699">
            <w:pPr>
              <w:spacing w:before="240" w:line="240" w:lineRule="atLeast"/>
              <w:ind w:left="1250"/>
              <w:contextualSpacing/>
              <w:jc w:val="both"/>
              <w:rPr>
                <w:rFonts w:eastAsia="Arial Narrow" w:cs="Arial"/>
                <w:i/>
                <w:iCs/>
                <w:sz w:val="16"/>
                <w:szCs w:val="16"/>
              </w:rPr>
            </w:pPr>
          </w:p>
          <w:p w14:paraId="5E3D756C" w14:textId="77777777" w:rsidR="003D6529" w:rsidRPr="00DA0F36" w:rsidRDefault="003D6529" w:rsidP="003D6529">
            <w:pPr>
              <w:numPr>
                <w:ilvl w:val="0"/>
                <w:numId w:val="14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También deberá contar con vajilla, cubertería de acero inoxidable, y cristalería, además de enseres y utensilios de cocina según necesidad. Se prohíbe el uso de vajilla y cristalería desportillada o rajada.</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E98D5"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6ECA1318"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Incluir este punto en su Plan de Trabajo, no se aceptarán copias de las ETS</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4B7953"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7A5DD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6FB2A9"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B027B9B"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6F1FA1A"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MEDIDAS DE SALUD Y BIOSEGURIDAD</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C148A16"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3986272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4CCED6"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El proponente adjudicado deberá cumplir con el Seguro Social a Corto Plazo de su personal, de acuerdo a lo estipulado en la Ley General del Trabajo Título VIII, Artículo 97 (debiendo presentar las papeletas del seguro antes de finalizar el primer mes de contrato).</w:t>
            </w:r>
          </w:p>
          <w:p w14:paraId="42A7C64D" w14:textId="77777777" w:rsidR="003D6529" w:rsidRPr="00DA0F36" w:rsidRDefault="003D6529" w:rsidP="002B5699">
            <w:pPr>
              <w:pStyle w:val="Prrafodelista"/>
              <w:spacing w:before="240" w:line="240" w:lineRule="atLeast"/>
              <w:ind w:left="360"/>
              <w:jc w:val="both"/>
              <w:rPr>
                <w:rStyle w:val="nfasis"/>
                <w:sz w:val="16"/>
                <w:szCs w:val="16"/>
              </w:rPr>
            </w:pPr>
          </w:p>
          <w:p w14:paraId="396F5AA7"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7FF59AF8" w14:textId="77777777" w:rsidR="003D6529" w:rsidRPr="00DA0F36" w:rsidRDefault="003D6529" w:rsidP="002B5699">
            <w:pPr>
              <w:pStyle w:val="Prrafodelista"/>
              <w:spacing w:before="240" w:line="240" w:lineRule="atLeast"/>
              <w:ind w:left="360"/>
              <w:jc w:val="both"/>
              <w:rPr>
                <w:rStyle w:val="nfasis"/>
                <w:sz w:val="16"/>
                <w:szCs w:val="16"/>
              </w:rPr>
            </w:pPr>
          </w:p>
          <w:p w14:paraId="0C47284A"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w:t>
            </w:r>
            <w:proofErr w:type="spellStart"/>
            <w:r w:rsidRPr="00DA0F36">
              <w:rPr>
                <w:rStyle w:val="nfasis"/>
                <w:sz w:val="16"/>
                <w:szCs w:val="16"/>
              </w:rPr>
              <w:t>EPPs</w:t>
            </w:r>
            <w:proofErr w:type="spellEnd"/>
            <w:r w:rsidRPr="00DA0F36">
              <w:rPr>
                <w:rStyle w:val="nfasis"/>
                <w:sz w:val="16"/>
                <w:szCs w:val="16"/>
              </w:rPr>
              <w:t>”).</w:t>
            </w:r>
          </w:p>
          <w:p w14:paraId="20E14CAB" w14:textId="77777777" w:rsidR="003D6529" w:rsidRPr="00DA0F36" w:rsidRDefault="003D6529" w:rsidP="002B5699">
            <w:pPr>
              <w:pStyle w:val="Prrafodelista"/>
              <w:spacing w:before="240" w:line="240" w:lineRule="atLeast"/>
              <w:ind w:left="360"/>
              <w:jc w:val="both"/>
              <w:rPr>
                <w:rStyle w:val="nfasis"/>
                <w:sz w:val="16"/>
                <w:szCs w:val="16"/>
              </w:rPr>
            </w:pPr>
          </w:p>
          <w:p w14:paraId="7E46EEEB"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0248B36C" w14:textId="77777777" w:rsidR="003D6529" w:rsidRPr="00DA0F36" w:rsidRDefault="003D6529" w:rsidP="002B5699">
            <w:pPr>
              <w:pStyle w:val="Prrafodelista"/>
              <w:spacing w:before="240" w:line="240" w:lineRule="atLeast"/>
              <w:ind w:left="360"/>
              <w:jc w:val="both"/>
              <w:rPr>
                <w:rStyle w:val="nfasis"/>
                <w:sz w:val="16"/>
                <w:szCs w:val="16"/>
              </w:rPr>
            </w:pPr>
          </w:p>
          <w:p w14:paraId="3A17E810"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Todos los empleados de la empresa concesionaria deberán contar con documentación sanitaria que respalde su estado de salud a ser presentados en original y fotocopia hasta una semana antes del inicio del servicio:</w:t>
            </w:r>
          </w:p>
          <w:p w14:paraId="422E7FA3" w14:textId="77777777" w:rsidR="003D6529" w:rsidRPr="00DA0F36" w:rsidRDefault="003D6529" w:rsidP="002B5699">
            <w:pPr>
              <w:pStyle w:val="Prrafodelista"/>
              <w:spacing w:before="240" w:line="240" w:lineRule="atLeast"/>
              <w:ind w:left="360"/>
              <w:jc w:val="both"/>
              <w:rPr>
                <w:rStyle w:val="nfasis"/>
                <w:sz w:val="16"/>
                <w:szCs w:val="16"/>
              </w:rPr>
            </w:pPr>
          </w:p>
          <w:p w14:paraId="0CE3682F" w14:textId="77777777" w:rsidR="003D6529" w:rsidRPr="00DA0F36" w:rsidRDefault="003D6529" w:rsidP="003D6529">
            <w:pPr>
              <w:pStyle w:val="Prrafodelista"/>
              <w:numPr>
                <w:ilvl w:val="0"/>
                <w:numId w:val="84"/>
              </w:numPr>
              <w:spacing w:before="240" w:after="160" w:line="240" w:lineRule="atLeast"/>
              <w:jc w:val="both"/>
              <w:rPr>
                <w:rStyle w:val="nfasis"/>
                <w:sz w:val="16"/>
                <w:szCs w:val="16"/>
              </w:rPr>
            </w:pPr>
            <w:r w:rsidRPr="00DA0F36">
              <w:rPr>
                <w:rStyle w:val="nfasis"/>
                <w:sz w:val="16"/>
                <w:szCs w:val="16"/>
              </w:rPr>
              <w:t>Carnet o Registro Sanitario vigente emitido por SEDES</w:t>
            </w:r>
          </w:p>
          <w:p w14:paraId="0B208FFF" w14:textId="77777777" w:rsidR="003D6529" w:rsidRPr="00DA0F36" w:rsidRDefault="003D6529" w:rsidP="003D6529">
            <w:pPr>
              <w:pStyle w:val="Prrafodelista"/>
              <w:numPr>
                <w:ilvl w:val="0"/>
                <w:numId w:val="84"/>
              </w:numPr>
              <w:spacing w:before="240" w:after="160" w:line="240" w:lineRule="atLeast"/>
              <w:jc w:val="both"/>
              <w:rPr>
                <w:rStyle w:val="nfasis"/>
                <w:sz w:val="16"/>
                <w:szCs w:val="16"/>
              </w:rPr>
            </w:pPr>
            <w:r w:rsidRPr="00DA0F36">
              <w:rPr>
                <w:rStyle w:val="nfasis"/>
                <w:sz w:val="16"/>
                <w:szCs w:val="16"/>
              </w:rPr>
              <w:t>Carnet de Manipulador de Alimentos vigente emitido por el Gobierno Autónomo Municipal de La Paz.</w:t>
            </w:r>
          </w:p>
          <w:p w14:paraId="7B40D099" w14:textId="77777777" w:rsidR="003D6529" w:rsidRPr="00DA0F36" w:rsidRDefault="003D6529" w:rsidP="003D6529">
            <w:pPr>
              <w:pStyle w:val="Prrafodelista"/>
              <w:numPr>
                <w:ilvl w:val="0"/>
                <w:numId w:val="84"/>
              </w:numPr>
              <w:spacing w:before="240" w:after="160" w:line="240" w:lineRule="atLeast"/>
              <w:jc w:val="both"/>
              <w:rPr>
                <w:rStyle w:val="nfasis"/>
                <w:sz w:val="16"/>
                <w:szCs w:val="16"/>
              </w:rPr>
            </w:pPr>
            <w:r w:rsidRPr="00DA0F36">
              <w:rPr>
                <w:rStyle w:val="nfasis"/>
                <w:sz w:val="16"/>
                <w:szCs w:val="16"/>
              </w:rPr>
              <w:t>Certificado médico anual</w:t>
            </w:r>
          </w:p>
          <w:p w14:paraId="008F68CF" w14:textId="77777777" w:rsidR="003D6529" w:rsidRPr="00DA0F36" w:rsidRDefault="003D6529" w:rsidP="003D6529">
            <w:pPr>
              <w:pStyle w:val="Prrafodelista"/>
              <w:numPr>
                <w:ilvl w:val="0"/>
                <w:numId w:val="84"/>
              </w:numPr>
              <w:spacing w:before="240" w:after="160" w:line="240" w:lineRule="atLeast"/>
              <w:jc w:val="both"/>
              <w:rPr>
                <w:rStyle w:val="nfasis"/>
                <w:sz w:val="16"/>
                <w:szCs w:val="16"/>
              </w:rPr>
            </w:pPr>
            <w:r w:rsidRPr="00DA0F36">
              <w:rPr>
                <w:rStyle w:val="nfasis"/>
                <w:sz w:val="16"/>
                <w:szCs w:val="16"/>
              </w:rPr>
              <w:t xml:space="preserve">Certificado de vacunación, idealmente con esquema completo de: </w:t>
            </w:r>
          </w:p>
          <w:p w14:paraId="18B47DFB" w14:textId="77777777" w:rsidR="003D6529" w:rsidRPr="00DA0F36" w:rsidRDefault="003D6529" w:rsidP="003D6529">
            <w:pPr>
              <w:pStyle w:val="Prrafodelista"/>
              <w:numPr>
                <w:ilvl w:val="1"/>
                <w:numId w:val="84"/>
              </w:numPr>
              <w:spacing w:before="240" w:after="160" w:line="240" w:lineRule="atLeast"/>
              <w:jc w:val="both"/>
              <w:rPr>
                <w:rStyle w:val="nfasis"/>
                <w:sz w:val="16"/>
                <w:szCs w:val="16"/>
              </w:rPr>
            </w:pPr>
            <w:r w:rsidRPr="00DA0F36">
              <w:rPr>
                <w:rStyle w:val="nfasis"/>
                <w:sz w:val="16"/>
                <w:szCs w:val="16"/>
              </w:rPr>
              <w:t xml:space="preserve">Dosis única: Rubeola y hepatitis A </w:t>
            </w:r>
          </w:p>
          <w:p w14:paraId="5F51C32D" w14:textId="77777777" w:rsidR="003D6529" w:rsidRPr="00DA0F36" w:rsidRDefault="003D6529" w:rsidP="003D6529">
            <w:pPr>
              <w:pStyle w:val="Prrafodelista"/>
              <w:numPr>
                <w:ilvl w:val="1"/>
                <w:numId w:val="84"/>
              </w:numPr>
              <w:spacing w:before="240" w:after="160" w:line="240" w:lineRule="atLeast"/>
              <w:jc w:val="both"/>
              <w:rPr>
                <w:rStyle w:val="nfasis"/>
                <w:sz w:val="16"/>
                <w:szCs w:val="16"/>
              </w:rPr>
            </w:pPr>
            <w:r w:rsidRPr="00DA0F36">
              <w:rPr>
                <w:rStyle w:val="nfasis"/>
                <w:sz w:val="16"/>
                <w:szCs w:val="16"/>
              </w:rPr>
              <w:t>Toxoide tetánico: esquema completo o en curso siempre y cuando corresponda a los tiempos de aplicación de las dosis.</w:t>
            </w:r>
          </w:p>
          <w:p w14:paraId="5EB97524" w14:textId="77777777" w:rsidR="003D6529" w:rsidRPr="00DA0F36" w:rsidRDefault="003D6529" w:rsidP="003D6529">
            <w:pPr>
              <w:pStyle w:val="Prrafodelista"/>
              <w:numPr>
                <w:ilvl w:val="1"/>
                <w:numId w:val="84"/>
              </w:numPr>
              <w:spacing w:before="240" w:after="160" w:line="240" w:lineRule="atLeast"/>
              <w:jc w:val="both"/>
              <w:rPr>
                <w:rStyle w:val="nfasis"/>
                <w:sz w:val="16"/>
                <w:szCs w:val="16"/>
              </w:rPr>
            </w:pPr>
            <w:r w:rsidRPr="00DA0F36">
              <w:rPr>
                <w:rStyle w:val="nfasis"/>
                <w:sz w:val="16"/>
                <w:szCs w:val="16"/>
              </w:rPr>
              <w:t>Hepatitis B: esquema completo o en curso siempre y cuando corresponda a los tiempos de aplicación de las dosis.</w:t>
            </w:r>
          </w:p>
          <w:p w14:paraId="0BCFDBDE" w14:textId="77777777" w:rsidR="003D6529" w:rsidRPr="00DA0F36" w:rsidRDefault="003D6529" w:rsidP="003D6529">
            <w:pPr>
              <w:pStyle w:val="Prrafodelista"/>
              <w:numPr>
                <w:ilvl w:val="1"/>
                <w:numId w:val="84"/>
              </w:numPr>
              <w:spacing w:before="240" w:after="160" w:line="240" w:lineRule="atLeast"/>
              <w:jc w:val="both"/>
              <w:rPr>
                <w:rStyle w:val="nfasis"/>
                <w:sz w:val="16"/>
                <w:szCs w:val="16"/>
              </w:rPr>
            </w:pPr>
            <w:r w:rsidRPr="00DA0F36">
              <w:rPr>
                <w:rStyle w:val="nfasis"/>
                <w:sz w:val="16"/>
                <w:szCs w:val="16"/>
              </w:rPr>
              <w:t>Gripe o influenza: dosis anual</w:t>
            </w:r>
          </w:p>
          <w:p w14:paraId="40329BCE" w14:textId="77777777" w:rsidR="003D6529" w:rsidRPr="00DA0F36" w:rsidRDefault="003D6529" w:rsidP="003D6529">
            <w:pPr>
              <w:pStyle w:val="Prrafodelista"/>
              <w:numPr>
                <w:ilvl w:val="1"/>
                <w:numId w:val="84"/>
              </w:numPr>
              <w:spacing w:before="240" w:after="160" w:line="240" w:lineRule="atLeast"/>
              <w:jc w:val="both"/>
              <w:rPr>
                <w:rStyle w:val="nfasis"/>
                <w:sz w:val="16"/>
                <w:szCs w:val="16"/>
              </w:rPr>
            </w:pPr>
            <w:r w:rsidRPr="00DA0F36">
              <w:rPr>
                <w:rStyle w:val="nfasis"/>
                <w:sz w:val="16"/>
                <w:szCs w:val="16"/>
              </w:rPr>
              <w:t>COVID-19 hasta la cuarta dosis, en caso de no tener el esquema completo, se aceptará esquema en curso siempre y cuando corresponda a los tiempos de aplicación de las dosis.</w:t>
            </w:r>
          </w:p>
          <w:p w14:paraId="7090049A" w14:textId="77777777" w:rsidR="003D6529" w:rsidRPr="00DA0F36" w:rsidRDefault="003D6529" w:rsidP="003D6529">
            <w:pPr>
              <w:pStyle w:val="Prrafodelista"/>
              <w:numPr>
                <w:ilvl w:val="1"/>
                <w:numId w:val="84"/>
              </w:numPr>
              <w:spacing w:before="240" w:after="160" w:line="240" w:lineRule="atLeast"/>
              <w:jc w:val="both"/>
              <w:rPr>
                <w:rStyle w:val="nfasis"/>
                <w:sz w:val="16"/>
                <w:szCs w:val="16"/>
              </w:rPr>
            </w:pPr>
            <w:r w:rsidRPr="00DA0F36">
              <w:rPr>
                <w:rStyle w:val="nfasis"/>
                <w:sz w:val="16"/>
                <w:szCs w:val="16"/>
              </w:rPr>
              <w:t>Otros: En caso de enfermedades emergentes y reemergentes.</w:t>
            </w:r>
          </w:p>
          <w:p w14:paraId="600D6ED2" w14:textId="77777777" w:rsidR="003D6529" w:rsidRPr="00DA0F36" w:rsidRDefault="003D6529" w:rsidP="002B5699">
            <w:pPr>
              <w:pStyle w:val="Prrafodelista"/>
              <w:spacing w:before="240" w:line="240" w:lineRule="atLeast"/>
              <w:ind w:left="360"/>
              <w:jc w:val="both"/>
              <w:rPr>
                <w:rStyle w:val="nfasis"/>
                <w:sz w:val="16"/>
                <w:szCs w:val="16"/>
              </w:rPr>
            </w:pPr>
          </w:p>
          <w:p w14:paraId="7E615743"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La papeleta de afiliación a la seguridad social a corto plazo de todo el personal será presentada en los primeros 60 días calendario, computables a partir del inicio del contrato.</w:t>
            </w:r>
          </w:p>
          <w:p w14:paraId="775D9189" w14:textId="77777777" w:rsidR="003D6529" w:rsidRPr="00DA0F36" w:rsidRDefault="003D6529" w:rsidP="002B5699">
            <w:pPr>
              <w:pStyle w:val="Prrafodelista"/>
              <w:spacing w:before="240" w:line="240" w:lineRule="atLeast"/>
              <w:ind w:left="360"/>
              <w:jc w:val="both"/>
              <w:rPr>
                <w:rStyle w:val="nfasis"/>
                <w:sz w:val="16"/>
                <w:szCs w:val="16"/>
              </w:rPr>
            </w:pPr>
          </w:p>
          <w:p w14:paraId="5BA519B2"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67D7B547" w14:textId="77777777" w:rsidR="003D6529" w:rsidRPr="00DA0F36" w:rsidRDefault="003D6529" w:rsidP="002B5699">
            <w:pPr>
              <w:pStyle w:val="Prrafodelista"/>
              <w:spacing w:before="240" w:line="240" w:lineRule="atLeast"/>
              <w:rPr>
                <w:rStyle w:val="nfasis"/>
                <w:sz w:val="16"/>
                <w:szCs w:val="16"/>
              </w:rPr>
            </w:pPr>
          </w:p>
          <w:p w14:paraId="5952490C"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44C92C8C" w14:textId="77777777" w:rsidR="003D6529" w:rsidRPr="00DA0F36" w:rsidRDefault="003D6529" w:rsidP="002B5699">
            <w:pPr>
              <w:pStyle w:val="Prrafodelista"/>
              <w:spacing w:before="240" w:line="240" w:lineRule="atLeast"/>
              <w:rPr>
                <w:rStyle w:val="nfasis"/>
                <w:sz w:val="16"/>
                <w:szCs w:val="16"/>
              </w:rPr>
            </w:pPr>
          </w:p>
          <w:p w14:paraId="74BED2DE"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57AC90F3" w14:textId="77777777" w:rsidR="003D6529" w:rsidRPr="00DA0F36" w:rsidRDefault="003D6529" w:rsidP="002B5699">
            <w:pPr>
              <w:pStyle w:val="Prrafodelista"/>
              <w:spacing w:before="240" w:line="240" w:lineRule="atLeast"/>
              <w:rPr>
                <w:rStyle w:val="nfasis"/>
                <w:sz w:val="16"/>
                <w:szCs w:val="16"/>
              </w:rPr>
            </w:pPr>
          </w:p>
          <w:p w14:paraId="12418F53"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 xml:space="preserve">La empresa adjudicada presentará la constancia escrita de entrega a su personal de toda la ropa de trabajo solicitada (listas, con nombre, detalle, fecha y firma) una semana antes del inicio del servicio. </w:t>
            </w:r>
          </w:p>
          <w:p w14:paraId="78241CD8" w14:textId="77777777" w:rsidR="003D6529" w:rsidRPr="00DA0F36" w:rsidRDefault="003D6529" w:rsidP="002B5699">
            <w:pPr>
              <w:pStyle w:val="Prrafodelista"/>
              <w:spacing w:before="240" w:line="240" w:lineRule="atLeast"/>
              <w:rPr>
                <w:rStyle w:val="nfasis"/>
                <w:sz w:val="16"/>
                <w:szCs w:val="16"/>
              </w:rPr>
            </w:pPr>
          </w:p>
          <w:p w14:paraId="1C73856E" w14:textId="77777777" w:rsidR="003D6529" w:rsidRPr="00DA0F36" w:rsidRDefault="003D6529" w:rsidP="003D6529">
            <w:pPr>
              <w:pStyle w:val="Prrafodelista"/>
              <w:numPr>
                <w:ilvl w:val="0"/>
                <w:numId w:val="149"/>
              </w:numPr>
              <w:spacing w:before="240" w:after="160" w:line="240" w:lineRule="atLeast"/>
              <w:jc w:val="both"/>
              <w:rPr>
                <w:rStyle w:val="nfasis"/>
                <w:sz w:val="16"/>
                <w:szCs w:val="16"/>
              </w:rPr>
            </w:pPr>
            <w:r w:rsidRPr="00DA0F36">
              <w:rPr>
                <w:rStyle w:val="nfasis"/>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16D28349" w14:textId="77777777" w:rsidR="003D6529" w:rsidRPr="00DA0F36" w:rsidRDefault="003D6529" w:rsidP="002B5699">
            <w:pPr>
              <w:pStyle w:val="Prrafodelista"/>
              <w:spacing w:before="240" w:line="240" w:lineRule="atLeast"/>
              <w:rPr>
                <w:rStyle w:val="nfasis"/>
                <w:sz w:val="16"/>
                <w:szCs w:val="16"/>
              </w:rPr>
            </w:pPr>
          </w:p>
          <w:p w14:paraId="25035572" w14:textId="77777777" w:rsidR="003D6529" w:rsidRPr="00DA0F36" w:rsidRDefault="003D6529" w:rsidP="003D6529">
            <w:pPr>
              <w:pStyle w:val="Prrafodelista"/>
              <w:numPr>
                <w:ilvl w:val="0"/>
                <w:numId w:val="149"/>
              </w:numPr>
              <w:spacing w:before="240" w:after="160" w:line="240" w:lineRule="atLeast"/>
              <w:jc w:val="both"/>
              <w:rPr>
                <w:i/>
                <w:iCs/>
                <w:sz w:val="16"/>
                <w:szCs w:val="16"/>
              </w:rPr>
            </w:pPr>
            <w:r w:rsidRPr="00DA0F36">
              <w:rPr>
                <w:rStyle w:val="nfasis"/>
                <w:sz w:val="16"/>
                <w:szCs w:val="16"/>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1CCA9"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5645257E" w14:textId="77777777" w:rsidR="003D6529" w:rsidRPr="00872FF4" w:rsidRDefault="003D6529"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 xml:space="preserve">Adicionalmente presentar: 1.: </w:t>
            </w:r>
            <w:r w:rsidRPr="000B26A0">
              <w:rPr>
                <w:rFonts w:ascii="Arial Narrow" w:eastAsia="Calibri" w:hAnsi="Arial Narrow" w:cs="Calibri"/>
                <w:i/>
                <w:iCs/>
                <w:sz w:val="16"/>
                <w:szCs w:val="16"/>
              </w:rPr>
              <w:t>Carnet o Registro Sanitario vigente emitido por SEDES</w:t>
            </w:r>
            <w:r>
              <w:rPr>
                <w:rFonts w:ascii="Arial Narrow" w:eastAsia="Calibri" w:hAnsi="Arial Narrow" w:cs="Calibri"/>
                <w:i/>
                <w:iCs/>
                <w:sz w:val="16"/>
                <w:szCs w:val="16"/>
              </w:rPr>
              <w:t xml:space="preserve">, 2. </w:t>
            </w:r>
            <w:r w:rsidRPr="000B26A0">
              <w:rPr>
                <w:rFonts w:ascii="Arial Narrow" w:eastAsia="Calibri" w:hAnsi="Arial Narrow" w:cs="Calibri"/>
                <w:i/>
                <w:iCs/>
                <w:sz w:val="16"/>
                <w:szCs w:val="16"/>
              </w:rPr>
              <w:t>Carnet de Manipulador de Alimentos vigente emitido por el Gobierno Autónomo Municipal de La Paz</w:t>
            </w:r>
            <w:r>
              <w:rPr>
                <w:rFonts w:ascii="Arial Narrow" w:eastAsia="Calibri" w:hAnsi="Arial Narrow" w:cs="Calibri"/>
                <w:i/>
                <w:iCs/>
                <w:sz w:val="16"/>
                <w:szCs w:val="16"/>
              </w:rPr>
              <w:t xml:space="preserve">, 3. </w:t>
            </w:r>
            <w:r w:rsidRPr="000B26A0">
              <w:rPr>
                <w:rFonts w:ascii="Arial Narrow" w:eastAsia="Calibri" w:hAnsi="Arial Narrow" w:cs="Calibri"/>
                <w:i/>
                <w:iCs/>
                <w:sz w:val="16"/>
                <w:szCs w:val="16"/>
              </w:rPr>
              <w:t xml:space="preserve">Certificado médico </w:t>
            </w:r>
            <w:r>
              <w:rPr>
                <w:rFonts w:ascii="Arial Narrow" w:eastAsia="Calibri" w:hAnsi="Arial Narrow" w:cs="Calibri"/>
                <w:i/>
                <w:iCs/>
                <w:sz w:val="16"/>
                <w:szCs w:val="16"/>
              </w:rPr>
              <w:t xml:space="preserve">anual, 4. </w:t>
            </w:r>
            <w:r w:rsidRPr="000B26A0">
              <w:rPr>
                <w:rFonts w:ascii="Arial Narrow" w:eastAsia="Calibri" w:hAnsi="Arial Narrow" w:cs="Calibri"/>
                <w:i/>
                <w:iCs/>
                <w:sz w:val="16"/>
                <w:szCs w:val="16"/>
              </w:rPr>
              <w:t>Certificado de vacunación, idealmente con esquema completo</w:t>
            </w:r>
            <w:r>
              <w:rPr>
                <w:rFonts w:ascii="Arial Narrow" w:eastAsia="Calibri" w:hAnsi="Arial Narrow" w:cs="Calibri"/>
                <w:i/>
                <w:iCs/>
                <w:sz w:val="16"/>
                <w:szCs w:val="16"/>
              </w:rPr>
              <w:t xml:space="preserve"> 5. </w:t>
            </w:r>
            <w:r w:rsidRPr="00872FF4">
              <w:rPr>
                <w:rFonts w:ascii="Arial Narrow" w:eastAsia="Calibri" w:hAnsi="Arial Narrow" w:cs="Calibri"/>
                <w:i/>
                <w:iCs/>
                <w:sz w:val="16"/>
                <w:szCs w:val="16"/>
              </w:rPr>
              <w:t>Compromiso de afiliación al Seguro a Corto Plazo de su personal</w:t>
            </w:r>
          </w:p>
          <w:p w14:paraId="35BC3228"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Incluir este acápite en su plan de trabajo, no se aceptarán copias de las ETS</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DD0B2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01190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2AF1A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872AF7C"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A99E580"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MEDIDAS DE HIGIENE Y BUENAS PRACTICAS DE MANIPULACION</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D065EE1"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D2100E9"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C30868" w14:textId="77777777" w:rsidR="003D6529" w:rsidRPr="00DA0F36" w:rsidRDefault="003D6529" w:rsidP="003D6529">
            <w:pPr>
              <w:numPr>
                <w:ilvl w:val="0"/>
                <w:numId w:val="150"/>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5F2647E2" w14:textId="77777777" w:rsidR="003D6529" w:rsidRPr="00DA0F36" w:rsidRDefault="003D6529" w:rsidP="003D6529">
            <w:pPr>
              <w:numPr>
                <w:ilvl w:val="0"/>
                <w:numId w:val="150"/>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El proponente adjudicado será responsable de la revisión y control diario  del aseo personal de cada uno de sus empleados y el uso de indumentaria adecuada.</w:t>
            </w:r>
          </w:p>
          <w:p w14:paraId="5AA09B97" w14:textId="77777777" w:rsidR="003D6529" w:rsidRPr="00DA0F36" w:rsidRDefault="003D6529" w:rsidP="003D6529">
            <w:pPr>
              <w:numPr>
                <w:ilvl w:val="0"/>
                <w:numId w:val="150"/>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El proponente adjudicado deberá proporcionar a sus empleados, uniformes y material de aseo personal de forma oportuna y en cantidad suficiente para permitir una correcta presentación personal.</w:t>
            </w:r>
          </w:p>
          <w:p w14:paraId="5E7DDEAC" w14:textId="77777777" w:rsidR="003D6529" w:rsidRPr="00DA0F36" w:rsidRDefault="003D6529" w:rsidP="003D6529">
            <w:pPr>
              <w:numPr>
                <w:ilvl w:val="0"/>
                <w:numId w:val="150"/>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1DD45F21" w14:textId="77777777" w:rsidR="003D6529" w:rsidRPr="00DA0F36" w:rsidRDefault="003D6529" w:rsidP="003D6529">
            <w:pPr>
              <w:numPr>
                <w:ilvl w:val="0"/>
                <w:numId w:val="150"/>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Para la limpieza de todos los ambientes proporcionados por la CSBP, el proponente adjudicado deberá utilizar detergentes y desinfectantes adecuados y regirse a las normas de </w:t>
            </w:r>
            <w:proofErr w:type="spellStart"/>
            <w:r w:rsidRPr="00DA0F36">
              <w:rPr>
                <w:rFonts w:eastAsia="Arial Narrow" w:cs="Arial"/>
                <w:i/>
                <w:iCs/>
                <w:sz w:val="16"/>
                <w:szCs w:val="16"/>
              </w:rPr>
              <w:t>sanitización</w:t>
            </w:r>
            <w:proofErr w:type="spellEnd"/>
            <w:r w:rsidRPr="00DA0F36">
              <w:rPr>
                <w:rFonts w:eastAsia="Arial Narrow" w:cs="Arial"/>
                <w:i/>
                <w:iCs/>
                <w:sz w:val="16"/>
                <w:szCs w:val="16"/>
              </w:rPr>
              <w:t xml:space="preserve">.   </w:t>
            </w:r>
          </w:p>
          <w:p w14:paraId="77522504" w14:textId="77777777" w:rsidR="003D6529" w:rsidRPr="00DA0F36" w:rsidRDefault="003D6529" w:rsidP="003D6529">
            <w:pPr>
              <w:numPr>
                <w:ilvl w:val="0"/>
                <w:numId w:val="150"/>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empresa será responsable de la disposición de los desechos comunes generados en sus actividades:</w:t>
            </w:r>
          </w:p>
          <w:p w14:paraId="2562F4DA" w14:textId="77777777" w:rsidR="003D6529" w:rsidRPr="00DA0F36" w:rsidRDefault="003D6529" w:rsidP="003D6529">
            <w:pPr>
              <w:pStyle w:val="Prrafodelista"/>
              <w:numPr>
                <w:ilvl w:val="0"/>
                <w:numId w:val="151"/>
              </w:numPr>
              <w:spacing w:before="240" w:after="160" w:line="240" w:lineRule="atLeast"/>
              <w:jc w:val="both"/>
              <w:rPr>
                <w:rFonts w:eastAsia="Arial Narrow" w:cs="Arial"/>
                <w:i/>
                <w:iCs/>
                <w:sz w:val="16"/>
                <w:szCs w:val="16"/>
              </w:rPr>
            </w:pPr>
            <w:r w:rsidRPr="00DA0F36">
              <w:rPr>
                <w:rFonts w:eastAsia="Arial Narrow" w:cs="Arial"/>
                <w:i/>
                <w:iCs/>
                <w:sz w:val="16"/>
                <w:szCs w:val="16"/>
              </w:rPr>
              <w:t>Desechos sólidos debidamente embolsados (bolsas negras  gruesas), cerrados y etiquetados</w:t>
            </w:r>
          </w:p>
          <w:p w14:paraId="60582656" w14:textId="77777777" w:rsidR="003D6529" w:rsidRPr="00DA0F36" w:rsidRDefault="003D6529" w:rsidP="003D6529">
            <w:pPr>
              <w:pStyle w:val="Prrafodelista"/>
              <w:numPr>
                <w:ilvl w:val="0"/>
                <w:numId w:val="151"/>
              </w:numPr>
              <w:spacing w:before="240" w:after="160" w:line="240" w:lineRule="atLeast"/>
              <w:jc w:val="both"/>
              <w:rPr>
                <w:rFonts w:eastAsia="Arial Narrow" w:cs="Arial"/>
                <w:i/>
                <w:iCs/>
                <w:sz w:val="16"/>
                <w:szCs w:val="16"/>
              </w:rPr>
            </w:pPr>
            <w:r w:rsidRPr="00DA0F36">
              <w:rPr>
                <w:rFonts w:eastAsia="Arial Narrow" w:cs="Arial"/>
                <w:i/>
                <w:iCs/>
                <w:sz w:val="16"/>
                <w:szCs w:val="16"/>
              </w:rPr>
              <w:t xml:space="preserve">Desechos líquidos, colocados en botellas plásticas no retornables bien tapadas </w:t>
            </w:r>
          </w:p>
          <w:p w14:paraId="30C39499" w14:textId="77777777" w:rsidR="003D6529" w:rsidRPr="00DA0F36" w:rsidRDefault="003D6529" w:rsidP="003D6529">
            <w:pPr>
              <w:pStyle w:val="Prrafodelista"/>
              <w:numPr>
                <w:ilvl w:val="0"/>
                <w:numId w:val="151"/>
              </w:numPr>
              <w:spacing w:before="240" w:after="160" w:line="240" w:lineRule="atLeast"/>
              <w:jc w:val="both"/>
              <w:rPr>
                <w:rFonts w:eastAsia="Arial Narrow" w:cs="Arial"/>
                <w:i/>
                <w:iCs/>
                <w:sz w:val="16"/>
                <w:szCs w:val="16"/>
              </w:rPr>
            </w:pPr>
            <w:r w:rsidRPr="00DA0F36">
              <w:rPr>
                <w:rFonts w:eastAsia="Arial Narrow" w:cs="Arial"/>
                <w:i/>
                <w:iCs/>
                <w:sz w:val="16"/>
                <w:szCs w:val="16"/>
              </w:rPr>
              <w:t xml:space="preserve">Los desechos generados deberán ser trasladados hasta el depósito final ubicado en el sótano del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 xml:space="preserve"> Central de la CSBP.</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2885E0"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5FA4C97A"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Incluir este acápite en su plan de trabajo, no se aceptarán copias de las ETS</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D224C3"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D925B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8549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58DF264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562CDA5D"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HORARIOS DE ATENCION</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1C1F4F5"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F99E728"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D6D3C" w14:textId="77777777" w:rsidR="003D6529" w:rsidRPr="00DA0F36" w:rsidRDefault="003D6529" w:rsidP="003D6529">
            <w:pPr>
              <w:numPr>
                <w:ilvl w:val="0"/>
                <w:numId w:val="152"/>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El horario determinado por la CSBP para efectuar el servicio de atención de Cafetería, es de lunes a viernes de 10:00 a 18:00.</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E443AD"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053C7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EE259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258CD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C455D9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E45C086"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RESPONSABILIDAD DE LA EMPRESA</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4F7AA19"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1CEED651"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255CC0" w14:textId="77777777" w:rsidR="003D6529" w:rsidRPr="00DA0F36" w:rsidRDefault="003D6529" w:rsidP="003D6529">
            <w:pPr>
              <w:numPr>
                <w:ilvl w:val="0"/>
                <w:numId w:val="153"/>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La empresa será responsable de cualquier perjuicio económico comprobado ocasionado a la CSBP, como consecuencia de los actos negligentes o dolosos en los que incurra todo el personal bajo dependencia, durante el desarrollo de sus funciones.        </w:t>
            </w:r>
          </w:p>
          <w:p w14:paraId="00641063" w14:textId="77777777" w:rsidR="003D6529" w:rsidRPr="00DA0F36" w:rsidRDefault="003D6529" w:rsidP="002B5699">
            <w:pPr>
              <w:numPr>
                <w:ilvl w:val="0"/>
                <w:numId w:val="153"/>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Para garantizar el cumplimiento </w:t>
            </w:r>
            <w:r>
              <w:rPr>
                <w:rFonts w:eastAsia="Arial Narrow" w:cs="Arial"/>
                <w:i/>
                <w:iCs/>
                <w:sz w:val="16"/>
                <w:szCs w:val="16"/>
              </w:rPr>
              <w:t>de la obligatoriedad de</w:t>
            </w:r>
            <w:r w:rsidRPr="00DA0F36">
              <w:rPr>
                <w:rFonts w:eastAsia="Arial Narrow" w:cs="Arial"/>
                <w:i/>
                <w:iCs/>
                <w:sz w:val="16"/>
                <w:szCs w:val="16"/>
              </w:rPr>
              <w:t xml:space="preserve"> la empresa adjudicada cubrirá cualquier daño o perjuicio económico que sufra la CSBP en sus instalaciones, enseres y equipos que se encuentren a su cargo, el valor del daño será deducido del monto de la factura correspondiente al último pago.</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D56941"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339A7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B888E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688CD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AB6BC9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1A0913C"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SANCIONES Y MULTAS</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57F059ED"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1EFE5DC1"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E422E" w14:textId="77777777" w:rsidR="003D6529" w:rsidRPr="00DA0F36" w:rsidRDefault="003D6529" w:rsidP="003D6529">
            <w:pPr>
              <w:numPr>
                <w:ilvl w:val="0"/>
                <w:numId w:val="154"/>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La aplicación de sanciones y multas mensuales, responderá al análisis que efectúen la Comisión Fiscalizadora, Recursos Humanos de </w:t>
            </w:r>
            <w:proofErr w:type="spellStart"/>
            <w:r w:rsidRPr="00DA0F36">
              <w:rPr>
                <w:rFonts w:eastAsia="Arial Narrow" w:cs="Arial"/>
                <w:i/>
                <w:iCs/>
                <w:sz w:val="16"/>
                <w:szCs w:val="16"/>
              </w:rPr>
              <w:t>Policonsultorio</w:t>
            </w:r>
            <w:proofErr w:type="spellEnd"/>
            <w:r w:rsidRPr="00DA0F36">
              <w:rPr>
                <w:rFonts w:eastAsia="Arial Narrow" w:cs="Arial"/>
                <w:i/>
                <w:iCs/>
                <w:sz w:val="16"/>
                <w:szCs w:val="16"/>
              </w:rPr>
              <w:t xml:space="preserve"> y la Unidad de Bienes y Servicios. En todos los casos, los hechos que generen sanciones y/o multas deberán ser verificados por la CSBP conjuntamente con el responsable de la empresa concesionaria. </w:t>
            </w:r>
          </w:p>
          <w:p w14:paraId="13ED9736" w14:textId="77777777" w:rsidR="003D6529" w:rsidRPr="00DA0F36" w:rsidRDefault="003D6529" w:rsidP="003D6529">
            <w:pPr>
              <w:numPr>
                <w:ilvl w:val="0"/>
                <w:numId w:val="154"/>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1CCEA472" w14:textId="77777777" w:rsidR="003D6529" w:rsidRPr="00DA0F36" w:rsidRDefault="003D6529" w:rsidP="003D6529">
            <w:pPr>
              <w:numPr>
                <w:ilvl w:val="0"/>
                <w:numId w:val="154"/>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Estas sanciones serán aplicadas mensualmente, independientemente del cargo por cualquier perjuicio económico comprobado ocasionado a la CSBP, con la ocurrencia de la falta.</w:t>
            </w:r>
          </w:p>
          <w:p w14:paraId="3E877B3C" w14:textId="77777777" w:rsidR="003D6529" w:rsidRPr="00DA0F36" w:rsidRDefault="003D6529" w:rsidP="003D6529">
            <w:pPr>
              <w:numPr>
                <w:ilvl w:val="0"/>
                <w:numId w:val="154"/>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El primer mes de contrato se considerará “período de adaptación y verificación” del servicio contratado. A partir del segundo mes se ejecutarán las multas según el tipo de falta.</w:t>
            </w:r>
          </w:p>
          <w:p w14:paraId="6E8F941F" w14:textId="77777777" w:rsidR="003D6529" w:rsidRPr="00DA0F36" w:rsidRDefault="003D6529" w:rsidP="003D6529">
            <w:pPr>
              <w:numPr>
                <w:ilvl w:val="0"/>
                <w:numId w:val="154"/>
              </w:numPr>
              <w:spacing w:before="240" w:after="160" w:line="240" w:lineRule="atLeast"/>
              <w:contextualSpacing/>
              <w:jc w:val="both"/>
              <w:rPr>
                <w:rStyle w:val="nfasis"/>
                <w:rFonts w:eastAsia="Arial Narrow" w:cs="Arial"/>
                <w:sz w:val="16"/>
                <w:szCs w:val="16"/>
              </w:rPr>
            </w:pPr>
            <w:r w:rsidRPr="00DA0F36">
              <w:rPr>
                <w:rStyle w:val="nfasis"/>
                <w:sz w:val="16"/>
                <w:szCs w:val="16"/>
              </w:rPr>
              <w:t>Adicional al monto de la sanción que genere la falta, si se verifica perjuicio económico comprobado ocasionado a la CSBP, la empresa concesionaria será responsable del resarcimiento de dicho daño.</w:t>
            </w:r>
          </w:p>
          <w:p w14:paraId="1532559C" w14:textId="77777777" w:rsidR="003D6529" w:rsidRPr="00DA0F36" w:rsidRDefault="003D6529" w:rsidP="003D6529">
            <w:pPr>
              <w:numPr>
                <w:ilvl w:val="0"/>
                <w:numId w:val="154"/>
              </w:numPr>
              <w:spacing w:before="240" w:after="160" w:line="240" w:lineRule="atLeast"/>
              <w:contextualSpacing/>
              <w:jc w:val="both"/>
              <w:rPr>
                <w:rStyle w:val="nfasis"/>
                <w:rFonts w:eastAsia="Arial Narrow" w:cs="Arial"/>
                <w:sz w:val="16"/>
                <w:szCs w:val="16"/>
              </w:rPr>
            </w:pPr>
            <w:r w:rsidRPr="00DA0F36">
              <w:rPr>
                <w:rStyle w:val="nfasis"/>
                <w:sz w:val="16"/>
                <w:szCs w:val="16"/>
              </w:rPr>
              <w:t>El primer mes de contrato se considerará “</w:t>
            </w:r>
            <w:r w:rsidRPr="00DA0F36">
              <w:rPr>
                <w:rStyle w:val="nfasis"/>
                <w:sz w:val="16"/>
                <w:szCs w:val="16"/>
                <w:u w:val="single"/>
              </w:rPr>
              <w:t>período de adaptación y verificación</w:t>
            </w:r>
            <w:r w:rsidRPr="00DA0F36">
              <w:rPr>
                <w:rStyle w:val="nfasis"/>
                <w:sz w:val="16"/>
                <w:szCs w:val="16"/>
              </w:rPr>
              <w:t xml:space="preserve">” del servicio contratado, en el que nos e aplicarán sanciones económicas, solamente llamadas de atención escritas que serán informadas por escrito por la Comisión Fiscalizadora para ser analizado en conjunto con la empresa concesionaria, a fin de realizar los ajustes necesarios para la optimización del </w:t>
            </w:r>
            <w:r w:rsidRPr="00DA0F36">
              <w:rPr>
                <w:rStyle w:val="nfasis"/>
                <w:rFonts w:cstheme="minorHAnsi"/>
                <w:sz w:val="16"/>
                <w:szCs w:val="16"/>
              </w:rPr>
              <w:t>servicio prestado. A partir del segundo mes se ejecutarán las multas según el tipo de falta.</w:t>
            </w:r>
          </w:p>
          <w:p w14:paraId="470B0E53" w14:textId="77777777" w:rsidR="003D6529" w:rsidRPr="00DA0F36" w:rsidRDefault="003D6529" w:rsidP="003D6529">
            <w:pPr>
              <w:numPr>
                <w:ilvl w:val="0"/>
                <w:numId w:val="154"/>
              </w:numPr>
              <w:spacing w:before="240" w:after="160" w:line="240" w:lineRule="atLeast"/>
              <w:contextualSpacing/>
              <w:jc w:val="both"/>
              <w:rPr>
                <w:rStyle w:val="nfasis"/>
                <w:rFonts w:eastAsia="Arial Narrow" w:cs="Arial"/>
                <w:sz w:val="16"/>
                <w:szCs w:val="16"/>
              </w:rPr>
            </w:pPr>
            <w:r w:rsidRPr="00DA0F36">
              <w:rPr>
                <w:rStyle w:val="nfasis"/>
                <w:rFonts w:cstheme="minorHAnsi"/>
                <w:sz w:val="16"/>
                <w:szCs w:val="16"/>
              </w:rPr>
              <w:t>Trimestralmente, la empresa concesionaria deberá presentar a la CSBP a través de la Unidad de Recursos Humanos una Propuesta de Mejora del Servicio, en base a las medidas correctivas aplicables para evitar la reincidencia de las faltas ocurridas en el período mencionado. El cumplimiento de esta propuesta será evaluado en los tres meses posteriores por la Comisión Fiscalizadora.</w:t>
            </w:r>
          </w:p>
          <w:p w14:paraId="0E315907" w14:textId="77777777" w:rsidR="003D6529" w:rsidRPr="00DA0F36" w:rsidRDefault="003D6529" w:rsidP="002B5699">
            <w:pPr>
              <w:spacing w:before="240" w:line="240" w:lineRule="atLeast"/>
              <w:ind w:left="170"/>
              <w:contextualSpacing/>
              <w:rPr>
                <w:rStyle w:val="nfasis"/>
                <w:rFonts w:cstheme="minorHAnsi"/>
                <w:b/>
                <w:sz w:val="16"/>
                <w:szCs w:val="16"/>
              </w:rPr>
            </w:pPr>
          </w:p>
          <w:p w14:paraId="163110FA" w14:textId="77777777" w:rsidR="003D6529" w:rsidRPr="00DA0F36" w:rsidRDefault="003D6529" w:rsidP="002B5699">
            <w:pPr>
              <w:spacing w:before="240" w:after="160" w:line="240" w:lineRule="atLeast"/>
              <w:contextualSpacing/>
              <w:rPr>
                <w:rStyle w:val="nfasis"/>
                <w:rFonts w:cstheme="minorHAnsi"/>
                <w:b/>
                <w:sz w:val="16"/>
                <w:szCs w:val="16"/>
              </w:rPr>
            </w:pPr>
            <w:r w:rsidRPr="00DA0F36">
              <w:rPr>
                <w:rStyle w:val="nfasis"/>
                <w:rFonts w:cstheme="minorHAnsi"/>
                <w:b/>
                <w:sz w:val="16"/>
                <w:szCs w:val="16"/>
              </w:rPr>
              <w:t>N</w:t>
            </w:r>
            <w:r w:rsidRPr="00DA0F36">
              <w:rPr>
                <w:rStyle w:val="nfasis"/>
                <w:rFonts w:cstheme="minorHAnsi"/>
                <w:sz w:val="16"/>
                <w:szCs w:val="16"/>
              </w:rPr>
              <w:t xml:space="preserve">.1. </w:t>
            </w:r>
            <w:r w:rsidRPr="00DA0F36">
              <w:rPr>
                <w:rStyle w:val="nfasis"/>
                <w:rFonts w:cstheme="minorHAnsi"/>
                <w:b/>
                <w:sz w:val="16"/>
                <w:szCs w:val="16"/>
              </w:rPr>
              <w:t>Tipos de faltas</w:t>
            </w:r>
          </w:p>
          <w:p w14:paraId="7364F978" w14:textId="77777777" w:rsidR="003D6529" w:rsidRPr="00DA0F36" w:rsidRDefault="003D6529" w:rsidP="002B5699">
            <w:pPr>
              <w:pStyle w:val="Prrafodelista"/>
              <w:numPr>
                <w:ilvl w:val="0"/>
                <w:numId w:val="158"/>
              </w:numPr>
              <w:spacing w:before="240" w:after="160" w:line="240" w:lineRule="atLeast"/>
              <w:jc w:val="both"/>
              <w:rPr>
                <w:rStyle w:val="nfasis"/>
                <w:rFonts w:cstheme="minorHAnsi"/>
                <w:sz w:val="16"/>
                <w:szCs w:val="16"/>
              </w:rPr>
            </w:pPr>
            <w:r w:rsidRPr="00DA0F36">
              <w:rPr>
                <w:rStyle w:val="nfasis"/>
                <w:sz w:val="16"/>
                <w:szCs w:val="16"/>
              </w:rPr>
              <w:t>La</w:t>
            </w:r>
            <w:r w:rsidRPr="00DA0F36">
              <w:rPr>
                <w:rStyle w:val="nfasis"/>
                <w:rFonts w:cstheme="minorHAnsi"/>
                <w:sz w:val="16"/>
                <w:szCs w:val="16"/>
              </w:rPr>
              <w:t xml:space="preserve"> severidad de las faltas, será calificada según el riesgo a la salud del comensal (paciente o personal) que ocasione el incumplimiento.</w:t>
            </w:r>
          </w:p>
          <w:p w14:paraId="03C368B5" w14:textId="77777777" w:rsidR="003D6529" w:rsidRPr="00DA0F36" w:rsidRDefault="003D6529" w:rsidP="002B5699">
            <w:pPr>
              <w:pStyle w:val="Prrafodelista"/>
              <w:spacing w:before="240" w:line="240" w:lineRule="atLeast"/>
              <w:ind w:left="360"/>
              <w:jc w:val="both"/>
              <w:rPr>
                <w:rStyle w:val="nfasis"/>
                <w:rFonts w:cstheme="minorHAnsi"/>
                <w:sz w:val="16"/>
                <w:szCs w:val="16"/>
              </w:rPr>
            </w:pPr>
          </w:p>
          <w:p w14:paraId="7A94A1D2" w14:textId="77777777" w:rsidR="003D6529" w:rsidRPr="00DA0F36" w:rsidRDefault="003D6529" w:rsidP="00B402CD">
            <w:pPr>
              <w:pStyle w:val="Prrafodelista"/>
              <w:numPr>
                <w:ilvl w:val="2"/>
                <w:numId w:val="164"/>
              </w:numPr>
              <w:spacing w:before="240" w:after="160" w:line="240" w:lineRule="atLeast"/>
              <w:rPr>
                <w:rStyle w:val="nfasis"/>
                <w:rFonts w:cstheme="minorHAnsi"/>
                <w:b/>
                <w:sz w:val="16"/>
                <w:szCs w:val="16"/>
              </w:rPr>
            </w:pPr>
            <w:r w:rsidRPr="00DA0F36">
              <w:rPr>
                <w:rStyle w:val="nfasis"/>
                <w:rFonts w:cstheme="minorHAnsi"/>
                <w:b/>
                <w:sz w:val="16"/>
                <w:szCs w:val="16"/>
              </w:rPr>
              <w:t>Faltas leves</w:t>
            </w:r>
          </w:p>
          <w:p w14:paraId="3310ECBA" w14:textId="77777777" w:rsidR="003D6529" w:rsidRPr="00DA0F36" w:rsidRDefault="003D6529" w:rsidP="002B5699">
            <w:pPr>
              <w:pStyle w:val="Prrafodelista"/>
              <w:spacing w:before="240" w:line="240" w:lineRule="atLeast"/>
              <w:ind w:left="171"/>
              <w:rPr>
                <w:rStyle w:val="nfasis"/>
                <w:rFonts w:cstheme="minorHAnsi"/>
                <w:b/>
                <w:sz w:val="16"/>
                <w:szCs w:val="16"/>
              </w:rPr>
            </w:pPr>
          </w:p>
          <w:p w14:paraId="2B5663BA" w14:textId="77777777" w:rsidR="003D6529" w:rsidRPr="00DA0F36" w:rsidRDefault="003D6529" w:rsidP="002B5699">
            <w:pPr>
              <w:pStyle w:val="Prrafodelista"/>
              <w:numPr>
                <w:ilvl w:val="0"/>
                <w:numId w:val="159"/>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Se denominarán así todo incumplimiento de orden administrativo del servicio: </w:t>
            </w:r>
          </w:p>
          <w:p w14:paraId="2C3CAD57" w14:textId="77777777" w:rsidR="003D6529" w:rsidRPr="00DA0F36" w:rsidRDefault="003D6529" w:rsidP="002B5699">
            <w:pPr>
              <w:pStyle w:val="Prrafodelista"/>
              <w:spacing w:before="240" w:line="240" w:lineRule="atLeast"/>
              <w:ind w:left="360"/>
              <w:jc w:val="both"/>
              <w:rPr>
                <w:rStyle w:val="nfasis"/>
                <w:rFonts w:cstheme="minorHAnsi"/>
                <w:sz w:val="16"/>
                <w:szCs w:val="16"/>
              </w:rPr>
            </w:pPr>
          </w:p>
          <w:p w14:paraId="2ED2A31F"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Documentación: documentos del personal, rol de personal, comunicados sobre permisos, bajas y otros del personal, cumplimiento de plazos, horarios, inventarios no actualizados, entre otros.</w:t>
            </w:r>
          </w:p>
          <w:p w14:paraId="61C89ECC"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Utilización de sobrantes de la alimentación sin autorización</w:t>
            </w:r>
          </w:p>
          <w:p w14:paraId="6880DD56"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Personal de la empresa sin identificación en sus uniformes de trabajo.</w:t>
            </w:r>
          </w:p>
          <w:p w14:paraId="32B8154B"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No contar con el número de uniformes solicitados según especificaciones técnicas o que estos estén incompletos.</w:t>
            </w:r>
          </w:p>
          <w:p w14:paraId="5B15AB0C"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Lavado de ropa de trabajo en el servicio </w:t>
            </w:r>
          </w:p>
          <w:p w14:paraId="694FCC2A"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Retiro de cualquier material en desuso (menaje, utensilios y vajillas) que no sea repuesto en el plazo máximo de cinco (5) días hábiles</w:t>
            </w:r>
          </w:p>
          <w:p w14:paraId="35585B2C" w14:textId="77777777" w:rsidR="003D6529" w:rsidRPr="00DA0F36" w:rsidRDefault="003D6529" w:rsidP="002B5699">
            <w:pPr>
              <w:pStyle w:val="Prrafodelista"/>
              <w:spacing w:before="240" w:line="240" w:lineRule="atLeast"/>
              <w:ind w:left="1080"/>
              <w:jc w:val="both"/>
              <w:rPr>
                <w:rStyle w:val="nfasis"/>
                <w:rFonts w:cstheme="minorHAnsi"/>
                <w:sz w:val="16"/>
                <w:szCs w:val="16"/>
              </w:rPr>
            </w:pPr>
          </w:p>
          <w:p w14:paraId="19AE80C0" w14:textId="77777777" w:rsidR="003D6529" w:rsidRPr="00DA0F36" w:rsidRDefault="003D6529" w:rsidP="00B402CD">
            <w:pPr>
              <w:pStyle w:val="Prrafodelista"/>
              <w:numPr>
                <w:ilvl w:val="2"/>
                <w:numId w:val="164"/>
              </w:numPr>
              <w:spacing w:before="240" w:after="160" w:line="240" w:lineRule="atLeast"/>
              <w:rPr>
                <w:rStyle w:val="nfasis"/>
                <w:rFonts w:cstheme="minorHAnsi"/>
                <w:b/>
                <w:sz w:val="16"/>
                <w:szCs w:val="16"/>
              </w:rPr>
            </w:pPr>
            <w:r w:rsidRPr="00DA0F36">
              <w:rPr>
                <w:rStyle w:val="nfasis"/>
                <w:rFonts w:cstheme="minorHAnsi"/>
                <w:b/>
                <w:sz w:val="16"/>
                <w:szCs w:val="16"/>
              </w:rPr>
              <w:t>Faltas moderadas</w:t>
            </w:r>
          </w:p>
          <w:p w14:paraId="568E1074" w14:textId="77777777" w:rsidR="003D6529" w:rsidRPr="00DA0F36" w:rsidRDefault="003D6529" w:rsidP="002B5699">
            <w:pPr>
              <w:pStyle w:val="Prrafodelista"/>
              <w:spacing w:before="240" w:line="240" w:lineRule="atLeast"/>
              <w:ind w:left="171"/>
              <w:rPr>
                <w:rStyle w:val="nfasis"/>
                <w:rFonts w:cstheme="minorHAnsi"/>
                <w:b/>
                <w:sz w:val="16"/>
                <w:szCs w:val="16"/>
              </w:rPr>
            </w:pPr>
          </w:p>
          <w:p w14:paraId="231A0FA7" w14:textId="77777777" w:rsidR="003D6529" w:rsidRPr="00DA0F36" w:rsidRDefault="003D6529" w:rsidP="002B5699">
            <w:pPr>
              <w:pStyle w:val="Prrafodelista"/>
              <w:numPr>
                <w:ilvl w:val="0"/>
                <w:numId w:val="160"/>
              </w:numPr>
              <w:spacing w:before="240" w:after="160" w:line="240" w:lineRule="atLeast"/>
              <w:jc w:val="both"/>
              <w:rPr>
                <w:rStyle w:val="nfasis"/>
                <w:rFonts w:cstheme="minorHAnsi"/>
                <w:sz w:val="16"/>
                <w:szCs w:val="16"/>
              </w:rPr>
            </w:pPr>
            <w:r w:rsidRPr="00DA0F36">
              <w:rPr>
                <w:rStyle w:val="nfasis"/>
                <w:rFonts w:cstheme="minorHAnsi"/>
                <w:sz w:val="16"/>
                <w:szCs w:val="16"/>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39D74785"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Producto final en malas condiciones detectado antes de su distribución a los comensales. </w:t>
            </w:r>
          </w:p>
          <w:p w14:paraId="12DF8898"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Uso de alimentos procesados de marcas no reconocidas, sin registro sanitario y/o que expresamente hayan sido desaprobados por los Nutricionistas de la CSBP.</w:t>
            </w:r>
          </w:p>
          <w:p w14:paraId="2487E971"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Inadecuado almacenamiento y clasificación de acuerdo al tipo de producto.</w:t>
            </w:r>
          </w:p>
          <w:p w14:paraId="0D134CB3"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Frutas y verduras que no cumple con el lavado minucioso y/o desinfectado con un desinfectante de uso permitido según normas establecidas (Normas Bolivianas 855 de Buenas Prácticas de Manufactura). </w:t>
            </w:r>
          </w:p>
          <w:p w14:paraId="38722ECB"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Falta de los certificados emitidos por SEDES y/o SENASAG de los productos que cuenten con dichas certificaciones.</w:t>
            </w:r>
          </w:p>
          <w:p w14:paraId="0F79EB54"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No reemplazar oportunamente al personal temporal o definitivo del personal. y/ o ausencia del personal sin autorización en las horas de trabajo</w:t>
            </w:r>
          </w:p>
          <w:p w14:paraId="5345B73A"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Incumplimiento a las normas de higiene personal y uso de la indumentaria adecuada descrita en las especificaciones técnicas que no cuenta con material individual completo de aseo personal.</w:t>
            </w:r>
          </w:p>
          <w:p w14:paraId="34931160"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No proveer la empresa a su personal, del uniforme a ser utilizado según el área de trabajo </w:t>
            </w:r>
          </w:p>
          <w:p w14:paraId="090E5988"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Utilización de lavavajillas y desinfectantes inapropiados para la limpieza de menaje, vajilla y cubertería y el incumplimiento de las Normas Bolivianas 855 de Buenas Prácticas de Manufactura</w:t>
            </w:r>
          </w:p>
          <w:p w14:paraId="068D7F17"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Deficiente limpieza y desinfección de ambientes, equipos, menaje de cocina, vajilla y cubertería.</w:t>
            </w:r>
          </w:p>
          <w:p w14:paraId="7D51502C"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Utilizar menaje, cubertería y utensilios de cocina de otro material que no sea acero inoxidable </w:t>
            </w:r>
          </w:p>
          <w:p w14:paraId="337D9861"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Uso de vajilla, cubertería y vajilla en el mismo día, y/o uso de vajilla, cubertería y menaje sucio. Falta de menaje y utensilios y vajilla de uso diario verificado en inventarios rutinarios o de sorpresa.</w:t>
            </w:r>
          </w:p>
          <w:p w14:paraId="744B8665"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Si  realizado el preaviso correspondiente para la desvinculación y reemplazo de personal y no se ha dado cumplimiento en los dos días hábiles siguientes de sucedido el hecho.</w:t>
            </w:r>
          </w:p>
          <w:p w14:paraId="106FC3A2"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Presencia de personal no autorizado para la ejecución del servicio en los ambientes de cocina, a excepción del Representante Legal de la empresa adjudicada, acreditado en el documento contractual.</w:t>
            </w:r>
          </w:p>
          <w:p w14:paraId="2AB0E9E8"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Incumplir el plazo mínimo de 3 meses para asegurar la permanencia del personal de ese periodo, salvo obtenga una evolución negativa o de salud.</w:t>
            </w:r>
          </w:p>
          <w:p w14:paraId="600A2AC4"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No actualizar el Registro Sanitario, el Carnet de Manipulador de alimentos de su personal.</w:t>
            </w:r>
          </w:p>
          <w:p w14:paraId="011797F8" w14:textId="77777777" w:rsidR="003D6529" w:rsidRPr="00DA0F36" w:rsidRDefault="003D6529" w:rsidP="002B5699">
            <w:pPr>
              <w:pStyle w:val="Prrafodelista"/>
              <w:spacing w:before="240" w:line="240" w:lineRule="atLeast"/>
              <w:ind w:left="171"/>
              <w:rPr>
                <w:rStyle w:val="nfasis"/>
                <w:rFonts w:cstheme="minorHAnsi"/>
                <w:b/>
                <w:sz w:val="16"/>
                <w:szCs w:val="16"/>
              </w:rPr>
            </w:pPr>
          </w:p>
          <w:p w14:paraId="012DB4C1" w14:textId="77777777" w:rsidR="003D6529" w:rsidRPr="00DA0F36" w:rsidRDefault="003D6529" w:rsidP="00B402CD">
            <w:pPr>
              <w:pStyle w:val="Prrafodelista"/>
              <w:numPr>
                <w:ilvl w:val="2"/>
                <w:numId w:val="164"/>
              </w:numPr>
              <w:spacing w:before="240" w:after="160" w:line="240" w:lineRule="atLeast"/>
              <w:rPr>
                <w:rStyle w:val="nfasis"/>
                <w:rFonts w:cstheme="minorHAnsi"/>
                <w:b/>
                <w:sz w:val="16"/>
                <w:szCs w:val="16"/>
              </w:rPr>
            </w:pPr>
            <w:r w:rsidRPr="00DA0F36">
              <w:rPr>
                <w:rStyle w:val="nfasis"/>
                <w:rFonts w:cstheme="minorHAnsi"/>
                <w:b/>
                <w:sz w:val="16"/>
                <w:szCs w:val="16"/>
              </w:rPr>
              <w:t>Faltas severas</w:t>
            </w:r>
          </w:p>
          <w:p w14:paraId="517BF14F" w14:textId="77777777" w:rsidR="003D6529" w:rsidRPr="00DA0F36" w:rsidRDefault="003D6529" w:rsidP="002B5699">
            <w:pPr>
              <w:pStyle w:val="Prrafodelista"/>
              <w:spacing w:before="240" w:line="240" w:lineRule="atLeast"/>
              <w:ind w:left="360"/>
              <w:jc w:val="both"/>
              <w:rPr>
                <w:rStyle w:val="nfasis"/>
                <w:rFonts w:cstheme="minorHAnsi"/>
                <w:b/>
                <w:sz w:val="16"/>
                <w:szCs w:val="16"/>
              </w:rPr>
            </w:pPr>
          </w:p>
          <w:p w14:paraId="1AE53496" w14:textId="77777777" w:rsidR="003D6529" w:rsidRPr="00DA0F36" w:rsidRDefault="003D6529" w:rsidP="002B5699">
            <w:pPr>
              <w:pStyle w:val="Prrafodelista"/>
              <w:numPr>
                <w:ilvl w:val="0"/>
                <w:numId w:val="161"/>
              </w:numPr>
              <w:spacing w:before="240" w:after="160" w:line="240" w:lineRule="atLeast"/>
              <w:jc w:val="both"/>
              <w:rPr>
                <w:rStyle w:val="nfasis"/>
                <w:rFonts w:cstheme="minorHAnsi"/>
                <w:b/>
                <w:sz w:val="16"/>
                <w:szCs w:val="16"/>
              </w:rPr>
            </w:pPr>
            <w:r w:rsidRPr="00DA0F36">
              <w:rPr>
                <w:rStyle w:val="nfasis"/>
                <w:rFonts w:cstheme="minorHAnsi"/>
                <w:sz w:val="16"/>
                <w:szCs w:val="16"/>
              </w:rPr>
              <w:t xml:space="preserve">Se considerarán faltas severas al incumplimiento de las especificaciones técnicas y/o Plan de trabajo, que generen daño a la salud del comensal y que pudieran repercutir en el costo por tratamiento o internación del personal de la CSBP. </w:t>
            </w:r>
          </w:p>
          <w:p w14:paraId="661F114B" w14:textId="77777777" w:rsidR="003D6529" w:rsidRPr="00DA0F36" w:rsidRDefault="003D6529" w:rsidP="002B5699">
            <w:pPr>
              <w:pStyle w:val="Prrafodelista"/>
              <w:spacing w:before="240" w:line="240" w:lineRule="atLeast"/>
              <w:ind w:left="360"/>
              <w:jc w:val="both"/>
              <w:rPr>
                <w:rStyle w:val="nfasis"/>
                <w:rFonts w:cstheme="minorHAnsi"/>
                <w:b/>
                <w:sz w:val="16"/>
                <w:szCs w:val="16"/>
              </w:rPr>
            </w:pPr>
          </w:p>
          <w:p w14:paraId="50E749EE"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Daño en la salud causado por enfermedades transmitidas por alimentos, respaldadas con un informe de la Comisión Fiscalizadora y Subcomité de Bioseguridad de </w:t>
            </w:r>
            <w:proofErr w:type="spellStart"/>
            <w:r w:rsidRPr="00DA0F36">
              <w:rPr>
                <w:rStyle w:val="nfasis"/>
                <w:rFonts w:cstheme="minorHAnsi"/>
                <w:sz w:val="16"/>
                <w:szCs w:val="16"/>
              </w:rPr>
              <w:t>Policonsultorio</w:t>
            </w:r>
            <w:proofErr w:type="spellEnd"/>
            <w:r w:rsidRPr="00DA0F36">
              <w:rPr>
                <w:rStyle w:val="nfasis"/>
                <w:rFonts w:cstheme="minorHAnsi"/>
                <w:sz w:val="16"/>
                <w:szCs w:val="16"/>
              </w:rPr>
              <w:t>.</w:t>
            </w:r>
          </w:p>
          <w:p w14:paraId="540C0793"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Daño intencional a la Infraestructura y equipo, respaldado por un informe de la Unidad de Infraestructura y Mantenimiento de la CSBP</w:t>
            </w:r>
          </w:p>
          <w:p w14:paraId="6C8B839E"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Reclamos formales y comprobados de trato inadecuado del personal de la concesionaria al personal de la caja durante la ejecución del servicio.</w:t>
            </w:r>
          </w:p>
          <w:p w14:paraId="3F452FD9"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Producción de alimentos en condiciones antihigiénicas y/o en malas condiciones de conservación, probadas mediante inspecciones y/o análisis microbiológicos.</w:t>
            </w:r>
          </w:p>
          <w:p w14:paraId="5C495D97"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No presentar el file del personal que se encuentra trabajando o que recién fue contratado o la presentación de documentación alterada de su personal.</w:t>
            </w:r>
          </w:p>
          <w:p w14:paraId="059847D2"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Personal en estado de ebriedad o en las instalaciones de la CSBP </w:t>
            </w:r>
          </w:p>
          <w:p w14:paraId="3E07EE39"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Brote epidemiológico de enfermedades transmitidas por alimentos (ETAS).</w:t>
            </w:r>
          </w:p>
          <w:p w14:paraId="514ADD9E"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Utilizar las instalaciones de la CSBP para la atención a terceras personas no autorizadas.</w:t>
            </w:r>
          </w:p>
          <w:p w14:paraId="4024D93B"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Por la falta de limpieza en las instalaciones del Servicio</w:t>
            </w:r>
          </w:p>
          <w:p w14:paraId="60AE7650" w14:textId="77777777" w:rsidR="003D6529" w:rsidRPr="00DA0F36" w:rsidRDefault="003D6529" w:rsidP="003D6529">
            <w:pPr>
              <w:pStyle w:val="Prrafodelista"/>
              <w:numPr>
                <w:ilvl w:val="0"/>
                <w:numId w:val="130"/>
              </w:numPr>
              <w:spacing w:before="240" w:after="160" w:line="240" w:lineRule="atLeast"/>
              <w:jc w:val="both"/>
              <w:rPr>
                <w:rStyle w:val="nfasis"/>
                <w:rFonts w:cstheme="minorHAnsi"/>
                <w:sz w:val="16"/>
                <w:szCs w:val="16"/>
              </w:rPr>
            </w:pPr>
            <w:r w:rsidRPr="00DA0F36">
              <w:rPr>
                <w:rStyle w:val="nfasis"/>
                <w:rFonts w:cstheme="minorHAnsi"/>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DA0F36">
              <w:rPr>
                <w:rStyle w:val="nfasis"/>
                <w:rFonts w:cstheme="minorHAnsi"/>
                <w:sz w:val="16"/>
                <w:szCs w:val="16"/>
              </w:rPr>
              <w:t>o</w:t>
            </w:r>
            <w:proofErr w:type="spellEnd"/>
            <w:r w:rsidRPr="00DA0F36">
              <w:rPr>
                <w:rStyle w:val="nfasis"/>
                <w:rFonts w:cstheme="minorHAnsi"/>
                <w:sz w:val="16"/>
                <w:szCs w:val="16"/>
              </w:rPr>
              <w:t xml:space="preserve"> otros ductos o mal trato a la infraestructura)</w:t>
            </w:r>
          </w:p>
          <w:p w14:paraId="1FFDB8A6" w14:textId="77777777" w:rsidR="003D6529" w:rsidRPr="00DA0F36" w:rsidRDefault="003D6529" w:rsidP="002B5699">
            <w:pPr>
              <w:spacing w:before="240" w:after="160" w:line="240" w:lineRule="atLeast"/>
              <w:ind w:left="170"/>
              <w:contextualSpacing/>
              <w:rPr>
                <w:rStyle w:val="nfasis"/>
                <w:rFonts w:cstheme="minorHAnsi"/>
                <w:b/>
                <w:sz w:val="16"/>
                <w:szCs w:val="16"/>
              </w:rPr>
            </w:pPr>
            <w:r w:rsidRPr="00DA0F36">
              <w:rPr>
                <w:rStyle w:val="nfasis"/>
                <w:rFonts w:cstheme="minorHAnsi"/>
                <w:b/>
                <w:sz w:val="16"/>
                <w:szCs w:val="16"/>
              </w:rPr>
              <w:t>N</w:t>
            </w:r>
            <w:r w:rsidRPr="00DA0F36">
              <w:rPr>
                <w:rStyle w:val="nfasis"/>
                <w:rFonts w:cstheme="minorHAnsi"/>
                <w:sz w:val="16"/>
                <w:szCs w:val="16"/>
              </w:rPr>
              <w:t xml:space="preserve">.2. </w:t>
            </w:r>
            <w:r w:rsidRPr="00DA0F36">
              <w:rPr>
                <w:rStyle w:val="nfasis"/>
                <w:rFonts w:cstheme="minorHAnsi"/>
                <w:b/>
                <w:sz w:val="16"/>
                <w:szCs w:val="16"/>
              </w:rPr>
              <w:t>Sanciones</w:t>
            </w:r>
          </w:p>
          <w:p w14:paraId="63A18D1F" w14:textId="77777777" w:rsidR="003D6529" w:rsidRPr="00DA0F36" w:rsidRDefault="003D6529" w:rsidP="002B5699">
            <w:pPr>
              <w:pStyle w:val="Prrafodelista"/>
              <w:numPr>
                <w:ilvl w:val="0"/>
                <w:numId w:val="162"/>
              </w:numPr>
              <w:spacing w:before="240" w:after="160" w:line="240" w:lineRule="atLeast"/>
              <w:jc w:val="both"/>
              <w:rPr>
                <w:rStyle w:val="nfasis"/>
                <w:rFonts w:cstheme="minorHAnsi"/>
                <w:sz w:val="16"/>
                <w:szCs w:val="16"/>
              </w:rPr>
            </w:pPr>
            <w:r w:rsidRPr="00DA0F36">
              <w:rPr>
                <w:rStyle w:val="nfasis"/>
                <w:rFonts w:cstheme="minorHAnsi"/>
                <w:sz w:val="16"/>
                <w:szCs w:val="16"/>
              </w:rPr>
              <w:t>Los incumplimientos de la empresa concesionaria que sean pasibles a sanciones, deberán comunicarse de inmediato a su ocurrencia al Administrador de la empresa para su verificación conjunta con la Comisión Fiscalizadora.</w:t>
            </w:r>
          </w:p>
          <w:p w14:paraId="47AFCFC7" w14:textId="77777777" w:rsidR="003D6529" w:rsidRPr="00DA0F36" w:rsidRDefault="003D6529" w:rsidP="002B5699">
            <w:pPr>
              <w:pStyle w:val="Prrafodelista"/>
              <w:numPr>
                <w:ilvl w:val="0"/>
                <w:numId w:val="162"/>
              </w:numPr>
              <w:spacing w:before="240" w:after="160" w:line="240" w:lineRule="atLeast"/>
              <w:jc w:val="both"/>
              <w:rPr>
                <w:rStyle w:val="nfasis"/>
                <w:rFonts w:cstheme="minorHAnsi"/>
                <w:sz w:val="16"/>
                <w:szCs w:val="16"/>
              </w:rPr>
            </w:pPr>
            <w:r w:rsidRPr="00DA0F36">
              <w:rPr>
                <w:rStyle w:val="nfasis"/>
                <w:rFonts w:cstheme="minorHAnsi"/>
                <w:sz w:val="16"/>
                <w:szCs w:val="16"/>
              </w:rPr>
              <w:t>El monto mensual a descontar desglosado por tipo de falta y evento ocurrido será incluido de forma detallada en el Informe Mensual de Conformidad del Servicio prestado</w:t>
            </w:r>
          </w:p>
          <w:p w14:paraId="3EC2E640" w14:textId="77777777" w:rsidR="003D6529" w:rsidRPr="00DA0F36" w:rsidRDefault="003D6529" w:rsidP="002B5699">
            <w:pPr>
              <w:pStyle w:val="Prrafodelista"/>
              <w:numPr>
                <w:ilvl w:val="0"/>
                <w:numId w:val="162"/>
              </w:numPr>
              <w:spacing w:before="240" w:after="160" w:line="240" w:lineRule="atLeast"/>
              <w:jc w:val="both"/>
              <w:rPr>
                <w:rStyle w:val="nfasis"/>
                <w:rFonts w:cstheme="minorHAnsi"/>
                <w:sz w:val="16"/>
                <w:szCs w:val="16"/>
              </w:rPr>
            </w:pPr>
            <w:r w:rsidRPr="00DA0F36">
              <w:rPr>
                <w:rStyle w:val="nfasis"/>
                <w:rFonts w:cstheme="minorHAnsi"/>
                <w:sz w:val="16"/>
                <w:szCs w:val="16"/>
              </w:rPr>
              <w:t>Las sanciones económicas por evento serán:</w:t>
            </w:r>
          </w:p>
          <w:p w14:paraId="560800BD" w14:textId="77777777" w:rsidR="003D6529" w:rsidRPr="00DA0F36" w:rsidRDefault="003D6529" w:rsidP="002B5699">
            <w:pPr>
              <w:pStyle w:val="Prrafodelista"/>
              <w:spacing w:before="240" w:line="240" w:lineRule="atLeast"/>
              <w:ind w:left="360"/>
              <w:jc w:val="both"/>
              <w:rPr>
                <w:rStyle w:val="nfasis"/>
                <w:rFonts w:cstheme="minorHAnsi"/>
                <w:sz w:val="16"/>
                <w:szCs w:val="16"/>
              </w:rPr>
            </w:pPr>
          </w:p>
          <w:tbl>
            <w:tblPr>
              <w:tblStyle w:val="Tablaconcuadrcula"/>
              <w:tblW w:w="0" w:type="auto"/>
              <w:jc w:val="center"/>
              <w:tblLook w:val="04A0" w:firstRow="1" w:lastRow="0" w:firstColumn="1" w:lastColumn="0" w:noHBand="0" w:noVBand="1"/>
            </w:tblPr>
            <w:tblGrid>
              <w:gridCol w:w="1076"/>
              <w:gridCol w:w="1096"/>
            </w:tblGrid>
            <w:tr w:rsidR="003D6529" w:rsidRPr="00DA0F36" w14:paraId="60231382" w14:textId="77777777" w:rsidTr="002B5699">
              <w:trPr>
                <w:jc w:val="center"/>
              </w:trPr>
              <w:tc>
                <w:tcPr>
                  <w:tcW w:w="0" w:type="auto"/>
                </w:tcPr>
                <w:p w14:paraId="0C112430" w14:textId="77777777" w:rsidR="003D6529" w:rsidRPr="00DA0F36" w:rsidRDefault="003D6529" w:rsidP="002B5699">
                  <w:pPr>
                    <w:spacing w:before="240" w:line="240" w:lineRule="atLeast"/>
                    <w:jc w:val="both"/>
                    <w:rPr>
                      <w:rStyle w:val="nfasis"/>
                      <w:rFonts w:cstheme="minorHAnsi"/>
                      <w:b/>
                      <w:sz w:val="16"/>
                      <w:szCs w:val="16"/>
                    </w:rPr>
                  </w:pPr>
                  <w:r w:rsidRPr="00DA0F36">
                    <w:rPr>
                      <w:rStyle w:val="nfasis"/>
                      <w:rFonts w:cstheme="minorHAnsi"/>
                      <w:b/>
                      <w:sz w:val="16"/>
                      <w:szCs w:val="16"/>
                    </w:rPr>
                    <w:t>Tipo de Falta</w:t>
                  </w:r>
                </w:p>
              </w:tc>
              <w:tc>
                <w:tcPr>
                  <w:tcW w:w="0" w:type="auto"/>
                </w:tcPr>
                <w:p w14:paraId="08A5EA88" w14:textId="77777777" w:rsidR="003D6529" w:rsidRPr="00DA0F36" w:rsidRDefault="003D6529" w:rsidP="002B5699">
                  <w:pPr>
                    <w:spacing w:before="240" w:line="240" w:lineRule="atLeast"/>
                    <w:jc w:val="both"/>
                    <w:rPr>
                      <w:rStyle w:val="nfasis"/>
                      <w:rFonts w:cstheme="minorHAnsi"/>
                      <w:b/>
                      <w:sz w:val="16"/>
                      <w:szCs w:val="16"/>
                    </w:rPr>
                  </w:pPr>
                  <w:r w:rsidRPr="00DA0F36">
                    <w:rPr>
                      <w:rStyle w:val="nfasis"/>
                      <w:rFonts w:cstheme="minorHAnsi"/>
                      <w:b/>
                      <w:sz w:val="16"/>
                      <w:szCs w:val="16"/>
                    </w:rPr>
                    <w:t>Monto en Bs.</w:t>
                  </w:r>
                </w:p>
              </w:tc>
            </w:tr>
            <w:tr w:rsidR="003D6529" w:rsidRPr="00DA0F36" w14:paraId="009924E5" w14:textId="77777777" w:rsidTr="002B5699">
              <w:trPr>
                <w:jc w:val="center"/>
              </w:trPr>
              <w:tc>
                <w:tcPr>
                  <w:tcW w:w="0" w:type="auto"/>
                </w:tcPr>
                <w:p w14:paraId="3CB05398"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Leve</w:t>
                  </w:r>
                </w:p>
              </w:tc>
              <w:tc>
                <w:tcPr>
                  <w:tcW w:w="0" w:type="auto"/>
                </w:tcPr>
                <w:p w14:paraId="5383C13D"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50.-</w:t>
                  </w:r>
                </w:p>
              </w:tc>
            </w:tr>
            <w:tr w:rsidR="003D6529" w:rsidRPr="00DA0F36" w14:paraId="6A9C28DD" w14:textId="77777777" w:rsidTr="002B5699">
              <w:trPr>
                <w:jc w:val="center"/>
              </w:trPr>
              <w:tc>
                <w:tcPr>
                  <w:tcW w:w="0" w:type="auto"/>
                </w:tcPr>
                <w:p w14:paraId="0E290F9B"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Moderada</w:t>
                  </w:r>
                </w:p>
              </w:tc>
              <w:tc>
                <w:tcPr>
                  <w:tcW w:w="0" w:type="auto"/>
                </w:tcPr>
                <w:p w14:paraId="58485971"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100.-</w:t>
                  </w:r>
                </w:p>
              </w:tc>
            </w:tr>
            <w:tr w:rsidR="003D6529" w:rsidRPr="00DA0F36" w14:paraId="2188A1D1" w14:textId="77777777" w:rsidTr="002B5699">
              <w:trPr>
                <w:jc w:val="center"/>
              </w:trPr>
              <w:tc>
                <w:tcPr>
                  <w:tcW w:w="0" w:type="auto"/>
                </w:tcPr>
                <w:p w14:paraId="03D8A285"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Severa</w:t>
                  </w:r>
                </w:p>
              </w:tc>
              <w:tc>
                <w:tcPr>
                  <w:tcW w:w="0" w:type="auto"/>
                </w:tcPr>
                <w:p w14:paraId="28DF81F0"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500.-</w:t>
                  </w:r>
                </w:p>
              </w:tc>
            </w:tr>
          </w:tbl>
          <w:p w14:paraId="11B4894C" w14:textId="77777777" w:rsidR="003D6529" w:rsidRPr="00DA0F36" w:rsidRDefault="003D6529" w:rsidP="002B5699">
            <w:pPr>
              <w:spacing w:before="240" w:after="160" w:line="240" w:lineRule="atLeast"/>
              <w:ind w:left="426"/>
              <w:contextualSpacing/>
              <w:jc w:val="both"/>
              <w:rPr>
                <w:rFonts w:eastAsia="Arial Narrow" w:cs="Arial"/>
                <w:i/>
                <w:iCs/>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03EF31"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FC08AF"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E6124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79BB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EC94499"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F5F8284"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FORMAS DE PAGO</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E1ECDC8"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47445234"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59A4B5" w14:textId="77777777" w:rsidR="003D6529" w:rsidRPr="00DA0F36" w:rsidRDefault="003D6529" w:rsidP="003D6529">
            <w:pPr>
              <w:pStyle w:val="Prrafodelista"/>
              <w:numPr>
                <w:ilvl w:val="0"/>
                <w:numId w:val="155"/>
              </w:numPr>
              <w:spacing w:before="240" w:after="160" w:line="240" w:lineRule="atLeast"/>
              <w:jc w:val="both"/>
              <w:rPr>
                <w:rStyle w:val="nfasis"/>
                <w:rFonts w:cstheme="minorHAnsi"/>
                <w:sz w:val="16"/>
                <w:szCs w:val="16"/>
              </w:rPr>
            </w:pPr>
            <w:r w:rsidRPr="00DA0F36">
              <w:rPr>
                <w:rFonts w:eastAsia="Arial Narrow" w:cs="Arial"/>
                <w:i/>
                <w:iCs/>
                <w:sz w:val="16"/>
                <w:szCs w:val="16"/>
              </w:rPr>
              <w:t xml:space="preserve">Los comensales serán responsables del pago directo de los productos consumidos.  </w:t>
            </w:r>
          </w:p>
          <w:p w14:paraId="1C1088CD" w14:textId="77777777" w:rsidR="003D6529" w:rsidRPr="00DA0F36" w:rsidRDefault="003D6529" w:rsidP="003D6529">
            <w:pPr>
              <w:pStyle w:val="Prrafodelista"/>
              <w:numPr>
                <w:ilvl w:val="0"/>
                <w:numId w:val="155"/>
              </w:numPr>
              <w:spacing w:before="240" w:after="160" w:line="240" w:lineRule="atLeast"/>
              <w:jc w:val="both"/>
              <w:rPr>
                <w:rStyle w:val="nfasis"/>
                <w:rFonts w:eastAsia="Arial Narrow" w:cs="Arial"/>
                <w:sz w:val="16"/>
                <w:szCs w:val="16"/>
              </w:rPr>
            </w:pPr>
            <w:r w:rsidRPr="00DA0F36">
              <w:rPr>
                <w:rStyle w:val="nfasis"/>
                <w:rFonts w:cstheme="minorHAnsi"/>
                <w:sz w:val="16"/>
                <w:szCs w:val="16"/>
              </w:rPr>
              <w:t>En el caso de la atención de alimentación para guardias de seguridad y ración de leche, el pago será mes vencido según las raciones efectivamente consumidas, respaldadas con listas de control firmadas por los comensales o beneficiarios de la alimentación.</w:t>
            </w:r>
          </w:p>
          <w:p w14:paraId="415CDA2B" w14:textId="77777777" w:rsidR="003D6529" w:rsidRPr="00DA0F36" w:rsidRDefault="003D6529" w:rsidP="003D6529">
            <w:pPr>
              <w:pStyle w:val="Prrafodelista"/>
              <w:numPr>
                <w:ilvl w:val="0"/>
                <w:numId w:val="155"/>
              </w:numPr>
              <w:spacing w:before="240" w:after="160" w:line="240" w:lineRule="atLeast"/>
              <w:jc w:val="both"/>
              <w:rPr>
                <w:rFonts w:eastAsia="Arial Narrow" w:cs="Arial"/>
                <w:i/>
                <w:iCs/>
                <w:sz w:val="16"/>
                <w:szCs w:val="16"/>
              </w:rPr>
            </w:pPr>
            <w:r w:rsidRPr="00DA0F36">
              <w:rPr>
                <w:rStyle w:val="nfasis"/>
                <w:rFonts w:cstheme="minorHAnsi"/>
                <w:sz w:val="16"/>
                <w:szCs w:val="16"/>
              </w:rPr>
              <w:t>El detalle de pagos se presentará la Unidad de Recursos Humanos para su revisión y conciliación.</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A7838"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52B297"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9A382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69F0B6"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bl>
    <w:p w14:paraId="231277CC" w14:textId="77777777" w:rsidR="003D6529" w:rsidRPr="00DA0F36" w:rsidRDefault="003D6529" w:rsidP="003D6529">
      <w:pPr>
        <w:spacing w:line="240" w:lineRule="atLeast"/>
        <w:rPr>
          <w:rFonts w:ascii="Arial Narrow" w:eastAsia="Times New Roman" w:hAnsi="Arial Narrow" w:cs="Arial"/>
          <w:b/>
          <w:i/>
          <w:iCs/>
          <w:smallCaps/>
          <w:sz w:val="16"/>
          <w:szCs w:val="16"/>
          <w:lang w:eastAsia="es-ES"/>
        </w:rPr>
      </w:pPr>
    </w:p>
    <w:p w14:paraId="22AA33EF" w14:textId="77777777" w:rsidR="00BC2F03" w:rsidRPr="00C95855" w:rsidRDefault="00BC2F03" w:rsidP="00BC2F03">
      <w:pPr>
        <w:spacing w:after="0" w:line="240" w:lineRule="auto"/>
        <w:jc w:val="both"/>
        <w:rPr>
          <w:rFonts w:cs="Arial"/>
          <w:b/>
          <w:iCs/>
          <w:sz w:val="20"/>
          <w:szCs w:val="16"/>
        </w:rPr>
      </w:pPr>
    </w:p>
    <w:p w14:paraId="6E5AF6F6" w14:textId="75DCC15F" w:rsidR="00BC2F03" w:rsidRPr="00C95855" w:rsidRDefault="00BC2F03" w:rsidP="00E27932">
      <w:pPr>
        <w:rPr>
          <w:rFonts w:cs="Arial"/>
          <w:b/>
        </w:rPr>
      </w:pPr>
      <w:r w:rsidRPr="00C95855">
        <w:rPr>
          <w:rFonts w:cs="Arial"/>
          <w:b/>
        </w:rPr>
        <w:t xml:space="preserve"> </w:t>
      </w:r>
    </w:p>
    <w:p w14:paraId="32C1211F" w14:textId="77777777" w:rsidR="00BC2F03" w:rsidRPr="00C95855" w:rsidRDefault="00BC2F03" w:rsidP="00BC2F03">
      <w:pPr>
        <w:spacing w:after="0" w:line="240" w:lineRule="auto"/>
        <w:rPr>
          <w:rFonts w:cs="Arial"/>
          <w:b/>
        </w:rPr>
      </w:pPr>
    </w:p>
    <w:p w14:paraId="67243C24" w14:textId="77777777" w:rsidR="0018582D" w:rsidRPr="00C95855" w:rsidRDefault="0018582D" w:rsidP="001A1174">
      <w:pPr>
        <w:tabs>
          <w:tab w:val="left" w:pos="-720"/>
        </w:tabs>
        <w:spacing w:after="60"/>
        <w:rPr>
          <w:rFonts w:cs="Arial"/>
          <w:b/>
          <w:u w:val="single"/>
        </w:rPr>
      </w:pPr>
    </w:p>
    <w:p w14:paraId="7AA7BD8B" w14:textId="77777777" w:rsidR="0018582D" w:rsidRPr="00C95855" w:rsidRDefault="0018582D" w:rsidP="0018582D">
      <w:pPr>
        <w:tabs>
          <w:tab w:val="left" w:pos="-720"/>
        </w:tabs>
        <w:rPr>
          <w:rFonts w:cs="Arial"/>
          <w:b/>
        </w:rPr>
      </w:pPr>
    </w:p>
    <w:p w14:paraId="3EFE02D9" w14:textId="77777777" w:rsidR="00B402CD" w:rsidRDefault="00D04805" w:rsidP="00B402CD">
      <w:pPr>
        <w:spacing w:after="0" w:line="240" w:lineRule="auto"/>
        <w:jc w:val="center"/>
        <w:rPr>
          <w:rFonts w:cs="Arial"/>
          <w:b/>
          <w:i/>
        </w:rPr>
      </w:pPr>
      <w:r w:rsidRPr="00C95855">
        <w:rPr>
          <w:rFonts w:cs="Arial"/>
          <w:b/>
          <w:i/>
        </w:rPr>
        <w:t>(Firma del representante legal del proponente)</w:t>
      </w:r>
    </w:p>
    <w:p w14:paraId="766FB5C7" w14:textId="31C0112E" w:rsidR="009E7312" w:rsidRPr="00B402CD" w:rsidRDefault="00D04805" w:rsidP="00B402CD">
      <w:pPr>
        <w:spacing w:after="0" w:line="240" w:lineRule="auto"/>
        <w:jc w:val="center"/>
        <w:rPr>
          <w:rFonts w:cs="Arial"/>
          <w:b/>
          <w:i/>
        </w:rPr>
      </w:pPr>
      <w:r w:rsidRPr="00B402CD">
        <w:rPr>
          <w:rFonts w:cs="Arial"/>
          <w:b/>
          <w:i/>
        </w:rPr>
        <w:t xml:space="preserve">(Nombre </w:t>
      </w:r>
      <w:r w:rsidR="007B5ECE" w:rsidRPr="00B402CD">
        <w:rPr>
          <w:rFonts w:cs="Arial"/>
          <w:b/>
          <w:i/>
        </w:rPr>
        <w:t>completo del representante legal</w:t>
      </w:r>
    </w:p>
    <w:p w14:paraId="5FE74291" w14:textId="77777777" w:rsidR="00DD6E4F" w:rsidRDefault="00DD6E4F" w:rsidP="001A1174">
      <w:pPr>
        <w:pStyle w:val="Prrafodelista"/>
        <w:spacing w:after="0" w:line="240" w:lineRule="auto"/>
        <w:rPr>
          <w:rFonts w:cs="Arial"/>
          <w:b/>
          <w:i/>
        </w:rPr>
      </w:pPr>
    </w:p>
    <w:p w14:paraId="45F18F1D" w14:textId="77777777" w:rsidR="00DD6E4F" w:rsidRDefault="00DD6E4F" w:rsidP="001A1174">
      <w:pPr>
        <w:pStyle w:val="Prrafodelista"/>
        <w:spacing w:after="0" w:line="240" w:lineRule="auto"/>
        <w:rPr>
          <w:rFonts w:cs="Arial"/>
          <w:b/>
          <w:i/>
        </w:rPr>
      </w:pPr>
    </w:p>
    <w:p w14:paraId="5F0C2E97" w14:textId="77777777" w:rsidR="00DD6E4F" w:rsidRDefault="00DD6E4F" w:rsidP="001A1174">
      <w:pPr>
        <w:pStyle w:val="Prrafodelista"/>
        <w:spacing w:after="0" w:line="240" w:lineRule="auto"/>
        <w:rPr>
          <w:rFonts w:cs="Arial"/>
          <w:b/>
          <w:i/>
        </w:rPr>
      </w:pPr>
    </w:p>
    <w:p w14:paraId="716435A3" w14:textId="77777777" w:rsidR="00DD6E4F" w:rsidRDefault="00DD6E4F" w:rsidP="001A1174">
      <w:pPr>
        <w:pStyle w:val="Prrafodelista"/>
        <w:spacing w:after="0" w:line="240" w:lineRule="auto"/>
        <w:rPr>
          <w:rFonts w:cs="Arial"/>
          <w:b/>
          <w:i/>
        </w:rPr>
      </w:pPr>
    </w:p>
    <w:p w14:paraId="2C6AA5CD" w14:textId="77777777" w:rsidR="00DD6E4F" w:rsidRDefault="00DD6E4F" w:rsidP="001A1174">
      <w:pPr>
        <w:pStyle w:val="Prrafodelista"/>
        <w:spacing w:after="0" w:line="240" w:lineRule="auto"/>
        <w:rPr>
          <w:rFonts w:cs="Arial"/>
          <w:b/>
          <w:i/>
        </w:rPr>
      </w:pPr>
    </w:p>
    <w:p w14:paraId="12677F6B" w14:textId="77777777" w:rsidR="00DD6E4F" w:rsidRDefault="00DD6E4F" w:rsidP="001A1174">
      <w:pPr>
        <w:pStyle w:val="Prrafodelista"/>
        <w:spacing w:after="0" w:line="240" w:lineRule="auto"/>
        <w:rPr>
          <w:rFonts w:cs="Arial"/>
          <w:b/>
          <w:i/>
        </w:rPr>
      </w:pPr>
    </w:p>
    <w:p w14:paraId="278FEC76" w14:textId="77777777" w:rsidR="00DD6E4F" w:rsidRDefault="00DD6E4F" w:rsidP="001A1174">
      <w:pPr>
        <w:pStyle w:val="Prrafodelista"/>
        <w:spacing w:after="0" w:line="240" w:lineRule="auto"/>
        <w:rPr>
          <w:rFonts w:cs="Arial"/>
          <w:b/>
          <w:i/>
        </w:rPr>
      </w:pPr>
    </w:p>
    <w:p w14:paraId="576F345F" w14:textId="77777777" w:rsidR="00DD6E4F" w:rsidRDefault="00DD6E4F" w:rsidP="001A1174">
      <w:pPr>
        <w:pStyle w:val="Prrafodelista"/>
        <w:spacing w:after="0" w:line="240" w:lineRule="auto"/>
        <w:rPr>
          <w:rFonts w:cs="Arial"/>
          <w:b/>
          <w:i/>
        </w:rPr>
      </w:pPr>
    </w:p>
    <w:p w14:paraId="6039019E" w14:textId="77777777" w:rsidR="00DD6E4F" w:rsidRDefault="00DD6E4F" w:rsidP="001A1174">
      <w:pPr>
        <w:pStyle w:val="Prrafodelista"/>
        <w:spacing w:after="0" w:line="240" w:lineRule="auto"/>
        <w:rPr>
          <w:rFonts w:cs="Arial"/>
          <w:b/>
          <w:i/>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w:t>
      </w:r>
      <w:proofErr w:type="gramStart"/>
      <w:r w:rsidRPr="00C95855">
        <w:rPr>
          <w:rFonts w:asciiTheme="minorHAnsi" w:hAnsiTheme="minorHAnsi"/>
          <w:sz w:val="22"/>
          <w:szCs w:val="22"/>
          <w:lang w:val="es-MX"/>
        </w:rPr>
        <w:t>:LP</w:t>
      </w:r>
      <w:proofErr w:type="gramEnd"/>
      <w:r w:rsidRPr="00C95855">
        <w:rPr>
          <w:rFonts w:asciiTheme="minorHAnsi" w:hAnsiTheme="minorHAnsi"/>
          <w:sz w:val="22"/>
          <w:szCs w:val="22"/>
          <w:lang w:val="es-MX"/>
        </w:rPr>
        <w:t>-AL-CONT-000-0000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w:t>
      </w:r>
      <w:proofErr w:type="gramStart"/>
      <w:r w:rsidRPr="00C95855">
        <w:rPr>
          <w:rFonts w:asciiTheme="minorHAnsi" w:hAnsiTheme="minorHAnsi" w:cs="Arial"/>
          <w:sz w:val="22"/>
          <w:szCs w:val="22"/>
          <w:lang w:val="es-AR"/>
        </w:rPr>
        <w:t>de</w:t>
      </w:r>
      <w:proofErr w:type="gramEnd"/>
      <w:r w:rsidRPr="00C95855">
        <w:rPr>
          <w:rFonts w:asciiTheme="minorHAnsi" w:hAnsiTheme="minorHAnsi" w:cs="Arial"/>
          <w:sz w:val="22"/>
          <w:szCs w:val="22"/>
          <w:lang w:val="es-AR"/>
        </w:rPr>
        <w:t xml:space="preserv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3D6529">
      <w:pPr>
        <w:pStyle w:val="Textosinformato"/>
        <w:numPr>
          <w:ilvl w:val="0"/>
          <w:numId w:val="13"/>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w:t>
      </w:r>
      <w:proofErr w:type="spellStart"/>
      <w:r w:rsidRPr="00C95855">
        <w:rPr>
          <w:rFonts w:asciiTheme="minorHAnsi" w:hAnsiTheme="minorHAnsi" w:cs="Arial"/>
          <w:sz w:val="22"/>
          <w:szCs w:val="22"/>
          <w:lang w:val="es-AR"/>
        </w:rPr>
        <w:t>C.I.Nº</w:t>
      </w:r>
      <w:proofErr w:type="spellEnd"/>
      <w:r w:rsidRPr="00C95855">
        <w:rPr>
          <w:rFonts w:asciiTheme="minorHAnsi" w:hAnsiTheme="minorHAnsi" w:cs="Arial"/>
          <w:sz w:val="22"/>
          <w:szCs w:val="22"/>
          <w:lang w:val="es-AR"/>
        </w:rPr>
        <w:t>…. , Jefe Médico Regional,  en virtud del Poder Notarial Nº…. de ….de … de 2..</w:t>
      </w:r>
      <w:proofErr w:type="gramStart"/>
      <w:r w:rsidRPr="00C95855">
        <w:rPr>
          <w:rFonts w:asciiTheme="minorHAnsi" w:hAnsiTheme="minorHAnsi" w:cs="Arial"/>
          <w:sz w:val="22"/>
          <w:szCs w:val="22"/>
          <w:lang w:val="es-AR"/>
        </w:rPr>
        <w:t>,</w:t>
      </w:r>
      <w:proofErr w:type="gramEnd"/>
      <w:r w:rsidRPr="00C95855">
        <w:rPr>
          <w:rFonts w:asciiTheme="minorHAnsi" w:hAnsiTheme="minorHAnsi" w:cs="Arial"/>
          <w:sz w:val="22"/>
          <w:szCs w:val="22"/>
          <w:lang w:val="es-AR"/>
        </w:rPr>
        <w:t xml:space="preserve">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3D6529">
      <w:pPr>
        <w:pStyle w:val="Textosinformato"/>
        <w:numPr>
          <w:ilvl w:val="0"/>
          <w:numId w:val="13"/>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proofErr w:type="spellStart"/>
      <w:r w:rsidRPr="00C95855">
        <w:rPr>
          <w:rFonts w:asciiTheme="minorHAnsi" w:hAnsiTheme="minorHAnsi" w:cs="Arial"/>
          <w:b/>
          <w:i/>
          <w:iCs w:val="0"/>
          <w:sz w:val="22"/>
          <w:szCs w:val="22"/>
          <w:lang w:val="es-AR"/>
        </w:rPr>
        <w:t>Dr</w:t>
      </w:r>
      <w:proofErr w:type="spellEnd"/>
      <w:r w:rsidRPr="00C95855">
        <w:rPr>
          <w:rFonts w:asciiTheme="minorHAnsi" w:hAnsiTheme="minorHAnsi" w:cs="Arial"/>
          <w:b/>
          <w:i/>
          <w:iCs w:val="0"/>
          <w:sz w:val="22"/>
          <w:szCs w:val="22"/>
          <w:lang w:val="es-AR"/>
        </w:rPr>
        <w:t>………..</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xml:space="preserve">, en conformidad a la propuesta presentada por la </w:t>
      </w:r>
      <w:proofErr w:type="gramStart"/>
      <w:r w:rsidRPr="00C95855">
        <w:rPr>
          <w:rFonts w:cs="Arial"/>
        </w:rPr>
        <w:t>….., …,</w:t>
      </w:r>
      <w:proofErr w:type="gramEnd"/>
      <w:r w:rsidRPr="00C95855">
        <w:rPr>
          <w:rFonts w:cs="Arial"/>
        </w:rPr>
        <w:t xml:space="preserve">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w:t>
      </w:r>
      <w:proofErr w:type="gramStart"/>
      <w:r w:rsidRPr="00C95855">
        <w:rPr>
          <w:rFonts w:cs="Arial"/>
        </w:rPr>
        <w:t>la …</w:t>
      </w:r>
      <w:proofErr w:type="gramEnd"/>
      <w:r w:rsidRPr="00C95855">
        <w:rPr>
          <w:rFonts w:cs="Arial"/>
        </w:rPr>
        <w:t>…….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w:t>
      </w:r>
      <w:proofErr w:type="gramStart"/>
      <w:r w:rsidRPr="00C95855">
        <w:rPr>
          <w:rFonts w:cs="Arial"/>
        </w:rPr>
        <w:t>la ….</w:t>
      </w:r>
      <w:proofErr w:type="gramEnd"/>
      <w:r w:rsidRPr="00C95855">
        <w:rPr>
          <w:rFonts w:cs="Arial"/>
        </w:rPr>
        <w:t xml:space="preserve"> </w:t>
      </w:r>
      <w:proofErr w:type="gramStart"/>
      <w:r w:rsidRPr="00C95855">
        <w:rPr>
          <w:rFonts w:cs="Arial"/>
        </w:rPr>
        <w:t>por</w:t>
      </w:r>
      <w:proofErr w:type="gramEnd"/>
      <w:r w:rsidRPr="00C95855">
        <w:rPr>
          <w:rFonts w:cs="Arial"/>
        </w:rPr>
        <w:t xml:space="preserve"> los servicios estudios ….. </w:t>
      </w:r>
      <w:proofErr w:type="gramStart"/>
      <w:r w:rsidRPr="00C95855">
        <w:rPr>
          <w:rFonts w:cs="Arial"/>
        </w:rPr>
        <w:t>prestados</w:t>
      </w:r>
      <w:proofErr w:type="gramEnd"/>
      <w:r w:rsidRPr="00C95855">
        <w:rPr>
          <w:rFonts w:cs="Arial"/>
        </w:rPr>
        <w:t xml:space="preserve">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w:t>
      </w:r>
      <w:proofErr w:type="gramStart"/>
      <w:r w:rsidRPr="00C95855">
        <w:rPr>
          <w:rFonts w:cs="Arial"/>
        </w:rPr>
        <w:t>la …</w:t>
      </w:r>
      <w:proofErr w:type="gramEnd"/>
      <w:r w:rsidRPr="00C95855">
        <w:rPr>
          <w:rFonts w:cs="Arial"/>
        </w:rPr>
        <w:t xml:space="preserve">….. </w:t>
      </w:r>
      <w:proofErr w:type="gramStart"/>
      <w:r w:rsidRPr="00C95855">
        <w:rPr>
          <w:rFonts w:cs="Arial"/>
        </w:rPr>
        <w:t>deberá</w:t>
      </w:r>
      <w:proofErr w:type="gramEnd"/>
      <w:r w:rsidRPr="00C95855">
        <w:rPr>
          <w:rFonts w:cs="Arial"/>
        </w:rPr>
        <w:t xml:space="preserve"> presentar el ….. </w:t>
      </w:r>
      <w:proofErr w:type="gramStart"/>
      <w:r w:rsidRPr="00C95855">
        <w:rPr>
          <w:rFonts w:cs="Arial"/>
        </w:rPr>
        <w:t>para</w:t>
      </w:r>
      <w:proofErr w:type="gramEnd"/>
      <w:r w:rsidRPr="00C95855">
        <w:rPr>
          <w:rFonts w:cs="Arial"/>
        </w:rPr>
        <w:t xml:space="preserve">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w:t>
      </w:r>
      <w:proofErr w:type="gramStart"/>
      <w:r w:rsidRPr="00C95855">
        <w:rPr>
          <w:rFonts w:cs="Arial"/>
        </w:rPr>
        <w:t>los …</w:t>
      </w:r>
      <w:proofErr w:type="gramEnd"/>
      <w:r w:rsidRPr="00C95855">
        <w:rPr>
          <w:rFonts w:cs="Arial"/>
        </w:rPr>
        <w:t xml:space="preserve">……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w:t>
      </w:r>
      <w:proofErr w:type="gramStart"/>
      <w:r w:rsidRPr="00C95855">
        <w:rPr>
          <w:rFonts w:cs="Arial"/>
          <w:lang w:val="es-AR"/>
        </w:rPr>
        <w:t>la …</w:t>
      </w:r>
      <w:proofErr w:type="gramEnd"/>
      <w:r w:rsidRPr="00C95855">
        <w:rPr>
          <w:rFonts w:cs="Arial"/>
          <w:lang w:val="es-AR"/>
        </w:rPr>
        <w:t xml:space="preserve"> los servicios referidos, de acuerdo a los precios estipulados </w:t>
      </w:r>
      <w:r w:rsidR="00FA25C9" w:rsidRPr="00C95855">
        <w:rPr>
          <w:rFonts w:cs="Arial"/>
          <w:lang w:val="es-AR"/>
        </w:rPr>
        <w:t xml:space="preserve">en la …. </w:t>
      </w:r>
      <w:proofErr w:type="gramStart"/>
      <w:r w:rsidR="00FA25C9" w:rsidRPr="00C95855">
        <w:rPr>
          <w:rFonts w:cs="Arial"/>
          <w:lang w:val="es-AR"/>
        </w:rPr>
        <w:t>del</w:t>
      </w:r>
      <w:proofErr w:type="gramEnd"/>
      <w:r w:rsidR="00FA25C9" w:rsidRPr="00C95855">
        <w:rPr>
          <w:rFonts w:cs="Arial"/>
          <w:lang w:val="es-AR"/>
        </w:rPr>
        <w:t xml:space="preserve">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w:t>
      </w:r>
      <w:proofErr w:type="gramStart"/>
      <w:r w:rsidRPr="00C95855">
        <w:rPr>
          <w:rFonts w:cs="Arial"/>
        </w:rPr>
        <w:t>- ...</w:t>
      </w:r>
      <w:proofErr w:type="gramEnd"/>
      <w:r w:rsidRPr="00C95855">
        <w:rPr>
          <w:rFonts w:cs="Arial"/>
        </w:rPr>
        <w:t xml:space="preserve">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xml:space="preserve">).- El presente contrato tendrá una vigencia </w:t>
      </w:r>
      <w:proofErr w:type="gramStart"/>
      <w:r w:rsidRPr="00C95855">
        <w:rPr>
          <w:rFonts w:cs="Arial"/>
        </w:rPr>
        <w:t>de ….</w:t>
      </w:r>
      <w:proofErr w:type="gramEnd"/>
      <w:r w:rsidRPr="00C95855">
        <w:rPr>
          <w:rFonts w:cs="Arial"/>
        </w:rPr>
        <w:t xml:space="preserve"> </w:t>
      </w:r>
      <w:proofErr w:type="gramStart"/>
      <w:r w:rsidRPr="00C95855">
        <w:rPr>
          <w:rFonts w:cs="Arial"/>
        </w:rPr>
        <w:t>años</w:t>
      </w:r>
      <w:proofErr w:type="gramEnd"/>
      <w:r w:rsidRPr="00C95855">
        <w:rPr>
          <w:rFonts w:cs="Arial"/>
        </w:rPr>
        <w:t xml:space="preserve">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xml:space="preserve">).- </w:t>
      </w:r>
      <w:proofErr w:type="gramStart"/>
      <w:r w:rsidRPr="00C95855">
        <w:rPr>
          <w:rFonts w:cs="Arial"/>
        </w:rPr>
        <w:t>La …</w:t>
      </w:r>
      <w:proofErr w:type="gramEnd"/>
      <w:r w:rsidRPr="00C95855">
        <w:rPr>
          <w:rFonts w:cs="Arial"/>
        </w:rPr>
        <w:t xml:space="preserve">…….. </w:t>
      </w:r>
      <w:proofErr w:type="gramStart"/>
      <w:r w:rsidRPr="00C95855">
        <w:rPr>
          <w:rFonts w:cs="Arial"/>
        </w:rPr>
        <w:t>garantiza</w:t>
      </w:r>
      <w:proofErr w:type="gramEnd"/>
      <w:r w:rsidRPr="00C95855">
        <w:rPr>
          <w:rFonts w:cs="Arial"/>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proofErr w:type="gramStart"/>
      <w:r w:rsidRPr="00C95855">
        <w:rPr>
          <w:rFonts w:cs="Arial"/>
        </w:rPr>
        <w:t>La …</w:t>
      </w:r>
      <w:proofErr w:type="gramEnd"/>
      <w:r w:rsidRPr="00C95855">
        <w:rPr>
          <w:rFonts w:cs="Arial"/>
        </w:rPr>
        <w:t xml:space="preserve">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w:t>
      </w:r>
      <w:proofErr w:type="gramStart"/>
      <w:r w:rsidRPr="00C95855">
        <w:rPr>
          <w:rFonts w:cs="Arial"/>
        </w:rPr>
        <w:t>la …</w:t>
      </w:r>
      <w:proofErr w:type="gramEnd"/>
      <w:r w:rsidRPr="00C95855">
        <w:rPr>
          <w:rFonts w:cs="Arial"/>
        </w:rPr>
        <w:t xml:space="preserve">….. </w:t>
      </w:r>
      <w:proofErr w:type="gramStart"/>
      <w:r w:rsidRPr="00C95855">
        <w:rPr>
          <w:rFonts w:cs="Arial"/>
        </w:rPr>
        <w:t>por</w:t>
      </w:r>
      <w:proofErr w:type="gramEnd"/>
      <w:r w:rsidRPr="00C95855">
        <w:rPr>
          <w:rFonts w:cs="Arial"/>
        </w:rPr>
        <w:t xml:space="preserve">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w:t>
      </w:r>
      <w:proofErr w:type="gramStart"/>
      <w:r w:rsidRPr="00C95855">
        <w:rPr>
          <w:rFonts w:cs="Arial"/>
          <w:bCs/>
          <w:lang w:val="es-AR"/>
        </w:rPr>
        <w:t>la …</w:t>
      </w:r>
      <w:proofErr w:type="gramEnd"/>
      <w:r w:rsidRPr="00C95855">
        <w:rPr>
          <w:rFonts w:cs="Arial"/>
          <w:bCs/>
          <w:lang w:val="es-AR"/>
        </w:rPr>
        <w:t xml:space="preserve">…..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w:t>
      </w:r>
      <w:proofErr w:type="gramStart"/>
      <w:r w:rsidRPr="00C95855">
        <w:rPr>
          <w:rFonts w:cs="Arial"/>
          <w:bCs/>
          <w:lang w:val="es-AR"/>
        </w:rPr>
        <w:t>la …</w:t>
      </w:r>
      <w:proofErr w:type="gramEnd"/>
      <w:r w:rsidRPr="00C95855">
        <w:rPr>
          <w:rFonts w:cs="Arial"/>
          <w:bCs/>
          <w:lang w:val="es-AR"/>
        </w:rPr>
        <w:t>….,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C95855">
        <w:rPr>
          <w:rFonts w:cs="Arial"/>
          <w:b/>
          <w:bCs/>
          <w:smallCaps/>
        </w:rPr>
        <w:t>caja</w:t>
      </w:r>
      <w:r w:rsidRPr="00C95855">
        <w:rPr>
          <w:rFonts w:cs="Arial"/>
        </w:rPr>
        <w:t>si</w:t>
      </w:r>
      <w:proofErr w:type="spellEnd"/>
      <w:r w:rsidRPr="00C95855">
        <w:rPr>
          <w:rFonts w:cs="Arial"/>
        </w:rPr>
        <w:t xml:space="preserve">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proofErr w:type="gramStart"/>
      <w:r w:rsidRPr="00C95855">
        <w:rPr>
          <w:rFonts w:cs="Arial"/>
          <w:lang w:val="es-AR"/>
        </w:rPr>
        <w:t>La ….</w:t>
      </w:r>
      <w:proofErr w:type="gramEnd"/>
      <w:r w:rsidRPr="00C95855">
        <w:rPr>
          <w:rFonts w:cs="Arial"/>
          <w:lang w:val="es-AR"/>
        </w:rPr>
        <w:t xml:space="preserve"> </w:t>
      </w:r>
      <w:proofErr w:type="gramStart"/>
      <w:r w:rsidRPr="00C95855">
        <w:rPr>
          <w:rFonts w:cs="Arial"/>
          <w:lang w:val="es-AR"/>
        </w:rPr>
        <w:t>no</w:t>
      </w:r>
      <w:proofErr w:type="gramEnd"/>
      <w:r w:rsidRPr="00C95855">
        <w:rPr>
          <w:rFonts w:cs="Arial"/>
          <w:lang w:val="es-AR"/>
        </w:rPr>
        <w:t xml:space="preserve">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proofErr w:type="gramStart"/>
      <w:r w:rsidRPr="00C95855">
        <w:rPr>
          <w:rFonts w:cs="Arial"/>
        </w:rPr>
        <w:t>La …</w:t>
      </w:r>
      <w:proofErr w:type="gramEnd"/>
      <w:r w:rsidRPr="00C95855">
        <w:rPr>
          <w:rFonts w:cs="Arial"/>
        </w:rPr>
        <w:t xml:space="preserve">…..,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3D6529">
      <w:pPr>
        <w:pStyle w:val="Textosinformato"/>
        <w:numPr>
          <w:ilvl w:val="0"/>
          <w:numId w:val="14"/>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 xml:space="preserve">Es firmado en la ciudad de La Paz, a </w:t>
      </w:r>
      <w:proofErr w:type="gramStart"/>
      <w:r w:rsidRPr="00C95855">
        <w:rPr>
          <w:rFonts w:cs="Arial"/>
        </w:rPr>
        <w:t>los …</w:t>
      </w:r>
      <w:proofErr w:type="gramEnd"/>
      <w:r w:rsidRPr="00C95855">
        <w:rPr>
          <w:rFonts w:cs="Arial"/>
        </w:rPr>
        <w:t>……días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w:t>
      </w:r>
      <w:proofErr w:type="spellStart"/>
      <w:r w:rsidRPr="00C95855">
        <w:rPr>
          <w:rFonts w:asciiTheme="minorHAnsi" w:hAnsiTheme="minorHAnsi" w:cs="Arial"/>
          <w:b/>
          <w:smallCaps/>
          <w:sz w:val="22"/>
          <w:szCs w:val="22"/>
          <w:lang w:val="es-AR"/>
        </w:rPr>
        <w:t>c.s.b.p</w:t>
      </w:r>
      <w:proofErr w:type="spellEnd"/>
      <w:r w:rsidRPr="00C95855">
        <w:rPr>
          <w:rFonts w:asciiTheme="minorHAnsi" w:hAnsiTheme="minorHAnsi" w:cs="Arial"/>
          <w:b/>
          <w:smallCaps/>
          <w:sz w:val="22"/>
          <w:szCs w:val="22"/>
          <w:lang w:val="es-AR"/>
        </w:rPr>
        <w:t>.</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w:t>
      </w:r>
      <w:proofErr w:type="spellStart"/>
      <w:r w:rsidRPr="00C95855">
        <w:rPr>
          <w:rFonts w:asciiTheme="minorHAnsi" w:hAnsiTheme="minorHAnsi" w:cs="Arial"/>
          <w:b/>
          <w:smallCaps/>
          <w:sz w:val="22"/>
          <w:szCs w:val="22"/>
          <w:lang w:val="es-AR"/>
        </w:rPr>
        <w:t>c.s.b.p</w:t>
      </w:r>
      <w:proofErr w:type="spellEnd"/>
      <w:r w:rsidRPr="00C95855">
        <w:rPr>
          <w:rFonts w:asciiTheme="minorHAnsi" w:hAnsiTheme="minorHAnsi" w:cs="Arial"/>
          <w:b/>
          <w:smallCaps/>
          <w:sz w:val="22"/>
          <w:szCs w:val="22"/>
          <w:lang w:val="es-AR"/>
        </w:rPr>
        <w:t>.</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67B45" w14:textId="77777777" w:rsidR="00CA39D8" w:rsidRDefault="00CA39D8" w:rsidP="009349EF">
      <w:pPr>
        <w:spacing w:after="0" w:line="240" w:lineRule="auto"/>
      </w:pPr>
      <w:r>
        <w:separator/>
      </w:r>
    </w:p>
  </w:endnote>
  <w:endnote w:type="continuationSeparator" w:id="0">
    <w:p w14:paraId="147493C8" w14:textId="77777777" w:rsidR="00CA39D8" w:rsidRDefault="00CA39D8"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2B5699" w:rsidRDefault="002B5699">
        <w:pPr>
          <w:pStyle w:val="Piedepgina"/>
          <w:jc w:val="center"/>
        </w:pPr>
        <w:r>
          <w:fldChar w:fldCharType="begin"/>
        </w:r>
        <w:r>
          <w:instrText xml:space="preserve"> PAGE   \* MERGEFORMAT </w:instrText>
        </w:r>
        <w:r>
          <w:fldChar w:fldCharType="separate"/>
        </w:r>
        <w:r w:rsidR="00E30214">
          <w:rPr>
            <w:noProof/>
          </w:rPr>
          <w:t>36</w:t>
        </w:r>
        <w:r>
          <w:rPr>
            <w:noProof/>
          </w:rPr>
          <w:fldChar w:fldCharType="end"/>
        </w:r>
      </w:p>
    </w:sdtContent>
  </w:sdt>
  <w:p w14:paraId="7EF7817F" w14:textId="77777777" w:rsidR="002B5699" w:rsidRDefault="002B56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CAF1F" w14:textId="77777777" w:rsidR="00CA39D8" w:rsidRDefault="00CA39D8" w:rsidP="009349EF">
      <w:pPr>
        <w:spacing w:after="0" w:line="240" w:lineRule="auto"/>
      </w:pPr>
      <w:r>
        <w:separator/>
      </w:r>
    </w:p>
  </w:footnote>
  <w:footnote w:type="continuationSeparator" w:id="0">
    <w:p w14:paraId="45D58ACD" w14:textId="77777777" w:rsidR="00CA39D8" w:rsidRDefault="00CA39D8"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B5699" w:rsidRPr="00FA0D94" w14:paraId="4EAD163D" w14:textId="77777777" w:rsidTr="00B62C16">
      <w:trPr>
        <w:trHeight w:val="1392"/>
        <w:jc w:val="center"/>
      </w:trPr>
      <w:tc>
        <w:tcPr>
          <w:tcW w:w="2930" w:type="dxa"/>
          <w:vAlign w:val="center"/>
        </w:tcPr>
        <w:p w14:paraId="5BA57321" w14:textId="77777777" w:rsidR="002B5699" w:rsidRPr="00FA0D94" w:rsidRDefault="002B5699" w:rsidP="004E0749">
          <w:pPr>
            <w:jc w:val="center"/>
            <w:rPr>
              <w:rFonts w:ascii="Arial Narrow" w:eastAsia="Arial Unicode MS" w:hAnsi="Arial Narrow"/>
              <w:szCs w:val="12"/>
              <w:lang w:val="es-MX"/>
            </w:rPr>
          </w:pPr>
          <w:r>
            <w:rPr>
              <w:noProof/>
              <w:lang w:val="es-ES" w:eastAsia="es-ES"/>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2B5699" w:rsidRDefault="002B5699"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2B5699" w:rsidRPr="00DF34FF" w:rsidRDefault="002B5699" w:rsidP="004E0749">
          <w:pPr>
            <w:jc w:val="center"/>
            <w:rPr>
              <w:rFonts w:ascii="Calibri" w:hAnsi="Calibri" w:cs="Arial"/>
              <w:b/>
            </w:rPr>
          </w:pPr>
        </w:p>
      </w:tc>
      <w:tc>
        <w:tcPr>
          <w:tcW w:w="1635" w:type="dxa"/>
          <w:vAlign w:val="center"/>
        </w:tcPr>
        <w:p w14:paraId="247F9CBF" w14:textId="77777777" w:rsidR="002B5699" w:rsidRPr="007E2631" w:rsidRDefault="002B5699" w:rsidP="004E0749">
          <w:pPr>
            <w:jc w:val="center"/>
            <w:rPr>
              <w:rFonts w:ascii="Calibri" w:eastAsia="Arial Unicode MS" w:hAnsi="Calibri" w:cs="Arial"/>
              <w:b/>
              <w:lang w:val="es-MX"/>
            </w:rPr>
          </w:pPr>
        </w:p>
      </w:tc>
    </w:tr>
  </w:tbl>
  <w:p w14:paraId="5FBEE508" w14:textId="77777777" w:rsidR="002B5699" w:rsidRDefault="002B56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0E50814"/>
    <w:multiLevelType w:val="hybridMultilevel"/>
    <w:tmpl w:val="451803E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4"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6"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3B85024"/>
    <w:multiLevelType w:val="hybridMultilevel"/>
    <w:tmpl w:val="7A00D91A"/>
    <w:lvl w:ilvl="0" w:tplc="5B5425BE">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10"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44039CE"/>
    <w:multiLevelType w:val="hybridMultilevel"/>
    <w:tmpl w:val="A1FCC32C"/>
    <w:lvl w:ilvl="0" w:tplc="27A69214">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51B7B6E"/>
    <w:multiLevelType w:val="hybridMultilevel"/>
    <w:tmpl w:val="F99A2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EC1D27"/>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 w15:restartNumberingAfterBreak="0">
    <w:nsid w:val="088050BF"/>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0983223B"/>
    <w:multiLevelType w:val="hybridMultilevel"/>
    <w:tmpl w:val="E270773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0BFB4293"/>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0" w15:restartNumberingAfterBreak="0">
    <w:nsid w:val="0CDC1355"/>
    <w:multiLevelType w:val="hybridMultilevel"/>
    <w:tmpl w:val="CFB61ECC"/>
    <w:lvl w:ilvl="0" w:tplc="E6166B70">
      <w:start w:val="1"/>
      <w:numFmt w:val="decimal"/>
      <w:lvlText w:val="%1."/>
      <w:lvlJc w:val="left"/>
      <w:pPr>
        <w:ind w:left="360" w:hanging="360"/>
      </w:pPr>
      <w:rPr>
        <w:rFonts w:hint="default"/>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15:restartNumberingAfterBreak="0">
    <w:nsid w:val="0F833727"/>
    <w:multiLevelType w:val="hybridMultilevel"/>
    <w:tmpl w:val="74A8ACA2"/>
    <w:lvl w:ilvl="0" w:tplc="6BD09462">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0F933752"/>
    <w:multiLevelType w:val="hybridMultilevel"/>
    <w:tmpl w:val="4DFC28C0"/>
    <w:lvl w:ilvl="0" w:tplc="90BE3350">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5"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26" w15:restartNumberingAfterBreak="0">
    <w:nsid w:val="11E81D70"/>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135C69A8"/>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0" w15:restartNumberingAfterBreak="0">
    <w:nsid w:val="15B151FA"/>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3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6340D20"/>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3" w15:restartNumberingAfterBreak="0">
    <w:nsid w:val="169E60DF"/>
    <w:multiLevelType w:val="hybridMultilevel"/>
    <w:tmpl w:val="25B633E4"/>
    <w:lvl w:ilvl="0" w:tplc="400A0019">
      <w:start w:val="1"/>
      <w:numFmt w:val="lowerLetter"/>
      <w:lvlText w:val="%1."/>
      <w:lvlJc w:val="left"/>
      <w:pPr>
        <w:ind w:left="1231" w:hanging="360"/>
      </w:pPr>
    </w:lvl>
    <w:lvl w:ilvl="1" w:tplc="400A0019" w:tentative="1">
      <w:start w:val="1"/>
      <w:numFmt w:val="lowerLetter"/>
      <w:lvlText w:val="%2."/>
      <w:lvlJc w:val="left"/>
      <w:pPr>
        <w:ind w:left="1951" w:hanging="360"/>
      </w:pPr>
    </w:lvl>
    <w:lvl w:ilvl="2" w:tplc="400A001B" w:tentative="1">
      <w:start w:val="1"/>
      <w:numFmt w:val="lowerRoman"/>
      <w:lvlText w:val="%3."/>
      <w:lvlJc w:val="right"/>
      <w:pPr>
        <w:ind w:left="2671" w:hanging="180"/>
      </w:pPr>
    </w:lvl>
    <w:lvl w:ilvl="3" w:tplc="400A000F" w:tentative="1">
      <w:start w:val="1"/>
      <w:numFmt w:val="decimal"/>
      <w:lvlText w:val="%4."/>
      <w:lvlJc w:val="left"/>
      <w:pPr>
        <w:ind w:left="3391" w:hanging="360"/>
      </w:pPr>
    </w:lvl>
    <w:lvl w:ilvl="4" w:tplc="400A0019" w:tentative="1">
      <w:start w:val="1"/>
      <w:numFmt w:val="lowerLetter"/>
      <w:lvlText w:val="%5."/>
      <w:lvlJc w:val="left"/>
      <w:pPr>
        <w:ind w:left="4111" w:hanging="360"/>
      </w:pPr>
    </w:lvl>
    <w:lvl w:ilvl="5" w:tplc="400A001B" w:tentative="1">
      <w:start w:val="1"/>
      <w:numFmt w:val="lowerRoman"/>
      <w:lvlText w:val="%6."/>
      <w:lvlJc w:val="right"/>
      <w:pPr>
        <w:ind w:left="4831" w:hanging="180"/>
      </w:pPr>
    </w:lvl>
    <w:lvl w:ilvl="6" w:tplc="400A000F" w:tentative="1">
      <w:start w:val="1"/>
      <w:numFmt w:val="decimal"/>
      <w:lvlText w:val="%7."/>
      <w:lvlJc w:val="left"/>
      <w:pPr>
        <w:ind w:left="5551" w:hanging="360"/>
      </w:pPr>
    </w:lvl>
    <w:lvl w:ilvl="7" w:tplc="400A0019" w:tentative="1">
      <w:start w:val="1"/>
      <w:numFmt w:val="lowerLetter"/>
      <w:lvlText w:val="%8."/>
      <w:lvlJc w:val="left"/>
      <w:pPr>
        <w:ind w:left="6271" w:hanging="360"/>
      </w:pPr>
    </w:lvl>
    <w:lvl w:ilvl="8" w:tplc="400A001B" w:tentative="1">
      <w:start w:val="1"/>
      <w:numFmt w:val="lowerRoman"/>
      <w:lvlText w:val="%9."/>
      <w:lvlJc w:val="right"/>
      <w:pPr>
        <w:ind w:left="6991" w:hanging="180"/>
      </w:pPr>
    </w:lvl>
  </w:abstractNum>
  <w:abstractNum w:abstractNumId="34" w15:restartNumberingAfterBreak="0">
    <w:nsid w:val="17206E5B"/>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15:restartNumberingAfterBreak="0">
    <w:nsid w:val="1A2244D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37" w15:restartNumberingAfterBreak="0">
    <w:nsid w:val="1A321616"/>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38" w15:restartNumberingAfterBreak="0">
    <w:nsid w:val="1A3227E0"/>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1"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42" w15:restartNumberingAfterBreak="0">
    <w:nsid w:val="1BF83773"/>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43" w15:restartNumberingAfterBreak="0">
    <w:nsid w:val="1D7F43AD"/>
    <w:multiLevelType w:val="hybridMultilevel"/>
    <w:tmpl w:val="153CE720"/>
    <w:lvl w:ilvl="0" w:tplc="72688156">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1E597AEC"/>
    <w:multiLevelType w:val="hybridMultilevel"/>
    <w:tmpl w:val="1998654C"/>
    <w:lvl w:ilvl="0" w:tplc="FFFFFFFF">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F0D75B0"/>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1F972DE3"/>
    <w:multiLevelType w:val="hybridMultilevel"/>
    <w:tmpl w:val="537643D0"/>
    <w:lvl w:ilvl="0" w:tplc="E236ABE4">
      <w:start w:val="1"/>
      <w:numFmt w:val="decimal"/>
      <w:lvlText w:val="%1."/>
      <w:lvlJc w:val="left"/>
      <w:pPr>
        <w:ind w:left="360" w:hanging="360"/>
      </w:pPr>
      <w:rPr>
        <w:b w:val="0"/>
        <w:i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7" w15:restartNumberingAfterBreak="0">
    <w:nsid w:val="1FDC7626"/>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21AB53D1"/>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21BC7092"/>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0" w15:restartNumberingAfterBreak="0">
    <w:nsid w:val="22C9241C"/>
    <w:multiLevelType w:val="hybridMultilevel"/>
    <w:tmpl w:val="AD52CE80"/>
    <w:lvl w:ilvl="0" w:tplc="88A80C3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2"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53" w15:restartNumberingAfterBreak="0">
    <w:nsid w:val="26397F78"/>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299E43F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6"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57"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8" w15:restartNumberingAfterBreak="0">
    <w:nsid w:val="2B5755EA"/>
    <w:multiLevelType w:val="hybridMultilevel"/>
    <w:tmpl w:val="3F00625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9"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0" w15:restartNumberingAfterBreak="0">
    <w:nsid w:val="2CFB57F5"/>
    <w:multiLevelType w:val="hybridMultilevel"/>
    <w:tmpl w:val="C88C4550"/>
    <w:lvl w:ilvl="0" w:tplc="96ACD4E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2F1F0286"/>
    <w:multiLevelType w:val="hybridMultilevel"/>
    <w:tmpl w:val="3214AD22"/>
    <w:lvl w:ilvl="0" w:tplc="65DAC44A">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30020543"/>
    <w:multiLevelType w:val="hybridMultilevel"/>
    <w:tmpl w:val="C6D0912A"/>
    <w:lvl w:ilvl="0" w:tplc="6FC2C39C">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0">
    <w:nsid w:val="309462EA"/>
    <w:multiLevelType w:val="multilevel"/>
    <w:tmpl w:val="400A0025"/>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30E92066"/>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6" w15:restartNumberingAfterBreak="0">
    <w:nsid w:val="31D14AD3"/>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7" w15:restartNumberingAfterBreak="0">
    <w:nsid w:val="321A40EC"/>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8" w15:restartNumberingAfterBreak="0">
    <w:nsid w:val="34D208F0"/>
    <w:multiLevelType w:val="hybridMultilevel"/>
    <w:tmpl w:val="7CAC702E"/>
    <w:lvl w:ilvl="0" w:tplc="EDEE556A">
      <w:start w:val="1"/>
      <w:numFmt w:val="decimal"/>
      <w:lvlText w:val="%1."/>
      <w:lvlJc w:val="left"/>
      <w:pPr>
        <w:ind w:left="360" w:hanging="360"/>
      </w:pPr>
      <w:rPr>
        <w:rFonts w:hint="default"/>
        <w:color w:val="auto"/>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354B2B6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71" w15:restartNumberingAfterBreak="0">
    <w:nsid w:val="36482C5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72" w15:restartNumberingAfterBreak="0">
    <w:nsid w:val="365D4CDE"/>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3" w15:restartNumberingAfterBreak="0">
    <w:nsid w:val="36EB17AE"/>
    <w:multiLevelType w:val="hybridMultilevel"/>
    <w:tmpl w:val="B638FC22"/>
    <w:lvl w:ilvl="0" w:tplc="68225BAA">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374D3E91"/>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75" w15:restartNumberingAfterBreak="0">
    <w:nsid w:val="37643FE9"/>
    <w:multiLevelType w:val="hybridMultilevel"/>
    <w:tmpl w:val="B1E67022"/>
    <w:lvl w:ilvl="0" w:tplc="3078B0BC">
      <w:start w:val="1"/>
      <w:numFmt w:val="decimal"/>
      <w:lvlText w:val="%1."/>
      <w:lvlJc w:val="left"/>
      <w:pPr>
        <w:ind w:left="360" w:hanging="360"/>
      </w:pPr>
      <w:rPr>
        <w:rFonts w:hint="default"/>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384E426A"/>
    <w:multiLevelType w:val="hybridMultilevel"/>
    <w:tmpl w:val="4D2AAD7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7"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78" w15:restartNumberingAfterBreak="0">
    <w:nsid w:val="3B3C2BBF"/>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9" w15:restartNumberingAfterBreak="0">
    <w:nsid w:val="3B4C0D5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0"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81" w15:restartNumberingAfterBreak="0">
    <w:nsid w:val="3C8A46FD"/>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15:restartNumberingAfterBreak="0">
    <w:nsid w:val="3F67216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3" w15:restartNumberingAfterBreak="0">
    <w:nsid w:val="41BD327F"/>
    <w:multiLevelType w:val="hybridMultilevel"/>
    <w:tmpl w:val="7B5CE822"/>
    <w:lvl w:ilvl="0" w:tplc="0076140C">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15:restartNumberingAfterBreak="0">
    <w:nsid w:val="42F6146C"/>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5" w15:restartNumberingAfterBreak="0">
    <w:nsid w:val="449A7FAD"/>
    <w:multiLevelType w:val="multilevel"/>
    <w:tmpl w:val="C8B2FF68"/>
    <w:lvl w:ilvl="0">
      <w:start w:val="200"/>
      <w:numFmt w:val="decimal"/>
      <w:lvlText w:val="%1"/>
      <w:lvlJc w:val="left"/>
      <w:pPr>
        <w:ind w:left="600" w:hanging="600"/>
      </w:pPr>
      <w:rPr>
        <w:rFonts w:hint="default"/>
      </w:rPr>
    </w:lvl>
    <w:lvl w:ilvl="1">
      <w:start w:val="30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597795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7" w15:restartNumberingAfterBreak="0">
    <w:nsid w:val="465D26FB"/>
    <w:multiLevelType w:val="hybridMultilevel"/>
    <w:tmpl w:val="2D72F628"/>
    <w:lvl w:ilvl="0" w:tplc="AA505E00">
      <w:start w:val="1"/>
      <w:numFmt w:val="decimal"/>
      <w:lvlText w:val="%1."/>
      <w:lvlJc w:val="left"/>
      <w:pPr>
        <w:ind w:left="360" w:hanging="360"/>
      </w:pPr>
      <w:rPr>
        <w:rFonts w:hint="default"/>
        <w:b w:val="0"/>
      </w:rPr>
    </w:lvl>
    <w:lvl w:ilvl="1" w:tplc="0C0A0001">
      <w:start w:val="1"/>
      <w:numFmt w:val="bullet"/>
      <w:lvlText w:val=""/>
      <w:lvlJc w:val="left"/>
      <w:pPr>
        <w:ind w:left="1080" w:hanging="360"/>
      </w:pPr>
      <w:rPr>
        <w:rFonts w:ascii="Symbol" w:hAnsi="Symbol" w:hint="default"/>
        <w:b w:val="0"/>
      </w:rPr>
    </w:lvl>
    <w:lvl w:ilvl="2" w:tplc="0C0A0001">
      <w:start w:val="1"/>
      <w:numFmt w:val="bullet"/>
      <w:lvlText w:val=""/>
      <w:lvlJc w:val="left"/>
      <w:pPr>
        <w:ind w:left="1800" w:hanging="180"/>
      </w:pPr>
      <w:rPr>
        <w:rFonts w:ascii="Symbol" w:hAnsi="Symbol" w:hint="default"/>
      </w:rPr>
    </w:lvl>
    <w:lvl w:ilvl="3" w:tplc="0C0A0005">
      <w:start w:val="1"/>
      <w:numFmt w:val="bullet"/>
      <w:lvlText w:val=""/>
      <w:lvlJc w:val="left"/>
      <w:pPr>
        <w:ind w:left="2520" w:hanging="360"/>
      </w:pPr>
      <w:rPr>
        <w:rFonts w:ascii="Wingdings" w:hAnsi="Wingdings" w:hint="default"/>
      </w:rPr>
    </w:lvl>
    <w:lvl w:ilvl="4" w:tplc="F2B226F8">
      <w:start w:val="1"/>
      <w:numFmt w:val="upperLetter"/>
      <w:lvlText w:val="%5."/>
      <w:lvlJc w:val="left"/>
      <w:pPr>
        <w:ind w:left="3240" w:hanging="360"/>
      </w:pPr>
      <w:rPr>
        <w:rFonts w:hint="default"/>
      </w:r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8" w15:restartNumberingAfterBreak="0">
    <w:nsid w:val="46B24C93"/>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9" w15:restartNumberingAfterBreak="0">
    <w:nsid w:val="471E11E7"/>
    <w:multiLevelType w:val="hybridMultilevel"/>
    <w:tmpl w:val="2CA63DA2"/>
    <w:lvl w:ilvl="0" w:tplc="032AD854">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483C5BB5"/>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2" w15:restartNumberingAfterBreak="0">
    <w:nsid w:val="483E2FA8"/>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3" w15:restartNumberingAfterBreak="0">
    <w:nsid w:val="48BD489F"/>
    <w:multiLevelType w:val="hybridMultilevel"/>
    <w:tmpl w:val="E4262D16"/>
    <w:lvl w:ilvl="0" w:tplc="14126CDE">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4"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5" w15:restartNumberingAfterBreak="0">
    <w:nsid w:val="49493BF2"/>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6" w15:restartNumberingAfterBreak="0">
    <w:nsid w:val="495F0CAE"/>
    <w:multiLevelType w:val="hybridMultilevel"/>
    <w:tmpl w:val="B764E82C"/>
    <w:lvl w:ilvl="0" w:tplc="7EA27312">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8" w15:restartNumberingAfterBreak="0">
    <w:nsid w:val="4A740300"/>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9" w15:restartNumberingAfterBreak="0">
    <w:nsid w:val="4AA72073"/>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0"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1" w15:restartNumberingAfterBreak="0">
    <w:nsid w:val="4B2F1E83"/>
    <w:multiLevelType w:val="hybridMultilevel"/>
    <w:tmpl w:val="2FDED558"/>
    <w:lvl w:ilvl="0" w:tplc="38D0E28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2"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3" w15:restartNumberingAfterBreak="0">
    <w:nsid w:val="4BFF4B42"/>
    <w:multiLevelType w:val="hybridMultilevel"/>
    <w:tmpl w:val="1C4253DA"/>
    <w:lvl w:ilvl="0" w:tplc="4CBEA2D6">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4" w15:restartNumberingAfterBreak="0">
    <w:nsid w:val="4C36001A"/>
    <w:multiLevelType w:val="hybridMultilevel"/>
    <w:tmpl w:val="441AF1CA"/>
    <w:lvl w:ilvl="0" w:tplc="9162D580">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5" w15:restartNumberingAfterBreak="0">
    <w:nsid w:val="4C7E4404"/>
    <w:multiLevelType w:val="hybridMultilevel"/>
    <w:tmpl w:val="81D2C556"/>
    <w:lvl w:ilvl="0" w:tplc="1E26EE8A">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4D47501B"/>
    <w:multiLevelType w:val="hybridMultilevel"/>
    <w:tmpl w:val="F31C238E"/>
    <w:lvl w:ilvl="0" w:tplc="ABE4C8EE">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7" w15:restartNumberingAfterBreak="0">
    <w:nsid w:val="4F3614B6"/>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9" w15:restartNumberingAfterBreak="0">
    <w:nsid w:val="50DA7B67"/>
    <w:multiLevelType w:val="hybridMultilevel"/>
    <w:tmpl w:val="1CA66A2E"/>
    <w:lvl w:ilvl="0" w:tplc="C7188C7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0" w15:restartNumberingAfterBreak="0">
    <w:nsid w:val="512955B2"/>
    <w:multiLevelType w:val="hybridMultilevel"/>
    <w:tmpl w:val="10666B0A"/>
    <w:lvl w:ilvl="0" w:tplc="5D363F42">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11" w15:restartNumberingAfterBreak="0">
    <w:nsid w:val="514D44D1"/>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2" w15:restartNumberingAfterBreak="0">
    <w:nsid w:val="53BE57E2"/>
    <w:multiLevelType w:val="hybridMultilevel"/>
    <w:tmpl w:val="515C9C3A"/>
    <w:lvl w:ilvl="0" w:tplc="F96E87BA">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3" w15:restartNumberingAfterBreak="0">
    <w:nsid w:val="54156E0F"/>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4" w15:restartNumberingAfterBreak="0">
    <w:nsid w:val="543E09B9"/>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5"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6" w15:restartNumberingAfterBreak="0">
    <w:nsid w:val="553E695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7" w15:restartNumberingAfterBreak="0">
    <w:nsid w:val="574F41BA"/>
    <w:multiLevelType w:val="hybridMultilevel"/>
    <w:tmpl w:val="77B2804C"/>
    <w:lvl w:ilvl="0" w:tplc="6298FB84">
      <w:start w:val="1"/>
      <w:numFmt w:val="bullet"/>
      <w:lvlText w:val=""/>
      <w:lvlJc w:val="left"/>
      <w:pPr>
        <w:ind w:left="1068" w:hanging="360"/>
      </w:pPr>
      <w:rPr>
        <w:rFonts w:ascii="Symbol" w:hAnsi="Symbol" w:hint="default"/>
      </w:rPr>
    </w:lvl>
    <w:lvl w:ilvl="1" w:tplc="0C0A0003">
      <w:start w:val="1"/>
      <w:numFmt w:val="bullet"/>
      <w:lvlText w:val="o"/>
      <w:lvlJc w:val="left"/>
      <w:pPr>
        <w:ind w:left="1068" w:hanging="360"/>
      </w:pPr>
      <w:rPr>
        <w:rFonts w:ascii="Courier New" w:hAnsi="Courier New" w:cs="Courier New" w:hint="default"/>
      </w:rPr>
    </w:lvl>
    <w:lvl w:ilvl="2" w:tplc="0C0A0005">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18" w15:restartNumberingAfterBreak="0">
    <w:nsid w:val="57E11A50"/>
    <w:multiLevelType w:val="hybridMultilevel"/>
    <w:tmpl w:val="68A869F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9"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20" w15:restartNumberingAfterBreak="0">
    <w:nsid w:val="584E6CEE"/>
    <w:multiLevelType w:val="hybridMultilevel"/>
    <w:tmpl w:val="609A47AE"/>
    <w:lvl w:ilvl="0" w:tplc="3E4A1D44">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1" w15:restartNumberingAfterBreak="0">
    <w:nsid w:val="58D47CFE"/>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2" w15:restartNumberingAfterBreak="0">
    <w:nsid w:val="5AC50A6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3" w15:restartNumberingAfterBreak="0">
    <w:nsid w:val="5D931FF6"/>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4" w15:restartNumberingAfterBreak="0">
    <w:nsid w:val="5EEC4BCE"/>
    <w:multiLevelType w:val="hybridMultilevel"/>
    <w:tmpl w:val="E4A055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5" w15:restartNumberingAfterBreak="0">
    <w:nsid w:val="5F5E726A"/>
    <w:multiLevelType w:val="hybridMultilevel"/>
    <w:tmpl w:val="353CAA1E"/>
    <w:lvl w:ilvl="0" w:tplc="FFFFFFFF">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6"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60920F95"/>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28" w15:restartNumberingAfterBreak="0">
    <w:nsid w:val="60B665BD"/>
    <w:multiLevelType w:val="hybridMultilevel"/>
    <w:tmpl w:val="A56A5E54"/>
    <w:lvl w:ilvl="0" w:tplc="178A92C6">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62A401AE"/>
    <w:multiLevelType w:val="hybridMultilevel"/>
    <w:tmpl w:val="2AF2EB54"/>
    <w:lvl w:ilvl="0" w:tplc="400A0001">
      <w:start w:val="1"/>
      <w:numFmt w:val="bullet"/>
      <w:lvlText w:val=""/>
      <w:lvlJc w:val="left"/>
      <w:pPr>
        <w:ind w:left="673" w:hanging="360"/>
      </w:pPr>
      <w:rPr>
        <w:rFonts w:ascii="Symbol" w:hAnsi="Symbol" w:hint="default"/>
        <w:b w:val="0"/>
      </w:rPr>
    </w:lvl>
    <w:lvl w:ilvl="1" w:tplc="400A0019" w:tentative="1">
      <w:start w:val="1"/>
      <w:numFmt w:val="lowerLetter"/>
      <w:lvlText w:val="%2."/>
      <w:lvlJc w:val="left"/>
      <w:pPr>
        <w:ind w:left="673" w:hanging="360"/>
      </w:pPr>
    </w:lvl>
    <w:lvl w:ilvl="2" w:tplc="400A001B" w:tentative="1">
      <w:start w:val="1"/>
      <w:numFmt w:val="lowerRoman"/>
      <w:lvlText w:val="%3."/>
      <w:lvlJc w:val="right"/>
      <w:pPr>
        <w:ind w:left="1393" w:hanging="180"/>
      </w:pPr>
    </w:lvl>
    <w:lvl w:ilvl="3" w:tplc="400A000F" w:tentative="1">
      <w:start w:val="1"/>
      <w:numFmt w:val="decimal"/>
      <w:lvlText w:val="%4."/>
      <w:lvlJc w:val="left"/>
      <w:pPr>
        <w:ind w:left="2113" w:hanging="360"/>
      </w:pPr>
    </w:lvl>
    <w:lvl w:ilvl="4" w:tplc="400A0019" w:tentative="1">
      <w:start w:val="1"/>
      <w:numFmt w:val="lowerLetter"/>
      <w:lvlText w:val="%5."/>
      <w:lvlJc w:val="left"/>
      <w:pPr>
        <w:ind w:left="2833" w:hanging="360"/>
      </w:pPr>
    </w:lvl>
    <w:lvl w:ilvl="5" w:tplc="400A001B" w:tentative="1">
      <w:start w:val="1"/>
      <w:numFmt w:val="lowerRoman"/>
      <w:lvlText w:val="%6."/>
      <w:lvlJc w:val="right"/>
      <w:pPr>
        <w:ind w:left="3553" w:hanging="180"/>
      </w:pPr>
    </w:lvl>
    <w:lvl w:ilvl="6" w:tplc="400A000F" w:tentative="1">
      <w:start w:val="1"/>
      <w:numFmt w:val="decimal"/>
      <w:lvlText w:val="%7."/>
      <w:lvlJc w:val="left"/>
      <w:pPr>
        <w:ind w:left="4273" w:hanging="360"/>
      </w:pPr>
    </w:lvl>
    <w:lvl w:ilvl="7" w:tplc="400A0019" w:tentative="1">
      <w:start w:val="1"/>
      <w:numFmt w:val="lowerLetter"/>
      <w:lvlText w:val="%8."/>
      <w:lvlJc w:val="left"/>
      <w:pPr>
        <w:ind w:left="4993" w:hanging="360"/>
      </w:pPr>
    </w:lvl>
    <w:lvl w:ilvl="8" w:tplc="400A001B" w:tentative="1">
      <w:start w:val="1"/>
      <w:numFmt w:val="lowerRoman"/>
      <w:lvlText w:val="%9."/>
      <w:lvlJc w:val="right"/>
      <w:pPr>
        <w:ind w:left="5713" w:hanging="180"/>
      </w:pPr>
    </w:lvl>
  </w:abstractNum>
  <w:abstractNum w:abstractNumId="131"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2" w15:restartNumberingAfterBreak="0">
    <w:nsid w:val="64DD37A6"/>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3" w15:restartNumberingAfterBreak="0">
    <w:nsid w:val="64EC7EB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4"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5"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6" w15:restartNumberingAfterBreak="0">
    <w:nsid w:val="6785269A"/>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7"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8"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139" w15:restartNumberingAfterBreak="0">
    <w:nsid w:val="6AD000E5"/>
    <w:multiLevelType w:val="hybridMultilevel"/>
    <w:tmpl w:val="BEB0DD20"/>
    <w:lvl w:ilvl="0" w:tplc="D160CE3A">
      <w:start w:val="1"/>
      <w:numFmt w:val="decimal"/>
      <w:lvlText w:val="%1."/>
      <w:lvlJc w:val="left"/>
      <w:pPr>
        <w:ind w:left="162" w:hanging="360"/>
      </w:pPr>
      <w:rPr>
        <w:rFonts w:hint="default"/>
        <w:color w:val="auto"/>
        <w:vertAlign w:val="superscript"/>
      </w:rPr>
    </w:lvl>
    <w:lvl w:ilvl="1" w:tplc="0C0A0019">
      <w:start w:val="1"/>
      <w:numFmt w:val="lowerLetter"/>
      <w:lvlText w:val="%2."/>
      <w:lvlJc w:val="left"/>
      <w:pPr>
        <w:ind w:left="882" w:hanging="360"/>
      </w:pPr>
    </w:lvl>
    <w:lvl w:ilvl="2" w:tplc="0C0A001B" w:tentative="1">
      <w:start w:val="1"/>
      <w:numFmt w:val="lowerRoman"/>
      <w:lvlText w:val="%3."/>
      <w:lvlJc w:val="right"/>
      <w:pPr>
        <w:ind w:left="1602" w:hanging="180"/>
      </w:pPr>
    </w:lvl>
    <w:lvl w:ilvl="3" w:tplc="0C0A000F" w:tentative="1">
      <w:start w:val="1"/>
      <w:numFmt w:val="decimal"/>
      <w:lvlText w:val="%4."/>
      <w:lvlJc w:val="left"/>
      <w:pPr>
        <w:ind w:left="2322" w:hanging="360"/>
      </w:pPr>
    </w:lvl>
    <w:lvl w:ilvl="4" w:tplc="0C0A0019" w:tentative="1">
      <w:start w:val="1"/>
      <w:numFmt w:val="lowerLetter"/>
      <w:lvlText w:val="%5."/>
      <w:lvlJc w:val="left"/>
      <w:pPr>
        <w:ind w:left="3042" w:hanging="360"/>
      </w:pPr>
    </w:lvl>
    <w:lvl w:ilvl="5" w:tplc="0C0A001B" w:tentative="1">
      <w:start w:val="1"/>
      <w:numFmt w:val="lowerRoman"/>
      <w:lvlText w:val="%6."/>
      <w:lvlJc w:val="right"/>
      <w:pPr>
        <w:ind w:left="3762" w:hanging="180"/>
      </w:pPr>
    </w:lvl>
    <w:lvl w:ilvl="6" w:tplc="0C0A000F" w:tentative="1">
      <w:start w:val="1"/>
      <w:numFmt w:val="decimal"/>
      <w:lvlText w:val="%7."/>
      <w:lvlJc w:val="left"/>
      <w:pPr>
        <w:ind w:left="4482" w:hanging="360"/>
      </w:pPr>
    </w:lvl>
    <w:lvl w:ilvl="7" w:tplc="0C0A0019" w:tentative="1">
      <w:start w:val="1"/>
      <w:numFmt w:val="lowerLetter"/>
      <w:lvlText w:val="%8."/>
      <w:lvlJc w:val="left"/>
      <w:pPr>
        <w:ind w:left="5202" w:hanging="360"/>
      </w:pPr>
    </w:lvl>
    <w:lvl w:ilvl="8" w:tplc="0C0A001B" w:tentative="1">
      <w:start w:val="1"/>
      <w:numFmt w:val="lowerRoman"/>
      <w:lvlText w:val="%9."/>
      <w:lvlJc w:val="right"/>
      <w:pPr>
        <w:ind w:left="5922" w:hanging="180"/>
      </w:pPr>
    </w:lvl>
  </w:abstractNum>
  <w:abstractNum w:abstractNumId="140" w15:restartNumberingAfterBreak="0">
    <w:nsid w:val="6BEC7CDA"/>
    <w:multiLevelType w:val="hybridMultilevel"/>
    <w:tmpl w:val="372263E8"/>
    <w:lvl w:ilvl="0" w:tplc="FFFFFFFF">
      <w:start w:val="1"/>
      <w:numFmt w:val="bullet"/>
      <w:lvlText w:val=""/>
      <w:lvlJc w:val="left"/>
      <w:pPr>
        <w:tabs>
          <w:tab w:val="num" w:pos="735"/>
        </w:tabs>
        <w:ind w:left="735" w:hanging="360"/>
      </w:pPr>
      <w:rPr>
        <w:rFonts w:ascii="Symbol" w:hAnsi="Symbol" w:hint="default"/>
      </w:rPr>
    </w:lvl>
    <w:lvl w:ilvl="1" w:tplc="FFFFFFFF">
      <w:start w:val="1"/>
      <w:numFmt w:val="bullet"/>
      <w:lvlText w:val="o"/>
      <w:lvlJc w:val="left"/>
      <w:pPr>
        <w:tabs>
          <w:tab w:val="num" w:pos="1455"/>
        </w:tabs>
        <w:ind w:left="1455" w:hanging="360"/>
      </w:pPr>
      <w:rPr>
        <w:rFonts w:ascii="Courier New" w:hAnsi="Courier New" w:cs="Times New Roman" w:hint="default"/>
      </w:rPr>
    </w:lvl>
    <w:lvl w:ilvl="2" w:tplc="FFFFFFFF">
      <w:start w:val="1"/>
      <w:numFmt w:val="bullet"/>
      <w:lvlText w:val=""/>
      <w:lvlJc w:val="left"/>
      <w:pPr>
        <w:tabs>
          <w:tab w:val="num" w:pos="2175"/>
        </w:tabs>
        <w:ind w:left="2175" w:hanging="360"/>
      </w:pPr>
      <w:rPr>
        <w:rFonts w:ascii="Wingdings" w:hAnsi="Wingdings" w:hint="default"/>
      </w:rPr>
    </w:lvl>
    <w:lvl w:ilvl="3" w:tplc="FFFFFFFF">
      <w:start w:val="1"/>
      <w:numFmt w:val="bullet"/>
      <w:lvlText w:val=""/>
      <w:lvlJc w:val="left"/>
      <w:pPr>
        <w:tabs>
          <w:tab w:val="num" w:pos="2895"/>
        </w:tabs>
        <w:ind w:left="2895" w:hanging="360"/>
      </w:pPr>
      <w:rPr>
        <w:rFonts w:ascii="Symbol" w:hAnsi="Symbol" w:hint="default"/>
      </w:rPr>
    </w:lvl>
    <w:lvl w:ilvl="4" w:tplc="FFFFFFFF">
      <w:start w:val="1"/>
      <w:numFmt w:val="bullet"/>
      <w:lvlText w:val="o"/>
      <w:lvlJc w:val="left"/>
      <w:pPr>
        <w:tabs>
          <w:tab w:val="num" w:pos="3615"/>
        </w:tabs>
        <w:ind w:left="3615" w:hanging="360"/>
      </w:pPr>
      <w:rPr>
        <w:rFonts w:ascii="Courier New" w:hAnsi="Courier New" w:cs="Times New Roman" w:hint="default"/>
      </w:rPr>
    </w:lvl>
    <w:lvl w:ilvl="5" w:tplc="FFFFFFFF">
      <w:start w:val="1"/>
      <w:numFmt w:val="bullet"/>
      <w:lvlText w:val=""/>
      <w:lvlJc w:val="left"/>
      <w:pPr>
        <w:tabs>
          <w:tab w:val="num" w:pos="4335"/>
        </w:tabs>
        <w:ind w:left="4335" w:hanging="360"/>
      </w:pPr>
      <w:rPr>
        <w:rFonts w:ascii="Wingdings" w:hAnsi="Wingdings" w:hint="default"/>
      </w:rPr>
    </w:lvl>
    <w:lvl w:ilvl="6" w:tplc="FFFFFFFF">
      <w:start w:val="1"/>
      <w:numFmt w:val="bullet"/>
      <w:lvlText w:val=""/>
      <w:lvlJc w:val="left"/>
      <w:pPr>
        <w:tabs>
          <w:tab w:val="num" w:pos="5055"/>
        </w:tabs>
        <w:ind w:left="5055" w:hanging="360"/>
      </w:pPr>
      <w:rPr>
        <w:rFonts w:ascii="Symbol" w:hAnsi="Symbol" w:hint="default"/>
      </w:rPr>
    </w:lvl>
    <w:lvl w:ilvl="7" w:tplc="FFFFFFFF">
      <w:start w:val="1"/>
      <w:numFmt w:val="bullet"/>
      <w:lvlText w:val="o"/>
      <w:lvlJc w:val="left"/>
      <w:pPr>
        <w:tabs>
          <w:tab w:val="num" w:pos="5775"/>
        </w:tabs>
        <w:ind w:left="5775" w:hanging="360"/>
      </w:pPr>
      <w:rPr>
        <w:rFonts w:ascii="Courier New" w:hAnsi="Courier New" w:cs="Times New Roman" w:hint="default"/>
      </w:rPr>
    </w:lvl>
    <w:lvl w:ilvl="8" w:tplc="FFFFFFFF">
      <w:start w:val="1"/>
      <w:numFmt w:val="bullet"/>
      <w:lvlText w:val=""/>
      <w:lvlJc w:val="left"/>
      <w:pPr>
        <w:tabs>
          <w:tab w:val="num" w:pos="6495"/>
        </w:tabs>
        <w:ind w:left="6495" w:hanging="360"/>
      </w:pPr>
      <w:rPr>
        <w:rFonts w:ascii="Wingdings" w:hAnsi="Wingdings" w:hint="default"/>
      </w:rPr>
    </w:lvl>
  </w:abstractNum>
  <w:abstractNum w:abstractNumId="141"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D09432B"/>
    <w:multiLevelType w:val="hybridMultilevel"/>
    <w:tmpl w:val="0E52DC8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4" w15:restartNumberingAfterBreak="0">
    <w:nsid w:val="6DEE2062"/>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5" w15:restartNumberingAfterBreak="0">
    <w:nsid w:val="6E126BDF"/>
    <w:multiLevelType w:val="hybridMultilevel"/>
    <w:tmpl w:val="70BA214E"/>
    <w:lvl w:ilvl="0" w:tplc="2B6ACE34">
      <w:start w:val="1"/>
      <w:numFmt w:val="decimal"/>
      <w:lvlText w:val="%1."/>
      <w:lvlJc w:val="left"/>
      <w:pPr>
        <w:ind w:left="360" w:hanging="360"/>
      </w:pPr>
      <w:rPr>
        <w:rFonts w:hint="default"/>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6" w15:restartNumberingAfterBreak="0">
    <w:nsid w:val="70D27AF8"/>
    <w:multiLevelType w:val="multilevel"/>
    <w:tmpl w:val="400A0025"/>
    <w:numStyleLink w:val="Estilo1"/>
  </w:abstractNum>
  <w:abstractNum w:abstractNumId="147" w15:restartNumberingAfterBreak="0">
    <w:nsid w:val="7276635C"/>
    <w:multiLevelType w:val="hybridMultilevel"/>
    <w:tmpl w:val="1C9C12E6"/>
    <w:lvl w:ilvl="0" w:tplc="54B04F26">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48" w15:restartNumberingAfterBreak="0">
    <w:nsid w:val="72E47132"/>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49"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0" w15:restartNumberingAfterBreak="0">
    <w:nsid w:val="73CB09F3"/>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4" w15:restartNumberingAfterBreak="0">
    <w:nsid w:val="75853D18"/>
    <w:multiLevelType w:val="hybridMultilevel"/>
    <w:tmpl w:val="E19A88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5"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6" w15:restartNumberingAfterBreak="0">
    <w:nsid w:val="76A67D94"/>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57" w15:restartNumberingAfterBreak="0">
    <w:nsid w:val="76F85AF9"/>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8" w15:restartNumberingAfterBreak="0">
    <w:nsid w:val="783F4B7C"/>
    <w:multiLevelType w:val="hybridMultilevel"/>
    <w:tmpl w:val="3F447F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9" w15:restartNumberingAfterBreak="0">
    <w:nsid w:val="7A4B5EF5"/>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1" w15:restartNumberingAfterBreak="0">
    <w:nsid w:val="7BA251A5"/>
    <w:multiLevelType w:val="hybridMultilevel"/>
    <w:tmpl w:val="6A2800BA"/>
    <w:lvl w:ilvl="0" w:tplc="29E6D16C">
      <w:start w:val="1"/>
      <w:numFmt w:val="decimal"/>
      <w:lvlText w:val="%1."/>
      <w:lvlJc w:val="left"/>
      <w:pPr>
        <w:ind w:left="360" w:hanging="360"/>
      </w:pPr>
      <w:rPr>
        <w:rFonts w:hint="default"/>
        <w:b w:val="0"/>
        <w:strike w:val="0"/>
        <w:color w:val="auto"/>
        <w:sz w:val="16"/>
        <w:szCs w:val="16"/>
      </w:rPr>
    </w:lvl>
    <w:lvl w:ilvl="1" w:tplc="1AE42730">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2"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3"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4" w15:restartNumberingAfterBreak="0">
    <w:nsid w:val="7CFC2EE0"/>
    <w:multiLevelType w:val="hybridMultilevel"/>
    <w:tmpl w:val="32403926"/>
    <w:lvl w:ilvl="0" w:tplc="BE14944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4"/>
  </w:num>
  <w:num w:numId="2">
    <w:abstractNumId w:val="108"/>
  </w:num>
  <w:num w:numId="3">
    <w:abstractNumId w:val="149"/>
  </w:num>
  <w:num w:numId="4">
    <w:abstractNumId w:val="134"/>
  </w:num>
  <w:num w:numId="5">
    <w:abstractNumId w:val="52"/>
  </w:num>
  <w:num w:numId="6">
    <w:abstractNumId w:val="7"/>
  </w:num>
  <w:num w:numId="7">
    <w:abstractNumId w:val="31"/>
  </w:num>
  <w:num w:numId="8">
    <w:abstractNumId w:val="160"/>
  </w:num>
  <w:num w:numId="9">
    <w:abstractNumId w:val="51"/>
  </w:num>
  <w:num w:numId="10">
    <w:abstractNumId w:val="15"/>
  </w:num>
  <w:num w:numId="11">
    <w:abstractNumId w:val="129"/>
  </w:num>
  <w:num w:numId="12">
    <w:abstractNumId w:val="151"/>
  </w:num>
  <w:num w:numId="13">
    <w:abstractNumId w:val="56"/>
  </w:num>
  <w:num w:numId="14">
    <w:abstractNumId w:val="80"/>
  </w:num>
  <w:num w:numId="15">
    <w:abstractNumId w:val="61"/>
  </w:num>
  <w:num w:numId="16">
    <w:abstractNumId w:val="70"/>
  </w:num>
  <w:num w:numId="17">
    <w:abstractNumId w:val="33"/>
  </w:num>
  <w:num w:numId="18">
    <w:abstractNumId w:val="64"/>
  </w:num>
  <w:num w:numId="19">
    <w:abstractNumId w:val="117"/>
  </w:num>
  <w:num w:numId="20">
    <w:abstractNumId w:val="161"/>
  </w:num>
  <w:num w:numId="21">
    <w:abstractNumId w:val="87"/>
  </w:num>
  <w:num w:numId="22">
    <w:abstractNumId w:val="58"/>
  </w:num>
  <w:num w:numId="23">
    <w:abstractNumId w:val="140"/>
  </w:num>
  <w:num w:numId="24">
    <w:abstractNumId w:val="96"/>
  </w:num>
  <w:num w:numId="25">
    <w:abstractNumId w:val="10"/>
  </w:num>
  <w:num w:numId="26">
    <w:abstractNumId w:val="28"/>
  </w:num>
  <w:num w:numId="27">
    <w:abstractNumId w:val="142"/>
  </w:num>
  <w:num w:numId="28">
    <w:abstractNumId w:val="153"/>
  </w:num>
  <w:num w:numId="29">
    <w:abstractNumId w:val="39"/>
  </w:num>
  <w:num w:numId="30">
    <w:abstractNumId w:val="27"/>
  </w:num>
  <w:num w:numId="31">
    <w:abstractNumId w:val="97"/>
  </w:num>
  <w:num w:numId="32">
    <w:abstractNumId w:val="124"/>
  </w:num>
  <w:num w:numId="33">
    <w:abstractNumId w:val="158"/>
  </w:num>
  <w:num w:numId="34">
    <w:abstractNumId w:val="154"/>
  </w:num>
  <w:num w:numId="35">
    <w:abstractNumId w:val="35"/>
  </w:num>
  <w:num w:numId="36">
    <w:abstractNumId w:val="126"/>
  </w:num>
  <w:num w:numId="37">
    <w:abstractNumId w:val="137"/>
  </w:num>
  <w:num w:numId="38">
    <w:abstractNumId w:val="100"/>
  </w:num>
  <w:num w:numId="39">
    <w:abstractNumId w:val="68"/>
  </w:num>
  <w:num w:numId="40">
    <w:abstractNumId w:val="44"/>
  </w:num>
  <w:num w:numId="41">
    <w:abstractNumId w:val="75"/>
  </w:num>
  <w:num w:numId="42">
    <w:abstractNumId w:val="145"/>
  </w:num>
  <w:num w:numId="43">
    <w:abstractNumId w:val="20"/>
  </w:num>
  <w:num w:numId="44">
    <w:abstractNumId w:val="139"/>
  </w:num>
  <w:num w:numId="45">
    <w:abstractNumId w:val="22"/>
  </w:num>
  <w:num w:numId="46">
    <w:abstractNumId w:val="120"/>
  </w:num>
  <w:num w:numId="47">
    <w:abstractNumId w:val="104"/>
  </w:num>
  <w:num w:numId="48">
    <w:abstractNumId w:val="128"/>
  </w:num>
  <w:num w:numId="49">
    <w:abstractNumId w:val="103"/>
  </w:num>
  <w:num w:numId="50">
    <w:abstractNumId w:val="63"/>
  </w:num>
  <w:num w:numId="51">
    <w:abstractNumId w:val="112"/>
  </w:num>
  <w:num w:numId="52">
    <w:abstractNumId w:val="8"/>
  </w:num>
  <w:num w:numId="53">
    <w:abstractNumId w:val="83"/>
  </w:num>
  <w:num w:numId="54">
    <w:abstractNumId w:val="23"/>
  </w:num>
  <w:num w:numId="55">
    <w:abstractNumId w:val="62"/>
  </w:num>
  <w:num w:numId="56">
    <w:abstractNumId w:val="93"/>
  </w:num>
  <w:num w:numId="57">
    <w:abstractNumId w:val="105"/>
  </w:num>
  <w:num w:numId="58">
    <w:abstractNumId w:val="50"/>
  </w:num>
  <w:num w:numId="59">
    <w:abstractNumId w:val="73"/>
  </w:num>
  <w:num w:numId="60">
    <w:abstractNumId w:val="21"/>
  </w:num>
  <w:num w:numId="61">
    <w:abstractNumId w:val="60"/>
  </w:num>
  <w:num w:numId="62">
    <w:abstractNumId w:val="43"/>
  </w:num>
  <w:num w:numId="63">
    <w:abstractNumId w:val="101"/>
  </w:num>
  <w:num w:numId="64">
    <w:abstractNumId w:val="89"/>
  </w:num>
  <w:num w:numId="65">
    <w:abstractNumId w:val="164"/>
  </w:num>
  <w:num w:numId="66">
    <w:abstractNumId w:val="11"/>
  </w:num>
  <w:num w:numId="67">
    <w:abstractNumId w:val="157"/>
  </w:num>
  <w:num w:numId="68">
    <w:abstractNumId w:val="47"/>
  </w:num>
  <w:num w:numId="69">
    <w:abstractNumId w:val="81"/>
  </w:num>
  <w:num w:numId="70">
    <w:abstractNumId w:val="107"/>
  </w:num>
  <w:num w:numId="71">
    <w:abstractNumId w:val="109"/>
  </w:num>
  <w:num w:numId="72">
    <w:abstractNumId w:val="4"/>
  </w:num>
  <w:num w:numId="73">
    <w:abstractNumId w:val="45"/>
  </w:num>
  <w:num w:numId="74">
    <w:abstractNumId w:val="152"/>
  </w:num>
  <w:num w:numId="75">
    <w:abstractNumId w:val="121"/>
  </w:num>
  <w:num w:numId="76">
    <w:abstractNumId w:val="53"/>
  </w:num>
  <w:num w:numId="77">
    <w:abstractNumId w:val="98"/>
  </w:num>
  <w:num w:numId="78">
    <w:abstractNumId w:val="34"/>
  </w:num>
  <w:num w:numId="79">
    <w:abstractNumId w:val="48"/>
  </w:num>
  <w:num w:numId="80">
    <w:abstractNumId w:val="69"/>
  </w:num>
  <w:num w:numId="81">
    <w:abstractNumId w:val="17"/>
  </w:num>
  <w:num w:numId="82">
    <w:abstractNumId w:val="110"/>
  </w:num>
  <w:num w:numId="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1"/>
  </w:num>
  <w:num w:numId="85">
    <w:abstractNumId w:val="163"/>
  </w:num>
  <w:num w:numId="86">
    <w:abstractNumId w:val="115"/>
  </w:num>
  <w:num w:numId="87">
    <w:abstractNumId w:val="77"/>
  </w:num>
  <w:num w:numId="88">
    <w:abstractNumId w:val="25"/>
  </w:num>
  <w:num w:numId="89">
    <w:abstractNumId w:val="119"/>
  </w:num>
  <w:num w:numId="90">
    <w:abstractNumId w:val="41"/>
  </w:num>
  <w:num w:numId="91">
    <w:abstractNumId w:val="138"/>
  </w:num>
  <w:num w:numId="92">
    <w:abstractNumId w:val="9"/>
  </w:num>
  <w:num w:numId="93">
    <w:abstractNumId w:val="155"/>
  </w:num>
  <w:num w:numId="94">
    <w:abstractNumId w:val="24"/>
  </w:num>
  <w:num w:numId="95">
    <w:abstractNumId w:val="19"/>
  </w:num>
  <w:num w:numId="96">
    <w:abstractNumId w:val="159"/>
  </w:num>
  <w:num w:numId="97">
    <w:abstractNumId w:val="123"/>
  </w:num>
  <w:num w:numId="98">
    <w:abstractNumId w:val="85"/>
  </w:num>
  <w:num w:numId="99">
    <w:abstractNumId w:val="18"/>
  </w:num>
  <w:num w:numId="100">
    <w:abstractNumId w:val="114"/>
  </w:num>
  <w:num w:numId="101">
    <w:abstractNumId w:val="14"/>
  </w:num>
  <w:num w:numId="102">
    <w:abstractNumId w:val="150"/>
  </w:num>
  <w:num w:numId="1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9"/>
  </w:num>
  <w:num w:numId="108">
    <w:abstractNumId w:val="162"/>
  </w:num>
  <w:num w:numId="10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2"/>
  </w:num>
  <w:num w:numId="123">
    <w:abstractNumId w:val="136"/>
  </w:num>
  <w:num w:numId="124">
    <w:abstractNumId w:val="57"/>
  </w:num>
  <w:num w:numId="125">
    <w:abstractNumId w:val="99"/>
  </w:num>
  <w:num w:numId="126">
    <w:abstractNumId w:val="133"/>
  </w:num>
  <w:num w:numId="127">
    <w:abstractNumId w:val="144"/>
  </w:num>
  <w:num w:numId="128">
    <w:abstractNumId w:val="82"/>
  </w:num>
  <w:num w:numId="129">
    <w:abstractNumId w:val="95"/>
  </w:num>
  <w:num w:numId="130">
    <w:abstractNumId w:val="76"/>
  </w:num>
  <w:num w:numId="131">
    <w:abstractNumId w:val="40"/>
  </w:num>
  <w:num w:numId="132">
    <w:abstractNumId w:val="72"/>
  </w:num>
  <w:num w:numId="133">
    <w:abstractNumId w:val="88"/>
  </w:num>
  <w:num w:numId="134">
    <w:abstractNumId w:val="135"/>
  </w:num>
  <w:num w:numId="135">
    <w:abstractNumId w:val="12"/>
  </w:num>
  <w:num w:numId="136">
    <w:abstractNumId w:val="130"/>
  </w:num>
  <w:num w:numId="137">
    <w:abstractNumId w:val="118"/>
  </w:num>
  <w:num w:numId="138">
    <w:abstractNumId w:val="42"/>
  </w:num>
  <w:num w:numId="139">
    <w:abstractNumId w:val="3"/>
  </w:num>
  <w:num w:numId="140">
    <w:abstractNumId w:val="74"/>
  </w:num>
  <w:num w:numId="141">
    <w:abstractNumId w:val="148"/>
  </w:num>
  <w:num w:numId="142">
    <w:abstractNumId w:val="143"/>
  </w:num>
  <w:num w:numId="143">
    <w:abstractNumId w:val="111"/>
  </w:num>
  <w:num w:numId="144">
    <w:abstractNumId w:val="6"/>
  </w:num>
  <w:num w:numId="145">
    <w:abstractNumId w:val="147"/>
  </w:num>
  <w:num w:numId="146">
    <w:abstractNumId w:val="37"/>
  </w:num>
  <w:num w:numId="147">
    <w:abstractNumId w:val="36"/>
  </w:num>
  <w:num w:numId="148">
    <w:abstractNumId w:val="30"/>
  </w:num>
  <w:num w:numId="149">
    <w:abstractNumId w:val="125"/>
  </w:num>
  <w:num w:numId="150">
    <w:abstractNumId w:val="26"/>
  </w:num>
  <w:num w:numId="151">
    <w:abstractNumId w:val="16"/>
  </w:num>
  <w:num w:numId="152">
    <w:abstractNumId w:val="127"/>
  </w:num>
  <w:num w:numId="153">
    <w:abstractNumId w:val="71"/>
  </w:num>
  <w:num w:numId="154">
    <w:abstractNumId w:val="156"/>
  </w:num>
  <w:num w:numId="155">
    <w:abstractNumId w:val="46"/>
  </w:num>
  <w:num w:numId="156">
    <w:abstractNumId w:val="13"/>
  </w:num>
  <w:num w:numId="157">
    <w:abstractNumId w:val="5"/>
  </w:num>
  <w:num w:numId="158">
    <w:abstractNumId w:val="55"/>
  </w:num>
  <w:num w:numId="159">
    <w:abstractNumId w:val="132"/>
  </w:num>
  <w:num w:numId="160">
    <w:abstractNumId w:val="32"/>
  </w:num>
  <w:num w:numId="161">
    <w:abstractNumId w:val="79"/>
  </w:num>
  <w:num w:numId="162">
    <w:abstractNumId w:val="113"/>
  </w:num>
  <w:num w:numId="163">
    <w:abstractNumId w:val="90"/>
  </w:num>
  <w:num w:numId="164">
    <w:abstractNumId w:val="14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n-GB" w:vendorID="64" w:dllVersion="6"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06385"/>
    <w:rsid w:val="00007B26"/>
    <w:rsid w:val="00012E38"/>
    <w:rsid w:val="000136C6"/>
    <w:rsid w:val="00013946"/>
    <w:rsid w:val="000145E0"/>
    <w:rsid w:val="00014D4D"/>
    <w:rsid w:val="00015542"/>
    <w:rsid w:val="000166BE"/>
    <w:rsid w:val="00016D7C"/>
    <w:rsid w:val="000175AB"/>
    <w:rsid w:val="00020FDB"/>
    <w:rsid w:val="0002112F"/>
    <w:rsid w:val="00021297"/>
    <w:rsid w:val="00024CD7"/>
    <w:rsid w:val="00025D7B"/>
    <w:rsid w:val="000268C7"/>
    <w:rsid w:val="00037FB2"/>
    <w:rsid w:val="00040A53"/>
    <w:rsid w:val="000429E0"/>
    <w:rsid w:val="00050F60"/>
    <w:rsid w:val="00052974"/>
    <w:rsid w:val="00052B5E"/>
    <w:rsid w:val="00054BD2"/>
    <w:rsid w:val="0005523E"/>
    <w:rsid w:val="00055868"/>
    <w:rsid w:val="00056404"/>
    <w:rsid w:val="0006048A"/>
    <w:rsid w:val="00060817"/>
    <w:rsid w:val="0006099F"/>
    <w:rsid w:val="00061802"/>
    <w:rsid w:val="00062ADE"/>
    <w:rsid w:val="00063703"/>
    <w:rsid w:val="00086814"/>
    <w:rsid w:val="00092C14"/>
    <w:rsid w:val="00095C97"/>
    <w:rsid w:val="000963A0"/>
    <w:rsid w:val="0009735A"/>
    <w:rsid w:val="000A091B"/>
    <w:rsid w:val="000A1E2B"/>
    <w:rsid w:val="000A2E6F"/>
    <w:rsid w:val="000A6111"/>
    <w:rsid w:val="000A7624"/>
    <w:rsid w:val="000B271F"/>
    <w:rsid w:val="000B2D89"/>
    <w:rsid w:val="000C2BD2"/>
    <w:rsid w:val="000C326F"/>
    <w:rsid w:val="000C58D4"/>
    <w:rsid w:val="000C662C"/>
    <w:rsid w:val="000C718D"/>
    <w:rsid w:val="000D1A0E"/>
    <w:rsid w:val="000D2C70"/>
    <w:rsid w:val="000D6194"/>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57FF"/>
    <w:rsid w:val="001A6D29"/>
    <w:rsid w:val="001A7247"/>
    <w:rsid w:val="001A73D6"/>
    <w:rsid w:val="001B0002"/>
    <w:rsid w:val="001B2C1D"/>
    <w:rsid w:val="001B4C60"/>
    <w:rsid w:val="001B50F0"/>
    <w:rsid w:val="001C380B"/>
    <w:rsid w:val="001C4153"/>
    <w:rsid w:val="001C5225"/>
    <w:rsid w:val="001C67A3"/>
    <w:rsid w:val="001C7E75"/>
    <w:rsid w:val="001D0694"/>
    <w:rsid w:val="001D1DDB"/>
    <w:rsid w:val="001D50A8"/>
    <w:rsid w:val="001D63C0"/>
    <w:rsid w:val="001D6CEA"/>
    <w:rsid w:val="001E2088"/>
    <w:rsid w:val="001E2A7E"/>
    <w:rsid w:val="001E3FD2"/>
    <w:rsid w:val="001F160D"/>
    <w:rsid w:val="001F567E"/>
    <w:rsid w:val="00203D85"/>
    <w:rsid w:val="002055F3"/>
    <w:rsid w:val="00205A73"/>
    <w:rsid w:val="00207886"/>
    <w:rsid w:val="00212175"/>
    <w:rsid w:val="0021357F"/>
    <w:rsid w:val="00221026"/>
    <w:rsid w:val="00222D43"/>
    <w:rsid w:val="00225C53"/>
    <w:rsid w:val="00225F6B"/>
    <w:rsid w:val="00230514"/>
    <w:rsid w:val="00232BFC"/>
    <w:rsid w:val="00240EE8"/>
    <w:rsid w:val="002422AA"/>
    <w:rsid w:val="002454EB"/>
    <w:rsid w:val="00247BFE"/>
    <w:rsid w:val="00250094"/>
    <w:rsid w:val="00250698"/>
    <w:rsid w:val="0025222B"/>
    <w:rsid w:val="002529ED"/>
    <w:rsid w:val="00252D36"/>
    <w:rsid w:val="00254C1B"/>
    <w:rsid w:val="00254C42"/>
    <w:rsid w:val="002664D9"/>
    <w:rsid w:val="0027215A"/>
    <w:rsid w:val="00272521"/>
    <w:rsid w:val="00273001"/>
    <w:rsid w:val="0027452B"/>
    <w:rsid w:val="0027571E"/>
    <w:rsid w:val="00275FF3"/>
    <w:rsid w:val="00276AE2"/>
    <w:rsid w:val="00283189"/>
    <w:rsid w:val="0028699F"/>
    <w:rsid w:val="00286F84"/>
    <w:rsid w:val="00294FD0"/>
    <w:rsid w:val="002965B2"/>
    <w:rsid w:val="00297442"/>
    <w:rsid w:val="002A0C76"/>
    <w:rsid w:val="002A40DE"/>
    <w:rsid w:val="002B1464"/>
    <w:rsid w:val="002B4727"/>
    <w:rsid w:val="002B5699"/>
    <w:rsid w:val="002B7374"/>
    <w:rsid w:val="002C0163"/>
    <w:rsid w:val="002C3370"/>
    <w:rsid w:val="002D2766"/>
    <w:rsid w:val="002D7407"/>
    <w:rsid w:val="002E2249"/>
    <w:rsid w:val="002E34D9"/>
    <w:rsid w:val="002E4AA2"/>
    <w:rsid w:val="002E7F88"/>
    <w:rsid w:val="002F52A6"/>
    <w:rsid w:val="002F56F9"/>
    <w:rsid w:val="002F6160"/>
    <w:rsid w:val="00300637"/>
    <w:rsid w:val="00300BF7"/>
    <w:rsid w:val="00301B85"/>
    <w:rsid w:val="00302251"/>
    <w:rsid w:val="0030358A"/>
    <w:rsid w:val="003037B3"/>
    <w:rsid w:val="00303CFB"/>
    <w:rsid w:val="00304AE0"/>
    <w:rsid w:val="00310BE1"/>
    <w:rsid w:val="00311D03"/>
    <w:rsid w:val="00311F53"/>
    <w:rsid w:val="003144B2"/>
    <w:rsid w:val="00315364"/>
    <w:rsid w:val="003154A4"/>
    <w:rsid w:val="003154B0"/>
    <w:rsid w:val="003172A2"/>
    <w:rsid w:val="00320D4B"/>
    <w:rsid w:val="00323064"/>
    <w:rsid w:val="00336EF9"/>
    <w:rsid w:val="00337724"/>
    <w:rsid w:val="00341D1C"/>
    <w:rsid w:val="00342D0D"/>
    <w:rsid w:val="003453AD"/>
    <w:rsid w:val="00345EBA"/>
    <w:rsid w:val="00350F0A"/>
    <w:rsid w:val="00352A6E"/>
    <w:rsid w:val="003542E5"/>
    <w:rsid w:val="00355CD7"/>
    <w:rsid w:val="00361F70"/>
    <w:rsid w:val="003620F7"/>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730D"/>
    <w:rsid w:val="003C73A5"/>
    <w:rsid w:val="003D277D"/>
    <w:rsid w:val="003D6529"/>
    <w:rsid w:val="003E05C6"/>
    <w:rsid w:val="003E2848"/>
    <w:rsid w:val="003E7403"/>
    <w:rsid w:val="003E765C"/>
    <w:rsid w:val="003F0181"/>
    <w:rsid w:val="003F6989"/>
    <w:rsid w:val="003F6A97"/>
    <w:rsid w:val="00402436"/>
    <w:rsid w:val="00404593"/>
    <w:rsid w:val="00413F66"/>
    <w:rsid w:val="00414EA6"/>
    <w:rsid w:val="004161BC"/>
    <w:rsid w:val="00420BEB"/>
    <w:rsid w:val="00421A5F"/>
    <w:rsid w:val="00423AED"/>
    <w:rsid w:val="00425905"/>
    <w:rsid w:val="00426950"/>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701D"/>
    <w:rsid w:val="004E0749"/>
    <w:rsid w:val="004E1659"/>
    <w:rsid w:val="004E4132"/>
    <w:rsid w:val="004E6E3F"/>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1444"/>
    <w:rsid w:val="0056271E"/>
    <w:rsid w:val="00563194"/>
    <w:rsid w:val="00564C5A"/>
    <w:rsid w:val="005663B4"/>
    <w:rsid w:val="005677A9"/>
    <w:rsid w:val="005700A9"/>
    <w:rsid w:val="005713FE"/>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20C"/>
    <w:rsid w:val="005B35CD"/>
    <w:rsid w:val="005B7D7B"/>
    <w:rsid w:val="005C197D"/>
    <w:rsid w:val="005C3F45"/>
    <w:rsid w:val="005C5675"/>
    <w:rsid w:val="005C5901"/>
    <w:rsid w:val="005C6856"/>
    <w:rsid w:val="005D732D"/>
    <w:rsid w:val="005D7457"/>
    <w:rsid w:val="005D75C1"/>
    <w:rsid w:val="005D76DC"/>
    <w:rsid w:val="005E0B4F"/>
    <w:rsid w:val="005E118B"/>
    <w:rsid w:val="005E3085"/>
    <w:rsid w:val="005E4B57"/>
    <w:rsid w:val="005F07BE"/>
    <w:rsid w:val="005F2237"/>
    <w:rsid w:val="005F45EB"/>
    <w:rsid w:val="005F4915"/>
    <w:rsid w:val="006038A3"/>
    <w:rsid w:val="00604617"/>
    <w:rsid w:val="00604978"/>
    <w:rsid w:val="006077D8"/>
    <w:rsid w:val="00610037"/>
    <w:rsid w:val="0061657A"/>
    <w:rsid w:val="00620FCF"/>
    <w:rsid w:val="006219AC"/>
    <w:rsid w:val="006229BC"/>
    <w:rsid w:val="00623B54"/>
    <w:rsid w:val="00631003"/>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6CB9"/>
    <w:rsid w:val="006C6FEF"/>
    <w:rsid w:val="006C7F00"/>
    <w:rsid w:val="006D124E"/>
    <w:rsid w:val="006D14C0"/>
    <w:rsid w:val="006D2BA8"/>
    <w:rsid w:val="006D37C6"/>
    <w:rsid w:val="006E072D"/>
    <w:rsid w:val="006E206D"/>
    <w:rsid w:val="006E53B3"/>
    <w:rsid w:val="006E58D6"/>
    <w:rsid w:val="006E5D50"/>
    <w:rsid w:val="006E644E"/>
    <w:rsid w:val="006E68F8"/>
    <w:rsid w:val="006E6E4D"/>
    <w:rsid w:val="006F0708"/>
    <w:rsid w:val="006F4354"/>
    <w:rsid w:val="006F4A04"/>
    <w:rsid w:val="006F6F89"/>
    <w:rsid w:val="007010C9"/>
    <w:rsid w:val="00703D10"/>
    <w:rsid w:val="007062B0"/>
    <w:rsid w:val="0070758E"/>
    <w:rsid w:val="00710B84"/>
    <w:rsid w:val="00711BD0"/>
    <w:rsid w:val="00711F39"/>
    <w:rsid w:val="0071654A"/>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754"/>
    <w:rsid w:val="00750BD5"/>
    <w:rsid w:val="007548A9"/>
    <w:rsid w:val="0075691F"/>
    <w:rsid w:val="00756B78"/>
    <w:rsid w:val="007574A5"/>
    <w:rsid w:val="00763817"/>
    <w:rsid w:val="00763AF8"/>
    <w:rsid w:val="0076442A"/>
    <w:rsid w:val="00765B2A"/>
    <w:rsid w:val="00766244"/>
    <w:rsid w:val="007761DF"/>
    <w:rsid w:val="00776301"/>
    <w:rsid w:val="0077799C"/>
    <w:rsid w:val="00777DC2"/>
    <w:rsid w:val="007804E8"/>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E0DA5"/>
    <w:rsid w:val="007F037F"/>
    <w:rsid w:val="007F1D6C"/>
    <w:rsid w:val="007F461D"/>
    <w:rsid w:val="007F56A0"/>
    <w:rsid w:val="007F70D8"/>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503C2"/>
    <w:rsid w:val="00850C86"/>
    <w:rsid w:val="00853BDD"/>
    <w:rsid w:val="00854BED"/>
    <w:rsid w:val="008561EA"/>
    <w:rsid w:val="00870172"/>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5190"/>
    <w:rsid w:val="008B5345"/>
    <w:rsid w:val="008B55AC"/>
    <w:rsid w:val="008B6394"/>
    <w:rsid w:val="008B6A6B"/>
    <w:rsid w:val="008C24D9"/>
    <w:rsid w:val="008C2AC0"/>
    <w:rsid w:val="008C372B"/>
    <w:rsid w:val="008C3740"/>
    <w:rsid w:val="008C4480"/>
    <w:rsid w:val="008C69B7"/>
    <w:rsid w:val="008C749B"/>
    <w:rsid w:val="008D023E"/>
    <w:rsid w:val="008D13E1"/>
    <w:rsid w:val="008D2B9C"/>
    <w:rsid w:val="008D47C5"/>
    <w:rsid w:val="008D52DA"/>
    <w:rsid w:val="008D7294"/>
    <w:rsid w:val="008D7D7A"/>
    <w:rsid w:val="008E179F"/>
    <w:rsid w:val="008E32FD"/>
    <w:rsid w:val="008F21AE"/>
    <w:rsid w:val="008F358C"/>
    <w:rsid w:val="008F4B32"/>
    <w:rsid w:val="008F724C"/>
    <w:rsid w:val="008F7C7B"/>
    <w:rsid w:val="00902CAC"/>
    <w:rsid w:val="00905A1A"/>
    <w:rsid w:val="009060BB"/>
    <w:rsid w:val="0091184D"/>
    <w:rsid w:val="00912170"/>
    <w:rsid w:val="009126A3"/>
    <w:rsid w:val="009152C8"/>
    <w:rsid w:val="0091689A"/>
    <w:rsid w:val="0091699A"/>
    <w:rsid w:val="00916F65"/>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11B5"/>
    <w:rsid w:val="009C3BC9"/>
    <w:rsid w:val="009C42FD"/>
    <w:rsid w:val="009C665B"/>
    <w:rsid w:val="009D229F"/>
    <w:rsid w:val="009D3AB6"/>
    <w:rsid w:val="009D593C"/>
    <w:rsid w:val="009E0849"/>
    <w:rsid w:val="009E1854"/>
    <w:rsid w:val="009E259C"/>
    <w:rsid w:val="009E7312"/>
    <w:rsid w:val="009F0973"/>
    <w:rsid w:val="009F2CC4"/>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0B11"/>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B76E0"/>
    <w:rsid w:val="00AC0FDB"/>
    <w:rsid w:val="00AC47FD"/>
    <w:rsid w:val="00AC6BB0"/>
    <w:rsid w:val="00AD158F"/>
    <w:rsid w:val="00AD22FF"/>
    <w:rsid w:val="00AD3368"/>
    <w:rsid w:val="00AD3896"/>
    <w:rsid w:val="00AD6557"/>
    <w:rsid w:val="00AD7D65"/>
    <w:rsid w:val="00AE0518"/>
    <w:rsid w:val="00AE17BD"/>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7CD0"/>
    <w:rsid w:val="00B32113"/>
    <w:rsid w:val="00B402CD"/>
    <w:rsid w:val="00B40A25"/>
    <w:rsid w:val="00B45302"/>
    <w:rsid w:val="00B51490"/>
    <w:rsid w:val="00B5339C"/>
    <w:rsid w:val="00B5502F"/>
    <w:rsid w:val="00B55DD8"/>
    <w:rsid w:val="00B60D4B"/>
    <w:rsid w:val="00B62177"/>
    <w:rsid w:val="00B62C16"/>
    <w:rsid w:val="00B65466"/>
    <w:rsid w:val="00B667BE"/>
    <w:rsid w:val="00B66B30"/>
    <w:rsid w:val="00B70F4D"/>
    <w:rsid w:val="00B71C6D"/>
    <w:rsid w:val="00B72223"/>
    <w:rsid w:val="00B764AC"/>
    <w:rsid w:val="00B77114"/>
    <w:rsid w:val="00B80FB3"/>
    <w:rsid w:val="00B91C19"/>
    <w:rsid w:val="00B9232B"/>
    <w:rsid w:val="00B947F5"/>
    <w:rsid w:val="00B95ADD"/>
    <w:rsid w:val="00BA1ECE"/>
    <w:rsid w:val="00BA6FAD"/>
    <w:rsid w:val="00BA7E09"/>
    <w:rsid w:val="00BB0302"/>
    <w:rsid w:val="00BB3681"/>
    <w:rsid w:val="00BB4DB1"/>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281D"/>
    <w:rsid w:val="00C66D97"/>
    <w:rsid w:val="00C67276"/>
    <w:rsid w:val="00C679F9"/>
    <w:rsid w:val="00C7111F"/>
    <w:rsid w:val="00C80835"/>
    <w:rsid w:val="00C82241"/>
    <w:rsid w:val="00C84A69"/>
    <w:rsid w:val="00C86859"/>
    <w:rsid w:val="00C87470"/>
    <w:rsid w:val="00C915F0"/>
    <w:rsid w:val="00C94BB8"/>
    <w:rsid w:val="00C95855"/>
    <w:rsid w:val="00CA0AD6"/>
    <w:rsid w:val="00CA0FA6"/>
    <w:rsid w:val="00CA3109"/>
    <w:rsid w:val="00CA39D8"/>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A2A06"/>
    <w:rsid w:val="00DB2530"/>
    <w:rsid w:val="00DB467E"/>
    <w:rsid w:val="00DB603D"/>
    <w:rsid w:val="00DC37A2"/>
    <w:rsid w:val="00DC5BE9"/>
    <w:rsid w:val="00DD2CFA"/>
    <w:rsid w:val="00DD58D2"/>
    <w:rsid w:val="00DD5C30"/>
    <w:rsid w:val="00DD6E4F"/>
    <w:rsid w:val="00DD7452"/>
    <w:rsid w:val="00DE1DAF"/>
    <w:rsid w:val="00DE4805"/>
    <w:rsid w:val="00DF5F96"/>
    <w:rsid w:val="00DF7064"/>
    <w:rsid w:val="00E03CD8"/>
    <w:rsid w:val="00E05EA6"/>
    <w:rsid w:val="00E122FF"/>
    <w:rsid w:val="00E16DEC"/>
    <w:rsid w:val="00E225FE"/>
    <w:rsid w:val="00E247E4"/>
    <w:rsid w:val="00E27932"/>
    <w:rsid w:val="00E30214"/>
    <w:rsid w:val="00E30E1D"/>
    <w:rsid w:val="00E33C8E"/>
    <w:rsid w:val="00E35012"/>
    <w:rsid w:val="00E431CB"/>
    <w:rsid w:val="00E43C2B"/>
    <w:rsid w:val="00E550FF"/>
    <w:rsid w:val="00E6190A"/>
    <w:rsid w:val="00E713A9"/>
    <w:rsid w:val="00E726D0"/>
    <w:rsid w:val="00E727C4"/>
    <w:rsid w:val="00E74FBF"/>
    <w:rsid w:val="00E76873"/>
    <w:rsid w:val="00E8159D"/>
    <w:rsid w:val="00E8292A"/>
    <w:rsid w:val="00E860F7"/>
    <w:rsid w:val="00E9354C"/>
    <w:rsid w:val="00E93ABE"/>
    <w:rsid w:val="00E94C78"/>
    <w:rsid w:val="00E95E92"/>
    <w:rsid w:val="00E97319"/>
    <w:rsid w:val="00E97814"/>
    <w:rsid w:val="00EA42AD"/>
    <w:rsid w:val="00EB0823"/>
    <w:rsid w:val="00EB0A75"/>
    <w:rsid w:val="00EB39EA"/>
    <w:rsid w:val="00EB4BBE"/>
    <w:rsid w:val="00EB7A38"/>
    <w:rsid w:val="00EC50A9"/>
    <w:rsid w:val="00EC5885"/>
    <w:rsid w:val="00ED1B74"/>
    <w:rsid w:val="00EE127D"/>
    <w:rsid w:val="00EE2AA6"/>
    <w:rsid w:val="00EE55BF"/>
    <w:rsid w:val="00EF1847"/>
    <w:rsid w:val="00EF4664"/>
    <w:rsid w:val="00EF4AD6"/>
    <w:rsid w:val="00EF6D2B"/>
    <w:rsid w:val="00EF76E4"/>
    <w:rsid w:val="00F056FD"/>
    <w:rsid w:val="00F106D2"/>
    <w:rsid w:val="00F1393F"/>
    <w:rsid w:val="00F204F1"/>
    <w:rsid w:val="00F212C6"/>
    <w:rsid w:val="00F2340C"/>
    <w:rsid w:val="00F25651"/>
    <w:rsid w:val="00F407FA"/>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uiPriority w:val="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225C53"/>
    <w:pPr>
      <w:numPr>
        <w:numId w:val="16"/>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uiPriority w:val="9"/>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iPriority w:val="9"/>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uiPriority w:val="99"/>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uiPriority w:val="99"/>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uiPriority w:val="9"/>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uiPriority w:val="99"/>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uiPriority w:val="99"/>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nhideWhenUsed/>
    <w:rsid w:val="008B2050"/>
    <w:rPr>
      <w:sz w:val="16"/>
      <w:szCs w:val="16"/>
    </w:rPr>
  </w:style>
  <w:style w:type="paragraph" w:styleId="Textocomentario">
    <w:name w:val="annotation text"/>
    <w:aliases w:val=" Car Car"/>
    <w:basedOn w:val="Normal"/>
    <w:link w:val="TextocomentarioCar"/>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rsid w:val="008B2050"/>
    <w:rPr>
      <w:sz w:val="20"/>
      <w:szCs w:val="20"/>
    </w:rPr>
  </w:style>
  <w:style w:type="paragraph" w:styleId="Asuntodelcomentario">
    <w:name w:val="annotation subject"/>
    <w:basedOn w:val="Textocomentario"/>
    <w:next w:val="Textocomentario"/>
    <w:link w:val="AsuntodelcomentarioCar"/>
    <w:unhideWhenUsed/>
    <w:rsid w:val="008B2050"/>
    <w:rPr>
      <w:b/>
      <w:bCs/>
    </w:rPr>
  </w:style>
  <w:style w:type="character" w:customStyle="1" w:styleId="AsuntodelcomentarioCar">
    <w:name w:val="Asunto del comentario Car"/>
    <w:basedOn w:val="TextocomentarioCar"/>
    <w:link w:val="Asuntodelcomentario"/>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uiPriority w:val="9"/>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uiPriority w:val="39"/>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uiPriority w:val="9"/>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uiPriority w:val="9"/>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uiPriority w:val="9"/>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uiPriority w:val="10"/>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 w:type="paragraph" w:styleId="Citadestacada">
    <w:name w:val="Intense Quote"/>
    <w:basedOn w:val="Normal"/>
    <w:next w:val="Normal"/>
    <w:link w:val="CitadestacadaCar"/>
    <w:uiPriority w:val="30"/>
    <w:qFormat/>
    <w:rsid w:val="003D65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3D6529"/>
    <w:rPr>
      <w:i/>
      <w:iCs/>
      <w:color w:val="4F81BD" w:themeColor="accent1"/>
    </w:rPr>
  </w:style>
  <w:style w:type="paragraph" w:styleId="Revisin">
    <w:name w:val="Revision"/>
    <w:hidden/>
    <w:uiPriority w:val="99"/>
    <w:semiHidden/>
    <w:rsid w:val="003D6529"/>
    <w:pPr>
      <w:spacing w:after="0" w:line="240" w:lineRule="auto"/>
    </w:pPr>
  </w:style>
  <w:style w:type="numbering" w:customStyle="1" w:styleId="Estilo1">
    <w:name w:val="Estilo1"/>
    <w:uiPriority w:val="99"/>
    <w:rsid w:val="00B402CD"/>
    <w:pPr>
      <w:numPr>
        <w:numId w:val="1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51100">
      <w:bodyDiv w:val="1"/>
      <w:marLeft w:val="0"/>
      <w:marRight w:val="0"/>
      <w:marTop w:val="0"/>
      <w:marBottom w:val="0"/>
      <w:divBdr>
        <w:top w:val="none" w:sz="0" w:space="0" w:color="auto"/>
        <w:left w:val="none" w:sz="0" w:space="0" w:color="auto"/>
        <w:bottom w:val="none" w:sz="0" w:space="0" w:color="auto"/>
        <w:right w:val="none" w:sz="0" w:space="0" w:color="auto"/>
      </w:divBdr>
    </w:div>
    <w:div w:id="1279605249">
      <w:bodyDiv w:val="1"/>
      <w:marLeft w:val="0"/>
      <w:marRight w:val="0"/>
      <w:marTop w:val="0"/>
      <w:marBottom w:val="0"/>
      <w:divBdr>
        <w:top w:val="none" w:sz="0" w:space="0" w:color="auto"/>
        <w:left w:val="none" w:sz="0" w:space="0" w:color="auto"/>
        <w:bottom w:val="none" w:sz="0" w:space="0" w:color="auto"/>
        <w:right w:val="none" w:sz="0" w:space="0" w:color="auto"/>
      </w:divBdr>
    </w:div>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tricia.zuaz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2064-75D0-4392-81BB-AC6B8DFE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28505</Words>
  <Characters>156783</Characters>
  <Application>Microsoft Office Word</Application>
  <DocSecurity>0</DocSecurity>
  <Lines>1306</Lines>
  <Paragraphs>369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184919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4</cp:revision>
  <cp:lastPrinted>2022-08-02T12:37:00Z</cp:lastPrinted>
  <dcterms:created xsi:type="dcterms:W3CDTF">2022-07-15T15:46:00Z</dcterms:created>
  <dcterms:modified xsi:type="dcterms:W3CDTF">2022-08-02T12:37:00Z</dcterms:modified>
</cp:coreProperties>
</file>