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6E8F4969">
                <wp:simplePos x="0" y="0"/>
                <wp:positionH relativeFrom="column">
                  <wp:posOffset>4424045</wp:posOffset>
                </wp:positionH>
                <wp:positionV relativeFrom="paragraph">
                  <wp:posOffset>-212090</wp:posOffset>
                </wp:positionV>
                <wp:extent cx="1809750" cy="2762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80975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111DE137"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w:t>
                            </w:r>
                            <w:r w:rsidR="00D4662F">
                              <w:rPr>
                                <w:b/>
                                <w:color w:val="000000" w:themeColor="text1"/>
                              </w:rPr>
                              <w:t>080</w:t>
                            </w:r>
                            <w:r w:rsidR="008819B5" w:rsidRPr="008819B5">
                              <w:rPr>
                                <w:b/>
                                <w:color w:val="000000" w:themeColor="text1"/>
                              </w:rPr>
                              <w:t>-2026 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E69281" id="Rectángulo 1" o:spid="_x0000_s1026" style="position:absolute;margin-left:348.35pt;margin-top:-16.7pt;width:142.5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" filled="f" strokecolor="black [3213]" strokeweight="2pt">
                <v:textbox>
                  <w:txbxContent>
                    <w:p w14:paraId="0A9984BF" w14:textId="111DE137"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w:t>
                      </w:r>
                      <w:r w:rsidR="00D4662F">
                        <w:rPr>
                          <w:b/>
                          <w:color w:val="000000" w:themeColor="text1"/>
                        </w:rPr>
                        <w:t>080</w:t>
                      </w:r>
                      <w:r w:rsidR="008819B5" w:rsidRPr="008819B5">
                        <w:rPr>
                          <w:b/>
                          <w:color w:val="000000" w:themeColor="text1"/>
                        </w:rPr>
                        <w:t>-2026 </w:t>
                      </w:r>
                    </w:p>
                  </w:txbxContent>
                </v:textbox>
              </v:rect>
            </w:pict>
          </mc:Fallback>
        </mc:AlternateContent>
      </w:r>
      <w:r w:rsidR="001A6BA1">
        <w:t xml:space="preserve">                              </w:t>
      </w:r>
    </w:p>
    <w:p w14:paraId="04CFEF00" w14:textId="18EB9D6F" w:rsidR="001A6BA1" w:rsidRPr="00AC0B76" w:rsidRDefault="00287781" w:rsidP="00417F56">
      <w:pPr>
        <w:jc w:val="center"/>
        <w:rPr>
          <w:rFonts w:ascii="Arial" w:hAnsi="Arial" w:cs="Arial"/>
          <w:b/>
          <w:u w:val="single"/>
        </w:rPr>
      </w:pPr>
      <w:r w:rsidRPr="00AC0B76">
        <w:rPr>
          <w:rFonts w:ascii="Arial" w:hAnsi="Arial" w:cs="Arial"/>
          <w:b/>
          <w:u w:val="single"/>
        </w:rPr>
        <w:t>BASE Y CONDICIONES DEL PROCESO</w:t>
      </w:r>
    </w:p>
    <w:p w14:paraId="6AEFFFEA" w14:textId="7D6C1017" w:rsidR="001A6BA1" w:rsidRPr="00AC0B76" w:rsidRDefault="001A6BA1" w:rsidP="00417F56">
      <w:pPr>
        <w:rPr>
          <w:rFonts w:ascii="Arial" w:hAnsi="Arial" w:cs="Arial"/>
        </w:rPr>
      </w:pPr>
    </w:p>
    <w:p w14:paraId="305C3D7E" w14:textId="77777777" w:rsidR="00D4662F" w:rsidRDefault="00D4662F" w:rsidP="00417F56">
      <w:pPr>
        <w:jc w:val="center"/>
        <w:rPr>
          <w:rFonts w:ascii="Arial" w:hAnsi="Arial" w:cs="Arial"/>
          <w:b/>
        </w:rPr>
      </w:pPr>
      <w:r w:rsidRPr="00D4662F">
        <w:rPr>
          <w:rFonts w:ascii="Arial" w:hAnsi="Arial" w:cs="Arial"/>
          <w:b/>
        </w:rPr>
        <w:t>MEDICAMENTOS DENTRO DE LA LINAME</w:t>
      </w:r>
      <w:r w:rsidRPr="00D4662F">
        <w:rPr>
          <w:rFonts w:ascii="Arial" w:hAnsi="Arial" w:cs="Arial"/>
          <w:b/>
        </w:rPr>
        <w:t xml:space="preserve"> </w:t>
      </w:r>
    </w:p>
    <w:p w14:paraId="3DF18B09" w14:textId="342CA900" w:rsidR="003518DA" w:rsidRDefault="000B6503" w:rsidP="00417F56">
      <w:pPr>
        <w:jc w:val="center"/>
        <w:rPr>
          <w:rFonts w:ascii="Arial" w:hAnsi="Arial" w:cs="Arial"/>
          <w:b/>
        </w:rPr>
      </w:pPr>
      <w:r w:rsidRPr="000B6503">
        <w:rPr>
          <w:rFonts w:ascii="Arial" w:hAnsi="Arial" w:cs="Arial"/>
          <w:b/>
        </w:rPr>
        <w:t>(PRIMERA CONVOCATORIA)</w:t>
      </w:r>
    </w:p>
    <w:p w14:paraId="3FFA7096" w14:textId="77777777" w:rsidR="000B6503" w:rsidRPr="00AC0B76" w:rsidRDefault="000B6503" w:rsidP="00417F56">
      <w:pPr>
        <w:jc w:val="center"/>
        <w:rPr>
          <w:rFonts w:ascii="Arial" w:hAnsi="Arial" w:cs="Arial"/>
          <w:b/>
        </w:rPr>
      </w:pPr>
    </w:p>
    <w:p w14:paraId="68F9062D" w14:textId="61B9940B" w:rsidR="000B6503" w:rsidRDefault="001A6BA1" w:rsidP="000B6503">
      <w:pPr>
        <w:pStyle w:val="Ttulo1"/>
        <w:jc w:val="both"/>
        <w:rPr>
          <w:rFonts w:ascii="Arial" w:hAnsi="Arial" w:cs="Arial"/>
          <w:sz w:val="22"/>
          <w:szCs w:val="22"/>
          <w:lang w:val="es-ES"/>
        </w:rPr>
      </w:pPr>
      <w:r w:rsidRPr="00AC0B76">
        <w:rPr>
          <w:rFonts w:ascii="Arial" w:hAnsi="Arial" w:cs="Arial"/>
          <w:sz w:val="22"/>
          <w:szCs w:val="22"/>
          <w:lang w:val="es-ES"/>
        </w:rPr>
        <w:t xml:space="preserve">En cumplimiento al Reglamento de </w:t>
      </w:r>
      <w:r w:rsidR="00A83AEE" w:rsidRPr="00AC0B76">
        <w:rPr>
          <w:rFonts w:ascii="Arial" w:hAnsi="Arial" w:cs="Arial"/>
          <w:sz w:val="22"/>
          <w:szCs w:val="22"/>
          <w:lang w:val="es-ES"/>
        </w:rPr>
        <w:t>Compras</w:t>
      </w:r>
      <w:r w:rsidRPr="00AC0B76">
        <w:rPr>
          <w:rFonts w:ascii="Arial" w:hAnsi="Arial" w:cs="Arial"/>
          <w:sz w:val="22"/>
          <w:szCs w:val="22"/>
          <w:lang w:val="es-ES"/>
        </w:rPr>
        <w:t xml:space="preserve">, la Caja de Salud de la Banca Privada, invita a </w:t>
      </w:r>
      <w:r w:rsidR="00E55322" w:rsidRPr="00AC0B76">
        <w:rPr>
          <w:rFonts w:ascii="Arial" w:hAnsi="Arial" w:cs="Arial"/>
          <w:sz w:val="22"/>
          <w:szCs w:val="22"/>
          <w:lang w:val="es-ES"/>
        </w:rPr>
        <w:t xml:space="preserve">presentar ofertas para </w:t>
      </w:r>
      <w:r w:rsidR="00D4662F" w:rsidRPr="00D4662F">
        <w:rPr>
          <w:rFonts w:ascii="Arial" w:hAnsi="Arial" w:cs="Arial"/>
          <w:sz w:val="22"/>
          <w:szCs w:val="22"/>
          <w:lang w:val="es-ES"/>
        </w:rPr>
        <w:t>MEDICAMENTOS DENTRO DE LA LINAME</w:t>
      </w:r>
      <w:r w:rsidR="00D4662F" w:rsidRPr="00D4662F">
        <w:rPr>
          <w:rFonts w:ascii="Arial" w:hAnsi="Arial" w:cs="Arial"/>
          <w:sz w:val="22"/>
          <w:szCs w:val="22"/>
          <w:lang w:val="es-ES"/>
        </w:rPr>
        <w:t xml:space="preserve"> </w:t>
      </w:r>
      <w:r w:rsidR="000B6503" w:rsidRPr="000B6503">
        <w:rPr>
          <w:rFonts w:ascii="Arial" w:hAnsi="Arial" w:cs="Arial"/>
          <w:sz w:val="22"/>
          <w:szCs w:val="22"/>
          <w:lang w:val="es-ES"/>
        </w:rPr>
        <w:t>(PRIMERA CONVOCATORIA)</w:t>
      </w:r>
      <w:r w:rsidR="000B6503">
        <w:rPr>
          <w:rFonts w:ascii="Arial" w:hAnsi="Arial" w:cs="Arial"/>
          <w:sz w:val="22"/>
          <w:szCs w:val="22"/>
          <w:lang w:val="es-ES"/>
        </w:rPr>
        <w:t>.</w:t>
      </w:r>
    </w:p>
    <w:p w14:paraId="36166D96" w14:textId="2FB25F26" w:rsidR="001A6BA1" w:rsidRPr="00AC0B76" w:rsidRDefault="001A6BA1" w:rsidP="000B6503">
      <w:pPr>
        <w:pStyle w:val="Ttulo1"/>
        <w:jc w:val="both"/>
        <w:rPr>
          <w:rFonts w:ascii="Arial" w:hAnsi="Arial" w:cs="Arial"/>
        </w:rPr>
      </w:pPr>
      <w:r w:rsidRPr="00AC0B76">
        <w:rPr>
          <w:rFonts w:ascii="Arial" w:hAnsi="Arial" w:cs="Arial"/>
        </w:rPr>
        <w:t xml:space="preserve"> </w:t>
      </w:r>
    </w:p>
    <w:p w14:paraId="1576E4A4" w14:textId="31E526FF" w:rsidR="00E62A3E" w:rsidRPr="00AC0B76" w:rsidRDefault="001A6BA1" w:rsidP="00E62A3E">
      <w:pPr>
        <w:pStyle w:val="Prrafodelista"/>
        <w:numPr>
          <w:ilvl w:val="0"/>
          <w:numId w:val="1"/>
        </w:numPr>
        <w:ind w:left="426"/>
        <w:rPr>
          <w:rFonts w:ascii="Arial" w:hAnsi="Arial" w:cs="Arial"/>
          <w:b/>
        </w:rPr>
      </w:pPr>
      <w:r w:rsidRPr="00AC0B76">
        <w:rPr>
          <w:rFonts w:ascii="Arial" w:hAnsi="Arial" w:cs="Arial"/>
          <w:b/>
          <w:u w:val="single"/>
        </w:rPr>
        <w:t>FECHA DE PRESENTACIÓN DE PROPUESTAS</w:t>
      </w:r>
      <w:r w:rsidRPr="00AC0B76">
        <w:rPr>
          <w:rFonts w:ascii="Arial" w:hAnsi="Arial" w:cs="Arial"/>
        </w:rPr>
        <w:t>: Las ofe</w:t>
      </w:r>
      <w:r w:rsidR="00E62A3E" w:rsidRPr="00AC0B76">
        <w:rPr>
          <w:rFonts w:ascii="Arial" w:hAnsi="Arial" w:cs="Arial"/>
        </w:rPr>
        <w:t xml:space="preserve">rtas deberán ser enviadas al correo electrónico </w:t>
      </w:r>
      <w:r w:rsidR="008819B5">
        <w:rPr>
          <w:rFonts w:ascii="Arial" w:hAnsi="Arial" w:cs="Arial"/>
        </w:rPr>
        <w:t>miguel.cardenas</w:t>
      </w:r>
      <w:r w:rsidR="00E62A3E" w:rsidRPr="00AC0B76">
        <w:rPr>
          <w:rFonts w:ascii="Arial" w:hAnsi="Arial" w:cs="Arial"/>
        </w:rPr>
        <w:t xml:space="preserve">@csbp.com.bo, </w:t>
      </w:r>
      <w:r w:rsidRPr="00AC0B76">
        <w:rPr>
          <w:rFonts w:ascii="Arial" w:hAnsi="Arial" w:cs="Arial"/>
        </w:rPr>
        <w:t>hasta horas</w:t>
      </w:r>
      <w:r w:rsidR="009C359A" w:rsidRPr="00AC0B76">
        <w:rPr>
          <w:rFonts w:ascii="Arial" w:hAnsi="Arial" w:cs="Arial"/>
        </w:rPr>
        <w:t xml:space="preserve"> </w:t>
      </w:r>
      <w:r w:rsidR="00D4662F">
        <w:rPr>
          <w:rFonts w:ascii="Arial" w:hAnsi="Arial" w:cs="Arial"/>
        </w:rPr>
        <w:t>11</w:t>
      </w:r>
      <w:r w:rsidR="00AC0B76" w:rsidRPr="00AC0B76">
        <w:rPr>
          <w:rFonts w:ascii="Arial" w:hAnsi="Arial" w:cs="Arial"/>
        </w:rPr>
        <w:t>:</w:t>
      </w:r>
      <w:r w:rsidR="00213485">
        <w:rPr>
          <w:rFonts w:ascii="Arial" w:hAnsi="Arial" w:cs="Arial"/>
        </w:rPr>
        <w:t>0</w:t>
      </w:r>
      <w:r w:rsidR="00AC0B76" w:rsidRPr="00AC0B76">
        <w:rPr>
          <w:rFonts w:ascii="Arial" w:hAnsi="Arial" w:cs="Arial"/>
        </w:rPr>
        <w:t>0</w:t>
      </w:r>
      <w:r w:rsidR="009C359A" w:rsidRPr="00AC0B76">
        <w:rPr>
          <w:rFonts w:ascii="Arial" w:hAnsi="Arial" w:cs="Arial"/>
        </w:rPr>
        <w:t xml:space="preserve"> del día </w:t>
      </w:r>
      <w:r w:rsidR="00D4662F">
        <w:rPr>
          <w:rFonts w:ascii="Arial" w:hAnsi="Arial" w:cs="Arial"/>
        </w:rPr>
        <w:t>martes</w:t>
      </w:r>
      <w:r w:rsidR="00B9777A">
        <w:rPr>
          <w:rFonts w:ascii="Arial" w:hAnsi="Arial" w:cs="Arial"/>
        </w:rPr>
        <w:t xml:space="preserve"> </w:t>
      </w:r>
      <w:r w:rsidR="00D4662F">
        <w:rPr>
          <w:rFonts w:ascii="Arial" w:hAnsi="Arial" w:cs="Arial"/>
        </w:rPr>
        <w:t>03</w:t>
      </w:r>
      <w:r w:rsidR="002D5FFA">
        <w:rPr>
          <w:rFonts w:ascii="Arial" w:hAnsi="Arial" w:cs="Arial"/>
        </w:rPr>
        <w:t xml:space="preserve"> de </w:t>
      </w:r>
      <w:r w:rsidR="00D4662F">
        <w:rPr>
          <w:rFonts w:ascii="Arial" w:hAnsi="Arial" w:cs="Arial"/>
        </w:rPr>
        <w:t>noviembre</w:t>
      </w:r>
      <w:r w:rsidR="0084268D" w:rsidRPr="00AC0B76">
        <w:rPr>
          <w:rFonts w:ascii="Arial" w:hAnsi="Arial" w:cs="Arial"/>
        </w:rPr>
        <w:t xml:space="preserve"> </w:t>
      </w:r>
      <w:r w:rsidR="00E62A3E" w:rsidRPr="00AC0B76">
        <w:rPr>
          <w:rFonts w:ascii="Arial" w:hAnsi="Arial" w:cs="Arial"/>
        </w:rPr>
        <w:t>del año en curso</w:t>
      </w:r>
      <w:r w:rsidRPr="00AC0B76">
        <w:rPr>
          <w:rFonts w:ascii="Arial" w:hAnsi="Arial" w:cs="Arial"/>
        </w:rPr>
        <w:t>.</w:t>
      </w:r>
      <w:r w:rsidR="00417F56" w:rsidRPr="00AC0B76">
        <w:rPr>
          <w:rFonts w:ascii="Arial" w:hAnsi="Arial" w:cs="Arial"/>
        </w:rPr>
        <w:t xml:space="preserve"> </w:t>
      </w:r>
    </w:p>
    <w:p w14:paraId="0D2E368E" w14:textId="77777777" w:rsidR="003D5BBE" w:rsidRPr="00AC0B76" w:rsidRDefault="003D5BBE" w:rsidP="00417F56">
      <w:pPr>
        <w:pStyle w:val="Prrafodelista"/>
        <w:ind w:left="426"/>
        <w:rPr>
          <w:rFonts w:ascii="Arial" w:hAnsi="Arial" w:cs="Arial"/>
        </w:rPr>
      </w:pPr>
    </w:p>
    <w:p w14:paraId="40EFAA4C" w14:textId="77777777" w:rsidR="009B52E4" w:rsidRPr="00AC0B76" w:rsidRDefault="009B52E4" w:rsidP="009B52E4">
      <w:pPr>
        <w:pStyle w:val="Prrafodelista"/>
        <w:numPr>
          <w:ilvl w:val="0"/>
          <w:numId w:val="1"/>
        </w:numPr>
        <w:ind w:left="426"/>
        <w:rPr>
          <w:rFonts w:ascii="Arial" w:hAnsi="Arial" w:cs="Arial"/>
          <w:b/>
          <w:u w:val="single"/>
        </w:rPr>
      </w:pPr>
      <w:r w:rsidRPr="00AC0B76">
        <w:rPr>
          <w:rFonts w:ascii="Arial" w:hAnsi="Arial" w:cs="Arial"/>
          <w:b/>
          <w:u w:val="single"/>
        </w:rPr>
        <w:t>DOCUMENTOS A PRESENTAR:</w:t>
      </w:r>
    </w:p>
    <w:p w14:paraId="4564EEBD" w14:textId="77777777" w:rsidR="009B52E4" w:rsidRPr="00AC0B76" w:rsidRDefault="009B52E4" w:rsidP="009B52E4">
      <w:pPr>
        <w:pStyle w:val="Prrafodelista"/>
        <w:ind w:left="426"/>
        <w:rPr>
          <w:rFonts w:ascii="Arial" w:hAnsi="Arial" w:cs="Arial"/>
          <w:b/>
          <w:u w:val="single"/>
        </w:rPr>
      </w:pPr>
    </w:p>
    <w:p w14:paraId="4C27AD4A"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 xml:space="preserve">FORMULARIO DE PROPUESTA TÉCNICAS: </w:t>
      </w:r>
      <w:r w:rsidRPr="00EC54C7">
        <w:rPr>
          <w:rFonts w:ascii="Arial" w:hAnsi="Arial" w:cs="Arial"/>
        </w:rPr>
        <w:t>El proponente debe cumplir con los requisitos de la CSBP. La cotización de la empresa proponente en lo concerniente a las especificaciones técnicas, debe ser presentado en el formulario de propuesta técnica. (Documento adjunto a esta invitación).</w:t>
      </w:r>
      <w:r w:rsidRPr="00AC0B76">
        <w:rPr>
          <w:rFonts w:ascii="Arial" w:hAnsi="Arial" w:cs="Arial"/>
        </w:rPr>
        <w:t xml:space="preserve"> </w:t>
      </w:r>
    </w:p>
    <w:p w14:paraId="292FC78D" w14:textId="77777777" w:rsidR="009B52E4" w:rsidRPr="00AC0B76" w:rsidRDefault="009B52E4" w:rsidP="0070495D">
      <w:pPr>
        <w:pStyle w:val="Prrafodelista"/>
        <w:ind w:left="851"/>
        <w:rPr>
          <w:rFonts w:ascii="Arial" w:hAnsi="Arial" w:cs="Arial"/>
        </w:rPr>
      </w:pPr>
    </w:p>
    <w:p w14:paraId="290733A2"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FORMULARIO DE PROPUESTA ECONÓMICA</w:t>
      </w:r>
      <w:r w:rsidRPr="00AC0B76">
        <w:rPr>
          <w:rFonts w:ascii="Arial" w:hAnsi="Arial" w:cs="Arial"/>
        </w:rPr>
        <w:t xml:space="preserve">: La propuesta económica debe ser presentada en el formulario de propuesta económica. La oferta presentada necesariamente debe estar expresada en moneda nacional (bolivianos). </w:t>
      </w:r>
    </w:p>
    <w:p w14:paraId="1454854D" w14:textId="77777777" w:rsidR="003575D2" w:rsidRPr="00AC0B76" w:rsidRDefault="003575D2" w:rsidP="009B52E4">
      <w:pPr>
        <w:rPr>
          <w:rFonts w:ascii="Arial" w:hAnsi="Arial" w:cs="Arial"/>
        </w:rPr>
      </w:pPr>
    </w:p>
    <w:p w14:paraId="071D82D4" w14:textId="2637EE38" w:rsidR="0084268D" w:rsidRPr="00AC0B76" w:rsidRDefault="0084268D" w:rsidP="0084268D">
      <w:pPr>
        <w:pStyle w:val="Prrafodelista"/>
        <w:numPr>
          <w:ilvl w:val="0"/>
          <w:numId w:val="1"/>
        </w:numPr>
        <w:tabs>
          <w:tab w:val="left" w:pos="426"/>
        </w:tabs>
        <w:ind w:hanging="720"/>
        <w:rPr>
          <w:rFonts w:ascii="Arial" w:hAnsi="Arial" w:cs="Arial"/>
          <w:b/>
          <w:u w:val="single"/>
        </w:rPr>
      </w:pPr>
      <w:r w:rsidRPr="00AC0B76">
        <w:rPr>
          <w:rFonts w:ascii="Arial" w:hAnsi="Arial" w:cs="Arial"/>
          <w:b/>
          <w:u w:val="single"/>
        </w:rPr>
        <w:t>PLAZO DE ENTREGA:</w:t>
      </w:r>
    </w:p>
    <w:p w14:paraId="1230BB7C" w14:textId="77777777" w:rsidR="0084268D" w:rsidRPr="00AC0B76" w:rsidRDefault="0084268D" w:rsidP="0084268D">
      <w:pPr>
        <w:pStyle w:val="Prrafodelista"/>
        <w:ind w:left="426"/>
        <w:rPr>
          <w:rFonts w:ascii="Arial" w:hAnsi="Arial" w:cs="Arial"/>
          <w:b/>
          <w:u w:val="single"/>
        </w:rPr>
      </w:pPr>
    </w:p>
    <w:p w14:paraId="3DD4443F" w14:textId="6EB5EA4A" w:rsidR="00F51089" w:rsidRDefault="009C1025" w:rsidP="00F51089">
      <w:pPr>
        <w:pStyle w:val="Prrafodelista"/>
        <w:tabs>
          <w:tab w:val="left" w:pos="426"/>
        </w:tabs>
        <w:ind w:left="426"/>
        <w:rPr>
          <w:rFonts w:ascii="Arial" w:hAnsi="Arial" w:cs="Arial"/>
        </w:rPr>
      </w:pPr>
      <w:r>
        <w:rPr>
          <w:rFonts w:ascii="Arial" w:hAnsi="Arial" w:cs="Arial"/>
        </w:rPr>
        <w:t xml:space="preserve">El plazo de entrega de los bienes es de </w:t>
      </w:r>
      <w:r w:rsidR="00B54AF3">
        <w:rPr>
          <w:rFonts w:ascii="Arial" w:hAnsi="Arial" w:cs="Arial"/>
        </w:rPr>
        <w:t>7</w:t>
      </w:r>
      <w:r>
        <w:rPr>
          <w:rFonts w:ascii="Arial" w:hAnsi="Arial" w:cs="Arial"/>
        </w:rPr>
        <w:t xml:space="preserve"> días calendario desde la notificación de la orden de compra</w:t>
      </w:r>
    </w:p>
    <w:p w14:paraId="0DD404CD" w14:textId="77777777" w:rsidR="0011466E" w:rsidRPr="00AC0B76" w:rsidRDefault="0011466E" w:rsidP="00F51089">
      <w:pPr>
        <w:pStyle w:val="Prrafodelista"/>
        <w:tabs>
          <w:tab w:val="left" w:pos="426"/>
        </w:tabs>
        <w:ind w:left="426"/>
        <w:rPr>
          <w:rFonts w:ascii="Arial" w:hAnsi="Arial" w:cs="Arial"/>
          <w:b/>
          <w:u w:val="single"/>
        </w:rPr>
      </w:pPr>
    </w:p>
    <w:p w14:paraId="098A9E56" w14:textId="17F63388" w:rsidR="003575D2" w:rsidRPr="00AC0B76" w:rsidRDefault="003575D2" w:rsidP="0084268D">
      <w:pPr>
        <w:pStyle w:val="Prrafodelista"/>
        <w:numPr>
          <w:ilvl w:val="0"/>
          <w:numId w:val="1"/>
        </w:numPr>
        <w:ind w:left="426"/>
        <w:rPr>
          <w:rFonts w:ascii="Arial" w:hAnsi="Arial" w:cs="Arial"/>
          <w:b/>
          <w:u w:val="single"/>
        </w:rPr>
      </w:pPr>
      <w:r w:rsidRPr="00AC0B76">
        <w:rPr>
          <w:rFonts w:ascii="Arial" w:hAnsi="Arial" w:cs="Arial"/>
          <w:b/>
          <w:u w:val="single"/>
        </w:rPr>
        <w:t xml:space="preserve">SISTEMA DE EVALUACIÓN: </w:t>
      </w:r>
      <w:r w:rsidR="0084268D" w:rsidRPr="00AC0B76">
        <w:rPr>
          <w:rFonts w:ascii="Arial" w:hAnsi="Arial" w:cs="Arial"/>
        </w:rPr>
        <w:t xml:space="preserve"> </w:t>
      </w:r>
    </w:p>
    <w:p w14:paraId="0378983D" w14:textId="77777777" w:rsidR="00707CB9" w:rsidRPr="00AC0B76" w:rsidRDefault="00707CB9" w:rsidP="00707CB9">
      <w:pPr>
        <w:rPr>
          <w:rFonts w:ascii="Arial" w:hAnsi="Arial" w:cs="Arial"/>
          <w:b/>
          <w:u w:val="single"/>
        </w:rPr>
      </w:pPr>
    </w:p>
    <w:p w14:paraId="3140A5A2" w14:textId="55B2A6EC" w:rsidR="00707CB9" w:rsidRPr="00AC0B76" w:rsidRDefault="00707CB9" w:rsidP="00707CB9">
      <w:pPr>
        <w:ind w:left="426"/>
        <w:rPr>
          <w:rFonts w:ascii="Arial" w:eastAsia="Arial" w:hAnsi="Arial" w:cs="Arial"/>
          <w:b/>
        </w:rPr>
      </w:pPr>
      <w:r w:rsidRPr="00AC0B76">
        <w:rPr>
          <w:rFonts w:ascii="Arial" w:eastAsia="Arial" w:hAnsi="Arial" w:cs="Arial"/>
          <w:b/>
        </w:rPr>
        <w:t>Menor Precio</w:t>
      </w:r>
    </w:p>
    <w:p w14:paraId="181F1897" w14:textId="77777777" w:rsidR="00707CB9" w:rsidRPr="00AC0B76" w:rsidRDefault="00707CB9" w:rsidP="00707CB9">
      <w:pPr>
        <w:ind w:left="426"/>
        <w:rPr>
          <w:rFonts w:ascii="Arial" w:eastAsia="Arial" w:hAnsi="Arial" w:cs="Arial"/>
        </w:rPr>
      </w:pPr>
    </w:p>
    <w:p w14:paraId="7BFF0493" w14:textId="77777777" w:rsidR="00707CB9" w:rsidRPr="00AC0B76" w:rsidRDefault="00707CB9" w:rsidP="00707CB9">
      <w:pPr>
        <w:ind w:left="426"/>
        <w:rPr>
          <w:rFonts w:ascii="Arial" w:eastAsia="Arial" w:hAnsi="Arial" w:cs="Arial"/>
        </w:rPr>
      </w:pPr>
      <w:r w:rsidRPr="00AC0B76">
        <w:rPr>
          <w:rFonts w:ascii="Arial" w:eastAsia="Arial" w:hAnsi="Arial" w:cs="Arial"/>
        </w:rPr>
        <w:t>Es la metodología de evaluación que tiene como objetivo adjudicar la o las propuestas con el menor precio, siempre que cumpla con todos los requisitos establecidos; procediéndose de la siguiente manera:</w:t>
      </w:r>
    </w:p>
    <w:p w14:paraId="015F67F1" w14:textId="77777777" w:rsidR="00707CB9" w:rsidRPr="00AC0B76" w:rsidRDefault="00707CB9" w:rsidP="00707CB9">
      <w:pPr>
        <w:ind w:left="426"/>
        <w:rPr>
          <w:rFonts w:ascii="Arial" w:eastAsia="Arial" w:hAnsi="Arial" w:cs="Arial"/>
        </w:rPr>
      </w:pPr>
    </w:p>
    <w:p w14:paraId="44232D0A" w14:textId="77777777" w:rsidR="00707CB9" w:rsidRPr="00AC0B76" w:rsidRDefault="00707CB9" w:rsidP="00707CB9">
      <w:pPr>
        <w:ind w:left="426"/>
        <w:rPr>
          <w:rFonts w:ascii="Arial" w:eastAsia="Arial" w:hAnsi="Arial" w:cs="Arial"/>
        </w:rPr>
      </w:pPr>
      <w:r w:rsidRPr="00AC0B76">
        <w:rPr>
          <w:rFonts w:ascii="Arial" w:eastAsia="Arial" w:hAnsi="Arial" w:cs="Arial"/>
        </w:rPr>
        <w:t xml:space="preserve">Una vez recibidas y </w:t>
      </w:r>
      <w:proofErr w:type="spellStart"/>
      <w:r w:rsidRPr="00AC0B76">
        <w:rPr>
          <w:rFonts w:ascii="Arial" w:eastAsia="Arial" w:hAnsi="Arial" w:cs="Arial"/>
        </w:rPr>
        <w:t>aperturadas</w:t>
      </w:r>
      <w:proofErr w:type="spellEnd"/>
      <w:r w:rsidRPr="00AC0B76">
        <w:rPr>
          <w:rFonts w:ascii="Arial" w:eastAsia="Arial" w:hAnsi="Arial" w:cs="Arial"/>
        </w:rPr>
        <w:t xml:space="preserve"> las propuestas, se ordenarán las mismas en función del monto de la oferta económica, ocupando el primer lugar la propuesta con el menor precio, el segundo lugar la propuesta con el segundo menor precio y así sucesivamente.</w:t>
      </w:r>
    </w:p>
    <w:p w14:paraId="1483C416" w14:textId="77777777" w:rsidR="00707CB9" w:rsidRPr="00AC0B76" w:rsidRDefault="00707CB9" w:rsidP="00707CB9">
      <w:pPr>
        <w:ind w:left="426"/>
        <w:rPr>
          <w:rFonts w:ascii="Arial" w:eastAsia="Arial" w:hAnsi="Arial" w:cs="Arial"/>
        </w:rPr>
      </w:pPr>
    </w:p>
    <w:p w14:paraId="1E062AB4" w14:textId="018BF74E" w:rsidR="00707CB9" w:rsidRPr="00AC0B76" w:rsidRDefault="00707CB9" w:rsidP="00707CB9">
      <w:pPr>
        <w:ind w:left="426"/>
        <w:rPr>
          <w:rFonts w:ascii="Arial" w:eastAsia="Arial" w:hAnsi="Arial" w:cs="Arial"/>
        </w:rPr>
      </w:pPr>
      <w:r w:rsidRPr="00AC0B76">
        <w:rPr>
          <w:rFonts w:ascii="Arial" w:eastAsia="Arial" w:hAnsi="Arial" w:cs="Arial"/>
        </w:rPr>
        <w:t>Se califica la propuesta con el MENOR PRECIO, procediendo a evaluar su documentación y propuesta técnica bajo el método CUMPLE / NO CUMPLE. Si esta propuesta CUMPLE con todos los requisitos establecidos, se procede a la elaboración del informe recomendando su adjudicación, de lo contrario, se evalúa con el mismo procedimiento a la oferta con el segundo menor precio y así sucesivamente.</w:t>
      </w:r>
    </w:p>
    <w:p w14:paraId="6DA10365" w14:textId="77777777" w:rsidR="00707CB9" w:rsidRPr="00AC0B76" w:rsidRDefault="00707CB9" w:rsidP="00707CB9">
      <w:pPr>
        <w:ind w:left="426"/>
        <w:rPr>
          <w:rFonts w:ascii="Arial" w:eastAsia="Arial" w:hAnsi="Arial" w:cs="Arial"/>
        </w:rPr>
      </w:pPr>
    </w:p>
    <w:p w14:paraId="550C28E2" w14:textId="77777777" w:rsidR="00707CB9" w:rsidRPr="00AC0B76" w:rsidRDefault="00707CB9" w:rsidP="00707CB9">
      <w:pPr>
        <w:ind w:left="426"/>
        <w:rPr>
          <w:rFonts w:ascii="Arial" w:eastAsia="Arial" w:hAnsi="Arial" w:cs="Arial"/>
        </w:rPr>
      </w:pPr>
      <w:r w:rsidRPr="00AC0B76">
        <w:rPr>
          <w:rFonts w:ascii="Arial" w:eastAsia="Arial" w:hAnsi="Arial" w:cs="Arial"/>
        </w:rPr>
        <w:t>Esta metodología de evaluación debe ser usada preferentemente para la contratación de bienes y servicios.</w:t>
      </w:r>
    </w:p>
    <w:p w14:paraId="00D973EB" w14:textId="77777777" w:rsidR="00707CB9" w:rsidRPr="00AC0B76" w:rsidRDefault="00707CB9" w:rsidP="00707CB9">
      <w:pPr>
        <w:rPr>
          <w:rFonts w:ascii="Arial" w:hAnsi="Arial" w:cs="Arial"/>
          <w:b/>
          <w:u w:val="single"/>
        </w:rPr>
      </w:pPr>
    </w:p>
    <w:p w14:paraId="77E5FCFC" w14:textId="497BD391" w:rsidR="003575D2" w:rsidRPr="00AC0B76" w:rsidRDefault="003575D2" w:rsidP="0084268D">
      <w:pPr>
        <w:pStyle w:val="Prrafodelista"/>
        <w:numPr>
          <w:ilvl w:val="0"/>
          <w:numId w:val="1"/>
        </w:numPr>
        <w:ind w:left="426"/>
        <w:rPr>
          <w:rFonts w:ascii="Arial" w:hAnsi="Arial" w:cs="Arial"/>
        </w:rPr>
      </w:pPr>
      <w:r w:rsidRPr="00AC0B76">
        <w:rPr>
          <w:rFonts w:ascii="Arial" w:hAnsi="Arial" w:cs="Arial"/>
          <w:b/>
          <w:u w:val="single"/>
        </w:rPr>
        <w:t>ADJUDICACIÓN</w:t>
      </w:r>
      <w:r w:rsidRPr="00AC0B76">
        <w:rPr>
          <w:rFonts w:ascii="Arial" w:hAnsi="Arial" w:cs="Arial"/>
          <w:b/>
        </w:rPr>
        <w:t xml:space="preserve">: </w:t>
      </w:r>
      <w:r w:rsidRPr="00AC0B76">
        <w:rPr>
          <w:rFonts w:ascii="Arial" w:hAnsi="Arial" w:cs="Arial"/>
        </w:rPr>
        <w:t xml:space="preserve">La adjudicación será realizada </w:t>
      </w:r>
      <w:r w:rsidR="00AC0B76" w:rsidRPr="00AC0B76">
        <w:rPr>
          <w:rFonts w:ascii="Arial" w:hAnsi="Arial" w:cs="Arial"/>
        </w:rPr>
        <w:t xml:space="preserve">por </w:t>
      </w:r>
      <w:proofErr w:type="spellStart"/>
      <w:r w:rsidR="009A4A45">
        <w:rPr>
          <w:rFonts w:ascii="Arial" w:hAnsi="Arial" w:cs="Arial"/>
        </w:rPr>
        <w:t>item</w:t>
      </w:r>
      <w:proofErr w:type="spellEnd"/>
      <w:r w:rsidR="00707CB9" w:rsidRPr="00AC0B76">
        <w:rPr>
          <w:rFonts w:ascii="Arial" w:hAnsi="Arial" w:cs="Arial"/>
        </w:rPr>
        <w:t>;</w:t>
      </w:r>
      <w:r w:rsidRPr="00AC0B76">
        <w:rPr>
          <w:rFonts w:ascii="Arial" w:hAnsi="Arial" w:cs="Arial"/>
          <w:color w:val="FF0000"/>
        </w:rPr>
        <w:t xml:space="preserve"> </w:t>
      </w:r>
      <w:r w:rsidRPr="00AC0B76">
        <w:rPr>
          <w:rFonts w:ascii="Arial" w:hAnsi="Arial" w:cs="Arial"/>
        </w:rPr>
        <w:t xml:space="preserve">a la oferta </w:t>
      </w:r>
      <w:r w:rsidR="006D4D9C" w:rsidRPr="00AC0B76">
        <w:rPr>
          <w:rFonts w:ascii="Arial" w:hAnsi="Arial" w:cs="Arial"/>
        </w:rPr>
        <w:t xml:space="preserve">económica </w:t>
      </w:r>
      <w:r w:rsidRPr="00AC0B76">
        <w:rPr>
          <w:rFonts w:ascii="Arial" w:hAnsi="Arial" w:cs="Arial"/>
        </w:rPr>
        <w:t>más conveniente para la CSBP, siempre y cuando cumplan con las especificaciones técnicas requeridas.</w:t>
      </w:r>
    </w:p>
    <w:p w14:paraId="4D2746D5" w14:textId="77777777" w:rsidR="00ED0036" w:rsidRPr="00AC0B76" w:rsidRDefault="00ED0036" w:rsidP="00ED0036">
      <w:pPr>
        <w:pStyle w:val="Prrafodelista"/>
        <w:rPr>
          <w:rFonts w:ascii="Arial" w:hAnsi="Arial" w:cs="Arial"/>
        </w:rPr>
      </w:pPr>
    </w:p>
    <w:p w14:paraId="0E1B4858" w14:textId="341169D8" w:rsidR="00F51089" w:rsidRPr="00F51089" w:rsidRDefault="0084268D" w:rsidP="00F51089">
      <w:pPr>
        <w:pStyle w:val="Prrafodelista"/>
        <w:numPr>
          <w:ilvl w:val="0"/>
          <w:numId w:val="1"/>
        </w:numPr>
        <w:ind w:left="426"/>
        <w:rPr>
          <w:rFonts w:ascii="Arial" w:hAnsi="Arial" w:cs="Arial"/>
        </w:rPr>
      </w:pPr>
      <w:r w:rsidRPr="00AC0B76">
        <w:rPr>
          <w:rFonts w:ascii="Arial" w:hAnsi="Arial" w:cs="Arial"/>
          <w:b/>
          <w:u w:val="single"/>
        </w:rPr>
        <w:t>MULTAS:</w:t>
      </w:r>
      <w:r w:rsidR="00402D1D" w:rsidRPr="00AC0B76">
        <w:rPr>
          <w:rFonts w:ascii="Arial" w:hAnsi="Arial" w:cs="Arial"/>
          <w:b/>
          <w:u w:val="single"/>
        </w:rPr>
        <w:t xml:space="preserve"> </w:t>
      </w:r>
    </w:p>
    <w:p w14:paraId="3172AAD5" w14:textId="5D27EB07" w:rsidR="00402D1D" w:rsidRPr="00AC0B76" w:rsidRDefault="00F51089" w:rsidP="00F51089">
      <w:pPr>
        <w:pStyle w:val="Prrafodelista"/>
        <w:ind w:left="426"/>
        <w:rPr>
          <w:rFonts w:ascii="Arial" w:hAnsi="Arial" w:cs="Arial"/>
          <w:b/>
          <w:u w:val="single"/>
        </w:rPr>
      </w:pPr>
      <w:r w:rsidRPr="00F51089">
        <w:rPr>
          <w:rFonts w:ascii="Arial" w:hAnsi="Arial" w:cs="Arial"/>
        </w:rPr>
        <w:t xml:space="preserve">Se aplicará la multa del 0,3% del monto total </w:t>
      </w:r>
      <w:r w:rsidR="00265B02">
        <w:rPr>
          <w:rFonts w:ascii="Arial" w:hAnsi="Arial" w:cs="Arial"/>
        </w:rPr>
        <w:t>adjudicado</w:t>
      </w:r>
      <w:r w:rsidRPr="00F51089">
        <w:rPr>
          <w:rFonts w:ascii="Arial" w:hAnsi="Arial" w:cs="Arial"/>
        </w:rPr>
        <w:t xml:space="preserve"> por cada día de retraso en la entrega del </w:t>
      </w:r>
      <w:r w:rsidR="009A4A45">
        <w:rPr>
          <w:rFonts w:ascii="Arial" w:hAnsi="Arial" w:cs="Arial"/>
        </w:rPr>
        <w:t>bien</w:t>
      </w:r>
      <w:r w:rsidRPr="00F51089">
        <w:rPr>
          <w:rFonts w:ascii="Arial" w:hAnsi="Arial" w:cs="Arial"/>
        </w:rPr>
        <w:t xml:space="preserve">. El total de las multas no podrá exceder en ningún caso el diez (10%) del monto total </w:t>
      </w:r>
      <w:r w:rsidR="00265B02">
        <w:rPr>
          <w:rFonts w:ascii="Arial" w:hAnsi="Arial" w:cs="Arial"/>
        </w:rPr>
        <w:t>adjudicado</w:t>
      </w:r>
      <w:r w:rsidRPr="00F51089">
        <w:rPr>
          <w:rFonts w:ascii="Arial" w:hAnsi="Arial" w:cs="Arial"/>
        </w:rPr>
        <w:t>.</w:t>
      </w:r>
    </w:p>
    <w:p w14:paraId="17106FEB" w14:textId="77777777" w:rsidR="00402D1D" w:rsidRPr="00AC0B76" w:rsidRDefault="00402D1D" w:rsidP="00402D1D">
      <w:pPr>
        <w:pStyle w:val="Prrafodelista"/>
        <w:rPr>
          <w:rFonts w:ascii="Arial" w:hAnsi="Arial" w:cs="Arial"/>
          <w:b/>
          <w:bCs/>
          <w:u w:val="single"/>
        </w:rPr>
      </w:pPr>
    </w:p>
    <w:p w14:paraId="210E04F1" w14:textId="638037F8" w:rsidR="00402D1D" w:rsidRPr="00AC0B76" w:rsidRDefault="00402D1D" w:rsidP="00402D1D">
      <w:pPr>
        <w:pStyle w:val="Prrafodelista"/>
        <w:numPr>
          <w:ilvl w:val="0"/>
          <w:numId w:val="1"/>
        </w:numPr>
        <w:ind w:left="426"/>
        <w:rPr>
          <w:rFonts w:ascii="Arial" w:hAnsi="Arial" w:cs="Arial"/>
          <w:b/>
          <w:u w:val="single"/>
        </w:rPr>
      </w:pPr>
      <w:r w:rsidRPr="00AC0B76">
        <w:rPr>
          <w:rFonts w:ascii="Arial" w:hAnsi="Arial" w:cs="Arial"/>
          <w:b/>
          <w:bCs/>
          <w:u w:val="single"/>
        </w:rPr>
        <w:t xml:space="preserve">SUPERVICION DE LA RECEPCION: </w:t>
      </w:r>
      <w:r w:rsidRPr="00AC0B76">
        <w:rPr>
          <w:rFonts w:ascii="Arial" w:hAnsi="Arial" w:cs="Arial"/>
        </w:rPr>
        <w:t xml:space="preserve">La recepción será supervisado por </w:t>
      </w:r>
      <w:r w:rsidR="0011466E">
        <w:rPr>
          <w:rFonts w:ascii="Arial" w:hAnsi="Arial" w:cs="Arial"/>
        </w:rPr>
        <w:t xml:space="preserve">la comisión de </w:t>
      </w:r>
      <w:r w:rsidR="00B87698">
        <w:rPr>
          <w:rFonts w:ascii="Arial" w:hAnsi="Arial" w:cs="Arial"/>
        </w:rPr>
        <w:t>recepción</w:t>
      </w:r>
      <w:r w:rsidRPr="00AC0B76">
        <w:rPr>
          <w:rFonts w:ascii="Arial" w:hAnsi="Arial" w:cs="Arial"/>
        </w:rPr>
        <w:t>, los mismos deben verificar el cumplimiento de las Especificaciones Técnicas</w:t>
      </w:r>
      <w:r w:rsidR="00186D11" w:rsidRPr="00AC0B76">
        <w:rPr>
          <w:rFonts w:ascii="Arial" w:hAnsi="Arial" w:cs="Arial"/>
        </w:rPr>
        <w:t>/ términos de referencia</w:t>
      </w:r>
      <w:r w:rsidRPr="00AC0B76">
        <w:rPr>
          <w:rFonts w:ascii="Arial" w:hAnsi="Arial" w:cs="Arial"/>
        </w:rPr>
        <w:t>.</w:t>
      </w:r>
    </w:p>
    <w:p w14:paraId="21ABFB12" w14:textId="77777777" w:rsidR="00402D1D" w:rsidRPr="00AC0B76" w:rsidRDefault="00402D1D" w:rsidP="00402D1D">
      <w:pPr>
        <w:pStyle w:val="Prrafodelista"/>
        <w:ind w:left="426"/>
        <w:rPr>
          <w:rFonts w:ascii="Arial" w:hAnsi="Arial" w:cs="Arial"/>
          <w:b/>
          <w:u w:val="single"/>
        </w:rPr>
      </w:pPr>
    </w:p>
    <w:p w14:paraId="76D539CF" w14:textId="2DF19C17" w:rsidR="00ED0036" w:rsidRPr="00AC0B76" w:rsidRDefault="00ED0036" w:rsidP="0084268D">
      <w:pPr>
        <w:pStyle w:val="Prrafodelista"/>
        <w:numPr>
          <w:ilvl w:val="0"/>
          <w:numId w:val="1"/>
        </w:numPr>
        <w:ind w:left="426"/>
        <w:rPr>
          <w:rFonts w:ascii="Arial" w:hAnsi="Arial" w:cs="Arial"/>
          <w:b/>
          <w:u w:val="single"/>
        </w:rPr>
      </w:pPr>
      <w:r w:rsidRPr="00AC0B76">
        <w:rPr>
          <w:rFonts w:ascii="Arial" w:hAnsi="Arial" w:cs="Arial"/>
          <w:b/>
          <w:u w:val="single"/>
        </w:rPr>
        <w:t>CRONOGRAMA DE PLAZOS:</w:t>
      </w:r>
    </w:p>
    <w:p w14:paraId="1F7D9226" w14:textId="3F38DCD3" w:rsidR="0084268D" w:rsidRPr="00AC0B76" w:rsidRDefault="0084268D" w:rsidP="00707CB9">
      <w:pPr>
        <w:rPr>
          <w:rFonts w:ascii="Arial" w:hAnsi="Arial" w:cs="Arial"/>
          <w:bCs/>
          <w:color w:val="FF000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672"/>
        <w:gridCol w:w="1493"/>
        <w:gridCol w:w="1338"/>
        <w:gridCol w:w="3119"/>
      </w:tblGrid>
      <w:tr w:rsidR="00672662" w:rsidRPr="009B52E4" w14:paraId="5D0C776A" w14:textId="77777777" w:rsidTr="00707CB9">
        <w:trPr>
          <w:trHeight w:val="184"/>
        </w:trPr>
        <w:tc>
          <w:tcPr>
            <w:tcW w:w="893" w:type="dxa"/>
            <w:vAlign w:val="center"/>
          </w:tcPr>
          <w:p w14:paraId="4106825F" w14:textId="77777777" w:rsidR="00ED0036" w:rsidRPr="009B52E4" w:rsidRDefault="00ED0036" w:rsidP="006D397F">
            <w:pPr>
              <w:jc w:val="center"/>
              <w:rPr>
                <w:rFonts w:ascii="Arial" w:hAnsi="Arial" w:cs="Arial"/>
                <w:sz w:val="18"/>
                <w:szCs w:val="20"/>
              </w:rPr>
            </w:pPr>
            <w:proofErr w:type="spellStart"/>
            <w:r w:rsidRPr="009B52E4">
              <w:rPr>
                <w:rFonts w:ascii="Arial" w:hAnsi="Arial" w:cs="Arial"/>
                <w:sz w:val="18"/>
                <w:szCs w:val="20"/>
              </w:rPr>
              <w:t>N°</w:t>
            </w:r>
            <w:proofErr w:type="spellEnd"/>
          </w:p>
        </w:tc>
        <w:tc>
          <w:tcPr>
            <w:tcW w:w="2672" w:type="dxa"/>
            <w:vAlign w:val="center"/>
          </w:tcPr>
          <w:p w14:paraId="31C44D5B"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ACTIVIDAD</w:t>
            </w:r>
          </w:p>
        </w:tc>
        <w:tc>
          <w:tcPr>
            <w:tcW w:w="1493" w:type="dxa"/>
            <w:vAlign w:val="center"/>
          </w:tcPr>
          <w:p w14:paraId="52D8638A"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FECHA</w:t>
            </w:r>
          </w:p>
        </w:tc>
        <w:tc>
          <w:tcPr>
            <w:tcW w:w="1338" w:type="dxa"/>
            <w:vAlign w:val="center"/>
          </w:tcPr>
          <w:p w14:paraId="526F89E9"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HORA</w:t>
            </w:r>
          </w:p>
        </w:tc>
        <w:tc>
          <w:tcPr>
            <w:tcW w:w="3119" w:type="dxa"/>
            <w:vAlign w:val="center"/>
          </w:tcPr>
          <w:p w14:paraId="1C0A9540"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LUGAR Y DIRECCIÓN</w:t>
            </w:r>
          </w:p>
        </w:tc>
      </w:tr>
      <w:tr w:rsidR="0011466E" w:rsidRPr="009B52E4" w14:paraId="616DD0B1" w14:textId="77777777" w:rsidTr="0011466E">
        <w:trPr>
          <w:trHeight w:val="163"/>
        </w:trPr>
        <w:tc>
          <w:tcPr>
            <w:tcW w:w="893" w:type="dxa"/>
            <w:vAlign w:val="center"/>
          </w:tcPr>
          <w:p w14:paraId="0205F46E" w14:textId="6818EFC4" w:rsidR="0011466E" w:rsidRPr="0011466E" w:rsidRDefault="0011466E" w:rsidP="0011466E">
            <w:pPr>
              <w:jc w:val="center"/>
              <w:rPr>
                <w:rFonts w:ascii="Arial" w:hAnsi="Arial" w:cs="Arial"/>
                <w:sz w:val="18"/>
                <w:szCs w:val="18"/>
              </w:rPr>
            </w:pPr>
            <w:r w:rsidRPr="0011466E">
              <w:rPr>
                <w:rFonts w:ascii="Arial" w:hAnsi="Arial" w:cs="Arial"/>
                <w:sz w:val="18"/>
                <w:szCs w:val="18"/>
              </w:rPr>
              <w:t>1</w:t>
            </w:r>
          </w:p>
        </w:tc>
        <w:tc>
          <w:tcPr>
            <w:tcW w:w="2672" w:type="dxa"/>
            <w:vAlign w:val="center"/>
          </w:tcPr>
          <w:p w14:paraId="397ECECB" w14:textId="37C446E0" w:rsidR="0011466E" w:rsidRPr="0011466E" w:rsidRDefault="0011466E" w:rsidP="0011466E">
            <w:pPr>
              <w:jc w:val="center"/>
              <w:rPr>
                <w:rFonts w:ascii="Arial" w:hAnsi="Arial" w:cs="Arial"/>
                <w:sz w:val="18"/>
                <w:szCs w:val="18"/>
              </w:rPr>
            </w:pPr>
            <w:r w:rsidRPr="0011466E">
              <w:rPr>
                <w:rFonts w:ascii="Arial" w:hAnsi="Arial" w:cs="Arial"/>
                <w:sz w:val="18"/>
                <w:szCs w:val="18"/>
              </w:rPr>
              <w:t>Envío de la solicitud de propuestas y Publicación de la convocatoria en la Web</w:t>
            </w:r>
          </w:p>
        </w:tc>
        <w:tc>
          <w:tcPr>
            <w:tcW w:w="1493" w:type="dxa"/>
            <w:vAlign w:val="center"/>
          </w:tcPr>
          <w:p w14:paraId="50D00961" w14:textId="27857C16" w:rsidR="0011466E" w:rsidRPr="0011466E" w:rsidRDefault="00B54AF3" w:rsidP="0011466E">
            <w:pPr>
              <w:jc w:val="center"/>
              <w:rPr>
                <w:rFonts w:ascii="Arial" w:hAnsi="Arial" w:cs="Arial"/>
                <w:sz w:val="18"/>
                <w:szCs w:val="18"/>
              </w:rPr>
            </w:pPr>
            <w:r>
              <w:rPr>
                <w:rFonts w:ascii="Arial" w:hAnsi="Arial" w:cs="Arial"/>
                <w:sz w:val="18"/>
                <w:szCs w:val="18"/>
              </w:rPr>
              <w:t>27</w:t>
            </w:r>
            <w:r w:rsidR="00FE5087">
              <w:rPr>
                <w:rFonts w:ascii="Arial" w:hAnsi="Arial" w:cs="Arial"/>
                <w:sz w:val="18"/>
                <w:szCs w:val="18"/>
              </w:rPr>
              <w:t>/</w:t>
            </w:r>
            <w:r w:rsidR="00D00995">
              <w:rPr>
                <w:rFonts w:ascii="Arial" w:hAnsi="Arial" w:cs="Arial"/>
                <w:sz w:val="18"/>
                <w:szCs w:val="18"/>
              </w:rPr>
              <w:t>10</w:t>
            </w:r>
            <w:r w:rsidR="0011466E">
              <w:rPr>
                <w:rFonts w:ascii="Arial" w:hAnsi="Arial" w:cs="Arial"/>
                <w:sz w:val="18"/>
                <w:szCs w:val="18"/>
              </w:rPr>
              <w:t>/202</w:t>
            </w:r>
            <w:r w:rsidR="009C1025">
              <w:rPr>
                <w:rFonts w:ascii="Arial" w:hAnsi="Arial" w:cs="Arial"/>
                <w:sz w:val="18"/>
                <w:szCs w:val="18"/>
              </w:rPr>
              <w:t>6</w:t>
            </w:r>
          </w:p>
        </w:tc>
        <w:tc>
          <w:tcPr>
            <w:tcW w:w="1338" w:type="dxa"/>
            <w:vAlign w:val="center"/>
          </w:tcPr>
          <w:p w14:paraId="5804B198" w14:textId="77777777" w:rsidR="0011466E" w:rsidRPr="0011466E" w:rsidRDefault="0011466E" w:rsidP="0011466E">
            <w:pPr>
              <w:jc w:val="center"/>
              <w:rPr>
                <w:rFonts w:ascii="Arial" w:hAnsi="Arial" w:cs="Arial"/>
                <w:sz w:val="18"/>
                <w:szCs w:val="18"/>
              </w:rPr>
            </w:pPr>
          </w:p>
        </w:tc>
        <w:tc>
          <w:tcPr>
            <w:tcW w:w="3119" w:type="dxa"/>
            <w:vAlign w:val="center"/>
          </w:tcPr>
          <w:p w14:paraId="471DE883" w14:textId="49E7A14A" w:rsidR="0011466E" w:rsidRPr="0011466E" w:rsidRDefault="0011466E" w:rsidP="0011466E">
            <w:pPr>
              <w:jc w:val="center"/>
              <w:rPr>
                <w:rFonts w:ascii="Arial" w:hAnsi="Arial" w:cs="Arial"/>
                <w:sz w:val="18"/>
                <w:szCs w:val="18"/>
              </w:rPr>
            </w:pPr>
            <w:r w:rsidRPr="0011466E">
              <w:rPr>
                <w:rFonts w:ascii="Arial" w:hAnsi="Arial" w:cs="Arial"/>
                <w:sz w:val="18"/>
                <w:szCs w:val="18"/>
              </w:rPr>
              <w:t>Portal.csbp.com.bo</w:t>
            </w:r>
          </w:p>
        </w:tc>
      </w:tr>
      <w:tr w:rsidR="00672662" w:rsidRPr="009B52E4" w14:paraId="35C0C9AB" w14:textId="77777777" w:rsidTr="00707CB9">
        <w:trPr>
          <w:trHeight w:val="163"/>
        </w:trPr>
        <w:tc>
          <w:tcPr>
            <w:tcW w:w="893" w:type="dxa"/>
            <w:vAlign w:val="center"/>
          </w:tcPr>
          <w:p w14:paraId="424DFC11" w14:textId="7CF6EC47" w:rsidR="00ED0036" w:rsidRPr="009B52E4" w:rsidRDefault="0011466E" w:rsidP="006D397F">
            <w:pPr>
              <w:jc w:val="center"/>
              <w:rPr>
                <w:rFonts w:ascii="Arial" w:hAnsi="Arial" w:cs="Arial"/>
                <w:sz w:val="18"/>
                <w:szCs w:val="20"/>
              </w:rPr>
            </w:pPr>
            <w:r>
              <w:rPr>
                <w:rFonts w:ascii="Arial" w:hAnsi="Arial" w:cs="Arial"/>
                <w:sz w:val="18"/>
                <w:szCs w:val="20"/>
              </w:rPr>
              <w:t>2</w:t>
            </w:r>
          </w:p>
        </w:tc>
        <w:tc>
          <w:tcPr>
            <w:tcW w:w="2672" w:type="dxa"/>
            <w:vAlign w:val="center"/>
          </w:tcPr>
          <w:p w14:paraId="44CBFADB"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Presentación de Ofertas.</w:t>
            </w:r>
          </w:p>
        </w:tc>
        <w:tc>
          <w:tcPr>
            <w:tcW w:w="1493" w:type="dxa"/>
            <w:vAlign w:val="center"/>
          </w:tcPr>
          <w:p w14:paraId="606385DD" w14:textId="77777777" w:rsidR="00672662" w:rsidRPr="009C359A" w:rsidRDefault="00ED0036" w:rsidP="00BC66DF">
            <w:pPr>
              <w:jc w:val="center"/>
              <w:rPr>
                <w:rFonts w:ascii="Arial" w:hAnsi="Arial" w:cs="Arial"/>
                <w:sz w:val="18"/>
                <w:szCs w:val="20"/>
              </w:rPr>
            </w:pPr>
            <w:r w:rsidRPr="009C359A">
              <w:rPr>
                <w:rFonts w:ascii="Arial" w:hAnsi="Arial" w:cs="Arial"/>
                <w:sz w:val="18"/>
                <w:szCs w:val="20"/>
              </w:rPr>
              <w:t>Hasta:</w:t>
            </w:r>
          </w:p>
          <w:p w14:paraId="6513551C" w14:textId="622EAD3A" w:rsidR="00ED0036" w:rsidRPr="009C359A" w:rsidRDefault="00B54AF3" w:rsidP="009B6D4C">
            <w:pPr>
              <w:jc w:val="center"/>
              <w:rPr>
                <w:rFonts w:ascii="Arial" w:hAnsi="Arial" w:cs="Arial"/>
                <w:sz w:val="18"/>
                <w:szCs w:val="20"/>
              </w:rPr>
            </w:pPr>
            <w:r>
              <w:rPr>
                <w:rFonts w:ascii="Arial" w:hAnsi="Arial" w:cs="Arial"/>
                <w:sz w:val="18"/>
                <w:szCs w:val="20"/>
              </w:rPr>
              <w:t>03</w:t>
            </w:r>
            <w:r w:rsidR="00FE5087">
              <w:rPr>
                <w:rFonts w:ascii="Arial" w:hAnsi="Arial" w:cs="Arial"/>
                <w:sz w:val="18"/>
                <w:szCs w:val="20"/>
              </w:rPr>
              <w:t>/</w:t>
            </w:r>
            <w:r>
              <w:rPr>
                <w:rFonts w:ascii="Arial" w:hAnsi="Arial" w:cs="Arial"/>
                <w:sz w:val="18"/>
                <w:szCs w:val="20"/>
              </w:rPr>
              <w:t>11</w:t>
            </w:r>
            <w:r w:rsidR="009C359A" w:rsidRPr="009C359A">
              <w:rPr>
                <w:rFonts w:ascii="Arial" w:hAnsi="Arial" w:cs="Arial"/>
                <w:sz w:val="18"/>
                <w:szCs w:val="20"/>
              </w:rPr>
              <w:t>/202</w:t>
            </w:r>
            <w:r w:rsidR="009C1025">
              <w:rPr>
                <w:rFonts w:ascii="Arial" w:hAnsi="Arial" w:cs="Arial"/>
                <w:sz w:val="18"/>
                <w:szCs w:val="20"/>
              </w:rPr>
              <w:t>6</w:t>
            </w:r>
          </w:p>
        </w:tc>
        <w:tc>
          <w:tcPr>
            <w:tcW w:w="1338" w:type="dxa"/>
            <w:vAlign w:val="center"/>
          </w:tcPr>
          <w:p w14:paraId="31B50D9B" w14:textId="3CCF7CD1" w:rsidR="00ED0036" w:rsidRPr="009C359A" w:rsidRDefault="00B54AF3" w:rsidP="00613639">
            <w:pPr>
              <w:jc w:val="center"/>
              <w:rPr>
                <w:rFonts w:ascii="Arial" w:hAnsi="Arial" w:cs="Arial"/>
                <w:sz w:val="18"/>
                <w:szCs w:val="20"/>
              </w:rPr>
            </w:pPr>
            <w:r>
              <w:rPr>
                <w:rFonts w:ascii="Arial" w:hAnsi="Arial" w:cs="Arial"/>
                <w:sz w:val="18"/>
                <w:szCs w:val="20"/>
              </w:rPr>
              <w:t>11</w:t>
            </w:r>
            <w:r w:rsidR="009C359A" w:rsidRPr="009C359A">
              <w:rPr>
                <w:rFonts w:ascii="Arial" w:hAnsi="Arial" w:cs="Arial"/>
                <w:sz w:val="18"/>
                <w:szCs w:val="20"/>
              </w:rPr>
              <w:t>:</w:t>
            </w:r>
            <w:r w:rsidR="00213485">
              <w:rPr>
                <w:rFonts w:ascii="Arial" w:hAnsi="Arial" w:cs="Arial"/>
                <w:sz w:val="18"/>
                <w:szCs w:val="20"/>
              </w:rPr>
              <w:t>0</w:t>
            </w:r>
            <w:r w:rsidR="006D4B6F">
              <w:rPr>
                <w:rFonts w:ascii="Arial" w:hAnsi="Arial" w:cs="Arial"/>
                <w:sz w:val="18"/>
                <w:szCs w:val="20"/>
              </w:rPr>
              <w:t>0</w:t>
            </w:r>
          </w:p>
        </w:tc>
        <w:tc>
          <w:tcPr>
            <w:tcW w:w="3119" w:type="dxa"/>
            <w:vAlign w:val="center"/>
          </w:tcPr>
          <w:p w14:paraId="09D7C582" w14:textId="39C8E6D2" w:rsidR="00ED0036" w:rsidRPr="009C1025" w:rsidRDefault="009C1025" w:rsidP="006D397F">
            <w:pPr>
              <w:jc w:val="center"/>
              <w:rPr>
                <w:rFonts w:ascii="Arial" w:hAnsi="Arial" w:cs="Arial"/>
                <w:sz w:val="18"/>
                <w:szCs w:val="18"/>
              </w:rPr>
            </w:pPr>
            <w:r w:rsidRPr="009C1025">
              <w:rPr>
                <w:rFonts w:ascii="Arial" w:hAnsi="Arial" w:cs="Arial"/>
                <w:sz w:val="18"/>
                <w:szCs w:val="18"/>
              </w:rPr>
              <w:t>miguel.cardenas@csbp.com.bo</w:t>
            </w:r>
          </w:p>
        </w:tc>
      </w:tr>
      <w:tr w:rsidR="00672662" w:rsidRPr="009B52E4" w14:paraId="759469C1" w14:textId="77777777" w:rsidTr="00707CB9">
        <w:trPr>
          <w:trHeight w:val="626"/>
        </w:trPr>
        <w:tc>
          <w:tcPr>
            <w:tcW w:w="893" w:type="dxa"/>
            <w:vAlign w:val="center"/>
          </w:tcPr>
          <w:p w14:paraId="40057CDD" w14:textId="27D364CB" w:rsidR="00ED0036" w:rsidRPr="009B52E4" w:rsidRDefault="0011466E" w:rsidP="006D397F">
            <w:pPr>
              <w:jc w:val="center"/>
              <w:rPr>
                <w:rFonts w:ascii="Arial" w:hAnsi="Arial" w:cs="Arial"/>
                <w:sz w:val="18"/>
                <w:szCs w:val="20"/>
              </w:rPr>
            </w:pPr>
            <w:r>
              <w:rPr>
                <w:rFonts w:ascii="Arial" w:hAnsi="Arial" w:cs="Arial"/>
                <w:sz w:val="18"/>
                <w:szCs w:val="20"/>
              </w:rPr>
              <w:t>3</w:t>
            </w:r>
          </w:p>
        </w:tc>
        <w:tc>
          <w:tcPr>
            <w:tcW w:w="2672" w:type="dxa"/>
            <w:vAlign w:val="center"/>
          </w:tcPr>
          <w:p w14:paraId="2D93F8A9"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Apertura de Ofertas.</w:t>
            </w:r>
          </w:p>
        </w:tc>
        <w:tc>
          <w:tcPr>
            <w:tcW w:w="1493" w:type="dxa"/>
            <w:vAlign w:val="center"/>
          </w:tcPr>
          <w:p w14:paraId="20B74516" w14:textId="051B5F1E" w:rsidR="00ED0036" w:rsidRPr="009C359A" w:rsidRDefault="00B54AF3" w:rsidP="004F0C84">
            <w:pPr>
              <w:jc w:val="center"/>
              <w:rPr>
                <w:rFonts w:ascii="Arial" w:hAnsi="Arial" w:cs="Arial"/>
                <w:sz w:val="18"/>
                <w:szCs w:val="20"/>
              </w:rPr>
            </w:pPr>
            <w:r>
              <w:rPr>
                <w:rFonts w:ascii="Arial" w:hAnsi="Arial" w:cs="Arial"/>
                <w:sz w:val="18"/>
                <w:szCs w:val="20"/>
              </w:rPr>
              <w:t>03</w:t>
            </w:r>
            <w:r w:rsidR="00FE5087">
              <w:rPr>
                <w:rFonts w:ascii="Arial" w:hAnsi="Arial" w:cs="Arial"/>
                <w:sz w:val="18"/>
                <w:szCs w:val="20"/>
              </w:rPr>
              <w:t>/</w:t>
            </w:r>
            <w:r w:rsidR="00D00995">
              <w:rPr>
                <w:rFonts w:ascii="Arial" w:hAnsi="Arial" w:cs="Arial"/>
                <w:sz w:val="18"/>
                <w:szCs w:val="20"/>
              </w:rPr>
              <w:t>1</w:t>
            </w:r>
            <w:r>
              <w:rPr>
                <w:rFonts w:ascii="Arial" w:hAnsi="Arial" w:cs="Arial"/>
                <w:sz w:val="18"/>
                <w:szCs w:val="20"/>
              </w:rPr>
              <w:t>1</w:t>
            </w:r>
            <w:r w:rsidR="002D5FFA" w:rsidRPr="009C359A">
              <w:rPr>
                <w:rFonts w:ascii="Arial" w:hAnsi="Arial" w:cs="Arial"/>
                <w:sz w:val="18"/>
                <w:szCs w:val="20"/>
              </w:rPr>
              <w:t>/202</w:t>
            </w:r>
            <w:r w:rsidR="009C1025">
              <w:rPr>
                <w:rFonts w:ascii="Arial" w:hAnsi="Arial" w:cs="Arial"/>
                <w:sz w:val="18"/>
                <w:szCs w:val="20"/>
              </w:rPr>
              <w:t>6</w:t>
            </w:r>
          </w:p>
        </w:tc>
        <w:tc>
          <w:tcPr>
            <w:tcW w:w="1338" w:type="dxa"/>
            <w:vAlign w:val="center"/>
          </w:tcPr>
          <w:p w14:paraId="31E220BB" w14:textId="5974C048" w:rsidR="00ED0036" w:rsidRPr="009C359A" w:rsidRDefault="00B54AF3" w:rsidP="00613639">
            <w:pPr>
              <w:jc w:val="center"/>
              <w:rPr>
                <w:rFonts w:ascii="Arial" w:hAnsi="Arial" w:cs="Arial"/>
                <w:sz w:val="18"/>
                <w:szCs w:val="20"/>
              </w:rPr>
            </w:pPr>
            <w:r>
              <w:rPr>
                <w:rFonts w:ascii="Arial" w:hAnsi="Arial" w:cs="Arial"/>
                <w:sz w:val="18"/>
                <w:szCs w:val="20"/>
              </w:rPr>
              <w:t>11</w:t>
            </w:r>
            <w:r w:rsidR="006E000D">
              <w:rPr>
                <w:rFonts w:ascii="Arial" w:hAnsi="Arial" w:cs="Arial"/>
                <w:sz w:val="18"/>
                <w:szCs w:val="20"/>
              </w:rPr>
              <w:t>:</w:t>
            </w:r>
            <w:r w:rsidR="00213485">
              <w:rPr>
                <w:rFonts w:ascii="Arial" w:hAnsi="Arial" w:cs="Arial"/>
                <w:sz w:val="18"/>
                <w:szCs w:val="20"/>
              </w:rPr>
              <w:t>1</w:t>
            </w:r>
            <w:r w:rsidR="009C1025">
              <w:rPr>
                <w:rFonts w:ascii="Arial" w:hAnsi="Arial" w:cs="Arial"/>
                <w:sz w:val="18"/>
                <w:szCs w:val="20"/>
              </w:rPr>
              <w:t>5</w:t>
            </w:r>
          </w:p>
        </w:tc>
        <w:tc>
          <w:tcPr>
            <w:tcW w:w="3119" w:type="dxa"/>
            <w:vAlign w:val="center"/>
          </w:tcPr>
          <w:p w14:paraId="578A3697" w14:textId="77777777" w:rsidR="009C359A" w:rsidRPr="009257DA" w:rsidRDefault="009C359A" w:rsidP="009C359A">
            <w:pPr>
              <w:rPr>
                <w:rStyle w:val="Hipervnculo"/>
                <w:rFonts w:ascii="Arial" w:hAnsi="Arial" w:cs="Arial"/>
                <w:sz w:val="18"/>
                <w:szCs w:val="18"/>
              </w:rPr>
            </w:pPr>
            <w:r w:rsidRPr="009257DA">
              <w:rPr>
                <w:rStyle w:val="Hipervnculo"/>
                <w:rFonts w:ascii="Arial" w:hAnsi="Arial" w:cs="Arial"/>
                <w:sz w:val="18"/>
                <w:szCs w:val="18"/>
              </w:rPr>
              <w:t xml:space="preserve">Vía Zoom, en la siguiente dirección:  </w:t>
            </w:r>
          </w:p>
          <w:p w14:paraId="6C5D30D2" w14:textId="77777777" w:rsidR="009C359A" w:rsidRPr="009257DA" w:rsidRDefault="009C359A" w:rsidP="009C359A">
            <w:pPr>
              <w:rPr>
                <w:rStyle w:val="Hipervnculo"/>
                <w:rFonts w:ascii="Arial" w:hAnsi="Arial" w:cs="Arial"/>
                <w:sz w:val="18"/>
                <w:szCs w:val="18"/>
              </w:rPr>
            </w:pPr>
          </w:p>
          <w:p w14:paraId="4E26CCB1" w14:textId="77777777" w:rsidR="009C359A" w:rsidRPr="009257DA" w:rsidRDefault="009C359A" w:rsidP="009C359A">
            <w:pPr>
              <w:rPr>
                <w:lang w:val="es-BO"/>
              </w:rPr>
            </w:pPr>
            <w:r w:rsidRPr="009257DA">
              <w:rPr>
                <w:lang w:val="es-BO"/>
              </w:rPr>
              <w:t>ID de reunión: 895 4712 5968</w:t>
            </w:r>
            <w:r w:rsidRPr="009257DA">
              <w:rPr>
                <w:lang w:val="es-BO"/>
              </w:rPr>
              <w:br/>
              <w:t>Código de acceso: 689096</w:t>
            </w:r>
          </w:p>
          <w:p w14:paraId="3EAC5DB9" w14:textId="044384E5" w:rsidR="00ED0036" w:rsidRPr="009C359A" w:rsidRDefault="009C359A" w:rsidP="009C359A">
            <w:pPr>
              <w:rPr>
                <w:color w:val="222222"/>
                <w:lang w:val="en-US" w:eastAsia="es-BO"/>
              </w:rPr>
            </w:pPr>
            <w:r w:rsidRPr="009257DA">
              <w:rPr>
                <w:lang w:val="en-US"/>
              </w:rPr>
              <w:t xml:space="preserve">Enlace: </w:t>
            </w:r>
            <w:hyperlink r:id="rId8" w:history="1">
              <w:r w:rsidRPr="009257DA">
                <w:rPr>
                  <w:rStyle w:val="Hipervnculo"/>
                  <w:rFonts w:eastAsiaTheme="majorEastAsia"/>
                  <w:lang w:val="en-US"/>
                </w:rPr>
                <w:t>https://us02web.zoom.us/j/89547125968?pwd=NStuQWVZbUc4bEQyczNLRWFUUjYrdz09</w:t>
              </w:r>
            </w:hyperlink>
          </w:p>
        </w:tc>
      </w:tr>
      <w:tr w:rsidR="00672662" w:rsidRPr="009B52E4" w14:paraId="0BDC2033" w14:textId="77777777" w:rsidTr="00707CB9">
        <w:trPr>
          <w:trHeight w:val="253"/>
        </w:trPr>
        <w:tc>
          <w:tcPr>
            <w:tcW w:w="893" w:type="dxa"/>
            <w:vAlign w:val="center"/>
          </w:tcPr>
          <w:p w14:paraId="59AA125D" w14:textId="73CE831B" w:rsidR="00ED0036" w:rsidRPr="009B52E4" w:rsidRDefault="0011466E" w:rsidP="006D397F">
            <w:pPr>
              <w:jc w:val="center"/>
              <w:rPr>
                <w:rFonts w:ascii="Arial" w:hAnsi="Arial" w:cs="Arial"/>
                <w:sz w:val="18"/>
                <w:szCs w:val="20"/>
              </w:rPr>
            </w:pPr>
            <w:r>
              <w:rPr>
                <w:rFonts w:ascii="Arial" w:hAnsi="Arial" w:cs="Arial"/>
                <w:sz w:val="18"/>
                <w:szCs w:val="20"/>
              </w:rPr>
              <w:t>4</w:t>
            </w:r>
          </w:p>
        </w:tc>
        <w:tc>
          <w:tcPr>
            <w:tcW w:w="2672" w:type="dxa"/>
            <w:vAlign w:val="center"/>
          </w:tcPr>
          <w:p w14:paraId="6C8F605C"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Resultado Del Proceso</w:t>
            </w:r>
          </w:p>
        </w:tc>
        <w:tc>
          <w:tcPr>
            <w:tcW w:w="2831" w:type="dxa"/>
            <w:gridSpan w:val="2"/>
            <w:vAlign w:val="center"/>
          </w:tcPr>
          <w:p w14:paraId="53709CD0" w14:textId="3F8F7BDE" w:rsidR="00ED0036" w:rsidRPr="009C359A" w:rsidRDefault="00B54AF3" w:rsidP="004F0C84">
            <w:pPr>
              <w:jc w:val="center"/>
              <w:rPr>
                <w:rFonts w:ascii="Arial" w:hAnsi="Arial" w:cs="Arial"/>
                <w:sz w:val="18"/>
                <w:szCs w:val="20"/>
              </w:rPr>
            </w:pPr>
            <w:r>
              <w:rPr>
                <w:rFonts w:ascii="Arial" w:hAnsi="Arial" w:cs="Arial"/>
                <w:sz w:val="18"/>
                <w:szCs w:val="20"/>
              </w:rPr>
              <w:t>06</w:t>
            </w:r>
            <w:r w:rsidR="00FE5087">
              <w:rPr>
                <w:rFonts w:ascii="Arial" w:hAnsi="Arial" w:cs="Arial"/>
                <w:sz w:val="18"/>
                <w:szCs w:val="20"/>
              </w:rPr>
              <w:t>/</w:t>
            </w:r>
            <w:r w:rsidR="000B6503">
              <w:rPr>
                <w:rFonts w:ascii="Arial" w:hAnsi="Arial" w:cs="Arial"/>
                <w:sz w:val="18"/>
                <w:szCs w:val="20"/>
              </w:rPr>
              <w:t>1</w:t>
            </w:r>
            <w:r>
              <w:rPr>
                <w:rFonts w:ascii="Arial" w:hAnsi="Arial" w:cs="Arial"/>
                <w:sz w:val="18"/>
                <w:szCs w:val="20"/>
              </w:rPr>
              <w:t>1</w:t>
            </w:r>
            <w:r w:rsidR="0096390C">
              <w:rPr>
                <w:rFonts w:ascii="Arial" w:hAnsi="Arial" w:cs="Arial"/>
                <w:sz w:val="18"/>
                <w:szCs w:val="20"/>
              </w:rPr>
              <w:t>/202</w:t>
            </w:r>
            <w:r w:rsidR="009C1025">
              <w:rPr>
                <w:rFonts w:ascii="Arial" w:hAnsi="Arial" w:cs="Arial"/>
                <w:sz w:val="18"/>
                <w:szCs w:val="20"/>
              </w:rPr>
              <w:t>6</w:t>
            </w:r>
          </w:p>
        </w:tc>
        <w:tc>
          <w:tcPr>
            <w:tcW w:w="3119" w:type="dxa"/>
            <w:vAlign w:val="center"/>
          </w:tcPr>
          <w:p w14:paraId="223CA6EA" w14:textId="77777777" w:rsidR="00ED0036" w:rsidRPr="009C359A" w:rsidRDefault="00ED0036" w:rsidP="006D397F">
            <w:pPr>
              <w:jc w:val="center"/>
              <w:rPr>
                <w:rFonts w:ascii="Arial" w:hAnsi="Arial" w:cs="Arial"/>
                <w:sz w:val="18"/>
                <w:szCs w:val="20"/>
                <w:highlight w:val="yellow"/>
                <w:lang w:val="es-BO"/>
              </w:rPr>
            </w:pPr>
            <w:r w:rsidRPr="009C359A">
              <w:rPr>
                <w:rFonts w:ascii="Arial" w:hAnsi="Arial" w:cs="Arial"/>
                <w:sz w:val="18"/>
                <w:szCs w:val="20"/>
                <w:lang w:val="es-BO"/>
              </w:rPr>
              <w:t>Notificación escrita a los proveedores adjudicados</w:t>
            </w:r>
          </w:p>
        </w:tc>
      </w:tr>
    </w:tbl>
    <w:p w14:paraId="16CBF90E" w14:textId="716EE1F6" w:rsidR="003575D2" w:rsidRDefault="00D510A4" w:rsidP="003575D2">
      <w:pPr>
        <w:rPr>
          <w:rFonts w:ascii="Arial" w:hAnsi="Arial" w:cs="Arial"/>
          <w:sz w:val="20"/>
          <w:szCs w:val="20"/>
        </w:rPr>
      </w:pPr>
      <w:r w:rsidRPr="00D510A4">
        <w:rPr>
          <w:rFonts w:ascii="Arial" w:hAnsi="Arial" w:cs="Arial"/>
          <w:b/>
          <w:bCs/>
          <w:sz w:val="20"/>
          <w:szCs w:val="20"/>
        </w:rPr>
        <w:t>(*)</w:t>
      </w:r>
      <w:r w:rsidRPr="00D510A4">
        <w:rPr>
          <w:rFonts w:ascii="Arial" w:hAnsi="Arial" w:cs="Arial"/>
          <w:sz w:val="20"/>
          <w:szCs w:val="20"/>
        </w:rPr>
        <w:t xml:space="preserve"> Estas fechas son referenciales y podrán ser modificadas de acuerdo a la necesidad y situaciones que ameriten su modificación.</w:t>
      </w:r>
    </w:p>
    <w:p w14:paraId="2D0332C1" w14:textId="77777777" w:rsidR="00D510A4" w:rsidRDefault="00D510A4" w:rsidP="003575D2">
      <w:pPr>
        <w:rPr>
          <w:rFonts w:ascii="Arial" w:hAnsi="Arial" w:cs="Arial"/>
          <w:sz w:val="20"/>
          <w:szCs w:val="20"/>
        </w:rPr>
      </w:pPr>
    </w:p>
    <w:p w14:paraId="2A1E4E3A" w14:textId="10821EA5" w:rsidR="00DE203C" w:rsidRPr="009B52E4" w:rsidRDefault="001F086A" w:rsidP="0084268D">
      <w:pPr>
        <w:pStyle w:val="Prrafodelista"/>
        <w:numPr>
          <w:ilvl w:val="0"/>
          <w:numId w:val="1"/>
        </w:numPr>
        <w:ind w:left="426"/>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r w:rsidRPr="009B52E4">
        <w:rPr>
          <w:rFonts w:ascii="Arial" w:hAnsi="Arial" w:cs="Arial"/>
          <w:sz w:val="20"/>
          <w:szCs w:val="20"/>
        </w:rPr>
        <w:t>El pago</w:t>
      </w:r>
      <w:r w:rsidR="00F37611" w:rsidRPr="009B52E4">
        <w:rPr>
          <w:rFonts w:ascii="Arial" w:hAnsi="Arial" w:cs="Arial"/>
          <w:sz w:val="20"/>
          <w:szCs w:val="20"/>
        </w:rPr>
        <w:t xml:space="preserve"> se efectuará previa entrega de informe, nota fiscal </w:t>
      </w:r>
      <w:proofErr w:type="spellStart"/>
      <w:r w:rsidR="00F37611" w:rsidRPr="009B52E4">
        <w:rPr>
          <w:rFonts w:ascii="Arial" w:hAnsi="Arial" w:cs="Arial"/>
          <w:sz w:val="20"/>
          <w:szCs w:val="20"/>
        </w:rPr>
        <w:t>ó</w:t>
      </w:r>
      <w:proofErr w:type="spellEnd"/>
      <w:r w:rsidR="00F37611" w:rsidRPr="009B52E4">
        <w:rPr>
          <w:rFonts w:ascii="Arial" w:hAnsi="Arial" w:cs="Arial"/>
          <w:sz w:val="20"/>
          <w:szCs w:val="20"/>
        </w:rPr>
        <w:t xml:space="preserve"> documento equivalente, </w:t>
      </w:r>
      <w:r w:rsidR="0070495D">
        <w:rPr>
          <w:rFonts w:ascii="Arial" w:hAnsi="Arial" w:cs="Arial"/>
          <w:sz w:val="20"/>
          <w:szCs w:val="20"/>
        </w:rPr>
        <w:t>e Informe de</w:t>
      </w:r>
      <w:r w:rsidR="00F37611" w:rsidRPr="009B52E4">
        <w:rPr>
          <w:rFonts w:ascii="Arial" w:hAnsi="Arial" w:cs="Arial"/>
          <w:sz w:val="20"/>
          <w:szCs w:val="20"/>
        </w:rPr>
        <w:t xml:space="preserve"> </w:t>
      </w:r>
      <w:r w:rsidR="0070495D">
        <w:rPr>
          <w:rFonts w:ascii="Arial" w:hAnsi="Arial" w:cs="Arial"/>
          <w:sz w:val="20"/>
          <w:szCs w:val="20"/>
        </w:rPr>
        <w:t>C</w:t>
      </w:r>
      <w:r w:rsidR="00F37611" w:rsidRPr="009B52E4">
        <w:rPr>
          <w:rFonts w:ascii="Arial" w:hAnsi="Arial" w:cs="Arial"/>
          <w:sz w:val="20"/>
          <w:szCs w:val="20"/>
        </w:rPr>
        <w:t xml:space="preserve">onformidad </w:t>
      </w:r>
      <w:r w:rsidR="0070495D">
        <w:rPr>
          <w:rFonts w:ascii="Arial" w:hAnsi="Arial" w:cs="Arial"/>
          <w:sz w:val="20"/>
          <w:szCs w:val="20"/>
        </w:rPr>
        <w:t xml:space="preserve">emitido por </w:t>
      </w:r>
      <w:r w:rsidR="0011466E">
        <w:rPr>
          <w:rFonts w:ascii="Arial" w:hAnsi="Arial" w:cs="Arial"/>
          <w:sz w:val="20"/>
          <w:szCs w:val="20"/>
        </w:rPr>
        <w:t>la comisión de recepción</w:t>
      </w:r>
      <w:r w:rsidR="00485AF9" w:rsidRPr="009B52E4">
        <w:rPr>
          <w:rFonts w:ascii="Arial" w:hAnsi="Arial" w:cs="Arial"/>
          <w:sz w:val="20"/>
          <w:szCs w:val="20"/>
        </w:rPr>
        <w:t>.</w:t>
      </w:r>
    </w:p>
    <w:p w14:paraId="67ABCD20" w14:textId="77777777" w:rsidR="001F086A" w:rsidRPr="009B52E4" w:rsidRDefault="001F086A" w:rsidP="001F086A">
      <w:pPr>
        <w:pStyle w:val="Prrafodelista"/>
        <w:ind w:left="426"/>
        <w:rPr>
          <w:rFonts w:ascii="Arial" w:hAnsi="Arial" w:cs="Arial"/>
          <w:sz w:val="20"/>
          <w:szCs w:val="20"/>
        </w:rPr>
      </w:pPr>
    </w:p>
    <w:p w14:paraId="44E93E75" w14:textId="69D3F2D8" w:rsidR="001A6BA1" w:rsidRPr="009B52E4" w:rsidRDefault="00AF58DE" w:rsidP="00417F56">
      <w:pPr>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teléfono</w:t>
      </w:r>
      <w:r w:rsidR="001A6BA1" w:rsidRPr="009B52E4">
        <w:rPr>
          <w:rFonts w:ascii="Arial" w:hAnsi="Arial" w:cs="Arial"/>
          <w:sz w:val="20"/>
          <w:szCs w:val="20"/>
        </w:rPr>
        <w:t xml:space="preserve"> </w:t>
      </w:r>
      <w:r w:rsidR="00CA525F">
        <w:rPr>
          <w:rFonts w:ascii="Arial" w:hAnsi="Arial" w:cs="Arial"/>
          <w:sz w:val="20"/>
          <w:szCs w:val="20"/>
        </w:rPr>
        <w:t>2117018</w:t>
      </w:r>
      <w:r w:rsidR="00B42169" w:rsidRPr="009B52E4">
        <w:rPr>
          <w:rFonts w:ascii="Arial" w:hAnsi="Arial" w:cs="Arial"/>
          <w:sz w:val="20"/>
          <w:szCs w:val="20"/>
        </w:rPr>
        <w:t xml:space="preserve"> Interno </w:t>
      </w:r>
      <w:r w:rsidR="00CA525F">
        <w:rPr>
          <w:rFonts w:ascii="Arial" w:hAnsi="Arial" w:cs="Arial"/>
          <w:sz w:val="20"/>
          <w:szCs w:val="20"/>
        </w:rPr>
        <w:t>11</w:t>
      </w:r>
      <w:r w:rsidR="009C1025">
        <w:rPr>
          <w:rFonts w:ascii="Arial" w:hAnsi="Arial" w:cs="Arial"/>
          <w:sz w:val="20"/>
          <w:szCs w:val="20"/>
        </w:rPr>
        <w:t>09</w:t>
      </w:r>
      <w:r w:rsidR="00E62A3E" w:rsidRPr="009B52E4">
        <w:rPr>
          <w:rFonts w:ascii="Arial" w:hAnsi="Arial" w:cs="Arial"/>
          <w:sz w:val="20"/>
          <w:szCs w:val="20"/>
        </w:rPr>
        <w:t xml:space="preserve"> compras.</w:t>
      </w:r>
    </w:p>
    <w:p w14:paraId="430DF5AE"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0996F2A0" w14:textId="4424B9BD" w:rsidR="001F086A" w:rsidRDefault="001A6BA1" w:rsidP="00417F56">
      <w:pPr>
        <w:rPr>
          <w:rFonts w:ascii="Arial" w:hAnsi="Arial" w:cs="Arial"/>
          <w:sz w:val="20"/>
          <w:szCs w:val="20"/>
        </w:rPr>
      </w:pPr>
      <w:r w:rsidRPr="009B52E4">
        <w:rPr>
          <w:rFonts w:ascii="Arial" w:hAnsi="Arial" w:cs="Arial"/>
          <w:sz w:val="20"/>
          <w:szCs w:val="20"/>
        </w:rPr>
        <w:t xml:space="preserve"> </w:t>
      </w:r>
      <w:r w:rsidR="00E62A3E" w:rsidRPr="009B52E4">
        <w:rPr>
          <w:rFonts w:ascii="Arial" w:hAnsi="Arial" w:cs="Arial"/>
          <w:sz w:val="20"/>
          <w:szCs w:val="20"/>
        </w:rPr>
        <w:t>La Paz</w:t>
      </w:r>
      <w:r w:rsidR="00265B02">
        <w:rPr>
          <w:rFonts w:ascii="Arial" w:hAnsi="Arial" w:cs="Arial"/>
          <w:sz w:val="20"/>
          <w:szCs w:val="20"/>
        </w:rPr>
        <w:t xml:space="preserve">, </w:t>
      </w:r>
      <w:r w:rsidR="00EB7E9B">
        <w:rPr>
          <w:rFonts w:ascii="Arial" w:hAnsi="Arial" w:cs="Arial"/>
          <w:sz w:val="20"/>
          <w:szCs w:val="20"/>
        </w:rPr>
        <w:t>octubre</w:t>
      </w:r>
      <w:r w:rsidR="006904FA">
        <w:rPr>
          <w:rFonts w:ascii="Arial" w:hAnsi="Arial" w:cs="Arial"/>
          <w:sz w:val="20"/>
          <w:szCs w:val="20"/>
        </w:rPr>
        <w:t xml:space="preserve"> </w:t>
      </w:r>
      <w:r w:rsidR="00213485">
        <w:rPr>
          <w:rFonts w:ascii="Arial" w:hAnsi="Arial" w:cs="Arial"/>
          <w:sz w:val="20"/>
          <w:szCs w:val="20"/>
        </w:rPr>
        <w:t>de 202</w:t>
      </w:r>
      <w:r w:rsidR="009C1025">
        <w:rPr>
          <w:rFonts w:ascii="Arial" w:hAnsi="Arial" w:cs="Arial"/>
          <w:sz w:val="20"/>
          <w:szCs w:val="20"/>
        </w:rPr>
        <w:t>6</w:t>
      </w:r>
    </w:p>
    <w:p w14:paraId="56EB5B47" w14:textId="77777777" w:rsidR="00402D1D" w:rsidRDefault="00402D1D" w:rsidP="00417F56">
      <w:pPr>
        <w:rPr>
          <w:rFonts w:ascii="Arial" w:hAnsi="Arial" w:cs="Arial"/>
          <w:sz w:val="20"/>
          <w:szCs w:val="20"/>
        </w:rPr>
      </w:pPr>
    </w:p>
    <w:p w14:paraId="594E2551" w14:textId="77777777" w:rsidR="00402D1D" w:rsidRPr="009B52E4" w:rsidRDefault="00402D1D" w:rsidP="00417F56">
      <w:pPr>
        <w:rPr>
          <w:rFonts w:ascii="Arial" w:hAnsi="Arial" w:cs="Arial"/>
          <w:sz w:val="20"/>
          <w:szCs w:val="20"/>
        </w:rPr>
      </w:pPr>
    </w:p>
    <w:sectPr w:rsidR="00402D1D" w:rsidRPr="009B52E4" w:rsidSect="00707CB9">
      <w:headerReference w:type="default" r:id="rId9"/>
      <w:pgSz w:w="12242" w:h="15842" w:code="1"/>
      <w:pgMar w:top="2127" w:right="1134"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914B7" w14:textId="77777777" w:rsidR="00FF27D7" w:rsidRDefault="00FF27D7" w:rsidP="003518DA">
      <w:r>
        <w:separator/>
      </w:r>
    </w:p>
  </w:endnote>
  <w:endnote w:type="continuationSeparator" w:id="0">
    <w:p w14:paraId="5C655015" w14:textId="77777777" w:rsidR="00FF27D7" w:rsidRDefault="00FF27D7"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1EEC5" w14:textId="77777777" w:rsidR="00FF27D7" w:rsidRDefault="00FF27D7" w:rsidP="003518DA">
      <w:r>
        <w:separator/>
      </w:r>
    </w:p>
  </w:footnote>
  <w:footnote w:type="continuationSeparator" w:id="0">
    <w:p w14:paraId="5D2B7CB3" w14:textId="77777777" w:rsidR="00FF27D7" w:rsidRDefault="00FF27D7"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934459" name="Imagen 5934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2"/>
  </w:num>
  <w:num w:numId="2" w16cid:durableId="1494835156">
    <w:abstractNumId w:val="4"/>
  </w:num>
  <w:num w:numId="3" w16cid:durableId="984238808">
    <w:abstractNumId w:val="1"/>
  </w:num>
  <w:num w:numId="4" w16cid:durableId="1781099808">
    <w:abstractNumId w:val="5"/>
  </w:num>
  <w:num w:numId="5" w16cid:durableId="274218337">
    <w:abstractNumId w:val="0"/>
  </w:num>
  <w:num w:numId="6" w16cid:durableId="1982929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15212"/>
    <w:rsid w:val="00021572"/>
    <w:rsid w:val="00034254"/>
    <w:rsid w:val="00076F8C"/>
    <w:rsid w:val="00082C9E"/>
    <w:rsid w:val="00086B8B"/>
    <w:rsid w:val="000A665F"/>
    <w:rsid w:val="000A7CA5"/>
    <w:rsid w:val="000B3DE8"/>
    <w:rsid w:val="000B6503"/>
    <w:rsid w:val="000C2689"/>
    <w:rsid w:val="000C50E3"/>
    <w:rsid w:val="000D7078"/>
    <w:rsid w:val="00101EC6"/>
    <w:rsid w:val="00105F74"/>
    <w:rsid w:val="001110D9"/>
    <w:rsid w:val="0011466E"/>
    <w:rsid w:val="00120172"/>
    <w:rsid w:val="00155D22"/>
    <w:rsid w:val="00174CB4"/>
    <w:rsid w:val="00184F40"/>
    <w:rsid w:val="00186D11"/>
    <w:rsid w:val="001A1E5C"/>
    <w:rsid w:val="001A6BA1"/>
    <w:rsid w:val="001B3752"/>
    <w:rsid w:val="001D1B6D"/>
    <w:rsid w:val="001F086A"/>
    <w:rsid w:val="001F60F8"/>
    <w:rsid w:val="001F6DBC"/>
    <w:rsid w:val="00204734"/>
    <w:rsid w:val="00212AC4"/>
    <w:rsid w:val="00213485"/>
    <w:rsid w:val="00244C92"/>
    <w:rsid w:val="0024628B"/>
    <w:rsid w:val="00263789"/>
    <w:rsid w:val="00265B02"/>
    <w:rsid w:val="0026627A"/>
    <w:rsid w:val="002834ED"/>
    <w:rsid w:val="002870C6"/>
    <w:rsid w:val="00287781"/>
    <w:rsid w:val="00291394"/>
    <w:rsid w:val="00292716"/>
    <w:rsid w:val="00293AFB"/>
    <w:rsid w:val="002A5B40"/>
    <w:rsid w:val="002D3967"/>
    <w:rsid w:val="002D5FFA"/>
    <w:rsid w:val="002E7A69"/>
    <w:rsid w:val="002F4CD3"/>
    <w:rsid w:val="00321033"/>
    <w:rsid w:val="00324916"/>
    <w:rsid w:val="0033615C"/>
    <w:rsid w:val="00336732"/>
    <w:rsid w:val="00343443"/>
    <w:rsid w:val="003518DA"/>
    <w:rsid w:val="003575D2"/>
    <w:rsid w:val="00357801"/>
    <w:rsid w:val="00357A7F"/>
    <w:rsid w:val="00365CBE"/>
    <w:rsid w:val="00367020"/>
    <w:rsid w:val="00370596"/>
    <w:rsid w:val="0037409A"/>
    <w:rsid w:val="00382880"/>
    <w:rsid w:val="003A31D4"/>
    <w:rsid w:val="003C30DD"/>
    <w:rsid w:val="003C51FE"/>
    <w:rsid w:val="003D5BBE"/>
    <w:rsid w:val="003E5C5A"/>
    <w:rsid w:val="003F161B"/>
    <w:rsid w:val="00402D1D"/>
    <w:rsid w:val="0040593E"/>
    <w:rsid w:val="0041643C"/>
    <w:rsid w:val="00417F56"/>
    <w:rsid w:val="004260F0"/>
    <w:rsid w:val="00431988"/>
    <w:rsid w:val="00431D6C"/>
    <w:rsid w:val="004333C0"/>
    <w:rsid w:val="00450389"/>
    <w:rsid w:val="00452E17"/>
    <w:rsid w:val="00480E5A"/>
    <w:rsid w:val="00485AF9"/>
    <w:rsid w:val="004A0761"/>
    <w:rsid w:val="004B0FA3"/>
    <w:rsid w:val="004B3E44"/>
    <w:rsid w:val="004B61A0"/>
    <w:rsid w:val="004B6C45"/>
    <w:rsid w:val="004C08DF"/>
    <w:rsid w:val="004F05A0"/>
    <w:rsid w:val="004F0C84"/>
    <w:rsid w:val="005406FE"/>
    <w:rsid w:val="00546C8C"/>
    <w:rsid w:val="00564C61"/>
    <w:rsid w:val="005651B6"/>
    <w:rsid w:val="005773A2"/>
    <w:rsid w:val="005A126E"/>
    <w:rsid w:val="005B0F53"/>
    <w:rsid w:val="005C2BE5"/>
    <w:rsid w:val="005C5A94"/>
    <w:rsid w:val="005C77EE"/>
    <w:rsid w:val="00613639"/>
    <w:rsid w:val="00626CFB"/>
    <w:rsid w:val="00641922"/>
    <w:rsid w:val="006423EF"/>
    <w:rsid w:val="00650F9D"/>
    <w:rsid w:val="00656749"/>
    <w:rsid w:val="006712B7"/>
    <w:rsid w:val="006713A4"/>
    <w:rsid w:val="00672662"/>
    <w:rsid w:val="00685B89"/>
    <w:rsid w:val="0068706D"/>
    <w:rsid w:val="00687D94"/>
    <w:rsid w:val="006904FA"/>
    <w:rsid w:val="00693927"/>
    <w:rsid w:val="006A4F6C"/>
    <w:rsid w:val="006B12C5"/>
    <w:rsid w:val="006B3560"/>
    <w:rsid w:val="006D352B"/>
    <w:rsid w:val="006D4B6F"/>
    <w:rsid w:val="006D4D9C"/>
    <w:rsid w:val="006E000D"/>
    <w:rsid w:val="006E1B2A"/>
    <w:rsid w:val="0070495D"/>
    <w:rsid w:val="00707CB9"/>
    <w:rsid w:val="00712E7A"/>
    <w:rsid w:val="007150F3"/>
    <w:rsid w:val="00715699"/>
    <w:rsid w:val="0073352E"/>
    <w:rsid w:val="00743D1A"/>
    <w:rsid w:val="007568D9"/>
    <w:rsid w:val="0075769D"/>
    <w:rsid w:val="00784F87"/>
    <w:rsid w:val="007A305F"/>
    <w:rsid w:val="007A6063"/>
    <w:rsid w:val="007B0812"/>
    <w:rsid w:val="007D1608"/>
    <w:rsid w:val="007D17B9"/>
    <w:rsid w:val="0084268D"/>
    <w:rsid w:val="0084304F"/>
    <w:rsid w:val="0087013B"/>
    <w:rsid w:val="008819B5"/>
    <w:rsid w:val="00891871"/>
    <w:rsid w:val="008A3F78"/>
    <w:rsid w:val="008A652C"/>
    <w:rsid w:val="008B5D0A"/>
    <w:rsid w:val="008B5D32"/>
    <w:rsid w:val="008D20D2"/>
    <w:rsid w:val="008D6887"/>
    <w:rsid w:val="009159D3"/>
    <w:rsid w:val="00932CE6"/>
    <w:rsid w:val="009330BF"/>
    <w:rsid w:val="0093463C"/>
    <w:rsid w:val="00941C00"/>
    <w:rsid w:val="00952D11"/>
    <w:rsid w:val="00956736"/>
    <w:rsid w:val="0096390C"/>
    <w:rsid w:val="00987563"/>
    <w:rsid w:val="009A03C9"/>
    <w:rsid w:val="009A4A45"/>
    <w:rsid w:val="009B52E4"/>
    <w:rsid w:val="009B6D4C"/>
    <w:rsid w:val="009C1025"/>
    <w:rsid w:val="009C2D94"/>
    <w:rsid w:val="009C359A"/>
    <w:rsid w:val="009F0BF8"/>
    <w:rsid w:val="009F0D1C"/>
    <w:rsid w:val="00A225E0"/>
    <w:rsid w:val="00A27ED7"/>
    <w:rsid w:val="00A36BAB"/>
    <w:rsid w:val="00A41651"/>
    <w:rsid w:val="00A53767"/>
    <w:rsid w:val="00A60545"/>
    <w:rsid w:val="00A66224"/>
    <w:rsid w:val="00A6753F"/>
    <w:rsid w:val="00A83AEE"/>
    <w:rsid w:val="00AA05EE"/>
    <w:rsid w:val="00AB03DC"/>
    <w:rsid w:val="00AC0B76"/>
    <w:rsid w:val="00AC0E72"/>
    <w:rsid w:val="00AC399D"/>
    <w:rsid w:val="00AD74F7"/>
    <w:rsid w:val="00AF58DE"/>
    <w:rsid w:val="00B00161"/>
    <w:rsid w:val="00B01F8A"/>
    <w:rsid w:val="00B02443"/>
    <w:rsid w:val="00B11C96"/>
    <w:rsid w:val="00B3439A"/>
    <w:rsid w:val="00B42169"/>
    <w:rsid w:val="00B46AB9"/>
    <w:rsid w:val="00B54AF3"/>
    <w:rsid w:val="00B55275"/>
    <w:rsid w:val="00B75B19"/>
    <w:rsid w:val="00B7653D"/>
    <w:rsid w:val="00B86E49"/>
    <w:rsid w:val="00B87698"/>
    <w:rsid w:val="00B97128"/>
    <w:rsid w:val="00B9777A"/>
    <w:rsid w:val="00BA1683"/>
    <w:rsid w:val="00BB0720"/>
    <w:rsid w:val="00BC66DF"/>
    <w:rsid w:val="00BD2E37"/>
    <w:rsid w:val="00BF75D3"/>
    <w:rsid w:val="00C007F4"/>
    <w:rsid w:val="00C1197E"/>
    <w:rsid w:val="00C17C49"/>
    <w:rsid w:val="00C33DF1"/>
    <w:rsid w:val="00C46960"/>
    <w:rsid w:val="00C605D2"/>
    <w:rsid w:val="00C733E7"/>
    <w:rsid w:val="00C76735"/>
    <w:rsid w:val="00CA1C1C"/>
    <w:rsid w:val="00CA525F"/>
    <w:rsid w:val="00CA5DE6"/>
    <w:rsid w:val="00CA7415"/>
    <w:rsid w:val="00CB7614"/>
    <w:rsid w:val="00CC2B37"/>
    <w:rsid w:val="00CE10CF"/>
    <w:rsid w:val="00CE2C6D"/>
    <w:rsid w:val="00CF141C"/>
    <w:rsid w:val="00CF18CB"/>
    <w:rsid w:val="00D00995"/>
    <w:rsid w:val="00D13456"/>
    <w:rsid w:val="00D341C8"/>
    <w:rsid w:val="00D44D4B"/>
    <w:rsid w:val="00D4662F"/>
    <w:rsid w:val="00D510A4"/>
    <w:rsid w:val="00D6079F"/>
    <w:rsid w:val="00D60DCB"/>
    <w:rsid w:val="00D66344"/>
    <w:rsid w:val="00D720DA"/>
    <w:rsid w:val="00D75B13"/>
    <w:rsid w:val="00D93C84"/>
    <w:rsid w:val="00DA3412"/>
    <w:rsid w:val="00DC300C"/>
    <w:rsid w:val="00DE203C"/>
    <w:rsid w:val="00DE360B"/>
    <w:rsid w:val="00DF1946"/>
    <w:rsid w:val="00E02125"/>
    <w:rsid w:val="00E02C76"/>
    <w:rsid w:val="00E034DB"/>
    <w:rsid w:val="00E12A46"/>
    <w:rsid w:val="00E32472"/>
    <w:rsid w:val="00E45403"/>
    <w:rsid w:val="00E50152"/>
    <w:rsid w:val="00E52A58"/>
    <w:rsid w:val="00E55322"/>
    <w:rsid w:val="00E60ECF"/>
    <w:rsid w:val="00E62A3E"/>
    <w:rsid w:val="00E84F8C"/>
    <w:rsid w:val="00EA18CB"/>
    <w:rsid w:val="00EA68C6"/>
    <w:rsid w:val="00EB7E9B"/>
    <w:rsid w:val="00EC54C7"/>
    <w:rsid w:val="00ED0036"/>
    <w:rsid w:val="00ED7BA0"/>
    <w:rsid w:val="00EE0767"/>
    <w:rsid w:val="00EE19D9"/>
    <w:rsid w:val="00EE3D27"/>
    <w:rsid w:val="00EE7B1F"/>
    <w:rsid w:val="00EF5B58"/>
    <w:rsid w:val="00F111B8"/>
    <w:rsid w:val="00F247FC"/>
    <w:rsid w:val="00F37611"/>
    <w:rsid w:val="00F46C14"/>
    <w:rsid w:val="00F51089"/>
    <w:rsid w:val="00F61416"/>
    <w:rsid w:val="00F64700"/>
    <w:rsid w:val="00F75457"/>
    <w:rsid w:val="00F93ACA"/>
    <w:rsid w:val="00FA0FFD"/>
    <w:rsid w:val="00FA1FEB"/>
    <w:rsid w:val="00FB6F72"/>
    <w:rsid w:val="00FC1C25"/>
    <w:rsid w:val="00FC5F32"/>
    <w:rsid w:val="00FD587F"/>
    <w:rsid w:val="00FD5D0B"/>
    <w:rsid w:val="00FE5087"/>
    <w:rsid w:val="00FF27D7"/>
    <w:rsid w:val="00FF304D"/>
    <w:rsid w:val="00FF49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641957824">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586111845">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547125968?pwd=NStuQWVZbUc4bEQyczNLRWFUUjYr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6420A-C49F-4FC6-80DC-CEE05AAB4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1253</TotalTime>
  <Pages>2</Pages>
  <Words>575</Words>
  <Characters>3166</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MIGUEL ANGEL CARDENAS VERTIZ BLANCO</cp:lastModifiedBy>
  <cp:revision>17</cp:revision>
  <cp:lastPrinted>2024-08-21T14:05:00Z</cp:lastPrinted>
  <dcterms:created xsi:type="dcterms:W3CDTF">2025-09-30T19:26:00Z</dcterms:created>
  <dcterms:modified xsi:type="dcterms:W3CDTF">2026-10-27T14:31:00Z</dcterms:modified>
</cp:coreProperties>
</file>