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Pr="00EC269E" w:rsidRDefault="0001574B" w:rsidP="00E34669">
      <w:pPr>
        <w:pStyle w:val="2"/>
        <w:rPr>
          <w:rFonts w:asciiTheme="minorHAnsi" w:hAnsiTheme="minorHAnsi" w:cstheme="minorHAnsi"/>
        </w:rPr>
      </w:pPr>
    </w:p>
    <w:p w14:paraId="199C7179" w14:textId="21B9F1DF" w:rsidR="00376420" w:rsidRPr="00EC269E" w:rsidRDefault="00376420" w:rsidP="0001574B">
      <w:pPr>
        <w:spacing w:after="160" w:line="259" w:lineRule="auto"/>
        <w:rPr>
          <w:rFonts w:asciiTheme="minorHAnsi" w:hAnsiTheme="minorHAnsi" w:cstheme="minorHAnsi"/>
          <w:b/>
          <w:sz w:val="28"/>
          <w:szCs w:val="28"/>
        </w:rPr>
      </w:pPr>
    </w:p>
    <w:p w14:paraId="7580B35A" w14:textId="77777777" w:rsidR="00376420" w:rsidRPr="00EC269E" w:rsidRDefault="00376420" w:rsidP="0001574B">
      <w:pPr>
        <w:spacing w:after="160" w:line="259" w:lineRule="auto"/>
        <w:rPr>
          <w:rFonts w:asciiTheme="minorHAnsi" w:hAnsiTheme="minorHAnsi" w:cstheme="minorHAnsi"/>
          <w:b/>
          <w:sz w:val="28"/>
          <w:szCs w:val="28"/>
        </w:rPr>
      </w:pPr>
    </w:p>
    <w:p w14:paraId="71407050" w14:textId="4D2551D1" w:rsidR="0001574B" w:rsidRPr="00EC269E" w:rsidRDefault="00DE0E0A" w:rsidP="0001574B">
      <w:pPr>
        <w:pStyle w:val="Ttulodendice"/>
        <w:rPr>
          <w:rFonts w:asciiTheme="minorHAnsi" w:hAnsiTheme="minorHAnsi" w:cstheme="minorHAnsi"/>
          <w:sz w:val="22"/>
          <w:szCs w:val="22"/>
        </w:rPr>
      </w:pPr>
      <w:r w:rsidRPr="00EC269E">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EC269E" w:rsidRDefault="0001574B" w:rsidP="0001574B">
      <w:pPr>
        <w:pStyle w:val="Ttulodendice"/>
        <w:rPr>
          <w:rFonts w:asciiTheme="minorHAnsi" w:hAnsiTheme="minorHAnsi" w:cstheme="minorHAnsi"/>
          <w:sz w:val="22"/>
          <w:szCs w:val="22"/>
        </w:rPr>
      </w:pPr>
    </w:p>
    <w:p w14:paraId="33D0802E" w14:textId="5795BE91" w:rsidR="0001574B" w:rsidRPr="00EC269E" w:rsidRDefault="0001574B" w:rsidP="0001574B">
      <w:pPr>
        <w:pStyle w:val="Ttulodendice"/>
        <w:rPr>
          <w:rFonts w:asciiTheme="minorHAnsi" w:hAnsiTheme="minorHAnsi" w:cstheme="minorHAnsi"/>
          <w:sz w:val="22"/>
          <w:szCs w:val="22"/>
        </w:rPr>
      </w:pPr>
    </w:p>
    <w:p w14:paraId="60D2322F" w14:textId="77777777" w:rsidR="0001574B" w:rsidRPr="00EC269E" w:rsidRDefault="0001574B" w:rsidP="0001574B">
      <w:pPr>
        <w:jc w:val="center"/>
        <w:rPr>
          <w:rFonts w:asciiTheme="minorHAnsi" w:hAnsiTheme="minorHAnsi" w:cstheme="minorHAnsi"/>
          <w:b/>
          <w:color w:val="0000FF"/>
          <w:sz w:val="28"/>
          <w:szCs w:val="28"/>
        </w:rPr>
      </w:pPr>
    </w:p>
    <w:p w14:paraId="7ADC2E3B" w14:textId="77777777" w:rsidR="0001574B" w:rsidRPr="00EC269E" w:rsidRDefault="0001574B" w:rsidP="0001574B">
      <w:pPr>
        <w:jc w:val="center"/>
        <w:rPr>
          <w:rFonts w:asciiTheme="minorHAnsi" w:hAnsiTheme="minorHAnsi" w:cstheme="minorHAnsi"/>
          <w:b/>
          <w:color w:val="0000FF"/>
          <w:sz w:val="28"/>
          <w:szCs w:val="28"/>
        </w:rPr>
      </w:pPr>
    </w:p>
    <w:p w14:paraId="6BE6829E" w14:textId="77777777" w:rsidR="0001574B" w:rsidRPr="00EC269E" w:rsidRDefault="0001574B" w:rsidP="0001574B">
      <w:pPr>
        <w:jc w:val="center"/>
        <w:rPr>
          <w:rFonts w:asciiTheme="minorHAnsi" w:hAnsiTheme="minorHAnsi" w:cstheme="minorHAnsi"/>
          <w:b/>
          <w:color w:val="0000FF"/>
          <w:sz w:val="28"/>
          <w:szCs w:val="28"/>
        </w:rPr>
      </w:pPr>
    </w:p>
    <w:p w14:paraId="052DEAE7" w14:textId="77777777" w:rsidR="0001574B" w:rsidRPr="00EC269E" w:rsidRDefault="0001574B" w:rsidP="0001574B">
      <w:pPr>
        <w:jc w:val="center"/>
        <w:rPr>
          <w:rFonts w:asciiTheme="minorHAnsi" w:hAnsiTheme="minorHAnsi" w:cstheme="minorHAnsi"/>
          <w:b/>
          <w:color w:val="0000FF"/>
          <w:sz w:val="28"/>
          <w:szCs w:val="28"/>
        </w:rPr>
      </w:pPr>
    </w:p>
    <w:p w14:paraId="4D994B00" w14:textId="77777777" w:rsidR="0001574B" w:rsidRPr="00EC269E" w:rsidRDefault="0001574B" w:rsidP="0001574B">
      <w:pPr>
        <w:jc w:val="center"/>
        <w:rPr>
          <w:rFonts w:asciiTheme="minorHAnsi" w:hAnsiTheme="minorHAnsi" w:cstheme="minorHAnsi"/>
          <w:b/>
          <w:color w:val="0000FF"/>
          <w:sz w:val="28"/>
          <w:szCs w:val="28"/>
        </w:rPr>
      </w:pPr>
    </w:p>
    <w:p w14:paraId="0CDF29DA" w14:textId="77777777"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3B09907F"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EC269E">
        <w:rPr>
          <w:rStyle w:val="Hipervnculo"/>
          <w:rFonts w:asciiTheme="minorHAnsi" w:eastAsiaTheme="minorEastAsia" w:hAnsiTheme="minorHAnsi" w:cstheme="minorHAnsi"/>
          <w:bCs w:val="0"/>
          <w:color w:val="0070C0"/>
          <w:sz w:val="48"/>
          <w:szCs w:val="48"/>
        </w:rPr>
        <w:t>PLIEGO DE CONDICIONES</w:t>
      </w:r>
    </w:p>
    <w:p w14:paraId="2A2EADDD" w14:textId="20266EB3" w:rsidR="0001574B" w:rsidRPr="00EC269E" w:rsidRDefault="007E0403" w:rsidP="0001574B">
      <w:pPr>
        <w:framePr w:w="9552" w:hSpace="141" w:wrap="around" w:vAnchor="page" w:hAnchor="page" w:x="1537" w:y="6500"/>
        <w:jc w:val="center"/>
        <w:rPr>
          <w:rFonts w:asciiTheme="minorHAnsi" w:hAnsiTheme="minorHAnsi" w:cstheme="minorHAnsi"/>
          <w:sz w:val="32"/>
          <w:szCs w:val="22"/>
        </w:rPr>
      </w:pPr>
      <w:r>
        <w:rPr>
          <w:rFonts w:asciiTheme="minorHAnsi" w:hAnsiTheme="minorHAnsi" w:cstheme="minorHAnsi"/>
          <w:sz w:val="32"/>
          <w:szCs w:val="22"/>
        </w:rPr>
        <w:t>INVITACION PUBLICA</w:t>
      </w:r>
    </w:p>
    <w:p w14:paraId="5BD0CDD3" w14:textId="05B992ED" w:rsidR="0001574B" w:rsidRPr="00EC269E" w:rsidRDefault="007E0403" w:rsidP="0001574B">
      <w:pPr>
        <w:pStyle w:val="Ttulo3"/>
        <w:framePr w:w="9552" w:hSpace="141" w:wrap="around" w:vAnchor="page" w:hAnchor="page" w:x="1537" w:y="6500"/>
        <w:jc w:val="center"/>
        <w:rPr>
          <w:rStyle w:val="Hipervnculo"/>
          <w:rFonts w:asciiTheme="minorHAnsi" w:eastAsiaTheme="minorEastAsia" w:hAnsiTheme="minorHAnsi" w:cstheme="minorHAnsi"/>
          <w:b w:val="0"/>
          <w:color w:val="0070C0"/>
          <w:sz w:val="36"/>
          <w:szCs w:val="36"/>
        </w:rPr>
      </w:pPr>
      <w:r>
        <w:rPr>
          <w:rStyle w:val="Hipervnculo"/>
          <w:rFonts w:asciiTheme="minorHAnsi" w:eastAsiaTheme="minorEastAsia" w:hAnsiTheme="minorHAnsi" w:cstheme="minorHAnsi"/>
          <w:bCs w:val="0"/>
          <w:color w:val="0070C0"/>
          <w:sz w:val="36"/>
          <w:szCs w:val="36"/>
        </w:rPr>
        <w:t>LP</w:t>
      </w:r>
      <w:r w:rsidR="0001574B" w:rsidRPr="00EC269E">
        <w:rPr>
          <w:rStyle w:val="Hipervnculo"/>
          <w:rFonts w:asciiTheme="minorHAnsi" w:eastAsiaTheme="minorEastAsia" w:hAnsiTheme="minorHAnsi" w:cstheme="minorHAnsi"/>
          <w:bCs w:val="0"/>
          <w:color w:val="0070C0"/>
          <w:sz w:val="36"/>
          <w:szCs w:val="36"/>
        </w:rPr>
        <w:t>-</w:t>
      </w:r>
      <w:r>
        <w:rPr>
          <w:rStyle w:val="Hipervnculo"/>
          <w:rFonts w:asciiTheme="minorHAnsi" w:eastAsiaTheme="minorEastAsia" w:hAnsiTheme="minorHAnsi" w:cstheme="minorHAnsi"/>
          <w:bCs w:val="0"/>
          <w:color w:val="0070C0"/>
          <w:sz w:val="36"/>
          <w:szCs w:val="36"/>
        </w:rPr>
        <w:t>IP</w:t>
      </w:r>
      <w:r w:rsidR="00417E6F" w:rsidRPr="00EC269E">
        <w:rPr>
          <w:rStyle w:val="Hipervnculo"/>
          <w:rFonts w:asciiTheme="minorHAnsi" w:eastAsiaTheme="minorEastAsia" w:hAnsiTheme="minorHAnsi" w:cstheme="minorHAnsi"/>
          <w:bCs w:val="0"/>
          <w:color w:val="0070C0"/>
          <w:sz w:val="36"/>
          <w:szCs w:val="36"/>
        </w:rPr>
        <w:t>-</w:t>
      </w:r>
      <w:r w:rsidR="006A33C2" w:rsidRPr="00EC269E">
        <w:rPr>
          <w:rStyle w:val="Hipervnculo"/>
          <w:rFonts w:asciiTheme="minorHAnsi" w:eastAsiaTheme="minorEastAsia" w:hAnsiTheme="minorHAnsi" w:cstheme="minorHAnsi"/>
          <w:bCs w:val="0"/>
          <w:color w:val="0070C0"/>
          <w:sz w:val="36"/>
          <w:szCs w:val="36"/>
        </w:rPr>
        <w:t>00</w:t>
      </w:r>
      <w:r w:rsidR="008F72E8" w:rsidRPr="00EC269E">
        <w:rPr>
          <w:rStyle w:val="Hipervnculo"/>
          <w:rFonts w:asciiTheme="minorHAnsi" w:eastAsiaTheme="minorEastAsia" w:hAnsiTheme="minorHAnsi" w:cstheme="minorHAnsi"/>
          <w:bCs w:val="0"/>
          <w:color w:val="0070C0"/>
          <w:sz w:val="36"/>
          <w:szCs w:val="36"/>
        </w:rPr>
        <w:t>2</w:t>
      </w:r>
      <w:r w:rsidR="00417E6F" w:rsidRPr="00EC269E">
        <w:rPr>
          <w:rStyle w:val="Hipervnculo"/>
          <w:rFonts w:asciiTheme="minorHAnsi" w:eastAsiaTheme="minorEastAsia" w:hAnsiTheme="minorHAnsi" w:cstheme="minorHAnsi"/>
          <w:bCs w:val="0"/>
          <w:color w:val="0070C0"/>
          <w:sz w:val="36"/>
          <w:szCs w:val="36"/>
        </w:rPr>
        <w:t>-</w:t>
      </w:r>
      <w:r w:rsidR="0001574B" w:rsidRPr="00EC269E">
        <w:rPr>
          <w:rStyle w:val="Hipervnculo"/>
          <w:rFonts w:asciiTheme="minorHAnsi" w:eastAsiaTheme="minorEastAsia" w:hAnsiTheme="minorHAnsi" w:cstheme="minorHAnsi"/>
          <w:bCs w:val="0"/>
          <w:color w:val="0070C0"/>
          <w:sz w:val="36"/>
          <w:szCs w:val="36"/>
        </w:rPr>
        <w:t>202</w:t>
      </w:r>
      <w:r w:rsidR="00A543B8" w:rsidRPr="00EC269E">
        <w:rPr>
          <w:rStyle w:val="Hipervnculo"/>
          <w:rFonts w:asciiTheme="minorHAnsi" w:eastAsiaTheme="minorEastAsia" w:hAnsiTheme="minorHAnsi" w:cstheme="minorHAnsi"/>
          <w:bCs w:val="0"/>
          <w:color w:val="0070C0"/>
          <w:sz w:val="36"/>
          <w:szCs w:val="36"/>
        </w:rPr>
        <w:t>6</w:t>
      </w:r>
    </w:p>
    <w:p w14:paraId="6FA12625" w14:textId="77777777" w:rsidR="00417E6F" w:rsidRPr="00EC269E"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61DA14DC" w:rsidR="0001574B" w:rsidRPr="00EC269E" w:rsidRDefault="00A543B8"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EC269E">
        <w:rPr>
          <w:rFonts w:asciiTheme="minorHAnsi" w:hAnsiTheme="minorHAnsi" w:cstheme="minorHAnsi"/>
          <w:b/>
          <w:iCs/>
          <w:sz w:val="32"/>
          <w:szCs w:val="22"/>
          <w:bdr w:val="single" w:sz="4" w:space="0" w:color="auto" w:shadow="1"/>
        </w:rPr>
        <w:t>PRIMERA</w:t>
      </w:r>
      <w:r w:rsidR="00602878" w:rsidRPr="00EC269E">
        <w:rPr>
          <w:rFonts w:asciiTheme="minorHAnsi" w:hAnsiTheme="minorHAnsi" w:cstheme="minorHAnsi"/>
          <w:b/>
          <w:iCs/>
          <w:sz w:val="32"/>
          <w:szCs w:val="22"/>
          <w:bdr w:val="single" w:sz="4" w:space="0" w:color="auto" w:shadow="1"/>
        </w:rPr>
        <w:t xml:space="preserve"> </w:t>
      </w:r>
      <w:r w:rsidR="0001574B" w:rsidRPr="00EC269E">
        <w:rPr>
          <w:rFonts w:asciiTheme="minorHAnsi" w:hAnsiTheme="minorHAnsi" w:cstheme="minorHAnsi"/>
          <w:b/>
          <w:iCs/>
          <w:sz w:val="32"/>
          <w:szCs w:val="22"/>
          <w:bdr w:val="single" w:sz="4" w:space="0" w:color="auto" w:shadow="1"/>
        </w:rPr>
        <w:t xml:space="preserve">CONVOCATORIA </w:t>
      </w:r>
    </w:p>
    <w:p w14:paraId="49F32BCF" w14:textId="77777777" w:rsidR="0001574B" w:rsidRPr="00EC269E" w:rsidRDefault="0001574B" w:rsidP="0001574B">
      <w:pPr>
        <w:framePr w:w="9552" w:hSpace="141" w:wrap="around" w:vAnchor="page" w:hAnchor="page" w:x="1537" w:y="6500"/>
        <w:jc w:val="center"/>
        <w:rPr>
          <w:rFonts w:asciiTheme="minorHAnsi" w:hAnsiTheme="minorHAnsi" w:cstheme="minorHAnsi"/>
          <w:iCs/>
          <w:sz w:val="32"/>
          <w:szCs w:val="22"/>
        </w:rPr>
      </w:pPr>
      <w:r w:rsidRPr="00EC269E">
        <w:rPr>
          <w:rFonts w:asciiTheme="minorHAnsi" w:hAnsiTheme="minorHAnsi" w:cs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EC269E" w14:paraId="4E7CBDC7" w14:textId="77777777" w:rsidTr="00C753DA">
        <w:tc>
          <w:tcPr>
            <w:tcW w:w="8460" w:type="dxa"/>
          </w:tcPr>
          <w:p w14:paraId="10E4886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3B464D90" w:rsidR="0001574B" w:rsidRPr="00EC269E"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4"/>
                <w:szCs w:val="44"/>
                <w:lang w:val="es-BO" w:eastAsia="es-BO"/>
              </w:rPr>
            </w:pPr>
            <w:r w:rsidRPr="00EC269E">
              <w:rPr>
                <w:rStyle w:val="Hipervnculo"/>
                <w:rFonts w:asciiTheme="minorHAnsi" w:eastAsiaTheme="minorEastAsia" w:hAnsiTheme="minorHAnsi" w:cstheme="minorHAnsi"/>
                <w:b/>
                <w:snapToGrid/>
                <w:color w:val="0070C0"/>
                <w:sz w:val="44"/>
                <w:szCs w:val="44"/>
                <w:lang w:val="es-BO" w:eastAsia="es-BO"/>
              </w:rPr>
              <w:t>“</w:t>
            </w:r>
            <w:r w:rsidR="008F72E8" w:rsidRPr="00EC269E">
              <w:rPr>
                <w:rFonts w:asciiTheme="minorHAnsi" w:eastAsiaTheme="minorEastAsia" w:hAnsiTheme="minorHAnsi" w:cstheme="minorHAnsi"/>
                <w:b/>
                <w:snapToGrid/>
                <w:color w:val="0070C0"/>
                <w:sz w:val="44"/>
                <w:szCs w:val="44"/>
                <w:u w:val="single"/>
                <w:lang w:val="es-ES" w:eastAsia="es-BO"/>
              </w:rPr>
              <w:t xml:space="preserve">SERVICIOS </w:t>
            </w:r>
            <w:r w:rsidR="007E0403">
              <w:rPr>
                <w:rFonts w:asciiTheme="minorHAnsi" w:eastAsiaTheme="minorEastAsia" w:hAnsiTheme="minorHAnsi" w:cstheme="minorHAnsi"/>
                <w:b/>
                <w:snapToGrid/>
                <w:color w:val="0070C0"/>
                <w:sz w:val="44"/>
                <w:szCs w:val="44"/>
                <w:u w:val="single"/>
                <w:lang w:val="es-ES" w:eastAsia="es-BO"/>
              </w:rPr>
              <w:t>DE LABORATORIO</w:t>
            </w:r>
            <w:r w:rsidR="00417E6F" w:rsidRPr="00EC269E">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EC269E"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3165A114"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EC269E">
        <w:rPr>
          <w:rFonts w:asciiTheme="minorHAnsi" w:hAnsiTheme="minorHAnsi" w:cstheme="minorHAnsi"/>
          <w:b/>
          <w:iCs/>
          <w:sz w:val="32"/>
          <w:szCs w:val="22"/>
          <w:lang w:val="es-ES"/>
        </w:rPr>
        <w:t xml:space="preserve"> </w:t>
      </w:r>
      <w:r w:rsidRPr="00EC269E">
        <w:rPr>
          <w:rFonts w:asciiTheme="minorHAnsi" w:hAnsiTheme="minorHAnsi" w:cstheme="minorHAnsi"/>
          <w:b/>
          <w:iCs/>
          <w:sz w:val="22"/>
          <w:szCs w:val="22"/>
          <w:lang w:val="es-ES"/>
        </w:rPr>
        <w:t>La Paz</w:t>
      </w:r>
      <w:r w:rsidR="00A543B8" w:rsidRPr="00EC269E">
        <w:rPr>
          <w:rFonts w:asciiTheme="minorHAnsi" w:hAnsiTheme="minorHAnsi" w:cstheme="minorHAnsi"/>
          <w:b/>
          <w:iCs/>
          <w:sz w:val="22"/>
          <w:szCs w:val="22"/>
          <w:lang w:val="es-ES"/>
        </w:rPr>
        <w:t xml:space="preserve">, </w:t>
      </w:r>
      <w:r w:rsidR="008F72E8" w:rsidRPr="00EC269E">
        <w:rPr>
          <w:rFonts w:asciiTheme="minorHAnsi" w:hAnsiTheme="minorHAnsi" w:cstheme="minorHAnsi"/>
          <w:b/>
          <w:iCs/>
          <w:sz w:val="22"/>
          <w:szCs w:val="22"/>
          <w:lang w:val="es-ES"/>
        </w:rPr>
        <w:t>febrero</w:t>
      </w:r>
      <w:r w:rsidR="00602878" w:rsidRPr="00EC269E">
        <w:rPr>
          <w:rFonts w:asciiTheme="minorHAnsi" w:hAnsiTheme="minorHAnsi" w:cstheme="minorHAnsi"/>
          <w:b/>
          <w:iCs/>
          <w:sz w:val="22"/>
          <w:szCs w:val="22"/>
          <w:lang w:val="es-ES"/>
        </w:rPr>
        <w:t xml:space="preserve"> 202</w:t>
      </w:r>
      <w:r w:rsidR="00EB081B" w:rsidRPr="00EC269E">
        <w:rPr>
          <w:rFonts w:asciiTheme="minorHAnsi" w:hAnsiTheme="minorHAnsi" w:cstheme="minorHAnsi"/>
          <w:b/>
          <w:iCs/>
          <w:sz w:val="22"/>
          <w:szCs w:val="22"/>
          <w:lang w:val="es-ES"/>
        </w:rPr>
        <w:t>6</w:t>
      </w:r>
    </w:p>
    <w:p w14:paraId="7D05AD7B" w14:textId="5DDD40C4" w:rsidR="0001574B" w:rsidRPr="00EC269E" w:rsidRDefault="0001574B" w:rsidP="00AA655C">
      <w:pPr>
        <w:rPr>
          <w:rFonts w:asciiTheme="minorHAnsi" w:hAnsiTheme="minorHAnsi" w:cstheme="minorHAnsi"/>
          <w:b/>
          <w:sz w:val="28"/>
          <w:szCs w:val="28"/>
        </w:rPr>
      </w:pPr>
    </w:p>
    <w:p w14:paraId="54D7462A" w14:textId="2D0A9C6C" w:rsidR="000F2477" w:rsidRPr="00EC269E" w:rsidRDefault="000F2477" w:rsidP="000F2477">
      <w:pPr>
        <w:jc w:val="center"/>
        <w:rPr>
          <w:rFonts w:asciiTheme="minorHAnsi" w:hAnsiTheme="minorHAnsi" w:cstheme="minorHAnsi"/>
          <w:b/>
          <w:sz w:val="24"/>
          <w:szCs w:val="24"/>
        </w:rPr>
      </w:pPr>
    </w:p>
    <w:p w14:paraId="0B1FA591" w14:textId="0EE3A2D5" w:rsidR="0001574B" w:rsidRPr="00EC269E" w:rsidRDefault="0001574B" w:rsidP="000F2477">
      <w:pPr>
        <w:jc w:val="center"/>
        <w:rPr>
          <w:rFonts w:asciiTheme="minorHAnsi" w:hAnsiTheme="minorHAnsi" w:cstheme="minorHAnsi"/>
          <w:b/>
          <w:sz w:val="24"/>
          <w:szCs w:val="24"/>
        </w:rPr>
      </w:pPr>
    </w:p>
    <w:p w14:paraId="4DEA71F6" w14:textId="3622C721" w:rsidR="0001574B" w:rsidRPr="00EC269E" w:rsidRDefault="0001574B" w:rsidP="000F2477">
      <w:pPr>
        <w:jc w:val="center"/>
        <w:rPr>
          <w:rFonts w:asciiTheme="minorHAnsi" w:hAnsiTheme="minorHAnsi" w:cstheme="minorHAnsi"/>
          <w:b/>
          <w:sz w:val="24"/>
          <w:szCs w:val="24"/>
        </w:rPr>
      </w:pPr>
    </w:p>
    <w:p w14:paraId="6F3E11E1" w14:textId="4DFB98B1" w:rsidR="0001574B" w:rsidRPr="00EC269E" w:rsidRDefault="0001574B" w:rsidP="000F2477">
      <w:pPr>
        <w:jc w:val="center"/>
        <w:rPr>
          <w:rFonts w:asciiTheme="minorHAnsi" w:hAnsiTheme="minorHAnsi" w:cstheme="minorHAnsi"/>
          <w:b/>
          <w:sz w:val="24"/>
          <w:szCs w:val="24"/>
        </w:rPr>
      </w:pPr>
    </w:p>
    <w:p w14:paraId="481DAE8B" w14:textId="35BDE815" w:rsidR="00417E6F" w:rsidRPr="00EC269E" w:rsidRDefault="00417E6F" w:rsidP="000F2477">
      <w:pPr>
        <w:jc w:val="center"/>
        <w:rPr>
          <w:rFonts w:asciiTheme="minorHAnsi" w:hAnsiTheme="minorHAnsi" w:cstheme="minorHAnsi"/>
          <w:b/>
          <w:sz w:val="24"/>
          <w:szCs w:val="24"/>
        </w:rPr>
      </w:pPr>
    </w:p>
    <w:p w14:paraId="517D4272" w14:textId="4D6B00EE" w:rsidR="00417E6F" w:rsidRPr="00EC269E" w:rsidRDefault="00417E6F" w:rsidP="000F2477">
      <w:pPr>
        <w:jc w:val="center"/>
        <w:rPr>
          <w:rFonts w:asciiTheme="minorHAnsi" w:hAnsiTheme="minorHAnsi" w:cstheme="minorHAnsi"/>
          <w:b/>
          <w:sz w:val="24"/>
          <w:szCs w:val="24"/>
        </w:rPr>
      </w:pPr>
    </w:p>
    <w:p w14:paraId="1D0F8B6C" w14:textId="77777777" w:rsidR="00417E6F" w:rsidRPr="00EC269E"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EC269E" w14:paraId="38B9C208" w14:textId="77777777" w:rsidTr="00C753DA">
        <w:trPr>
          <w:trHeight w:val="2944"/>
          <w:jc w:val="center"/>
        </w:trPr>
        <w:tc>
          <w:tcPr>
            <w:tcW w:w="9284" w:type="dxa"/>
          </w:tcPr>
          <w:p w14:paraId="61AB8DF6" w14:textId="77777777" w:rsidR="000F2477" w:rsidRPr="00EC269E" w:rsidRDefault="000F2477" w:rsidP="00C753DA">
            <w:pPr>
              <w:jc w:val="center"/>
              <w:rPr>
                <w:rFonts w:asciiTheme="minorHAnsi" w:hAnsiTheme="minorHAnsi" w:cstheme="minorHAnsi"/>
              </w:rPr>
            </w:pPr>
            <w:r w:rsidRPr="00EC269E">
              <w:rPr>
                <w:rFonts w:asciiTheme="minorHAnsi" w:hAnsiTheme="minorHAnsi" w:cs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EC269E" w:rsidRDefault="000F2477" w:rsidP="00C753DA">
            <w:pPr>
              <w:jc w:val="center"/>
              <w:rPr>
                <w:rFonts w:asciiTheme="minorHAnsi" w:hAnsiTheme="minorHAnsi" w:cstheme="minorHAnsi"/>
              </w:rPr>
            </w:pPr>
          </w:p>
          <w:p w14:paraId="6BF59AED" w14:textId="77777777" w:rsidR="000F2477" w:rsidRPr="00EC269E" w:rsidRDefault="000F2477" w:rsidP="00C753DA">
            <w:pPr>
              <w:jc w:val="center"/>
              <w:rPr>
                <w:rFonts w:asciiTheme="minorHAnsi" w:hAnsiTheme="minorHAnsi" w:cstheme="minorHAnsi"/>
              </w:rPr>
            </w:pPr>
          </w:p>
          <w:p w14:paraId="48456225" w14:textId="77777777" w:rsidR="000F2477" w:rsidRPr="00EC269E" w:rsidRDefault="000F2477" w:rsidP="00C753DA">
            <w:pPr>
              <w:jc w:val="center"/>
              <w:rPr>
                <w:rFonts w:asciiTheme="minorHAnsi" w:hAnsiTheme="minorHAnsi" w:cstheme="minorHAnsi"/>
              </w:rPr>
            </w:pPr>
          </w:p>
          <w:p w14:paraId="28D2FC96" w14:textId="77777777" w:rsidR="000F2477" w:rsidRPr="00EC269E" w:rsidRDefault="000F2477" w:rsidP="00C753DA">
            <w:pPr>
              <w:jc w:val="center"/>
              <w:rPr>
                <w:rFonts w:asciiTheme="minorHAnsi" w:hAnsiTheme="minorHAnsi" w:cstheme="minorHAnsi"/>
                <w:b/>
                <w:sz w:val="28"/>
                <w:szCs w:val="28"/>
              </w:rPr>
            </w:pPr>
            <w:r w:rsidRPr="00EC269E">
              <w:rPr>
                <w:rFonts w:asciiTheme="minorHAnsi" w:hAnsiTheme="minorHAnsi" w:cstheme="minorHAnsi"/>
                <w:b/>
                <w:sz w:val="28"/>
                <w:szCs w:val="28"/>
              </w:rPr>
              <w:t>CAJA DE SALUD DE LA BANCA PRIVADA</w:t>
            </w:r>
          </w:p>
          <w:p w14:paraId="4130C37C" w14:textId="6865B834" w:rsidR="000F2477" w:rsidRPr="00EC269E" w:rsidRDefault="000F2477" w:rsidP="00C753DA">
            <w:pPr>
              <w:rPr>
                <w:rFonts w:asciiTheme="minorHAnsi" w:hAnsiTheme="minorHAnsi" w:cstheme="minorHAnsi"/>
                <w:b/>
                <w:sz w:val="28"/>
                <w:szCs w:val="28"/>
              </w:rPr>
            </w:pPr>
          </w:p>
          <w:p w14:paraId="77D5B1D7" w14:textId="131A6163" w:rsidR="006A33C2" w:rsidRPr="00EC269E" w:rsidRDefault="007E0403" w:rsidP="00C753DA">
            <w:pPr>
              <w:jc w:val="center"/>
              <w:rPr>
                <w:rFonts w:asciiTheme="minorHAnsi" w:hAnsiTheme="minorHAnsi" w:cstheme="minorHAnsi"/>
                <w:b/>
                <w:sz w:val="24"/>
                <w:szCs w:val="24"/>
              </w:rPr>
            </w:pPr>
            <w:r>
              <w:rPr>
                <w:rFonts w:asciiTheme="minorHAnsi" w:hAnsiTheme="minorHAnsi" w:cstheme="minorHAnsi"/>
                <w:b/>
                <w:sz w:val="24"/>
                <w:szCs w:val="24"/>
              </w:rPr>
              <w:t>INVITACION PUBLICA</w:t>
            </w:r>
          </w:p>
          <w:p w14:paraId="7D408A8C" w14:textId="7616BECC" w:rsidR="006A33C2" w:rsidRPr="00EC269E" w:rsidRDefault="006A33C2" w:rsidP="00C753DA">
            <w:pPr>
              <w:jc w:val="center"/>
              <w:rPr>
                <w:rFonts w:asciiTheme="minorHAnsi" w:hAnsiTheme="minorHAnsi" w:cstheme="minorHAnsi"/>
                <w:b/>
                <w:sz w:val="24"/>
                <w:szCs w:val="24"/>
              </w:rPr>
            </w:pPr>
            <w:r w:rsidRPr="00EC269E">
              <w:rPr>
                <w:rFonts w:asciiTheme="minorHAnsi" w:hAnsiTheme="minorHAnsi" w:cstheme="minorHAnsi"/>
                <w:b/>
                <w:sz w:val="24"/>
                <w:szCs w:val="24"/>
              </w:rPr>
              <w:t>ON-</w:t>
            </w:r>
            <w:r w:rsidR="007E0403">
              <w:rPr>
                <w:rFonts w:asciiTheme="minorHAnsi" w:hAnsiTheme="minorHAnsi" w:cstheme="minorHAnsi"/>
                <w:b/>
                <w:sz w:val="24"/>
                <w:szCs w:val="24"/>
              </w:rPr>
              <w:t>IP</w:t>
            </w:r>
            <w:r w:rsidRPr="00EC269E">
              <w:rPr>
                <w:rFonts w:asciiTheme="minorHAnsi" w:hAnsiTheme="minorHAnsi" w:cstheme="minorHAnsi"/>
                <w:b/>
                <w:sz w:val="24"/>
                <w:szCs w:val="24"/>
              </w:rPr>
              <w:t>-00</w:t>
            </w:r>
            <w:r w:rsidR="008F72E8" w:rsidRPr="00EC269E">
              <w:rPr>
                <w:rFonts w:asciiTheme="minorHAnsi" w:hAnsiTheme="minorHAnsi" w:cstheme="minorHAnsi"/>
                <w:b/>
                <w:sz w:val="24"/>
                <w:szCs w:val="24"/>
              </w:rPr>
              <w:t>2</w:t>
            </w:r>
            <w:r w:rsidRPr="00EC269E">
              <w:rPr>
                <w:rFonts w:asciiTheme="minorHAnsi" w:hAnsiTheme="minorHAnsi" w:cstheme="minorHAnsi"/>
                <w:b/>
                <w:sz w:val="24"/>
                <w:szCs w:val="24"/>
              </w:rPr>
              <w:t>-202</w:t>
            </w:r>
            <w:r w:rsidR="00A543B8" w:rsidRPr="00EC269E">
              <w:rPr>
                <w:rFonts w:asciiTheme="minorHAnsi" w:hAnsiTheme="minorHAnsi" w:cstheme="minorHAnsi"/>
                <w:b/>
                <w:sz w:val="24"/>
                <w:szCs w:val="24"/>
              </w:rPr>
              <w:t>6</w:t>
            </w:r>
          </w:p>
          <w:p w14:paraId="06C84058" w14:textId="7A3718CF" w:rsidR="000F2477" w:rsidRPr="00EC269E" w:rsidRDefault="00A543B8" w:rsidP="00C753DA">
            <w:pPr>
              <w:jc w:val="center"/>
              <w:rPr>
                <w:rFonts w:asciiTheme="minorHAnsi" w:hAnsiTheme="minorHAnsi" w:cstheme="minorHAnsi"/>
                <w:b/>
                <w:sz w:val="24"/>
                <w:szCs w:val="24"/>
              </w:rPr>
            </w:pPr>
            <w:r w:rsidRPr="00EC269E">
              <w:rPr>
                <w:rFonts w:asciiTheme="minorHAnsi" w:hAnsiTheme="minorHAnsi" w:cstheme="minorHAnsi"/>
                <w:b/>
                <w:sz w:val="24"/>
                <w:szCs w:val="24"/>
              </w:rPr>
              <w:t>PRIMERA</w:t>
            </w:r>
            <w:r w:rsidR="000F2477" w:rsidRPr="00EC269E">
              <w:rPr>
                <w:rFonts w:asciiTheme="minorHAnsi" w:hAnsiTheme="minorHAnsi" w:cstheme="minorHAnsi"/>
                <w:b/>
                <w:sz w:val="24"/>
                <w:szCs w:val="24"/>
              </w:rPr>
              <w:t xml:space="preserve"> CONVOCATORIA</w:t>
            </w:r>
          </w:p>
          <w:p w14:paraId="4B5930B5" w14:textId="77777777" w:rsidR="000F2477" w:rsidRPr="00EC269E" w:rsidRDefault="000F2477" w:rsidP="00C753DA">
            <w:pPr>
              <w:rPr>
                <w:rFonts w:asciiTheme="minorHAnsi" w:hAnsiTheme="minorHAnsi" w:cstheme="minorHAnsi"/>
                <w:sz w:val="28"/>
                <w:szCs w:val="28"/>
              </w:rPr>
            </w:pPr>
          </w:p>
          <w:p w14:paraId="37AE6732" w14:textId="368928C8"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La Caja de Salud de la Banca Privada, </w:t>
            </w:r>
            <w:r w:rsidR="009464E5" w:rsidRPr="00EC269E">
              <w:rPr>
                <w:rFonts w:asciiTheme="minorHAnsi" w:hAnsiTheme="minorHAnsi" w:cstheme="minorHAnsi"/>
              </w:rPr>
              <w:t xml:space="preserve">Oficina Nacional </w:t>
            </w:r>
            <w:r w:rsidRPr="00EC269E">
              <w:rPr>
                <w:rFonts w:asciiTheme="minorHAnsi" w:hAnsiTheme="minorHAnsi" w:cstheme="minorHAnsi"/>
              </w:rPr>
              <w:t>invita públicamente a proponentes legalmente establecidos a presentar propuestas para:</w:t>
            </w:r>
          </w:p>
        </w:tc>
      </w:tr>
      <w:tr w:rsidR="000F2477" w:rsidRPr="00EC269E" w14:paraId="6DD20514" w14:textId="77777777" w:rsidTr="00C753DA">
        <w:trPr>
          <w:trHeight w:val="553"/>
          <w:jc w:val="center"/>
        </w:trPr>
        <w:tc>
          <w:tcPr>
            <w:tcW w:w="9284" w:type="dxa"/>
            <w:vAlign w:val="center"/>
          </w:tcPr>
          <w:p w14:paraId="495570B7" w14:textId="61A27BEA" w:rsidR="000F2477" w:rsidRPr="00EC269E" w:rsidRDefault="008F72E8" w:rsidP="008A7106">
            <w:pPr>
              <w:jc w:val="center"/>
              <w:rPr>
                <w:rFonts w:asciiTheme="minorHAnsi" w:hAnsiTheme="minorHAnsi" w:cstheme="minorHAnsi"/>
              </w:rPr>
            </w:pPr>
            <w:r w:rsidRPr="00EC269E">
              <w:rPr>
                <w:rFonts w:asciiTheme="minorHAnsi" w:hAnsiTheme="minorHAnsi" w:cstheme="minorHAnsi"/>
                <w:b/>
                <w:bCs/>
                <w:sz w:val="24"/>
                <w:szCs w:val="24"/>
              </w:rPr>
              <w:t xml:space="preserve">SERVICIOS </w:t>
            </w:r>
            <w:r w:rsidR="007E0403">
              <w:rPr>
                <w:rFonts w:asciiTheme="minorHAnsi" w:hAnsiTheme="minorHAnsi" w:cstheme="minorHAnsi"/>
                <w:b/>
                <w:bCs/>
                <w:sz w:val="24"/>
                <w:szCs w:val="24"/>
              </w:rPr>
              <w:t>DE LABORATORIO</w:t>
            </w:r>
          </w:p>
        </w:tc>
      </w:tr>
      <w:tr w:rsidR="000F2477" w:rsidRPr="00EC269E" w14:paraId="4FE6F9CB" w14:textId="77777777" w:rsidTr="00C753DA">
        <w:trPr>
          <w:trHeight w:val="553"/>
          <w:jc w:val="center"/>
        </w:trPr>
        <w:tc>
          <w:tcPr>
            <w:tcW w:w="9284" w:type="dxa"/>
            <w:vAlign w:val="center"/>
          </w:tcPr>
          <w:p w14:paraId="2D19BFFC" w14:textId="317897C0"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Tipo de Convocatoria: </w:t>
            </w:r>
            <w:r w:rsidR="007E0403">
              <w:rPr>
                <w:rFonts w:asciiTheme="minorHAnsi" w:hAnsiTheme="minorHAnsi" w:cstheme="minorHAnsi"/>
              </w:rPr>
              <w:t>Invitación Publica</w:t>
            </w:r>
          </w:p>
        </w:tc>
      </w:tr>
      <w:tr w:rsidR="000F2477" w:rsidRPr="00EC269E" w14:paraId="6E258B39" w14:textId="77777777" w:rsidTr="00C753DA">
        <w:trPr>
          <w:trHeight w:val="509"/>
          <w:jc w:val="center"/>
        </w:trPr>
        <w:tc>
          <w:tcPr>
            <w:tcW w:w="9284" w:type="dxa"/>
            <w:vAlign w:val="center"/>
          </w:tcPr>
          <w:p w14:paraId="6B09B304" w14:textId="6E8A3686"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Forma de adjudicación: </w:t>
            </w:r>
            <w:r w:rsidR="006A33C2" w:rsidRPr="00EC269E">
              <w:rPr>
                <w:rFonts w:asciiTheme="minorHAnsi" w:hAnsiTheme="minorHAnsi" w:cstheme="minorHAnsi"/>
              </w:rPr>
              <w:t xml:space="preserve">Por </w:t>
            </w:r>
            <w:r w:rsidR="008F72E8" w:rsidRPr="00EC269E">
              <w:rPr>
                <w:rFonts w:asciiTheme="minorHAnsi" w:hAnsiTheme="minorHAnsi" w:cstheme="minorHAnsi"/>
              </w:rPr>
              <w:t>el Total</w:t>
            </w:r>
          </w:p>
        </w:tc>
      </w:tr>
      <w:tr w:rsidR="000F2477" w:rsidRPr="00EC269E" w14:paraId="0BAC4C00" w14:textId="77777777" w:rsidTr="00C753DA">
        <w:trPr>
          <w:trHeight w:val="447"/>
          <w:jc w:val="center"/>
        </w:trPr>
        <w:tc>
          <w:tcPr>
            <w:tcW w:w="9284" w:type="dxa"/>
            <w:vAlign w:val="center"/>
          </w:tcPr>
          <w:p w14:paraId="315B03C4" w14:textId="7A626F1F"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Sistema de evaluación y adjudicación: </w:t>
            </w:r>
            <w:r w:rsidR="007E0403">
              <w:rPr>
                <w:rFonts w:asciiTheme="minorHAnsi" w:hAnsiTheme="minorHAnsi" w:cstheme="minorHAnsi"/>
              </w:rPr>
              <w:t xml:space="preserve">Calidad y </w:t>
            </w:r>
            <w:r w:rsidR="008F72E8" w:rsidRPr="00EC269E">
              <w:rPr>
                <w:rFonts w:asciiTheme="minorHAnsi" w:hAnsiTheme="minorHAnsi" w:cstheme="minorHAnsi"/>
              </w:rPr>
              <w:t>Precio</w:t>
            </w:r>
          </w:p>
        </w:tc>
      </w:tr>
      <w:tr w:rsidR="000F2477" w:rsidRPr="00EC269E" w14:paraId="252B86A0" w14:textId="77777777" w:rsidTr="00C753DA">
        <w:trPr>
          <w:trHeight w:val="522"/>
          <w:jc w:val="center"/>
        </w:trPr>
        <w:tc>
          <w:tcPr>
            <w:tcW w:w="9284" w:type="dxa"/>
            <w:vAlign w:val="center"/>
          </w:tcPr>
          <w:p w14:paraId="3075AFA2" w14:textId="2D4DF851" w:rsidR="000F2477" w:rsidRPr="00EC269E" w:rsidRDefault="000F2477" w:rsidP="00B85872">
            <w:pPr>
              <w:jc w:val="center"/>
              <w:rPr>
                <w:rFonts w:asciiTheme="minorHAnsi" w:hAnsiTheme="minorHAnsi" w:cstheme="minorHAnsi"/>
              </w:rPr>
            </w:pPr>
            <w:r w:rsidRPr="00EC269E">
              <w:rPr>
                <w:rFonts w:asciiTheme="minorHAnsi" w:hAnsiTheme="minorHAnsi" w:cstheme="minorHAnsi"/>
              </w:rPr>
              <w:t xml:space="preserve">Encargados de atender consultas: </w:t>
            </w:r>
            <w:r w:rsidR="006A33C2" w:rsidRPr="00EC269E">
              <w:rPr>
                <w:rFonts w:asciiTheme="minorHAnsi" w:hAnsiTheme="minorHAnsi" w:cstheme="minorHAnsi"/>
              </w:rPr>
              <w:t xml:space="preserve">Dra. </w:t>
            </w:r>
            <w:r w:rsidR="007E0403">
              <w:rPr>
                <w:rFonts w:asciiTheme="minorHAnsi" w:hAnsiTheme="minorHAnsi" w:cstheme="minorHAnsi"/>
              </w:rPr>
              <w:t>Alejandra Daniela Cordero Valdivia</w:t>
            </w:r>
          </w:p>
          <w:p w14:paraId="7A0B78F0" w14:textId="233BFF3D" w:rsidR="006A33C2" w:rsidRPr="00EC269E" w:rsidRDefault="006A33C2" w:rsidP="00B85872">
            <w:pPr>
              <w:jc w:val="center"/>
              <w:rPr>
                <w:rFonts w:asciiTheme="minorHAnsi" w:hAnsiTheme="minorHAnsi" w:cstheme="minorHAnsi"/>
              </w:rPr>
            </w:pPr>
            <w:r w:rsidRPr="00EC269E">
              <w:rPr>
                <w:rFonts w:asciiTheme="minorHAnsi" w:hAnsiTheme="minorHAnsi" w:cstheme="minorHAnsi"/>
              </w:rPr>
              <w:t xml:space="preserve">                                  Lic. Ana Bernal Almanza </w:t>
            </w:r>
          </w:p>
        </w:tc>
      </w:tr>
      <w:tr w:rsidR="000F2477" w:rsidRPr="00EC269E" w14:paraId="35C524C9" w14:textId="77777777" w:rsidTr="00C753DA">
        <w:trPr>
          <w:trHeight w:val="497"/>
          <w:jc w:val="center"/>
        </w:trPr>
        <w:tc>
          <w:tcPr>
            <w:tcW w:w="9284" w:type="dxa"/>
            <w:vAlign w:val="center"/>
          </w:tcPr>
          <w:p w14:paraId="30D9FCD4" w14:textId="56FD1496" w:rsidR="000F2477" w:rsidRPr="00EC269E" w:rsidRDefault="000F2477" w:rsidP="00B85872">
            <w:pPr>
              <w:jc w:val="center"/>
              <w:rPr>
                <w:rFonts w:asciiTheme="minorHAnsi" w:hAnsiTheme="minorHAnsi" w:cstheme="minorHAnsi"/>
              </w:rPr>
            </w:pPr>
            <w:r w:rsidRPr="00EC269E">
              <w:rPr>
                <w:rFonts w:asciiTheme="minorHAnsi" w:hAnsiTheme="minorHAnsi" w:cstheme="minorHAnsi"/>
              </w:rPr>
              <w:t xml:space="preserve">Correo electrónico: </w:t>
            </w:r>
            <w:r w:rsidR="006A33C2" w:rsidRPr="00EC269E">
              <w:rPr>
                <w:rFonts w:asciiTheme="minorHAnsi" w:hAnsiTheme="minorHAnsi" w:cstheme="minorHAnsi"/>
              </w:rPr>
              <w:t>ana.bernal@csbp.com.bo</w:t>
            </w:r>
          </w:p>
        </w:tc>
      </w:tr>
      <w:tr w:rsidR="000F2477" w:rsidRPr="00EC269E" w14:paraId="7A6460AD" w14:textId="77777777" w:rsidTr="00C753DA">
        <w:trPr>
          <w:trHeight w:val="527"/>
          <w:jc w:val="center"/>
        </w:trPr>
        <w:tc>
          <w:tcPr>
            <w:tcW w:w="9284" w:type="dxa"/>
            <w:vAlign w:val="center"/>
          </w:tcPr>
          <w:p w14:paraId="67210FB4" w14:textId="70C4D0B1" w:rsidR="000F2477" w:rsidRPr="00EC269E" w:rsidRDefault="000F2477" w:rsidP="00C753DA">
            <w:pPr>
              <w:jc w:val="center"/>
              <w:rPr>
                <w:rFonts w:asciiTheme="minorHAnsi" w:hAnsiTheme="minorHAnsi" w:cstheme="minorHAnsi"/>
              </w:rPr>
            </w:pPr>
            <w:r w:rsidRPr="00EC269E">
              <w:rPr>
                <w:rFonts w:asciiTheme="minorHAnsi" w:hAnsiTheme="minorHAnsi" w:cstheme="minorHAnsi"/>
              </w:rPr>
              <w:t>Teléfono:</w:t>
            </w:r>
            <w:r w:rsidR="005E7CE9" w:rsidRPr="00EC269E">
              <w:rPr>
                <w:rFonts w:asciiTheme="minorHAnsi" w:hAnsiTheme="minorHAnsi" w:cstheme="minorHAnsi"/>
              </w:rPr>
              <w:t>2117018</w:t>
            </w:r>
            <w:r w:rsidRPr="00EC269E">
              <w:rPr>
                <w:rFonts w:asciiTheme="minorHAnsi" w:hAnsiTheme="minorHAnsi" w:cstheme="minorHAnsi"/>
              </w:rPr>
              <w:t xml:space="preserve"> int.</w:t>
            </w:r>
            <w:r w:rsidR="005E7CE9" w:rsidRPr="00EC269E">
              <w:rPr>
                <w:rFonts w:asciiTheme="minorHAnsi" w:hAnsiTheme="minorHAnsi" w:cstheme="minorHAnsi"/>
              </w:rPr>
              <w:t xml:space="preserve"> 1177</w:t>
            </w:r>
          </w:p>
        </w:tc>
      </w:tr>
    </w:tbl>
    <w:p w14:paraId="1983BC08" w14:textId="78EB6904" w:rsidR="001251F5" w:rsidRPr="00EC269E" w:rsidRDefault="001251F5" w:rsidP="001514BD">
      <w:pPr>
        <w:jc w:val="center"/>
        <w:rPr>
          <w:rFonts w:asciiTheme="minorHAnsi" w:hAnsiTheme="minorHAnsi" w:cstheme="minorHAnsi"/>
          <w:b/>
          <w:bCs/>
          <w:color w:val="000000"/>
          <w:sz w:val="24"/>
          <w:szCs w:val="24"/>
        </w:rPr>
      </w:pPr>
    </w:p>
    <w:p w14:paraId="7A28B0A5" w14:textId="060D93F8" w:rsidR="000F2477" w:rsidRPr="00EC269E" w:rsidRDefault="000F2477" w:rsidP="001514BD">
      <w:pPr>
        <w:jc w:val="center"/>
        <w:rPr>
          <w:rFonts w:asciiTheme="minorHAnsi" w:hAnsiTheme="minorHAnsi" w:cstheme="minorHAnsi"/>
          <w:b/>
          <w:bCs/>
          <w:color w:val="000000"/>
          <w:sz w:val="24"/>
          <w:szCs w:val="24"/>
        </w:rPr>
      </w:pPr>
    </w:p>
    <w:p w14:paraId="51F24578" w14:textId="565FE528" w:rsidR="000F2477" w:rsidRPr="00EC269E" w:rsidRDefault="000F2477" w:rsidP="001514BD">
      <w:pPr>
        <w:jc w:val="center"/>
        <w:rPr>
          <w:rFonts w:asciiTheme="minorHAnsi" w:hAnsiTheme="minorHAnsi" w:cstheme="minorHAnsi"/>
          <w:b/>
          <w:bCs/>
          <w:color w:val="000000"/>
          <w:sz w:val="24"/>
          <w:szCs w:val="24"/>
        </w:rPr>
      </w:pPr>
    </w:p>
    <w:p w14:paraId="37E72432" w14:textId="396464E3" w:rsidR="000F2477" w:rsidRPr="00EC269E" w:rsidRDefault="000F2477" w:rsidP="001514BD">
      <w:pPr>
        <w:jc w:val="center"/>
        <w:rPr>
          <w:rFonts w:asciiTheme="minorHAnsi" w:hAnsiTheme="minorHAnsi" w:cstheme="minorHAnsi"/>
          <w:b/>
          <w:bCs/>
          <w:color w:val="000000"/>
          <w:sz w:val="24"/>
          <w:szCs w:val="24"/>
        </w:rPr>
      </w:pPr>
    </w:p>
    <w:p w14:paraId="5B7F2052" w14:textId="3707CB0C" w:rsidR="000F2477" w:rsidRPr="00EC269E" w:rsidRDefault="000F2477" w:rsidP="001514BD">
      <w:pPr>
        <w:jc w:val="center"/>
        <w:rPr>
          <w:rFonts w:asciiTheme="minorHAnsi" w:hAnsiTheme="minorHAnsi" w:cstheme="minorHAnsi"/>
          <w:b/>
          <w:bCs/>
          <w:color w:val="000000"/>
          <w:sz w:val="24"/>
          <w:szCs w:val="24"/>
        </w:rPr>
      </w:pPr>
    </w:p>
    <w:p w14:paraId="41055C5B" w14:textId="05B4F677" w:rsidR="000F2477" w:rsidRPr="00EC269E" w:rsidRDefault="000F2477" w:rsidP="001514BD">
      <w:pPr>
        <w:jc w:val="center"/>
        <w:rPr>
          <w:rFonts w:asciiTheme="minorHAnsi" w:hAnsiTheme="minorHAnsi" w:cstheme="minorHAnsi"/>
          <w:b/>
          <w:bCs/>
          <w:color w:val="000000"/>
          <w:sz w:val="24"/>
          <w:szCs w:val="24"/>
        </w:rPr>
      </w:pPr>
    </w:p>
    <w:p w14:paraId="0A5FD9D2" w14:textId="1A3415AC" w:rsidR="000F2477" w:rsidRPr="00EC269E" w:rsidRDefault="000F2477" w:rsidP="001514BD">
      <w:pPr>
        <w:jc w:val="center"/>
        <w:rPr>
          <w:rFonts w:asciiTheme="minorHAnsi" w:hAnsiTheme="minorHAnsi" w:cstheme="minorHAnsi"/>
          <w:b/>
          <w:bCs/>
          <w:color w:val="000000"/>
          <w:sz w:val="24"/>
          <w:szCs w:val="24"/>
        </w:rPr>
      </w:pPr>
    </w:p>
    <w:p w14:paraId="5B302CCB" w14:textId="62334242" w:rsidR="000F2477" w:rsidRPr="00EC269E" w:rsidRDefault="000F2477" w:rsidP="001514BD">
      <w:pPr>
        <w:jc w:val="center"/>
        <w:rPr>
          <w:rFonts w:asciiTheme="minorHAnsi" w:hAnsiTheme="minorHAnsi" w:cstheme="minorHAnsi"/>
          <w:b/>
          <w:bCs/>
          <w:color w:val="000000"/>
          <w:sz w:val="24"/>
          <w:szCs w:val="24"/>
        </w:rPr>
      </w:pPr>
    </w:p>
    <w:p w14:paraId="6381C800" w14:textId="04E282AB" w:rsidR="000F2477" w:rsidRPr="00EC269E" w:rsidRDefault="000F2477" w:rsidP="001514BD">
      <w:pPr>
        <w:jc w:val="center"/>
        <w:rPr>
          <w:rFonts w:asciiTheme="minorHAnsi" w:hAnsiTheme="minorHAnsi" w:cstheme="minorHAnsi"/>
          <w:b/>
          <w:bCs/>
          <w:color w:val="000000"/>
          <w:sz w:val="24"/>
          <w:szCs w:val="24"/>
        </w:rPr>
      </w:pPr>
    </w:p>
    <w:p w14:paraId="00BB855C" w14:textId="3B40DD39" w:rsidR="000F2477" w:rsidRPr="00EC269E" w:rsidRDefault="000F2477" w:rsidP="001514BD">
      <w:pPr>
        <w:jc w:val="center"/>
        <w:rPr>
          <w:rFonts w:asciiTheme="minorHAnsi" w:hAnsiTheme="minorHAnsi" w:cstheme="minorHAnsi"/>
          <w:b/>
          <w:bCs/>
          <w:color w:val="000000"/>
          <w:sz w:val="24"/>
          <w:szCs w:val="24"/>
        </w:rPr>
      </w:pPr>
    </w:p>
    <w:p w14:paraId="4273B08B" w14:textId="21C6FD57" w:rsidR="0001574B" w:rsidRPr="00EC269E" w:rsidRDefault="0001574B" w:rsidP="001514BD">
      <w:pPr>
        <w:jc w:val="center"/>
        <w:rPr>
          <w:rFonts w:asciiTheme="minorHAnsi" w:hAnsiTheme="minorHAnsi" w:cstheme="minorHAnsi"/>
          <w:b/>
          <w:bCs/>
          <w:color w:val="000000"/>
          <w:sz w:val="24"/>
          <w:szCs w:val="24"/>
        </w:rPr>
      </w:pPr>
    </w:p>
    <w:p w14:paraId="69F1AEFF" w14:textId="77777777" w:rsidR="00B85872" w:rsidRPr="00EC269E" w:rsidRDefault="00B85872" w:rsidP="001514BD">
      <w:pPr>
        <w:jc w:val="center"/>
        <w:rPr>
          <w:rFonts w:asciiTheme="minorHAnsi" w:hAnsiTheme="minorHAnsi" w:cstheme="minorHAnsi"/>
          <w:b/>
          <w:bCs/>
          <w:color w:val="000000"/>
          <w:sz w:val="24"/>
          <w:szCs w:val="24"/>
        </w:rPr>
      </w:pPr>
    </w:p>
    <w:p w14:paraId="5C3CB76C" w14:textId="20558786" w:rsidR="0001574B" w:rsidRPr="00EC269E" w:rsidRDefault="0001574B" w:rsidP="001514BD">
      <w:pPr>
        <w:jc w:val="center"/>
        <w:rPr>
          <w:rFonts w:asciiTheme="minorHAnsi" w:hAnsiTheme="minorHAnsi" w:cstheme="minorHAnsi"/>
          <w:b/>
          <w:bCs/>
          <w:color w:val="000000"/>
          <w:sz w:val="24"/>
          <w:szCs w:val="24"/>
        </w:rPr>
      </w:pPr>
    </w:p>
    <w:p w14:paraId="461D2B85" w14:textId="325375C1" w:rsidR="00BE4BD4" w:rsidRPr="00EC269E" w:rsidRDefault="00BE4BD4" w:rsidP="00AA655C">
      <w:pPr>
        <w:rPr>
          <w:rFonts w:asciiTheme="minorHAnsi" w:hAnsiTheme="minorHAnsi" w:cstheme="minorHAnsi"/>
          <w:b/>
          <w:bCs/>
          <w:color w:val="000000"/>
          <w:sz w:val="24"/>
          <w:szCs w:val="24"/>
        </w:rPr>
      </w:pPr>
    </w:p>
    <w:p w14:paraId="46D947D0" w14:textId="18A4DED4" w:rsidR="00B85872" w:rsidRPr="00EC269E" w:rsidRDefault="00B85872" w:rsidP="00AA655C">
      <w:pPr>
        <w:rPr>
          <w:rFonts w:asciiTheme="minorHAnsi" w:hAnsiTheme="minorHAnsi" w:cstheme="minorHAnsi"/>
          <w:b/>
          <w:bCs/>
          <w:color w:val="000000"/>
          <w:sz w:val="24"/>
          <w:szCs w:val="24"/>
        </w:rPr>
      </w:pPr>
    </w:p>
    <w:p w14:paraId="08052829" w14:textId="77777777" w:rsidR="00B85872" w:rsidRPr="00EC269E" w:rsidRDefault="00B85872" w:rsidP="00AA655C">
      <w:pPr>
        <w:rPr>
          <w:rFonts w:asciiTheme="minorHAnsi" w:hAnsiTheme="minorHAnsi" w:cstheme="minorHAnsi"/>
          <w:b/>
          <w:bCs/>
          <w:color w:val="000000"/>
          <w:sz w:val="24"/>
          <w:szCs w:val="24"/>
        </w:rPr>
      </w:pPr>
    </w:p>
    <w:p w14:paraId="30D9AC11" w14:textId="77777777" w:rsidR="000F2477" w:rsidRPr="00EC269E" w:rsidRDefault="000F2477" w:rsidP="001514BD">
      <w:pPr>
        <w:jc w:val="center"/>
        <w:rPr>
          <w:rFonts w:asciiTheme="minorHAnsi" w:hAnsiTheme="minorHAnsi" w:cstheme="minorHAnsi"/>
          <w:b/>
          <w:bCs/>
          <w:color w:val="000000"/>
          <w:sz w:val="24"/>
          <w:szCs w:val="24"/>
        </w:rPr>
      </w:pPr>
    </w:p>
    <w:p w14:paraId="25714F89" w14:textId="77777777" w:rsidR="006A33C2" w:rsidRPr="00EC269E" w:rsidRDefault="006A33C2" w:rsidP="00AE74A8">
      <w:pPr>
        <w:jc w:val="center"/>
        <w:rPr>
          <w:rFonts w:asciiTheme="minorHAnsi" w:hAnsiTheme="minorHAnsi" w:cstheme="minorHAnsi"/>
          <w:b/>
          <w:bCs/>
          <w:sz w:val="24"/>
          <w:szCs w:val="24"/>
        </w:rPr>
      </w:pPr>
      <w:r w:rsidRPr="00EC269E">
        <w:rPr>
          <w:rFonts w:asciiTheme="minorHAnsi" w:hAnsiTheme="minorHAnsi" w:cstheme="minorHAnsi"/>
          <w:b/>
          <w:bCs/>
          <w:sz w:val="24"/>
          <w:szCs w:val="24"/>
        </w:rPr>
        <w:t>CONTRATO MARCO</w:t>
      </w:r>
    </w:p>
    <w:p w14:paraId="11BBB384" w14:textId="4FBB8965" w:rsidR="001514BD" w:rsidRPr="00EC269E" w:rsidRDefault="008F72E8" w:rsidP="005E7CE9">
      <w:pPr>
        <w:jc w:val="center"/>
        <w:rPr>
          <w:rFonts w:asciiTheme="minorHAnsi" w:hAnsiTheme="minorHAnsi" w:cstheme="minorHAnsi"/>
          <w:sz w:val="4"/>
          <w:szCs w:val="22"/>
        </w:rPr>
      </w:pPr>
      <w:r w:rsidRPr="00EC269E">
        <w:rPr>
          <w:rFonts w:asciiTheme="minorHAnsi" w:hAnsiTheme="minorHAnsi" w:cstheme="minorHAnsi"/>
          <w:b/>
          <w:bCs/>
          <w:sz w:val="24"/>
          <w:szCs w:val="24"/>
        </w:rPr>
        <w:t xml:space="preserve">SERVICIOS </w:t>
      </w:r>
      <w:r w:rsidR="007E0403">
        <w:rPr>
          <w:rFonts w:asciiTheme="minorHAnsi" w:hAnsiTheme="minorHAnsi" w:cstheme="minorHAnsi"/>
          <w:b/>
          <w:bCs/>
          <w:sz w:val="24"/>
          <w:szCs w:val="24"/>
        </w:rPr>
        <w:t>DE LABORATORIO</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EC269E" w14:paraId="5505E3E2" w14:textId="77777777" w:rsidTr="00227CD2">
        <w:trPr>
          <w:trHeight w:val="480"/>
        </w:trPr>
        <w:tc>
          <w:tcPr>
            <w:tcW w:w="9913" w:type="dxa"/>
            <w:gridSpan w:val="5"/>
            <w:shd w:val="clear" w:color="auto" w:fill="D9D9D9"/>
            <w:vAlign w:val="center"/>
          </w:tcPr>
          <w:p w14:paraId="68E2849A" w14:textId="77777777" w:rsidR="001514BD" w:rsidRPr="00EC269E" w:rsidRDefault="001514BD" w:rsidP="001514BD">
            <w:pPr>
              <w:jc w:val="center"/>
              <w:rPr>
                <w:rFonts w:asciiTheme="minorHAnsi" w:hAnsiTheme="minorHAnsi" w:cstheme="minorHAnsi"/>
                <w:b/>
              </w:rPr>
            </w:pPr>
            <w:r w:rsidRPr="00EC269E">
              <w:rPr>
                <w:rFonts w:asciiTheme="minorHAnsi" w:hAnsiTheme="minorHAnsi" w:cstheme="minorHAnsi"/>
                <w:b/>
              </w:rPr>
              <w:t>CRONOGRAMA DE PLAZOS</w:t>
            </w:r>
          </w:p>
        </w:tc>
      </w:tr>
      <w:tr w:rsidR="001514BD" w:rsidRPr="00EC269E" w14:paraId="308E4912" w14:textId="77777777" w:rsidTr="00BC2B5C">
        <w:trPr>
          <w:trHeight w:val="480"/>
        </w:trPr>
        <w:tc>
          <w:tcPr>
            <w:tcW w:w="412" w:type="dxa"/>
            <w:shd w:val="clear" w:color="auto" w:fill="D9D9D9"/>
            <w:vAlign w:val="center"/>
          </w:tcPr>
          <w:p w14:paraId="5E042A12" w14:textId="77777777" w:rsidR="001514BD" w:rsidRPr="00EC269E" w:rsidRDefault="001514BD" w:rsidP="000A5357">
            <w:pPr>
              <w:jc w:val="center"/>
              <w:rPr>
                <w:rFonts w:asciiTheme="minorHAnsi" w:hAnsiTheme="minorHAnsi" w:cstheme="minorHAnsi"/>
              </w:rPr>
            </w:pPr>
            <w:r w:rsidRPr="00EC269E">
              <w:rPr>
                <w:rFonts w:asciiTheme="minorHAnsi" w:hAnsiTheme="minorHAnsi" w:cstheme="minorHAnsi"/>
              </w:rPr>
              <w:t>N°</w:t>
            </w:r>
          </w:p>
        </w:tc>
        <w:tc>
          <w:tcPr>
            <w:tcW w:w="2277" w:type="dxa"/>
            <w:shd w:val="clear" w:color="auto" w:fill="D9D9D9"/>
            <w:vAlign w:val="center"/>
          </w:tcPr>
          <w:p w14:paraId="60CECDA1"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ACTIVIDAD</w:t>
            </w:r>
          </w:p>
        </w:tc>
        <w:tc>
          <w:tcPr>
            <w:tcW w:w="1814" w:type="dxa"/>
            <w:shd w:val="clear" w:color="auto" w:fill="D9D9D9"/>
            <w:vAlign w:val="center"/>
          </w:tcPr>
          <w:p w14:paraId="78B37233"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FECHA</w:t>
            </w:r>
          </w:p>
        </w:tc>
        <w:tc>
          <w:tcPr>
            <w:tcW w:w="1588" w:type="dxa"/>
            <w:shd w:val="clear" w:color="auto" w:fill="D9D9D9"/>
            <w:vAlign w:val="center"/>
          </w:tcPr>
          <w:p w14:paraId="17311121"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HORA</w:t>
            </w:r>
          </w:p>
        </w:tc>
        <w:tc>
          <w:tcPr>
            <w:tcW w:w="3822" w:type="dxa"/>
            <w:shd w:val="clear" w:color="auto" w:fill="D9D9D9"/>
            <w:vAlign w:val="center"/>
          </w:tcPr>
          <w:p w14:paraId="506AE98B"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 xml:space="preserve">LUGAR Y DIRECCIÓN </w:t>
            </w:r>
          </w:p>
        </w:tc>
      </w:tr>
      <w:tr w:rsidR="00602878" w:rsidRPr="00EC269E" w14:paraId="0307F63B" w14:textId="77777777" w:rsidTr="00BC2B5C">
        <w:trPr>
          <w:trHeight w:val="809"/>
        </w:trPr>
        <w:tc>
          <w:tcPr>
            <w:tcW w:w="412" w:type="dxa"/>
            <w:vAlign w:val="center"/>
          </w:tcPr>
          <w:p w14:paraId="5D960DA1"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w:t>
            </w:r>
          </w:p>
        </w:tc>
        <w:tc>
          <w:tcPr>
            <w:tcW w:w="2277" w:type="dxa"/>
            <w:vAlign w:val="center"/>
          </w:tcPr>
          <w:p w14:paraId="6095CE60" w14:textId="1D70C356" w:rsidR="00602878" w:rsidRPr="00EC269E" w:rsidRDefault="00602878" w:rsidP="00602878">
            <w:pPr>
              <w:jc w:val="both"/>
              <w:rPr>
                <w:rFonts w:asciiTheme="minorHAnsi" w:hAnsiTheme="minorHAnsi" w:cstheme="minorHAnsi"/>
              </w:rPr>
            </w:pPr>
            <w:r w:rsidRPr="00EC269E">
              <w:rPr>
                <w:rFonts w:asciiTheme="minorHAnsi" w:hAnsiTheme="minorHAnsi" w:cstheme="minorHAnsi"/>
              </w:rPr>
              <w:t xml:space="preserve">Invitación y publicación del Pliego de Condiciones </w:t>
            </w:r>
          </w:p>
        </w:tc>
        <w:tc>
          <w:tcPr>
            <w:tcW w:w="1814" w:type="dxa"/>
            <w:vAlign w:val="center"/>
          </w:tcPr>
          <w:p w14:paraId="6E1B2080" w14:textId="55C4D670" w:rsidR="00602878" w:rsidRPr="00EC269E" w:rsidRDefault="00A543B8" w:rsidP="00602878">
            <w:pPr>
              <w:jc w:val="center"/>
              <w:rPr>
                <w:rFonts w:asciiTheme="minorHAnsi" w:hAnsiTheme="minorHAnsi" w:cstheme="minorHAnsi"/>
              </w:rPr>
            </w:pPr>
            <w:r w:rsidRPr="00EC269E">
              <w:rPr>
                <w:rFonts w:asciiTheme="minorHAnsi" w:hAnsiTheme="minorHAnsi" w:cstheme="minorHAnsi"/>
              </w:rPr>
              <w:t>2</w:t>
            </w:r>
            <w:r w:rsidR="00193399">
              <w:rPr>
                <w:rFonts w:asciiTheme="minorHAnsi" w:hAnsiTheme="minorHAnsi" w:cstheme="minorHAnsi"/>
              </w:rPr>
              <w:t>7</w:t>
            </w:r>
            <w:r w:rsidR="00602878" w:rsidRPr="00EC269E">
              <w:rPr>
                <w:rFonts w:asciiTheme="minorHAnsi" w:hAnsiTheme="minorHAnsi" w:cstheme="minorHAnsi"/>
              </w:rPr>
              <w:t>/0</w:t>
            </w:r>
            <w:r w:rsidR="008F72E8" w:rsidRPr="00EC269E">
              <w:rPr>
                <w:rFonts w:asciiTheme="minorHAnsi" w:hAnsiTheme="minorHAnsi" w:cstheme="minorHAnsi"/>
              </w:rPr>
              <w:t>2</w:t>
            </w:r>
            <w:r w:rsidR="00602878" w:rsidRPr="00EC269E">
              <w:rPr>
                <w:rFonts w:asciiTheme="minorHAnsi" w:hAnsiTheme="minorHAnsi" w:cstheme="minorHAnsi"/>
              </w:rPr>
              <w:t>/202</w:t>
            </w:r>
            <w:r w:rsidRPr="00EC269E">
              <w:rPr>
                <w:rFonts w:asciiTheme="minorHAnsi" w:hAnsiTheme="minorHAnsi" w:cstheme="minorHAnsi"/>
              </w:rPr>
              <w:t>6</w:t>
            </w:r>
          </w:p>
        </w:tc>
        <w:tc>
          <w:tcPr>
            <w:tcW w:w="1588" w:type="dxa"/>
            <w:vAlign w:val="center"/>
          </w:tcPr>
          <w:p w14:paraId="21BAB05C" w14:textId="16FBA1D2" w:rsidR="00602878" w:rsidRPr="00EC269E" w:rsidRDefault="00602878" w:rsidP="00602878">
            <w:pPr>
              <w:jc w:val="center"/>
              <w:rPr>
                <w:rFonts w:asciiTheme="minorHAnsi" w:hAnsiTheme="minorHAnsi" w:cstheme="minorHAnsi"/>
              </w:rPr>
            </w:pPr>
            <w:r w:rsidRPr="00EC269E">
              <w:rPr>
                <w:rFonts w:asciiTheme="minorHAnsi" w:hAnsiTheme="minorHAnsi" w:cstheme="minorHAnsi"/>
              </w:rPr>
              <w:t>-</w:t>
            </w:r>
          </w:p>
        </w:tc>
        <w:tc>
          <w:tcPr>
            <w:tcW w:w="3822" w:type="dxa"/>
            <w:vAlign w:val="center"/>
          </w:tcPr>
          <w:p w14:paraId="120C7598" w14:textId="7870BF99" w:rsidR="00602878" w:rsidRPr="00EC269E" w:rsidRDefault="00602878" w:rsidP="00602878">
            <w:pPr>
              <w:jc w:val="both"/>
              <w:rPr>
                <w:rFonts w:asciiTheme="minorHAnsi" w:hAnsiTheme="minorHAnsi" w:cstheme="minorHAnsi"/>
                <w:lang w:val="es-ES_tradnl"/>
              </w:rPr>
            </w:pPr>
            <w:r w:rsidRPr="00EC269E">
              <w:rPr>
                <w:rFonts w:asciiTheme="minorHAnsi" w:hAnsiTheme="minorHAnsi" w:cstheme="minorHAnsi"/>
                <w:lang w:val="es-BO"/>
              </w:rPr>
              <w:t>Página Web:  https://portal.csbp.com.bo/</w:t>
            </w:r>
          </w:p>
        </w:tc>
      </w:tr>
      <w:tr w:rsidR="00602878" w:rsidRPr="00EC269E" w14:paraId="67121501" w14:textId="77777777" w:rsidTr="00BC2B5C">
        <w:trPr>
          <w:trHeight w:val="969"/>
        </w:trPr>
        <w:tc>
          <w:tcPr>
            <w:tcW w:w="412" w:type="dxa"/>
            <w:vAlign w:val="center"/>
          </w:tcPr>
          <w:p w14:paraId="00495D3E" w14:textId="39F02DFD" w:rsidR="00602878" w:rsidRPr="00EC269E" w:rsidRDefault="002F13BA" w:rsidP="00602878">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368344D2" w:rsidR="00602878" w:rsidRPr="00EC269E" w:rsidRDefault="002F13BA" w:rsidP="00602878">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79734303" w14:textId="1EB8B0BB" w:rsidR="00602878" w:rsidRPr="00EC269E" w:rsidRDefault="007E0403" w:rsidP="00602878">
            <w:pPr>
              <w:jc w:val="center"/>
              <w:rPr>
                <w:rFonts w:asciiTheme="minorHAnsi" w:hAnsiTheme="minorHAnsi" w:cstheme="minorHAnsi"/>
              </w:rPr>
            </w:pPr>
            <w:r>
              <w:rPr>
                <w:rFonts w:asciiTheme="minorHAnsi" w:hAnsiTheme="minorHAnsi" w:cstheme="minorHAnsi"/>
              </w:rPr>
              <w:t>02</w:t>
            </w:r>
            <w:r w:rsidR="00602878" w:rsidRPr="00EC269E">
              <w:rPr>
                <w:rFonts w:asciiTheme="minorHAnsi" w:hAnsiTheme="minorHAnsi" w:cstheme="minorHAnsi"/>
              </w:rPr>
              <w:t>/0</w:t>
            </w:r>
            <w:r>
              <w:rPr>
                <w:rFonts w:asciiTheme="minorHAnsi" w:hAnsiTheme="minorHAnsi" w:cstheme="minorHAnsi"/>
              </w:rPr>
              <w:t>3</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009E18BA"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55DEC74B" w14:textId="7D4BF7CF"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Hrs. 1</w:t>
            </w:r>
            <w:r w:rsidR="002F13BA">
              <w:rPr>
                <w:rFonts w:asciiTheme="minorHAnsi" w:hAnsiTheme="minorHAnsi" w:cstheme="minorHAnsi"/>
              </w:rPr>
              <w:t>5</w:t>
            </w:r>
            <w:r w:rsidRPr="00EC269E">
              <w:rPr>
                <w:rFonts w:asciiTheme="minorHAnsi" w:hAnsiTheme="minorHAnsi" w:cstheme="minorHAnsi"/>
              </w:rPr>
              <w:t>:00</w:t>
            </w:r>
          </w:p>
        </w:tc>
        <w:tc>
          <w:tcPr>
            <w:tcW w:w="3822" w:type="dxa"/>
            <w:vAlign w:val="center"/>
          </w:tcPr>
          <w:p w14:paraId="52E898B9" w14:textId="399A6455" w:rsidR="0044066A" w:rsidRDefault="002F13BA" w:rsidP="00602878">
            <w:pPr>
              <w:jc w:val="both"/>
              <w:rPr>
                <w:rFonts w:asciiTheme="minorHAnsi" w:hAnsiTheme="minorHAnsi" w:cstheme="minorHAnsi"/>
              </w:rPr>
            </w:pPr>
            <w:r>
              <w:rPr>
                <w:rFonts w:asciiTheme="minorHAnsi" w:hAnsiTheme="minorHAnsi" w:cstheme="minorHAnsi"/>
              </w:rPr>
              <w:t>Clínica Regional La Paz.</w:t>
            </w:r>
          </w:p>
          <w:p w14:paraId="686C0BA6" w14:textId="77777777" w:rsidR="002F13BA" w:rsidRDefault="002F13BA" w:rsidP="00602878">
            <w:pPr>
              <w:jc w:val="both"/>
              <w:rPr>
                <w:rFonts w:asciiTheme="minorHAnsi" w:hAnsiTheme="minorHAnsi" w:cstheme="minorHAnsi"/>
              </w:rPr>
            </w:pPr>
            <w:r w:rsidRPr="002F13BA">
              <w:rPr>
                <w:rFonts w:asciiTheme="minorHAnsi" w:hAnsiTheme="minorHAnsi" w:cstheme="minorHAnsi"/>
              </w:rPr>
              <w:t>Av. Ormachea entre calle 3 y 4 Obrajes</w:t>
            </w:r>
          </w:p>
          <w:p w14:paraId="5E90762A" w14:textId="27144F80" w:rsidR="002F13BA" w:rsidRPr="00EC269E" w:rsidRDefault="002F13BA" w:rsidP="00602878">
            <w:pPr>
              <w:jc w:val="both"/>
              <w:rPr>
                <w:rFonts w:asciiTheme="minorHAnsi" w:hAnsiTheme="minorHAnsi" w:cstheme="minorHAnsi"/>
              </w:rPr>
            </w:pPr>
            <w:r>
              <w:rPr>
                <w:rFonts w:asciiTheme="minorHAnsi" w:hAnsiTheme="minorHAnsi" w:cstheme="minorHAnsi"/>
              </w:rPr>
              <w:t>Concentración en Hall de Clinica</w:t>
            </w:r>
          </w:p>
        </w:tc>
      </w:tr>
      <w:tr w:rsidR="002F13BA" w:rsidRPr="00EC269E" w14:paraId="15411D9B" w14:textId="77777777" w:rsidTr="00BC2B5C">
        <w:trPr>
          <w:trHeight w:val="969"/>
        </w:trPr>
        <w:tc>
          <w:tcPr>
            <w:tcW w:w="412" w:type="dxa"/>
            <w:vAlign w:val="center"/>
          </w:tcPr>
          <w:p w14:paraId="03FEFED5" w14:textId="1AB81DE1" w:rsidR="002F13BA" w:rsidRPr="00EC269E" w:rsidRDefault="002F13BA" w:rsidP="002F13BA">
            <w:pPr>
              <w:jc w:val="center"/>
              <w:rPr>
                <w:rFonts w:asciiTheme="minorHAnsi" w:hAnsiTheme="minorHAnsi" w:cstheme="minorHAnsi"/>
              </w:rPr>
            </w:pPr>
            <w:r w:rsidRPr="00EC269E">
              <w:rPr>
                <w:rFonts w:asciiTheme="minorHAnsi" w:hAnsiTheme="minorHAnsi" w:cstheme="minorHAnsi"/>
              </w:rPr>
              <w:t>3</w:t>
            </w:r>
          </w:p>
        </w:tc>
        <w:tc>
          <w:tcPr>
            <w:tcW w:w="2277" w:type="dxa"/>
            <w:vAlign w:val="center"/>
          </w:tcPr>
          <w:p w14:paraId="6882DEC9" w14:textId="245EF484" w:rsidR="002F13BA" w:rsidRPr="00EC269E" w:rsidRDefault="002F13BA" w:rsidP="002F13BA">
            <w:pPr>
              <w:jc w:val="both"/>
              <w:rPr>
                <w:rFonts w:asciiTheme="minorHAnsi" w:hAnsiTheme="minorHAnsi" w:cstheme="minorHAnsi"/>
              </w:rPr>
            </w:pPr>
            <w:r w:rsidRPr="00EC269E">
              <w:rPr>
                <w:rFonts w:asciiTheme="minorHAnsi" w:hAnsiTheme="minorHAnsi" w:cstheme="minorHAnsi"/>
              </w:rPr>
              <w:t>Consultas Escritas</w:t>
            </w:r>
          </w:p>
        </w:tc>
        <w:tc>
          <w:tcPr>
            <w:tcW w:w="1814" w:type="dxa"/>
            <w:vAlign w:val="center"/>
          </w:tcPr>
          <w:p w14:paraId="69D73322" w14:textId="77777777" w:rsidR="002F13BA" w:rsidRPr="00EC269E" w:rsidRDefault="002F13BA" w:rsidP="002F13BA">
            <w:pPr>
              <w:jc w:val="center"/>
              <w:rPr>
                <w:rFonts w:asciiTheme="minorHAnsi" w:hAnsiTheme="minorHAnsi" w:cstheme="minorHAnsi"/>
              </w:rPr>
            </w:pPr>
            <w:r w:rsidRPr="00EC269E">
              <w:rPr>
                <w:rFonts w:asciiTheme="minorHAnsi" w:hAnsiTheme="minorHAnsi" w:cstheme="minorHAnsi"/>
              </w:rPr>
              <w:t>Hasta:</w:t>
            </w:r>
          </w:p>
          <w:p w14:paraId="7FA9A1B4" w14:textId="5071E0FB" w:rsidR="002F13BA" w:rsidRPr="00EC269E" w:rsidRDefault="002F13BA" w:rsidP="002F13BA">
            <w:pPr>
              <w:jc w:val="center"/>
              <w:rPr>
                <w:rFonts w:asciiTheme="minorHAnsi" w:hAnsiTheme="minorHAnsi" w:cstheme="minorHAnsi"/>
              </w:rPr>
            </w:pPr>
            <w:r>
              <w:rPr>
                <w:rFonts w:asciiTheme="minorHAnsi" w:hAnsiTheme="minorHAnsi" w:cstheme="minorHAnsi"/>
              </w:rPr>
              <w:t>03</w:t>
            </w:r>
            <w:r w:rsidRPr="00EC269E">
              <w:rPr>
                <w:rFonts w:asciiTheme="minorHAnsi" w:hAnsiTheme="minorHAnsi" w:cstheme="minorHAnsi"/>
              </w:rPr>
              <w:t>/0</w:t>
            </w:r>
            <w:r>
              <w:rPr>
                <w:rFonts w:asciiTheme="minorHAnsi" w:hAnsiTheme="minorHAnsi" w:cstheme="minorHAnsi"/>
              </w:rPr>
              <w:t>3</w:t>
            </w:r>
            <w:r w:rsidRPr="00EC269E">
              <w:rPr>
                <w:rFonts w:asciiTheme="minorHAnsi" w:hAnsiTheme="minorHAnsi" w:cstheme="minorHAnsi"/>
              </w:rPr>
              <w:t>/2026</w:t>
            </w:r>
          </w:p>
        </w:tc>
        <w:tc>
          <w:tcPr>
            <w:tcW w:w="1588" w:type="dxa"/>
            <w:vAlign w:val="center"/>
          </w:tcPr>
          <w:p w14:paraId="2559397D" w14:textId="77777777" w:rsidR="002F13BA" w:rsidRPr="00EC269E" w:rsidRDefault="002F13BA" w:rsidP="002F13BA">
            <w:pPr>
              <w:jc w:val="center"/>
              <w:rPr>
                <w:rFonts w:asciiTheme="minorHAnsi" w:hAnsiTheme="minorHAnsi" w:cstheme="minorHAnsi"/>
              </w:rPr>
            </w:pPr>
            <w:r w:rsidRPr="00EC269E">
              <w:rPr>
                <w:rFonts w:asciiTheme="minorHAnsi" w:hAnsiTheme="minorHAnsi" w:cstheme="minorHAnsi"/>
              </w:rPr>
              <w:t>Hasta</w:t>
            </w:r>
          </w:p>
          <w:p w14:paraId="29AD6AAE" w14:textId="584B5687" w:rsidR="002F13BA" w:rsidRPr="00EC269E" w:rsidRDefault="002F13BA" w:rsidP="002F13BA">
            <w:pPr>
              <w:jc w:val="center"/>
              <w:rPr>
                <w:rFonts w:asciiTheme="minorHAnsi" w:hAnsiTheme="minorHAnsi" w:cstheme="minorHAnsi"/>
              </w:rPr>
            </w:pPr>
            <w:r w:rsidRPr="00EC269E">
              <w:rPr>
                <w:rFonts w:asciiTheme="minorHAnsi" w:hAnsiTheme="minorHAnsi" w:cstheme="minorHAnsi"/>
              </w:rPr>
              <w:t>Hrs. 1</w:t>
            </w:r>
            <w:r>
              <w:rPr>
                <w:rFonts w:asciiTheme="minorHAnsi" w:hAnsiTheme="minorHAnsi" w:cstheme="minorHAnsi"/>
              </w:rPr>
              <w:t>5</w:t>
            </w:r>
            <w:r w:rsidRPr="00EC269E">
              <w:rPr>
                <w:rFonts w:asciiTheme="minorHAnsi" w:hAnsiTheme="minorHAnsi" w:cstheme="minorHAnsi"/>
              </w:rPr>
              <w:t>:00</w:t>
            </w:r>
          </w:p>
        </w:tc>
        <w:tc>
          <w:tcPr>
            <w:tcW w:w="3822" w:type="dxa"/>
            <w:vAlign w:val="center"/>
          </w:tcPr>
          <w:p w14:paraId="5A977B8C" w14:textId="77777777" w:rsidR="002F13BA" w:rsidRPr="00EC269E" w:rsidRDefault="002F13BA" w:rsidP="002F13BA">
            <w:pPr>
              <w:jc w:val="both"/>
              <w:rPr>
                <w:rFonts w:asciiTheme="minorHAnsi" w:hAnsiTheme="minorHAnsi" w:cstheme="minorHAnsi"/>
              </w:rPr>
            </w:pPr>
            <w:r w:rsidRPr="00EC269E">
              <w:rPr>
                <w:rFonts w:asciiTheme="minorHAnsi" w:hAnsiTheme="minorHAnsi" w:cstheme="minorHAnsi"/>
              </w:rPr>
              <w:t>Dirigidas a:</w:t>
            </w:r>
          </w:p>
          <w:p w14:paraId="7CE26B73" w14:textId="006B9263" w:rsidR="002F13BA" w:rsidRPr="00EC269E" w:rsidRDefault="002F13BA" w:rsidP="002F13BA">
            <w:pPr>
              <w:jc w:val="both"/>
              <w:rPr>
                <w:rFonts w:asciiTheme="minorHAnsi" w:hAnsiTheme="minorHAnsi" w:cstheme="minorHAnsi"/>
              </w:rPr>
            </w:pPr>
            <w:r w:rsidRPr="00EC269E">
              <w:rPr>
                <w:rFonts w:asciiTheme="minorHAnsi" w:hAnsiTheme="minorHAnsi" w:cstheme="minorHAnsi"/>
              </w:rPr>
              <w:t>ana.bernal@csbp.com.bo</w:t>
            </w:r>
          </w:p>
        </w:tc>
      </w:tr>
      <w:tr w:rsidR="00602878" w:rsidRPr="00EC269E" w14:paraId="7E8475F2" w14:textId="77777777" w:rsidTr="00BC2B5C">
        <w:trPr>
          <w:trHeight w:val="1145"/>
        </w:trPr>
        <w:tc>
          <w:tcPr>
            <w:tcW w:w="412" w:type="dxa"/>
            <w:vAlign w:val="center"/>
          </w:tcPr>
          <w:p w14:paraId="3BBCA8D8"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4</w:t>
            </w:r>
          </w:p>
        </w:tc>
        <w:tc>
          <w:tcPr>
            <w:tcW w:w="2277" w:type="dxa"/>
            <w:vAlign w:val="center"/>
          </w:tcPr>
          <w:p w14:paraId="254242D8" w14:textId="77777777" w:rsidR="00602878" w:rsidRPr="00EC269E" w:rsidRDefault="00602878" w:rsidP="00602878">
            <w:pPr>
              <w:jc w:val="both"/>
              <w:rPr>
                <w:rFonts w:asciiTheme="minorHAnsi" w:hAnsiTheme="minorHAnsi" w:cstheme="minorHAnsi"/>
              </w:rPr>
            </w:pPr>
            <w:r w:rsidRPr="00EC269E">
              <w:rPr>
                <w:rFonts w:asciiTheme="minorHAnsi" w:hAnsiTheme="minorHAnsi" w:cstheme="minorHAnsi"/>
              </w:rPr>
              <w:t>Reunión de Aclaración</w:t>
            </w:r>
          </w:p>
          <w:p w14:paraId="39CCB38D" w14:textId="77777777" w:rsidR="00602878" w:rsidRPr="00EC269E" w:rsidRDefault="00602878" w:rsidP="00602878">
            <w:pPr>
              <w:jc w:val="both"/>
              <w:rPr>
                <w:rFonts w:asciiTheme="minorHAnsi" w:hAnsiTheme="minorHAnsi" w:cstheme="minorHAnsi"/>
              </w:rPr>
            </w:pPr>
          </w:p>
        </w:tc>
        <w:tc>
          <w:tcPr>
            <w:tcW w:w="1814" w:type="dxa"/>
            <w:vAlign w:val="center"/>
          </w:tcPr>
          <w:p w14:paraId="159F4B8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7D10F64B" w14:textId="7D78BB1F" w:rsidR="00602878" w:rsidRPr="00EC269E" w:rsidRDefault="007E0403" w:rsidP="00602878">
            <w:pPr>
              <w:jc w:val="center"/>
              <w:rPr>
                <w:rFonts w:asciiTheme="minorHAnsi" w:hAnsiTheme="minorHAnsi" w:cstheme="minorHAnsi"/>
              </w:rPr>
            </w:pPr>
            <w:r>
              <w:rPr>
                <w:rFonts w:asciiTheme="minorHAnsi" w:hAnsiTheme="minorHAnsi" w:cstheme="minorHAnsi"/>
              </w:rPr>
              <w:t>0</w:t>
            </w:r>
            <w:r w:rsidR="002F13BA">
              <w:rPr>
                <w:rFonts w:asciiTheme="minorHAnsi" w:hAnsiTheme="minorHAnsi" w:cstheme="minorHAnsi"/>
              </w:rPr>
              <w:t>4</w:t>
            </w:r>
            <w:r w:rsidR="00602878" w:rsidRPr="00EC269E">
              <w:rPr>
                <w:rFonts w:asciiTheme="minorHAnsi" w:hAnsiTheme="minorHAnsi" w:cstheme="minorHAnsi"/>
              </w:rPr>
              <w:t>/0</w:t>
            </w:r>
            <w:r>
              <w:rPr>
                <w:rFonts w:asciiTheme="minorHAnsi" w:hAnsiTheme="minorHAnsi" w:cstheme="minorHAnsi"/>
              </w:rPr>
              <w:t>3</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2C62511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0EC5A5CB" w14:textId="372AAA38"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Hrs.1</w:t>
            </w:r>
            <w:r w:rsidR="002F13BA">
              <w:rPr>
                <w:rFonts w:asciiTheme="minorHAnsi" w:hAnsiTheme="minorHAnsi" w:cstheme="minorHAnsi"/>
              </w:rPr>
              <w:t>5</w:t>
            </w:r>
            <w:r w:rsidRPr="00EC269E">
              <w:rPr>
                <w:rFonts w:asciiTheme="minorHAnsi" w:hAnsiTheme="minorHAnsi" w:cstheme="minorHAnsi"/>
              </w:rPr>
              <w:t>:</w:t>
            </w:r>
            <w:r w:rsidR="008F72E8" w:rsidRPr="00EC269E">
              <w:rPr>
                <w:rFonts w:asciiTheme="minorHAnsi" w:hAnsiTheme="minorHAnsi" w:cstheme="minorHAnsi"/>
              </w:rPr>
              <w:t>3</w:t>
            </w:r>
            <w:r w:rsidRPr="00EC269E">
              <w:rPr>
                <w:rFonts w:asciiTheme="minorHAnsi" w:hAnsiTheme="minorHAnsi" w:cstheme="minorHAnsi"/>
              </w:rPr>
              <w:t>0</w:t>
            </w:r>
          </w:p>
        </w:tc>
        <w:tc>
          <w:tcPr>
            <w:tcW w:w="3822" w:type="dxa"/>
            <w:vAlign w:val="center"/>
          </w:tcPr>
          <w:p w14:paraId="751788C3"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22E69DAC" w14:textId="77777777" w:rsidR="00602878" w:rsidRPr="00EC269E" w:rsidRDefault="00602878" w:rsidP="00602878">
            <w:pPr>
              <w:jc w:val="both"/>
              <w:rPr>
                <w:rStyle w:val="Hipervnculo"/>
                <w:rFonts w:asciiTheme="minorHAnsi" w:hAnsiTheme="minorHAnsi" w:cstheme="minorHAnsi"/>
                <w:color w:val="auto"/>
              </w:rPr>
            </w:pPr>
          </w:p>
          <w:p w14:paraId="043B9AA4"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7DA8402B"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4F760AAD" w14:textId="3AB2B379" w:rsidR="00602878" w:rsidRPr="00EC269E" w:rsidRDefault="00602878" w:rsidP="00602878">
            <w:pPr>
              <w:jc w:val="both"/>
              <w:rPr>
                <w:rFonts w:asciiTheme="minorHAnsi" w:hAnsiTheme="minorHAnsi" w:cstheme="minorHAnsi"/>
                <w:u w:val="single"/>
              </w:rPr>
            </w:pPr>
            <w:r w:rsidRPr="00EC269E">
              <w:rPr>
                <w:rStyle w:val="Hipervnculo"/>
                <w:rFonts w:asciiTheme="minorHAnsi" w:hAnsiTheme="minorHAnsi" w:cstheme="minorHAnsi"/>
                <w:color w:val="auto"/>
              </w:rPr>
              <w:t xml:space="preserve">Enlace: </w:t>
            </w:r>
            <w:hyperlink r:id="rId10" w:history="1">
              <w:r w:rsidRPr="00EC269E">
                <w:rPr>
                  <w:rStyle w:val="Hipervnculo"/>
                  <w:rFonts w:asciiTheme="minorHAnsi" w:hAnsiTheme="minorHAnsi" w:cstheme="minorHAnsi"/>
                </w:rPr>
                <w:t>https://us02web.zoom.us/j/89547125968?pwd=NStuQWVZbUc4bEQyczNLRWFUUjYrdz09</w:t>
              </w:r>
            </w:hyperlink>
          </w:p>
        </w:tc>
      </w:tr>
      <w:tr w:rsidR="00602878" w:rsidRPr="00EC269E" w14:paraId="5C85FFAF" w14:textId="77777777" w:rsidTr="00BC2B5C">
        <w:trPr>
          <w:trHeight w:val="426"/>
        </w:trPr>
        <w:tc>
          <w:tcPr>
            <w:tcW w:w="412" w:type="dxa"/>
            <w:vAlign w:val="center"/>
          </w:tcPr>
          <w:p w14:paraId="3AADC2B8"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5</w:t>
            </w:r>
          </w:p>
        </w:tc>
        <w:tc>
          <w:tcPr>
            <w:tcW w:w="2277" w:type="dxa"/>
            <w:vAlign w:val="center"/>
          </w:tcPr>
          <w:p w14:paraId="3713E5C9" w14:textId="1EE7EC02" w:rsidR="00602878" w:rsidRPr="00EC269E" w:rsidRDefault="00602878" w:rsidP="00602878">
            <w:pPr>
              <w:jc w:val="both"/>
              <w:rPr>
                <w:rFonts w:asciiTheme="minorHAnsi" w:hAnsiTheme="minorHAnsi" w:cstheme="minorHAnsi"/>
              </w:rPr>
            </w:pPr>
            <w:r w:rsidRPr="00EC269E">
              <w:rPr>
                <w:rFonts w:asciiTheme="minorHAnsi" w:hAnsiTheme="minorHAnsi" w:cstheme="minorHAnsi"/>
              </w:rPr>
              <w:t>Presentación de Ofertas.</w:t>
            </w:r>
          </w:p>
        </w:tc>
        <w:tc>
          <w:tcPr>
            <w:tcW w:w="1814" w:type="dxa"/>
            <w:vAlign w:val="center"/>
          </w:tcPr>
          <w:p w14:paraId="72C23347"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 xml:space="preserve">Hasta: </w:t>
            </w:r>
          </w:p>
          <w:p w14:paraId="11631ACD" w14:textId="1A6D5098" w:rsidR="00602878" w:rsidRPr="00EC269E" w:rsidRDefault="008F72E8" w:rsidP="00602878">
            <w:pPr>
              <w:jc w:val="center"/>
              <w:rPr>
                <w:rFonts w:asciiTheme="minorHAnsi" w:hAnsiTheme="minorHAnsi" w:cstheme="minorHAnsi"/>
              </w:rPr>
            </w:pPr>
            <w:r w:rsidRPr="00EC269E">
              <w:rPr>
                <w:rFonts w:asciiTheme="minorHAnsi" w:hAnsiTheme="minorHAnsi" w:cstheme="minorHAnsi"/>
              </w:rPr>
              <w:t>1</w:t>
            </w:r>
            <w:r w:rsidR="007E0403">
              <w:rPr>
                <w:rFonts w:asciiTheme="minorHAnsi" w:hAnsiTheme="minorHAnsi" w:cstheme="minorHAnsi"/>
              </w:rPr>
              <w:t>6</w:t>
            </w:r>
            <w:r w:rsidR="00602878" w:rsidRPr="00EC269E">
              <w:rPr>
                <w:rFonts w:asciiTheme="minorHAnsi" w:hAnsiTheme="minorHAnsi" w:cstheme="minorHAnsi"/>
              </w:rPr>
              <w:t>/0</w:t>
            </w:r>
            <w:r w:rsidR="00714F82" w:rsidRPr="00EC269E">
              <w:rPr>
                <w:rFonts w:asciiTheme="minorHAnsi" w:hAnsiTheme="minorHAnsi" w:cstheme="minorHAnsi"/>
              </w:rPr>
              <w:t>3</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72695D0C"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2472B296" w14:textId="4F23787D"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10:30</w:t>
            </w:r>
          </w:p>
        </w:tc>
        <w:tc>
          <w:tcPr>
            <w:tcW w:w="3822" w:type="dxa"/>
            <w:vAlign w:val="center"/>
          </w:tcPr>
          <w:p w14:paraId="4024BD7B" w14:textId="6589E385" w:rsidR="00602878" w:rsidRPr="00EC269E" w:rsidRDefault="00602878" w:rsidP="00FA13D1">
            <w:pPr>
              <w:jc w:val="both"/>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b/>
              </w:rPr>
              <w:t xml:space="preserve">Presentación Física: </w:t>
            </w:r>
            <w:r w:rsidRPr="00EC269E">
              <w:rPr>
                <w:rFonts w:asciiTheme="minorHAnsi" w:hAnsiTheme="minorHAnsi" w:cstheme="minorHAnsi"/>
              </w:rPr>
              <w:t xml:space="preserve"> </w:t>
            </w:r>
            <w:r w:rsidRPr="00EC269E">
              <w:rPr>
                <w:rFonts w:asciiTheme="minorHAnsi" w:hAnsiTheme="minorHAnsi" w:cstheme="minorHAnsi"/>
                <w:b/>
              </w:rPr>
              <w:t xml:space="preserve"> </w:t>
            </w:r>
            <w:r w:rsidRPr="00EC269E">
              <w:rPr>
                <w:rFonts w:asciiTheme="minorHAnsi" w:hAnsiTheme="minorHAnsi" w:cstheme="minorHAnsi"/>
                <w:bCs/>
              </w:rPr>
              <w:t>Calle Reyes Ortiz Edificio Gundlach Torre Oeste P2</w:t>
            </w:r>
            <w:r w:rsidR="00FA13D1" w:rsidRPr="00EC269E">
              <w:rPr>
                <w:rFonts w:asciiTheme="minorHAnsi" w:hAnsiTheme="minorHAnsi" w:cstheme="minorHAnsi"/>
                <w:bCs/>
              </w:rPr>
              <w:t>2</w:t>
            </w:r>
            <w:r w:rsidRPr="00EC269E">
              <w:rPr>
                <w:rFonts w:asciiTheme="minorHAnsi" w:hAnsiTheme="minorHAnsi" w:cstheme="minorHAnsi"/>
                <w:bCs/>
              </w:rPr>
              <w:t xml:space="preserve"> </w:t>
            </w:r>
            <w:r w:rsidR="008F72E8" w:rsidRPr="00EC269E">
              <w:rPr>
                <w:rFonts w:asciiTheme="minorHAnsi" w:hAnsiTheme="minorHAnsi" w:cstheme="minorHAnsi"/>
                <w:bCs/>
              </w:rPr>
              <w:t>Unidad de Compras</w:t>
            </w:r>
          </w:p>
        </w:tc>
      </w:tr>
      <w:tr w:rsidR="00602878" w:rsidRPr="00EC269E" w14:paraId="5C953DDC" w14:textId="77777777" w:rsidTr="00BC2B5C">
        <w:trPr>
          <w:trHeight w:val="480"/>
        </w:trPr>
        <w:tc>
          <w:tcPr>
            <w:tcW w:w="412" w:type="dxa"/>
            <w:vAlign w:val="center"/>
          </w:tcPr>
          <w:p w14:paraId="1BAEBAE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6</w:t>
            </w:r>
          </w:p>
        </w:tc>
        <w:tc>
          <w:tcPr>
            <w:tcW w:w="2277" w:type="dxa"/>
            <w:vAlign w:val="center"/>
          </w:tcPr>
          <w:p w14:paraId="19454A6C" w14:textId="7F143E4B" w:rsidR="00602878" w:rsidRPr="00EC269E" w:rsidRDefault="00602878" w:rsidP="00602878">
            <w:pPr>
              <w:jc w:val="both"/>
              <w:rPr>
                <w:rFonts w:asciiTheme="minorHAnsi" w:hAnsiTheme="minorHAnsi" w:cstheme="minorHAnsi"/>
              </w:rPr>
            </w:pPr>
            <w:r w:rsidRPr="00EC269E">
              <w:rPr>
                <w:rFonts w:asciiTheme="minorHAnsi" w:hAnsiTheme="minorHAnsi" w:cstheme="minorHAnsi"/>
              </w:rPr>
              <w:t>Apertura de Ofertas.</w:t>
            </w:r>
          </w:p>
        </w:tc>
        <w:tc>
          <w:tcPr>
            <w:tcW w:w="1814" w:type="dxa"/>
            <w:vAlign w:val="center"/>
          </w:tcPr>
          <w:p w14:paraId="040722BC"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765A67D5" w14:textId="6EB99BA0" w:rsidR="00602878" w:rsidRPr="00EC269E" w:rsidRDefault="008F72E8" w:rsidP="00602878">
            <w:pPr>
              <w:jc w:val="center"/>
              <w:rPr>
                <w:rFonts w:asciiTheme="minorHAnsi" w:hAnsiTheme="minorHAnsi" w:cstheme="minorHAnsi"/>
              </w:rPr>
            </w:pPr>
            <w:r w:rsidRPr="00EC269E">
              <w:rPr>
                <w:rFonts w:asciiTheme="minorHAnsi" w:hAnsiTheme="minorHAnsi" w:cstheme="minorHAnsi"/>
              </w:rPr>
              <w:t>1</w:t>
            </w:r>
            <w:r w:rsidR="007E0403">
              <w:rPr>
                <w:rFonts w:asciiTheme="minorHAnsi" w:hAnsiTheme="minorHAnsi" w:cstheme="minorHAnsi"/>
              </w:rPr>
              <w:t>6</w:t>
            </w:r>
            <w:r w:rsidR="00602878" w:rsidRPr="00EC269E">
              <w:rPr>
                <w:rFonts w:asciiTheme="minorHAnsi" w:hAnsiTheme="minorHAnsi" w:cstheme="minorHAnsi"/>
              </w:rPr>
              <w:t>/0</w:t>
            </w:r>
            <w:r w:rsidR="00714F82" w:rsidRPr="00EC269E">
              <w:rPr>
                <w:rFonts w:asciiTheme="minorHAnsi" w:hAnsiTheme="minorHAnsi" w:cstheme="minorHAnsi"/>
              </w:rPr>
              <w:t xml:space="preserve">3 </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5531C003"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2A145B9A" w14:textId="70A02401"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11:00</w:t>
            </w:r>
          </w:p>
        </w:tc>
        <w:tc>
          <w:tcPr>
            <w:tcW w:w="3822" w:type="dxa"/>
            <w:vAlign w:val="center"/>
          </w:tcPr>
          <w:p w14:paraId="6553D037"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5B67AA71" w14:textId="77777777" w:rsidR="00602878" w:rsidRPr="00EC269E" w:rsidRDefault="00602878" w:rsidP="00602878">
            <w:pPr>
              <w:jc w:val="both"/>
              <w:rPr>
                <w:rStyle w:val="Hipervnculo"/>
                <w:rFonts w:asciiTheme="minorHAnsi" w:hAnsiTheme="minorHAnsi" w:cstheme="minorHAnsi"/>
                <w:color w:val="auto"/>
              </w:rPr>
            </w:pPr>
          </w:p>
          <w:p w14:paraId="33029070"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046BD4EF"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1BD1D997" w14:textId="37D489CD" w:rsidR="00602878" w:rsidRPr="00EC269E" w:rsidRDefault="00602878" w:rsidP="00602878">
            <w:pPr>
              <w:jc w:val="both"/>
              <w:rPr>
                <w:rFonts w:asciiTheme="minorHAnsi" w:hAnsiTheme="minorHAnsi" w:cstheme="minorHAnsi"/>
                <w:lang w:val="es-BO"/>
              </w:rPr>
            </w:pPr>
            <w:r w:rsidRPr="00EC269E">
              <w:rPr>
                <w:rStyle w:val="Hipervnculo"/>
                <w:rFonts w:asciiTheme="minorHAnsi" w:hAnsiTheme="minorHAnsi" w:cstheme="minorHAnsi"/>
                <w:color w:val="auto"/>
              </w:rPr>
              <w:t xml:space="preserve">Enlace: </w:t>
            </w:r>
            <w:hyperlink r:id="rId11" w:history="1">
              <w:r w:rsidRPr="00EC269E">
                <w:rPr>
                  <w:rStyle w:val="Hipervnculo"/>
                  <w:rFonts w:asciiTheme="minorHAnsi" w:hAnsiTheme="minorHAnsi" w:cstheme="minorHAnsi"/>
                </w:rPr>
                <w:t>https://us02web.zoom.us/j/89547125968?pwd=NStuQWVZbUc4bEQyczNLRWFUUjYrdz09</w:t>
              </w:r>
            </w:hyperlink>
          </w:p>
        </w:tc>
      </w:tr>
      <w:tr w:rsidR="00602878" w:rsidRPr="00EC269E" w14:paraId="48074110" w14:textId="77777777" w:rsidTr="00227CD2">
        <w:trPr>
          <w:trHeight w:val="661"/>
        </w:trPr>
        <w:tc>
          <w:tcPr>
            <w:tcW w:w="412" w:type="dxa"/>
            <w:vAlign w:val="center"/>
          </w:tcPr>
          <w:p w14:paraId="6473101D"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7</w:t>
            </w:r>
          </w:p>
        </w:tc>
        <w:tc>
          <w:tcPr>
            <w:tcW w:w="2277" w:type="dxa"/>
            <w:vAlign w:val="center"/>
          </w:tcPr>
          <w:p w14:paraId="2D3E17A8" w14:textId="6447B024" w:rsidR="00602878" w:rsidRPr="00EC269E" w:rsidRDefault="00602878" w:rsidP="00602878">
            <w:pPr>
              <w:jc w:val="both"/>
              <w:rPr>
                <w:rFonts w:asciiTheme="minorHAnsi" w:hAnsiTheme="minorHAnsi" w:cstheme="minorHAnsi"/>
              </w:rPr>
            </w:pPr>
            <w:r w:rsidRPr="00EC269E">
              <w:rPr>
                <w:rFonts w:asciiTheme="minorHAnsi" w:hAnsiTheme="minorHAnsi" w:cstheme="minorHAnsi"/>
              </w:rPr>
              <w:t>Resultado Del Proceso</w:t>
            </w:r>
          </w:p>
        </w:tc>
        <w:tc>
          <w:tcPr>
            <w:tcW w:w="3402" w:type="dxa"/>
            <w:gridSpan w:val="2"/>
            <w:vAlign w:val="center"/>
          </w:tcPr>
          <w:p w14:paraId="421E49D2" w14:textId="0FDF57ED" w:rsidR="00602878" w:rsidRPr="00EC269E" w:rsidRDefault="007E0403" w:rsidP="007E0403">
            <w:pPr>
              <w:jc w:val="center"/>
              <w:rPr>
                <w:rFonts w:asciiTheme="minorHAnsi" w:hAnsiTheme="minorHAnsi" w:cstheme="minorHAnsi"/>
              </w:rPr>
            </w:pPr>
            <w:r>
              <w:rPr>
                <w:rFonts w:asciiTheme="minorHAnsi" w:hAnsiTheme="minorHAnsi" w:cstheme="minorHAnsi"/>
              </w:rPr>
              <w:t>30</w:t>
            </w:r>
            <w:r w:rsidR="00602878" w:rsidRPr="00EC269E">
              <w:rPr>
                <w:rFonts w:asciiTheme="minorHAnsi" w:hAnsiTheme="minorHAnsi" w:cstheme="minorHAnsi"/>
              </w:rPr>
              <w:t>/03/202</w:t>
            </w:r>
            <w:r w:rsidR="00A543B8" w:rsidRPr="00EC269E">
              <w:rPr>
                <w:rFonts w:asciiTheme="minorHAnsi" w:hAnsiTheme="minorHAnsi" w:cstheme="minorHAnsi"/>
              </w:rPr>
              <w:t>6</w:t>
            </w:r>
          </w:p>
        </w:tc>
        <w:tc>
          <w:tcPr>
            <w:tcW w:w="3822" w:type="dxa"/>
            <w:vAlign w:val="center"/>
          </w:tcPr>
          <w:p w14:paraId="1F02C333" w14:textId="1B3F3B0F" w:rsidR="00602878" w:rsidRPr="00EC269E" w:rsidRDefault="00602878" w:rsidP="00602878">
            <w:pPr>
              <w:jc w:val="center"/>
              <w:rPr>
                <w:rFonts w:asciiTheme="minorHAnsi" w:hAnsiTheme="minorHAnsi" w:cstheme="minorHAnsi"/>
                <w:lang w:val="es-BO"/>
              </w:rPr>
            </w:pPr>
            <w:r w:rsidRPr="00EC269E">
              <w:rPr>
                <w:rFonts w:asciiTheme="minorHAnsi" w:hAnsiTheme="minorHAnsi" w:cstheme="minorHAnsi"/>
                <w:lang w:val="es-BO"/>
              </w:rPr>
              <w:t>Notificación a los proponentes</w:t>
            </w:r>
          </w:p>
        </w:tc>
      </w:tr>
    </w:tbl>
    <w:p w14:paraId="5957CBDE" w14:textId="77777777" w:rsidR="001514BD" w:rsidRPr="00EC269E" w:rsidRDefault="001514BD" w:rsidP="001514BD">
      <w:pPr>
        <w:jc w:val="center"/>
        <w:rPr>
          <w:rFonts w:asciiTheme="minorHAnsi" w:hAnsiTheme="minorHAnsi" w:cstheme="minorHAnsi"/>
          <w:b/>
          <w:bCs/>
          <w:color w:val="FF0000"/>
          <w:sz w:val="14"/>
          <w:szCs w:val="24"/>
        </w:rPr>
      </w:pPr>
    </w:p>
    <w:p w14:paraId="1834E150" w14:textId="7864635B" w:rsidR="00691D81" w:rsidRPr="00EC269E" w:rsidRDefault="00CF22D2">
      <w:pPr>
        <w:spacing w:after="160" w:line="259" w:lineRule="auto"/>
        <w:rPr>
          <w:rFonts w:asciiTheme="minorHAnsi" w:hAnsiTheme="minorHAnsi" w:cstheme="minorHAnsi"/>
        </w:rPr>
      </w:pPr>
      <w:r w:rsidRPr="00EC269E">
        <w:rPr>
          <w:rFonts w:asciiTheme="minorHAnsi" w:hAnsiTheme="minorHAnsi" w:cstheme="minorHAnsi"/>
        </w:rPr>
        <w:t xml:space="preserve">(*) Estas fechas son referenciales y podrán ser modificadas </w:t>
      </w:r>
      <w:r w:rsidR="005A604A" w:rsidRPr="00EC269E">
        <w:rPr>
          <w:rFonts w:asciiTheme="minorHAnsi" w:hAnsiTheme="minorHAnsi" w:cstheme="minorHAnsi"/>
        </w:rPr>
        <w:t>de acuerdo a la necesidad y situaciones que ameriten su modificación.</w:t>
      </w:r>
      <w:r w:rsidR="00691D81" w:rsidRPr="00EC269E">
        <w:rPr>
          <w:rFonts w:asciiTheme="minorHAnsi" w:hAnsiTheme="minorHAnsi" w:cstheme="minorHAnsi"/>
        </w:rPr>
        <w:br w:type="page"/>
      </w:r>
    </w:p>
    <w:p w14:paraId="3E4491F2" w14:textId="77777777" w:rsidR="00417E6F" w:rsidRPr="00EC269E"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EC269E" w14:paraId="2E7A3162" w14:textId="77777777" w:rsidTr="00A81DCD">
        <w:trPr>
          <w:trHeight w:val="566"/>
        </w:trPr>
        <w:tc>
          <w:tcPr>
            <w:tcW w:w="9918" w:type="dxa"/>
            <w:gridSpan w:val="2"/>
            <w:shd w:val="clear" w:color="auto" w:fill="D0CECE" w:themeFill="background2" w:themeFillShade="E6"/>
          </w:tcPr>
          <w:p w14:paraId="3FB46F7D" w14:textId="71951685" w:rsidR="001514BD" w:rsidRPr="00EC269E" w:rsidRDefault="00DB1F0F" w:rsidP="001514BD">
            <w:pPr>
              <w:jc w:val="center"/>
              <w:rPr>
                <w:rFonts w:asciiTheme="minorHAnsi" w:hAnsiTheme="minorHAnsi" w:cstheme="minorHAnsi"/>
                <w:b/>
              </w:rPr>
            </w:pPr>
            <w:r w:rsidRPr="00EC269E">
              <w:rPr>
                <w:rFonts w:asciiTheme="minorHAnsi" w:hAnsiTheme="minorHAnsi" w:cstheme="minorHAnsi"/>
                <w:b/>
              </w:rPr>
              <w:t>PARTE</w:t>
            </w:r>
            <w:r w:rsidR="001514BD" w:rsidRPr="00EC269E">
              <w:rPr>
                <w:rFonts w:asciiTheme="minorHAnsi" w:hAnsiTheme="minorHAnsi" w:cstheme="minorHAnsi"/>
                <w:b/>
              </w:rPr>
              <w:t xml:space="preserve"> I</w:t>
            </w:r>
          </w:p>
          <w:p w14:paraId="0825D572" w14:textId="77777777" w:rsidR="001514BD" w:rsidRPr="00EC269E" w:rsidRDefault="001514BD" w:rsidP="001514BD">
            <w:pPr>
              <w:jc w:val="center"/>
              <w:rPr>
                <w:rFonts w:asciiTheme="minorHAnsi" w:hAnsiTheme="minorHAnsi" w:cstheme="minorHAnsi"/>
                <w:b/>
              </w:rPr>
            </w:pPr>
            <w:r w:rsidRPr="00EC269E">
              <w:rPr>
                <w:rFonts w:asciiTheme="minorHAnsi" w:hAnsiTheme="minorHAnsi" w:cstheme="minorHAnsi"/>
                <w:b/>
              </w:rPr>
              <w:t>INFORMACIÓN GENERAL A LOS PROPONENTES</w:t>
            </w:r>
          </w:p>
        </w:tc>
      </w:tr>
      <w:tr w:rsidR="001514BD" w:rsidRPr="00EC269E" w14:paraId="30058155" w14:textId="77777777" w:rsidTr="00CC6980">
        <w:trPr>
          <w:trHeight w:val="545"/>
        </w:trPr>
        <w:tc>
          <w:tcPr>
            <w:tcW w:w="2972" w:type="dxa"/>
          </w:tcPr>
          <w:p w14:paraId="20C55492" w14:textId="77777777" w:rsidR="001514BD"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NORMATIVA APLICABLE</w:t>
            </w:r>
          </w:p>
        </w:tc>
        <w:tc>
          <w:tcPr>
            <w:tcW w:w="6946" w:type="dxa"/>
          </w:tcPr>
          <w:p w14:paraId="4D4A21F5" w14:textId="45C1BCC5" w:rsidR="001514BD" w:rsidRPr="00EC269E" w:rsidRDefault="005F51AE" w:rsidP="009C528A">
            <w:pPr>
              <w:jc w:val="both"/>
              <w:rPr>
                <w:rFonts w:asciiTheme="minorHAnsi" w:hAnsiTheme="minorHAnsi" w:cstheme="minorHAnsi"/>
              </w:rPr>
            </w:pPr>
            <w:r w:rsidRPr="00EC269E">
              <w:rPr>
                <w:rFonts w:asciiTheme="minorHAnsi" w:hAnsiTheme="minorHAnsi" w:cstheme="minorHAnsi"/>
              </w:rPr>
              <w:t>La Caja de Salud de la Banca Privada (CSBP) en adelante denominada “Convocante”, en el marco de su Reglamento de Compras, aprobado mediante Resolución de Directorio Nº0</w:t>
            </w:r>
            <w:r w:rsidR="00C025CC" w:rsidRPr="00EC269E">
              <w:rPr>
                <w:rFonts w:asciiTheme="minorHAnsi" w:hAnsiTheme="minorHAnsi" w:cstheme="minorHAnsi"/>
              </w:rPr>
              <w:t>32</w:t>
            </w:r>
            <w:r w:rsidRPr="00EC269E">
              <w:rPr>
                <w:rFonts w:asciiTheme="minorHAnsi" w:hAnsiTheme="minorHAnsi" w:cstheme="minorHAnsi"/>
              </w:rPr>
              <w:t>/202</w:t>
            </w:r>
            <w:r w:rsidR="00C025CC" w:rsidRPr="00EC269E">
              <w:rPr>
                <w:rFonts w:asciiTheme="minorHAnsi" w:hAnsiTheme="minorHAnsi" w:cstheme="minorHAnsi"/>
              </w:rPr>
              <w:t>4</w:t>
            </w:r>
            <w:r w:rsidRPr="00EC269E">
              <w:rPr>
                <w:rFonts w:asciiTheme="minorHAnsi" w:hAnsiTheme="minorHAnsi" w:cstheme="minorHAnsi"/>
              </w:rPr>
              <w:t xml:space="preserve"> del </w:t>
            </w:r>
            <w:r w:rsidR="001E724F" w:rsidRPr="00EC269E">
              <w:rPr>
                <w:rFonts w:asciiTheme="minorHAnsi" w:hAnsiTheme="minorHAnsi" w:cstheme="minorHAnsi"/>
              </w:rPr>
              <w:t>28 de junio de 2024</w:t>
            </w:r>
            <w:r w:rsidRPr="00EC269E">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EC269E" w14:paraId="7F596EF4" w14:textId="77777777" w:rsidTr="00CC6980">
        <w:trPr>
          <w:trHeight w:val="1568"/>
        </w:trPr>
        <w:tc>
          <w:tcPr>
            <w:tcW w:w="2972" w:type="dxa"/>
          </w:tcPr>
          <w:p w14:paraId="5E3F5EBD" w14:textId="77777777" w:rsidR="001514BD"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PROPONENTES ELEGIBLES</w:t>
            </w:r>
          </w:p>
        </w:tc>
        <w:tc>
          <w:tcPr>
            <w:tcW w:w="6946" w:type="dxa"/>
          </w:tcPr>
          <w:p w14:paraId="544594BC" w14:textId="77777777" w:rsidR="00EC2848" w:rsidRPr="00EC269E" w:rsidRDefault="00EC2848" w:rsidP="00AE74A8">
            <w:pPr>
              <w:jc w:val="both"/>
              <w:rPr>
                <w:rFonts w:asciiTheme="minorHAnsi" w:hAnsiTheme="minorHAnsi" w:cstheme="minorHAnsi"/>
              </w:rPr>
            </w:pPr>
            <w:r w:rsidRPr="00EC269E">
              <w:rPr>
                <w:rFonts w:asciiTheme="minorHAnsi" w:hAnsiTheme="minorHAnsi" w:cstheme="minorHAnsi"/>
              </w:rPr>
              <w:t>De conformidad a lo establecido por el Reglamento de Compras de la CSBP, en esta convocatoria podrán participar:</w:t>
            </w:r>
          </w:p>
          <w:p w14:paraId="0C67C08C" w14:textId="77777777" w:rsidR="00EC2848" w:rsidRPr="00EC269E" w:rsidRDefault="00EC2848" w:rsidP="00CC6980">
            <w:pPr>
              <w:pStyle w:val="Sinespaciado"/>
              <w:ind w:left="284"/>
              <w:rPr>
                <w:rFonts w:asciiTheme="minorHAnsi" w:hAnsiTheme="minorHAnsi" w:cstheme="minorHAnsi"/>
              </w:rPr>
            </w:pPr>
          </w:p>
          <w:p w14:paraId="035282F2" w14:textId="77777777" w:rsidR="00EC2848" w:rsidRPr="00EC269E" w:rsidRDefault="00EC2848" w:rsidP="00195EF9">
            <w:pPr>
              <w:pStyle w:val="Sinespaciado"/>
              <w:numPr>
                <w:ilvl w:val="0"/>
                <w:numId w:val="3"/>
              </w:numPr>
              <w:ind w:left="743" w:hanging="284"/>
              <w:rPr>
                <w:rFonts w:asciiTheme="minorHAnsi" w:hAnsiTheme="minorHAnsi" w:cstheme="minorHAnsi"/>
              </w:rPr>
            </w:pPr>
            <w:r w:rsidRPr="00EC269E">
              <w:rPr>
                <w:rFonts w:asciiTheme="minorHAnsi" w:hAnsiTheme="minorHAnsi" w:cstheme="minorHAnsi"/>
              </w:rPr>
              <w:t>Empresas legalmente constituidas en Bolivia.</w:t>
            </w:r>
          </w:p>
          <w:p w14:paraId="40224FBA" w14:textId="4C19AAFC" w:rsidR="001514BD" w:rsidRPr="00EC269E" w:rsidRDefault="00EC2848" w:rsidP="00195EF9">
            <w:pPr>
              <w:pStyle w:val="Sinespaciado"/>
              <w:numPr>
                <w:ilvl w:val="0"/>
                <w:numId w:val="3"/>
              </w:numPr>
              <w:ind w:left="743" w:hanging="284"/>
              <w:rPr>
                <w:rFonts w:asciiTheme="minorHAnsi" w:hAnsiTheme="minorHAnsi" w:cstheme="minorHAnsi"/>
              </w:rPr>
            </w:pPr>
            <w:r w:rsidRPr="00EC269E">
              <w:rPr>
                <w:rFonts w:asciiTheme="minorHAnsi" w:hAnsiTheme="minorHAnsi" w:cstheme="minorHAnsi"/>
              </w:rPr>
              <w:t>Asociaciones Accidentales de empresas legalmente constituidas en Bolivia.</w:t>
            </w:r>
          </w:p>
        </w:tc>
      </w:tr>
      <w:tr w:rsidR="007F2C28" w:rsidRPr="00EC269E" w14:paraId="64BB10C5" w14:textId="77777777" w:rsidTr="00CC6980">
        <w:tc>
          <w:tcPr>
            <w:tcW w:w="2972" w:type="dxa"/>
          </w:tcPr>
          <w:p w14:paraId="5BD5DBB0" w14:textId="29A1B176" w:rsidR="007F2C28" w:rsidRPr="00EC269E" w:rsidRDefault="00A26267"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 xml:space="preserve">INCOMPATIBILIDAD O </w:t>
            </w:r>
            <w:r w:rsidR="007F2C28" w:rsidRPr="00EC269E">
              <w:rPr>
                <w:rFonts w:asciiTheme="minorHAnsi" w:hAnsiTheme="minorHAnsi" w:cstheme="minorHAnsi"/>
                <w:b/>
              </w:rPr>
              <w:t xml:space="preserve">IMPEDIDOS PARA PARTICIPAR EN </w:t>
            </w:r>
            <w:r w:rsidR="000425DF" w:rsidRPr="00EC269E">
              <w:rPr>
                <w:rFonts w:asciiTheme="minorHAnsi" w:hAnsiTheme="minorHAnsi" w:cstheme="minorHAnsi"/>
                <w:b/>
              </w:rPr>
              <w:t>EL PROCESO DE CONTRATACION</w:t>
            </w:r>
          </w:p>
          <w:p w14:paraId="2502856C" w14:textId="000F08EB" w:rsidR="007F2C28" w:rsidRPr="00EC269E"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EC269E" w:rsidRDefault="00212695" w:rsidP="00195EF9">
            <w:pPr>
              <w:pStyle w:val="Sinespaciado"/>
              <w:autoSpaceDE w:val="0"/>
              <w:autoSpaceDN w:val="0"/>
              <w:adjustRightInd w:val="0"/>
              <w:spacing w:after="142"/>
              <w:jc w:val="both"/>
              <w:rPr>
                <w:rFonts w:asciiTheme="minorHAnsi" w:hAnsiTheme="minorHAnsi" w:cstheme="minorHAnsi"/>
                <w:color w:val="000000"/>
              </w:rPr>
            </w:pPr>
            <w:r w:rsidRPr="00EC269E">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Tener proceso judicial pendiente de resolución con la Caja de Salud de la Banca Privada.</w:t>
            </w:r>
          </w:p>
          <w:p w14:paraId="3B59BC8E" w14:textId="6617B7EF"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Tener sociedad con personal de administración, ejecutivos y directores del CSBP.</w:t>
            </w:r>
          </w:p>
          <w:p w14:paraId="581D5DCE" w14:textId="0D336EE3"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sidRPr="00EC269E">
              <w:rPr>
                <w:rFonts w:asciiTheme="minorHAnsi" w:hAnsiTheme="minorHAnsi" w:cstheme="minorHAnsi"/>
                <w:color w:val="000000"/>
              </w:rPr>
              <w:t>.0</w:t>
            </w:r>
            <w:r w:rsidRPr="00EC269E">
              <w:rPr>
                <w:rFonts w:asciiTheme="minorHAnsi" w:hAnsiTheme="minorHAnsi" w:cstheme="minorHAnsi"/>
                <w:color w:val="000000"/>
              </w:rPr>
              <w:t xml:space="preserve">nistración de la Nacional y Regionales. </w:t>
            </w:r>
          </w:p>
          <w:p w14:paraId="502220B3" w14:textId="1352363F"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Pr="00EC269E" w:rsidRDefault="00602878" w:rsidP="00602878">
            <w:pPr>
              <w:autoSpaceDE w:val="0"/>
              <w:autoSpaceDN w:val="0"/>
              <w:adjustRightInd w:val="0"/>
              <w:ind w:left="35"/>
              <w:jc w:val="both"/>
              <w:rPr>
                <w:rFonts w:asciiTheme="minorHAnsi" w:hAnsiTheme="minorHAnsi" w:cstheme="minorHAnsi"/>
                <w:color w:val="000000"/>
              </w:rPr>
            </w:pPr>
          </w:p>
          <w:p w14:paraId="4DFE510B" w14:textId="2254B4C9" w:rsidR="00404FC8" w:rsidRPr="00EC269E" w:rsidRDefault="005F30ED" w:rsidP="00602878">
            <w:pPr>
              <w:autoSpaceDE w:val="0"/>
              <w:autoSpaceDN w:val="0"/>
              <w:adjustRightInd w:val="0"/>
              <w:ind w:left="35"/>
              <w:jc w:val="both"/>
              <w:rPr>
                <w:rFonts w:asciiTheme="minorHAnsi" w:hAnsiTheme="minorHAnsi" w:cstheme="minorHAnsi"/>
                <w:color w:val="000000"/>
              </w:rPr>
            </w:pPr>
            <w:r w:rsidRPr="00EC269E">
              <w:rPr>
                <w:rFonts w:asciiTheme="minorHAnsi" w:hAnsiTheme="minorHAnsi" w:cstheme="minorHAnsi"/>
                <w:color w:val="000000"/>
              </w:rPr>
              <w:t xml:space="preserve">Estar sujeto a un conflicto de intereses como se define a continuación: </w:t>
            </w:r>
          </w:p>
          <w:p w14:paraId="26D1CBE5" w14:textId="77777777" w:rsidR="00404FC8" w:rsidRPr="00EC269E" w:rsidRDefault="00404FC8" w:rsidP="00195EF9">
            <w:pPr>
              <w:autoSpaceDE w:val="0"/>
              <w:autoSpaceDN w:val="0"/>
              <w:adjustRightInd w:val="0"/>
              <w:ind w:left="360"/>
              <w:jc w:val="both"/>
              <w:rPr>
                <w:rFonts w:asciiTheme="minorHAnsi" w:hAnsiTheme="minorHAnsi" w:cstheme="minorHAnsi"/>
                <w:color w:val="000000"/>
              </w:rPr>
            </w:pPr>
          </w:p>
          <w:p w14:paraId="5DFE2055" w14:textId="03FAF7BA" w:rsidR="005F30ED" w:rsidRPr="00EC269E" w:rsidRDefault="005F30ED" w:rsidP="00195EF9">
            <w:pPr>
              <w:pStyle w:val="Sinespaciado"/>
              <w:numPr>
                <w:ilvl w:val="0"/>
                <w:numId w:val="4"/>
              </w:num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5C70E00D" w:rsidR="005F30ED" w:rsidRPr="00EC269E" w:rsidRDefault="005F30ED" w:rsidP="00982C4D">
            <w:pPr>
              <w:pStyle w:val="Sinespaciado"/>
              <w:numPr>
                <w:ilvl w:val="0"/>
                <w:numId w:val="4"/>
              </w:num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Sea una persona natural o juríd</w:t>
            </w:r>
            <w:r w:rsidR="00C753DA" w:rsidRPr="00EC269E">
              <w:rPr>
                <w:rFonts w:asciiTheme="minorHAnsi" w:hAnsiTheme="minorHAnsi" w:cstheme="minorHAnsi"/>
              </w:rPr>
              <w:t xml:space="preserve">ica </w:t>
            </w:r>
            <w:r w:rsidRPr="00EC269E">
              <w:rPr>
                <w:rFonts w:asciiTheme="minorHAnsi" w:hAnsiTheme="minorHAnsi" w:cstheme="minorHAnsi"/>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269E" w:rsidRDefault="005F30ED" w:rsidP="00195EF9">
            <w:pPr>
              <w:pStyle w:val="Sinespaciado"/>
              <w:numPr>
                <w:ilvl w:val="0"/>
                <w:numId w:val="4"/>
              </w:numPr>
              <w:autoSpaceDE w:val="0"/>
              <w:autoSpaceDN w:val="0"/>
              <w:adjustRightInd w:val="0"/>
              <w:jc w:val="both"/>
              <w:rPr>
                <w:rFonts w:asciiTheme="minorHAnsi" w:hAnsiTheme="minorHAnsi" w:cstheme="minorHAnsi"/>
              </w:rPr>
            </w:pPr>
            <w:r w:rsidRPr="00EC269E">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269E" w:rsidRDefault="005F30ED" w:rsidP="00195EF9">
            <w:pPr>
              <w:pStyle w:val="Sinespaciado"/>
              <w:numPr>
                <w:ilvl w:val="0"/>
                <w:numId w:val="4"/>
              </w:numPr>
              <w:autoSpaceDE w:val="0"/>
              <w:autoSpaceDN w:val="0"/>
              <w:adjustRightInd w:val="0"/>
              <w:jc w:val="both"/>
              <w:rPr>
                <w:rFonts w:asciiTheme="minorHAnsi" w:hAnsiTheme="minorHAnsi" w:cstheme="minorHAnsi"/>
              </w:rPr>
            </w:pPr>
            <w:r w:rsidRPr="00EC269E">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EC269E" w14:paraId="396CEF9E" w14:textId="77777777" w:rsidTr="00CC6980">
        <w:tc>
          <w:tcPr>
            <w:tcW w:w="2972" w:type="dxa"/>
          </w:tcPr>
          <w:p w14:paraId="352C412E" w14:textId="146A6041" w:rsidR="005F30ED" w:rsidRPr="00EC269E" w:rsidRDefault="005F30ED" w:rsidP="003C1672">
            <w:pPr>
              <w:pStyle w:val="Sinespaciado"/>
              <w:numPr>
                <w:ilvl w:val="0"/>
                <w:numId w:val="2"/>
              </w:numPr>
              <w:spacing w:after="200" w:line="276" w:lineRule="auto"/>
              <w:ind w:left="306" w:hanging="284"/>
              <w:rPr>
                <w:rFonts w:asciiTheme="minorHAnsi" w:hAnsiTheme="minorHAnsi" w:cstheme="minorHAnsi"/>
                <w:b/>
              </w:rPr>
            </w:pPr>
            <w:r w:rsidRPr="00EC269E">
              <w:rPr>
                <w:rFonts w:asciiTheme="minorHAnsi" w:hAnsiTheme="minorHAnsi" w:cstheme="minorHAnsi"/>
                <w:b/>
              </w:rPr>
              <w:t>RELACIONAMIENTO ENTRE PROPONENTE Y CONVOCANTE</w:t>
            </w:r>
          </w:p>
          <w:p w14:paraId="2EA110F2" w14:textId="77777777" w:rsidR="005F30ED" w:rsidRPr="00EC269E" w:rsidRDefault="005F30ED" w:rsidP="005F30ED">
            <w:pPr>
              <w:pStyle w:val="Sinespaciado"/>
              <w:jc w:val="both"/>
              <w:rPr>
                <w:rFonts w:asciiTheme="minorHAnsi" w:hAnsiTheme="minorHAnsi" w:cstheme="minorHAnsi"/>
                <w:b/>
              </w:rPr>
            </w:pPr>
          </w:p>
        </w:tc>
        <w:tc>
          <w:tcPr>
            <w:tcW w:w="6946" w:type="dxa"/>
          </w:tcPr>
          <w:p w14:paraId="64BB940F" w14:textId="331E8419" w:rsidR="00081572" w:rsidRPr="00EC269E" w:rsidRDefault="00081572" w:rsidP="00195EF9">
            <w:pPr>
              <w:pStyle w:val="Sinespaciado"/>
              <w:rPr>
                <w:rFonts w:asciiTheme="minorHAnsi" w:hAnsiTheme="minorHAnsi" w:cstheme="minorHAnsi"/>
              </w:rPr>
            </w:pPr>
            <w:r w:rsidRPr="00EC269E">
              <w:rPr>
                <w:rFonts w:asciiTheme="minorHAnsi" w:hAnsiTheme="minorHAnsi" w:cstheme="minorHAnsi"/>
              </w:rPr>
              <w:t>Desde el inicio del proceso hasta la adjudicación:</w:t>
            </w:r>
          </w:p>
          <w:p w14:paraId="34BE7E16" w14:textId="77777777" w:rsidR="00CC6980" w:rsidRPr="00EC269E" w:rsidRDefault="00CC6980" w:rsidP="00195EF9">
            <w:pPr>
              <w:pStyle w:val="Sinespaciado"/>
              <w:rPr>
                <w:rFonts w:asciiTheme="minorHAnsi" w:hAnsiTheme="minorHAnsi" w:cstheme="minorHAnsi"/>
              </w:rPr>
            </w:pPr>
          </w:p>
          <w:p w14:paraId="2DF7847F" w14:textId="77CF7223" w:rsidR="00081572" w:rsidRPr="00EC269E" w:rsidRDefault="00081572" w:rsidP="008E788F">
            <w:pPr>
              <w:pStyle w:val="Prrafodelista"/>
              <w:numPr>
                <w:ilvl w:val="1"/>
                <w:numId w:val="15"/>
              </w:numPr>
              <w:ind w:hanging="42"/>
              <w:jc w:val="both"/>
              <w:rPr>
                <w:rFonts w:asciiTheme="minorHAnsi" w:hAnsiTheme="minorHAnsi" w:cstheme="minorHAnsi"/>
              </w:rPr>
            </w:pPr>
            <w:r w:rsidRPr="00EC269E">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EC269E">
              <w:rPr>
                <w:rFonts w:asciiTheme="minorHAnsi" w:hAnsiTheme="minorHAnsi" w:cstheme="minorHAnsi"/>
              </w:rPr>
              <w:t xml:space="preserve"> la presente</w:t>
            </w:r>
            <w:r w:rsidRPr="00EC269E">
              <w:rPr>
                <w:rFonts w:asciiTheme="minorHAnsi" w:hAnsiTheme="minorHAnsi" w:cstheme="minorHAnsi"/>
              </w:rPr>
              <w:t xml:space="preserve"> convocatoria, con excepción de la reunión de aclaración.</w:t>
            </w:r>
          </w:p>
          <w:p w14:paraId="7C040286" w14:textId="32C968E2" w:rsidR="00081572" w:rsidRPr="00EC269E" w:rsidRDefault="00081572" w:rsidP="008E788F">
            <w:pPr>
              <w:pStyle w:val="Sinespaciado"/>
              <w:numPr>
                <w:ilvl w:val="1"/>
                <w:numId w:val="15"/>
              </w:numPr>
              <w:ind w:hanging="42"/>
              <w:jc w:val="both"/>
              <w:rPr>
                <w:rFonts w:asciiTheme="minorHAnsi" w:hAnsiTheme="minorHAnsi" w:cstheme="minorHAnsi"/>
              </w:rPr>
            </w:pPr>
            <w:r w:rsidRPr="00EC269E">
              <w:rPr>
                <w:rFonts w:asciiTheme="minorHAnsi" w:hAnsiTheme="minorHAnsi" w:cstheme="minorHAnsi"/>
              </w:rPr>
              <w:t>Cualquier relacionami</w:t>
            </w:r>
            <w:r w:rsidR="003C335C" w:rsidRPr="00EC269E">
              <w:rPr>
                <w:rFonts w:asciiTheme="minorHAnsi" w:hAnsiTheme="minorHAnsi" w:cstheme="minorHAnsi"/>
              </w:rPr>
              <w:t>ento referente a la presente</w:t>
            </w:r>
            <w:r w:rsidRPr="00EC269E">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EC269E" w:rsidRDefault="00081572" w:rsidP="008E788F">
            <w:pPr>
              <w:pStyle w:val="Sinespaciado"/>
              <w:numPr>
                <w:ilvl w:val="1"/>
                <w:numId w:val="15"/>
              </w:numPr>
              <w:ind w:hanging="42"/>
              <w:jc w:val="both"/>
              <w:rPr>
                <w:rFonts w:asciiTheme="minorHAnsi" w:hAnsiTheme="minorHAnsi" w:cstheme="minorHAnsi"/>
              </w:rPr>
            </w:pPr>
            <w:r w:rsidRPr="00EC269E">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EC269E" w14:paraId="1502D80D" w14:textId="77777777" w:rsidTr="00CC6980">
        <w:tc>
          <w:tcPr>
            <w:tcW w:w="2972" w:type="dxa"/>
          </w:tcPr>
          <w:p w14:paraId="7A89158C" w14:textId="724CF1E5" w:rsidR="00733372" w:rsidRPr="00EC269E" w:rsidRDefault="00733372" w:rsidP="003C1672">
            <w:pPr>
              <w:pStyle w:val="Sinespaciado"/>
              <w:numPr>
                <w:ilvl w:val="0"/>
                <w:numId w:val="2"/>
              </w:numPr>
              <w:spacing w:after="200" w:line="276" w:lineRule="auto"/>
              <w:ind w:left="306" w:hanging="284"/>
              <w:rPr>
                <w:rFonts w:asciiTheme="minorHAnsi" w:hAnsiTheme="minorHAnsi" w:cstheme="minorHAnsi"/>
                <w:b/>
              </w:rPr>
            </w:pPr>
            <w:r w:rsidRPr="00EC269E">
              <w:rPr>
                <w:rFonts w:asciiTheme="minorHAnsi" w:hAnsiTheme="minorHAnsi" w:cstheme="minorHAnsi"/>
                <w:b/>
              </w:rPr>
              <w:t>NOMINA DE PERSONAL JERARQUICO DE LA CSBP</w:t>
            </w:r>
          </w:p>
        </w:tc>
        <w:tc>
          <w:tcPr>
            <w:tcW w:w="6946" w:type="dxa"/>
          </w:tcPr>
          <w:p w14:paraId="7068F7FE" w14:textId="77777777" w:rsidR="00602878" w:rsidRPr="00EC269E" w:rsidRDefault="00602878" w:rsidP="00602878">
            <w:pPr>
              <w:pStyle w:val="Prrafodelista"/>
              <w:numPr>
                <w:ilvl w:val="1"/>
                <w:numId w:val="2"/>
              </w:numPr>
              <w:spacing w:after="200" w:line="276" w:lineRule="auto"/>
              <w:rPr>
                <w:rFonts w:asciiTheme="minorHAnsi" w:hAnsiTheme="minorHAnsi" w:cstheme="minorHAnsi"/>
              </w:rPr>
            </w:pPr>
            <w:r w:rsidRPr="00EC269E">
              <w:rPr>
                <w:rFonts w:asciiTheme="minorHAnsi" w:hAnsiTheme="minorHAnsi" w:cstheme="minorHAnsi"/>
              </w:rPr>
              <w:t>Instancia de Aprobación:</w:t>
            </w:r>
          </w:p>
          <w:p w14:paraId="05FEC08A" w14:textId="77777777"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Lic. Alvaro Chirveches P.               Gerente Administrativo Financiero</w:t>
            </w:r>
          </w:p>
          <w:p w14:paraId="192D2BF4" w14:textId="77777777" w:rsidR="00602878" w:rsidRPr="00EC269E" w:rsidRDefault="00602878" w:rsidP="00602878">
            <w:pPr>
              <w:pStyle w:val="Prrafodelista"/>
              <w:spacing w:after="120"/>
              <w:rPr>
                <w:rFonts w:asciiTheme="minorHAnsi" w:hAnsiTheme="minorHAnsi" w:cstheme="minorHAnsi"/>
              </w:rPr>
            </w:pPr>
            <w:r w:rsidRPr="00EC269E">
              <w:rPr>
                <w:rFonts w:asciiTheme="minorHAnsi" w:hAnsiTheme="minorHAnsi" w:cstheme="minorHAnsi"/>
              </w:rPr>
              <w:t>Dra. Maria Luiza Valenzuela         Gerente Medico</w:t>
            </w:r>
          </w:p>
          <w:p w14:paraId="74FBDD7E" w14:textId="77777777" w:rsidR="00602878" w:rsidRPr="00EC269E" w:rsidRDefault="00602878" w:rsidP="00602878">
            <w:pPr>
              <w:pStyle w:val="Prrafodelista"/>
              <w:ind w:left="284"/>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p>
          <w:p w14:paraId="7D6D3144" w14:textId="77777777" w:rsidR="00602878" w:rsidRPr="00EC269E" w:rsidRDefault="00602878" w:rsidP="00602878">
            <w:pPr>
              <w:pStyle w:val="Prrafodelista"/>
              <w:ind w:left="284"/>
              <w:rPr>
                <w:rFonts w:asciiTheme="minorHAnsi" w:hAnsiTheme="minorHAnsi" w:cstheme="minorHAnsi"/>
              </w:rPr>
            </w:pPr>
            <w:r w:rsidRPr="00EC269E">
              <w:rPr>
                <w:rFonts w:asciiTheme="minorHAnsi" w:hAnsiTheme="minorHAnsi" w:cstheme="minorHAnsi"/>
              </w:rPr>
              <w:tab/>
              <w:t>Las autoridades de la CSBP que ocupan cargos ejecutivos son:</w:t>
            </w:r>
          </w:p>
          <w:p w14:paraId="6107FFB4" w14:textId="77777777" w:rsidR="00602878" w:rsidRPr="00EC269E" w:rsidRDefault="00602878" w:rsidP="00602878">
            <w:pPr>
              <w:pStyle w:val="Prrafodelista"/>
              <w:rPr>
                <w:rFonts w:asciiTheme="minorHAnsi" w:hAnsiTheme="minorHAnsi" w:cstheme="minorHAnsi"/>
              </w:rPr>
            </w:pPr>
          </w:p>
          <w:p w14:paraId="0AE97BEE" w14:textId="5AA93241"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w:t>
            </w:r>
            <w:r w:rsidR="002502EC" w:rsidRPr="00EC269E">
              <w:rPr>
                <w:rFonts w:asciiTheme="minorHAnsi" w:hAnsiTheme="minorHAnsi" w:cstheme="minorHAnsi"/>
              </w:rPr>
              <w:t>Jorge Vargas Rios</w:t>
            </w:r>
            <w:r w:rsidRPr="00EC269E">
              <w:rPr>
                <w:rFonts w:asciiTheme="minorHAnsi" w:hAnsiTheme="minorHAnsi" w:cstheme="minorHAnsi"/>
              </w:rPr>
              <w:t xml:space="preserve">                </w:t>
            </w:r>
            <w:r w:rsidRPr="00EC269E">
              <w:rPr>
                <w:rFonts w:asciiTheme="minorHAnsi" w:hAnsiTheme="minorHAnsi" w:cstheme="minorHAnsi"/>
              </w:rPr>
              <w:tab/>
              <w:t xml:space="preserve">Gerente General </w:t>
            </w:r>
          </w:p>
          <w:p w14:paraId="3A43FD47" w14:textId="77777777"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Alvaro Chirveches         </w:t>
            </w:r>
            <w:r w:rsidRPr="00EC269E">
              <w:rPr>
                <w:rFonts w:asciiTheme="minorHAnsi" w:hAnsiTheme="minorHAnsi" w:cstheme="minorHAnsi"/>
              </w:rPr>
              <w:tab/>
              <w:t xml:space="preserve">Gerente Administrativo Financiero </w:t>
            </w:r>
          </w:p>
          <w:p w14:paraId="780C9025" w14:textId="57CC79BD" w:rsidR="00733372" w:rsidRPr="00EC269E" w:rsidRDefault="00602878" w:rsidP="00602878">
            <w:pPr>
              <w:pStyle w:val="Prrafodelista"/>
              <w:spacing w:after="120"/>
              <w:rPr>
                <w:rFonts w:asciiTheme="minorHAnsi" w:hAnsiTheme="minorHAnsi" w:cstheme="minorHAnsi"/>
              </w:rPr>
            </w:pPr>
            <w:r w:rsidRPr="00EC269E">
              <w:rPr>
                <w:rFonts w:asciiTheme="minorHAnsi" w:hAnsiTheme="minorHAnsi" w:cstheme="minorHAnsi"/>
              </w:rPr>
              <w:t>Dra. Maria Luiza Valenzuela             Gerente Medico</w:t>
            </w:r>
          </w:p>
        </w:tc>
      </w:tr>
      <w:tr w:rsidR="00A755EB" w:rsidRPr="00EC269E" w14:paraId="25F48587" w14:textId="77777777" w:rsidTr="00CC6980">
        <w:tc>
          <w:tcPr>
            <w:tcW w:w="2972" w:type="dxa"/>
          </w:tcPr>
          <w:p w14:paraId="01E0A013" w14:textId="77777777" w:rsidR="00A755EB" w:rsidRPr="00EC269E" w:rsidRDefault="00A755EB"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IDIOMA</w:t>
            </w:r>
          </w:p>
          <w:p w14:paraId="68E810CF" w14:textId="77777777" w:rsidR="00A755EB" w:rsidRPr="00EC269E" w:rsidRDefault="00A755EB" w:rsidP="009C528A">
            <w:pPr>
              <w:rPr>
                <w:rFonts w:asciiTheme="minorHAnsi" w:hAnsiTheme="minorHAnsi" w:cstheme="minorHAnsi"/>
                <w:b/>
              </w:rPr>
            </w:pPr>
          </w:p>
        </w:tc>
        <w:tc>
          <w:tcPr>
            <w:tcW w:w="6946" w:type="dxa"/>
          </w:tcPr>
          <w:p w14:paraId="2169A689" w14:textId="51D5700F" w:rsidR="00A755EB" w:rsidRPr="00EC269E" w:rsidRDefault="00A755EB" w:rsidP="00AC16BE">
            <w:pPr>
              <w:pStyle w:val="Sinespaciado"/>
              <w:jc w:val="both"/>
              <w:rPr>
                <w:rFonts w:asciiTheme="minorHAnsi" w:hAnsiTheme="minorHAnsi" w:cstheme="minorHAnsi"/>
              </w:rPr>
            </w:pPr>
            <w:r w:rsidRPr="00EC269E">
              <w:rPr>
                <w:rFonts w:asciiTheme="minorHAnsi" w:hAnsiTheme="minorHAnsi" w:cstheme="minorHAnsi"/>
              </w:rPr>
              <w:t>La propuesta, los documentos relativos a la misma y toda la correspondencia que</w:t>
            </w:r>
            <w:r w:rsidR="009464E5" w:rsidRPr="00EC269E">
              <w:rPr>
                <w:rFonts w:asciiTheme="minorHAnsi" w:hAnsiTheme="minorHAnsi" w:cstheme="minorHAnsi"/>
              </w:rPr>
              <w:t xml:space="preserve">    </w:t>
            </w:r>
            <w:r w:rsidRPr="00EC269E">
              <w:rPr>
                <w:rFonts w:asciiTheme="minorHAnsi" w:hAnsiTheme="minorHAnsi" w:cstheme="minorHAnsi"/>
              </w:rPr>
              <w:t xml:space="preserve"> </w:t>
            </w:r>
            <w:r w:rsidR="009464E5" w:rsidRPr="00EC269E">
              <w:rPr>
                <w:rFonts w:asciiTheme="minorHAnsi" w:hAnsiTheme="minorHAnsi" w:cstheme="minorHAnsi"/>
              </w:rPr>
              <w:t xml:space="preserve">    </w:t>
            </w:r>
            <w:r w:rsidRPr="00EC269E">
              <w:rPr>
                <w:rFonts w:asciiTheme="minorHAnsi" w:hAnsiTheme="minorHAnsi" w:cstheme="minorHAnsi"/>
              </w:rPr>
              <w:t>se intercambie entre la CSBP deberá ser en español.</w:t>
            </w:r>
          </w:p>
          <w:p w14:paraId="4E622364" w14:textId="1DE62ABC" w:rsidR="00A755EB" w:rsidRPr="00EC269E" w:rsidRDefault="00A755EB" w:rsidP="003C3F4B">
            <w:pPr>
              <w:autoSpaceDE w:val="0"/>
              <w:autoSpaceDN w:val="0"/>
              <w:jc w:val="both"/>
              <w:rPr>
                <w:rFonts w:asciiTheme="minorHAnsi" w:hAnsiTheme="minorHAnsi" w:cstheme="minorHAnsi"/>
                <w:color w:val="000000"/>
              </w:rPr>
            </w:pPr>
          </w:p>
        </w:tc>
      </w:tr>
      <w:tr w:rsidR="00A755EB" w:rsidRPr="00EC269E" w14:paraId="247A31B1" w14:textId="77777777" w:rsidTr="001E724F">
        <w:trPr>
          <w:trHeight w:val="593"/>
        </w:trPr>
        <w:tc>
          <w:tcPr>
            <w:tcW w:w="2972" w:type="dxa"/>
          </w:tcPr>
          <w:p w14:paraId="6916F1C9" w14:textId="162516D0" w:rsidR="00A755EB" w:rsidRPr="00EC269E" w:rsidRDefault="00A755EB" w:rsidP="003C1672">
            <w:pPr>
              <w:pStyle w:val="Sinespaciado"/>
              <w:numPr>
                <w:ilvl w:val="0"/>
                <w:numId w:val="2"/>
              </w:numPr>
              <w:ind w:left="306"/>
              <w:jc w:val="both"/>
              <w:rPr>
                <w:rFonts w:asciiTheme="minorHAnsi" w:hAnsiTheme="minorHAnsi" w:cstheme="minorHAnsi"/>
                <w:b/>
              </w:rPr>
            </w:pPr>
            <w:r w:rsidRPr="00EC269E">
              <w:rPr>
                <w:rFonts w:asciiTheme="minorHAnsi" w:hAnsiTheme="minorHAnsi" w:cstheme="minorHAnsi"/>
                <w:b/>
              </w:rPr>
              <w:t>MONEDA</w:t>
            </w:r>
          </w:p>
        </w:tc>
        <w:tc>
          <w:tcPr>
            <w:tcW w:w="6946" w:type="dxa"/>
          </w:tcPr>
          <w:p w14:paraId="1DE9915C" w14:textId="244B8AC6" w:rsidR="00A755EB" w:rsidRPr="00EC269E" w:rsidRDefault="00A755EB" w:rsidP="009C528A">
            <w:pPr>
              <w:jc w:val="both"/>
              <w:rPr>
                <w:rFonts w:asciiTheme="minorHAnsi" w:hAnsiTheme="minorHAnsi" w:cstheme="minorHAnsi"/>
                <w:color w:val="000000"/>
              </w:rPr>
            </w:pPr>
            <w:r w:rsidRPr="00EC269E">
              <w:rPr>
                <w:rFonts w:asciiTheme="minorHAnsi" w:hAnsiTheme="minorHAnsi" w:cstheme="minorHAnsi"/>
              </w:rPr>
              <w:t>Los precios de la propuesta, el monto del contrato y los pagos a realizar serán en bolivianos</w:t>
            </w:r>
          </w:p>
        </w:tc>
      </w:tr>
      <w:tr w:rsidR="00A755EB" w:rsidRPr="00EC269E" w14:paraId="28D6CA4D" w14:textId="77777777" w:rsidTr="001E724F">
        <w:trPr>
          <w:trHeight w:val="1126"/>
        </w:trPr>
        <w:tc>
          <w:tcPr>
            <w:tcW w:w="2972" w:type="dxa"/>
          </w:tcPr>
          <w:p w14:paraId="2BCAE6B4" w14:textId="426E8E49" w:rsidR="00A755EB" w:rsidRPr="00EC269E" w:rsidRDefault="00A755EB" w:rsidP="003C1672">
            <w:pPr>
              <w:pStyle w:val="Sinespaciado"/>
              <w:numPr>
                <w:ilvl w:val="0"/>
                <w:numId w:val="2"/>
              </w:numPr>
              <w:ind w:left="306"/>
              <w:jc w:val="both"/>
              <w:rPr>
                <w:rFonts w:asciiTheme="minorHAnsi" w:hAnsiTheme="minorHAnsi" w:cstheme="minorHAnsi"/>
                <w:b/>
              </w:rPr>
            </w:pPr>
            <w:r w:rsidRPr="00EC269E">
              <w:rPr>
                <w:rFonts w:asciiTheme="minorHAnsi" w:hAnsiTheme="minorHAnsi" w:cstheme="minorHAnsi"/>
                <w:b/>
              </w:rPr>
              <w:t xml:space="preserve">COSTO DE PARTICIPACION EN EL PROCESO DE CONTRATACION </w:t>
            </w:r>
          </w:p>
        </w:tc>
        <w:tc>
          <w:tcPr>
            <w:tcW w:w="6946" w:type="dxa"/>
          </w:tcPr>
          <w:p w14:paraId="22015997" w14:textId="1B20AABD" w:rsidR="00A755EB" w:rsidRPr="00EC269E" w:rsidRDefault="00A755EB" w:rsidP="001E724F">
            <w:pPr>
              <w:pStyle w:val="Sinespaciado"/>
              <w:jc w:val="both"/>
              <w:rPr>
                <w:rFonts w:asciiTheme="minorHAnsi" w:hAnsiTheme="minorHAnsi" w:cstheme="minorHAnsi"/>
              </w:rPr>
            </w:pPr>
            <w:r w:rsidRPr="00EC269E">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EC269E" w14:paraId="00066BB9" w14:textId="77777777" w:rsidTr="00CC6980">
        <w:trPr>
          <w:trHeight w:val="842"/>
        </w:trPr>
        <w:tc>
          <w:tcPr>
            <w:tcW w:w="2972" w:type="dxa"/>
          </w:tcPr>
          <w:p w14:paraId="02CB6AE8" w14:textId="77777777" w:rsidR="00A755EB" w:rsidRPr="00EC269E" w:rsidRDefault="00A755EB"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NOTIFICACIÓN</w:t>
            </w:r>
          </w:p>
          <w:p w14:paraId="37E34517" w14:textId="0117A2C1" w:rsidR="00A755EB" w:rsidRPr="00EC269E"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EC269E" w:rsidRDefault="00A755EB" w:rsidP="00745BEA">
            <w:pPr>
              <w:jc w:val="both"/>
              <w:rPr>
                <w:rFonts w:asciiTheme="minorHAnsi" w:hAnsiTheme="minorHAnsi" w:cstheme="minorHAnsi"/>
              </w:rPr>
            </w:pPr>
            <w:r w:rsidRPr="00EC269E">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269E" w:rsidRDefault="00745BEA" w:rsidP="00745BEA">
            <w:pPr>
              <w:jc w:val="both"/>
              <w:rPr>
                <w:rFonts w:asciiTheme="minorHAnsi" w:hAnsiTheme="minorHAnsi" w:cstheme="minorHAnsi"/>
              </w:rPr>
            </w:pPr>
          </w:p>
          <w:p w14:paraId="21E550FE" w14:textId="41E15275"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En las oficinas de recepción de documentos de la CSBP a donde podrán apersonarse los proponentes o potenciales proponentes para recepcionarlas en forma física.</w:t>
            </w:r>
          </w:p>
          <w:p w14:paraId="7560E594" w14:textId="23C72F6C"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A través </w:t>
            </w:r>
            <w:r w:rsidR="000F2477" w:rsidRPr="00EC269E">
              <w:rPr>
                <w:rFonts w:asciiTheme="minorHAnsi" w:hAnsiTheme="minorHAnsi" w:cstheme="minorHAnsi"/>
              </w:rPr>
              <w:t>de</w:t>
            </w:r>
            <w:r w:rsidRPr="00EC269E">
              <w:rPr>
                <w:rFonts w:asciiTheme="minorHAnsi" w:hAnsiTheme="minorHAnsi" w:cstheme="minorHAnsi"/>
              </w:rPr>
              <w:t xml:space="preserve"> correo electrónico oficial de los participantes. El </w:t>
            </w:r>
            <w:r w:rsidR="000F2477" w:rsidRPr="00EC269E">
              <w:rPr>
                <w:rFonts w:asciiTheme="minorHAnsi" w:hAnsiTheme="minorHAnsi" w:cstheme="minorHAnsi"/>
              </w:rPr>
              <w:t>documento</w:t>
            </w:r>
            <w:r w:rsidRPr="00EC269E">
              <w:rPr>
                <w:rFonts w:asciiTheme="minorHAnsi" w:hAnsiTheme="minorHAnsi" w:cstheme="minorHAnsi"/>
              </w:rPr>
              <w:t xml:space="preserve"> de envío incorporado al expediente del proceso de contratación, acreditará la notificación y se tendrá por realizada en la fecha de su envío.</w:t>
            </w:r>
          </w:p>
          <w:p w14:paraId="21545FA5" w14:textId="6DD79EEE"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En la página web de la CSBP, en cuyo caso, de no haberse notificado en función </w:t>
            </w:r>
            <w:r w:rsidR="00745BEA" w:rsidRPr="00EC269E">
              <w:rPr>
                <w:rFonts w:asciiTheme="minorHAnsi" w:hAnsiTheme="minorHAnsi" w:cstheme="minorHAnsi"/>
              </w:rPr>
              <w:t>a los incisos</w:t>
            </w:r>
            <w:r w:rsidRPr="00EC269E">
              <w:rPr>
                <w:rFonts w:asciiTheme="minorHAnsi" w:hAnsiTheme="minorHAnsi" w:cstheme="minorHAnsi"/>
              </w:rPr>
              <w:t xml:space="preserve"> a) y b) del presente numeral, la notificación se dará por realizada en la fecha de su publicación.</w:t>
            </w:r>
          </w:p>
          <w:p w14:paraId="24DE5242" w14:textId="50D100E0" w:rsidR="00A755EB" w:rsidRPr="00EC269E" w:rsidRDefault="00A755EB" w:rsidP="009C528A">
            <w:pPr>
              <w:jc w:val="both"/>
              <w:rPr>
                <w:rFonts w:asciiTheme="minorHAnsi" w:hAnsiTheme="minorHAnsi" w:cstheme="minorHAnsi"/>
                <w:lang w:val="es-BO"/>
              </w:rPr>
            </w:pPr>
          </w:p>
        </w:tc>
      </w:tr>
      <w:tr w:rsidR="00A755EB" w:rsidRPr="00EC269E" w14:paraId="1DC3DC27" w14:textId="77777777" w:rsidTr="00CC6980">
        <w:tc>
          <w:tcPr>
            <w:tcW w:w="2972" w:type="dxa"/>
          </w:tcPr>
          <w:p w14:paraId="3F94CACF" w14:textId="3968C2B2" w:rsidR="00A755EB" w:rsidRPr="00EC269E" w:rsidRDefault="00A755EB" w:rsidP="003C1672">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CANCELACION DEL PROCESO DE CONTRATACION </w:t>
            </w:r>
          </w:p>
        </w:tc>
        <w:tc>
          <w:tcPr>
            <w:tcW w:w="6946" w:type="dxa"/>
          </w:tcPr>
          <w:p w14:paraId="120DA3E6" w14:textId="5493D2F8"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CSBP podrá cancelar el presente proceso de contratación hasta antes de la suscripción del contrato, cuando:</w:t>
            </w:r>
          </w:p>
          <w:p w14:paraId="46115D25" w14:textId="77777777" w:rsidR="00745BEA" w:rsidRPr="00EC269E" w:rsidRDefault="00745BEA" w:rsidP="00745BEA">
            <w:pPr>
              <w:pStyle w:val="Sinespaciado"/>
              <w:jc w:val="both"/>
              <w:rPr>
                <w:rFonts w:asciiTheme="minorHAnsi" w:hAnsiTheme="minorHAnsi" w:cstheme="minorHAnsi"/>
              </w:rPr>
            </w:pPr>
          </w:p>
          <w:p w14:paraId="30556C12"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Exista un hecho de fuerza mayor o caso fortuito irreversible que no permita la culminación del proceso.</w:t>
            </w:r>
          </w:p>
          <w:p w14:paraId="581FCD3F"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Se hubiera extinguido la necesidad de la contratación.</w:t>
            </w:r>
          </w:p>
          <w:p w14:paraId="5711DA81"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La ejecución y resultados dejen de ser oportunos o surjan cambios sustanciales en la estructura y objetivos de la CSBP.</w:t>
            </w:r>
          </w:p>
          <w:p w14:paraId="73E9BD9C" w14:textId="77777777" w:rsidR="00195EF9" w:rsidRPr="00EC269E" w:rsidRDefault="00195EF9" w:rsidP="00745BEA">
            <w:pPr>
              <w:jc w:val="both"/>
              <w:rPr>
                <w:rFonts w:asciiTheme="minorHAnsi" w:hAnsiTheme="minorHAnsi" w:cstheme="minorHAnsi"/>
              </w:rPr>
            </w:pPr>
          </w:p>
          <w:p w14:paraId="62F860ED" w14:textId="52F09DFC" w:rsidR="00A755EB" w:rsidRPr="00EC269E" w:rsidRDefault="00A755EB" w:rsidP="00745BEA">
            <w:pPr>
              <w:jc w:val="both"/>
              <w:rPr>
                <w:rFonts w:asciiTheme="minorHAnsi" w:hAnsiTheme="minorHAnsi" w:cstheme="minorHAnsi"/>
              </w:rPr>
            </w:pPr>
            <w:r w:rsidRPr="00EC269E">
              <w:rPr>
                <w:rFonts w:asciiTheme="minorHAnsi" w:hAnsiTheme="minorHAnsi" w:cstheme="minorHAnsi"/>
              </w:rPr>
              <w:t>La CSBP no asumirá responsabilidad alguna respecto a los proponentes afectados por esta decisión.</w:t>
            </w:r>
          </w:p>
          <w:p w14:paraId="239B7428" w14:textId="7023374E" w:rsidR="00A755EB" w:rsidRPr="00EC269E" w:rsidRDefault="00A755EB" w:rsidP="00334BBC">
            <w:pPr>
              <w:jc w:val="both"/>
              <w:rPr>
                <w:rFonts w:asciiTheme="minorHAnsi" w:hAnsiTheme="minorHAnsi" w:cstheme="minorHAnsi"/>
                <w:i/>
                <w:color w:val="FF0000"/>
                <w:lang w:val="es-ES_tradnl"/>
              </w:rPr>
            </w:pPr>
          </w:p>
        </w:tc>
      </w:tr>
      <w:tr w:rsidR="00A755EB" w:rsidRPr="00EC269E" w14:paraId="4918B075" w14:textId="77777777" w:rsidTr="002E5957">
        <w:trPr>
          <w:trHeight w:val="693"/>
        </w:trPr>
        <w:tc>
          <w:tcPr>
            <w:tcW w:w="2972" w:type="dxa"/>
          </w:tcPr>
          <w:p w14:paraId="51A2F97A" w14:textId="05A4BD4B" w:rsidR="00A755EB" w:rsidRPr="00EC269E" w:rsidRDefault="00A755EB" w:rsidP="003C1672">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SUSPENSIÓN DEL PROCESO DE CONTRATACION </w:t>
            </w:r>
          </w:p>
        </w:tc>
        <w:tc>
          <w:tcPr>
            <w:tcW w:w="6946" w:type="dxa"/>
          </w:tcPr>
          <w:p w14:paraId="7ED4AFB8" w14:textId="2A361DBE"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269E" w:rsidRDefault="00745BEA" w:rsidP="00745BEA">
            <w:pPr>
              <w:pStyle w:val="Sinespaciado"/>
              <w:jc w:val="both"/>
              <w:rPr>
                <w:rFonts w:asciiTheme="minorHAnsi" w:hAnsiTheme="minorHAnsi" w:cstheme="minorHAnsi"/>
              </w:rPr>
            </w:pPr>
          </w:p>
          <w:p w14:paraId="406633C2" w14:textId="675023CE" w:rsidR="00A755EB" w:rsidRPr="00EC269E" w:rsidRDefault="00A755EB" w:rsidP="00745BEA">
            <w:pPr>
              <w:jc w:val="both"/>
              <w:rPr>
                <w:rFonts w:asciiTheme="minorHAnsi" w:hAnsiTheme="minorHAnsi" w:cstheme="minorHAnsi"/>
              </w:rPr>
            </w:pPr>
            <w:r w:rsidRPr="00EC269E">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269E" w:rsidRDefault="00745BEA" w:rsidP="00745BEA">
            <w:pPr>
              <w:jc w:val="both"/>
              <w:rPr>
                <w:rFonts w:asciiTheme="minorHAnsi" w:hAnsiTheme="minorHAnsi" w:cstheme="minorHAnsi"/>
              </w:rPr>
            </w:pPr>
          </w:p>
          <w:p w14:paraId="2BDC7484" w14:textId="1516EED2" w:rsidR="00A755EB" w:rsidRPr="00EC269E" w:rsidRDefault="00A755EB" w:rsidP="00745BEA">
            <w:pPr>
              <w:jc w:val="both"/>
              <w:rPr>
                <w:rFonts w:asciiTheme="minorHAnsi" w:hAnsiTheme="minorHAnsi" w:cstheme="minorHAnsi"/>
              </w:rPr>
            </w:pPr>
            <w:r w:rsidRPr="00EC269E">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269E" w:rsidRDefault="00745BEA" w:rsidP="00745BEA">
            <w:pPr>
              <w:jc w:val="both"/>
              <w:rPr>
                <w:rFonts w:asciiTheme="minorHAnsi" w:hAnsiTheme="minorHAnsi" w:cstheme="minorHAnsi"/>
              </w:rPr>
            </w:pPr>
          </w:p>
          <w:p w14:paraId="7449AA57" w14:textId="4F14F254" w:rsidR="00A755EB" w:rsidRPr="00EC269E" w:rsidRDefault="00A755EB" w:rsidP="008A7106">
            <w:pPr>
              <w:jc w:val="both"/>
              <w:rPr>
                <w:rFonts w:asciiTheme="minorHAnsi" w:hAnsiTheme="minorHAnsi" w:cstheme="minorHAnsi"/>
                <w:b/>
                <w:i/>
              </w:rPr>
            </w:pPr>
            <w:r w:rsidRPr="00EC269E">
              <w:rPr>
                <w:rFonts w:asciiTheme="minorHAnsi" w:hAnsiTheme="minorHAnsi" w:cstheme="minorHAnsi"/>
              </w:rPr>
              <w:t>El proceso de contratación podrá reanudarse únicamente en la misma gestión, caso contrario, deberá procederse a su cancelación.</w:t>
            </w:r>
          </w:p>
        </w:tc>
      </w:tr>
      <w:tr w:rsidR="00A755EB" w:rsidRPr="00EC269E" w14:paraId="5F98ACE5" w14:textId="77777777" w:rsidTr="00CC6980">
        <w:trPr>
          <w:trHeight w:val="1541"/>
        </w:trPr>
        <w:tc>
          <w:tcPr>
            <w:tcW w:w="2972" w:type="dxa"/>
          </w:tcPr>
          <w:p w14:paraId="68D62B0C" w14:textId="4E2D2D59" w:rsidR="00A755EB" w:rsidRPr="00EC269E" w:rsidRDefault="00A755EB" w:rsidP="003C1672">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t xml:space="preserve">ANULACION DEL PROCESO DE CONTRATACION </w:t>
            </w:r>
          </w:p>
        </w:tc>
        <w:tc>
          <w:tcPr>
            <w:tcW w:w="6946" w:type="dxa"/>
          </w:tcPr>
          <w:p w14:paraId="366180BB" w14:textId="6A1F7A98"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EC269E" w:rsidRDefault="00745BEA" w:rsidP="00745BEA">
            <w:pPr>
              <w:pStyle w:val="Sinespaciado"/>
              <w:jc w:val="both"/>
              <w:rPr>
                <w:rFonts w:asciiTheme="minorHAnsi" w:hAnsiTheme="minorHAnsi" w:cstheme="minorHAnsi"/>
                <w:b/>
              </w:rPr>
            </w:pPr>
          </w:p>
          <w:p w14:paraId="55946192" w14:textId="29B4FF72" w:rsidR="00A755EB" w:rsidRPr="00EC269E" w:rsidRDefault="00A755EB" w:rsidP="00195EF9">
            <w:pPr>
              <w:numPr>
                <w:ilvl w:val="0"/>
                <w:numId w:val="13"/>
              </w:numPr>
              <w:suppressAutoHyphens/>
              <w:jc w:val="both"/>
              <w:rPr>
                <w:rFonts w:asciiTheme="minorHAnsi" w:hAnsiTheme="minorHAnsi" w:cstheme="minorHAnsi"/>
              </w:rPr>
            </w:pPr>
            <w:r w:rsidRPr="00EC269E">
              <w:rPr>
                <w:rFonts w:asciiTheme="minorHAnsi" w:hAnsiTheme="minorHAnsi" w:cstheme="minorHAnsi"/>
              </w:rPr>
              <w:t xml:space="preserve">Incumplimiento o inobservancia al Reglamento de </w:t>
            </w:r>
            <w:r w:rsidR="005A6A6C" w:rsidRPr="00EC269E">
              <w:rPr>
                <w:rFonts w:asciiTheme="minorHAnsi" w:hAnsiTheme="minorHAnsi" w:cstheme="minorHAnsi"/>
              </w:rPr>
              <w:t>Compras de</w:t>
            </w:r>
            <w:r w:rsidRPr="00EC269E">
              <w:rPr>
                <w:rFonts w:asciiTheme="minorHAnsi" w:hAnsiTheme="minorHAnsi" w:cstheme="minorHAnsi"/>
              </w:rPr>
              <w:t xml:space="preserve"> la CSBP en el desarrollo del presente proceso y a lo establecido en este PC. </w:t>
            </w:r>
          </w:p>
          <w:p w14:paraId="3B5CDAB6" w14:textId="77777777" w:rsidR="00A755EB" w:rsidRPr="00EC269E" w:rsidRDefault="00A755EB" w:rsidP="00195EF9">
            <w:pPr>
              <w:numPr>
                <w:ilvl w:val="0"/>
                <w:numId w:val="13"/>
              </w:numPr>
              <w:suppressAutoHyphens/>
              <w:jc w:val="both"/>
              <w:rPr>
                <w:rFonts w:asciiTheme="minorHAnsi" w:hAnsiTheme="minorHAnsi" w:cstheme="minorHAnsi"/>
              </w:rPr>
            </w:pPr>
            <w:r w:rsidRPr="00EC269E">
              <w:rPr>
                <w:rFonts w:asciiTheme="minorHAnsi" w:hAnsiTheme="minorHAnsi" w:cstheme="minorHAnsi"/>
              </w:rPr>
              <w:t>Error en el PC.</w:t>
            </w:r>
          </w:p>
          <w:p w14:paraId="2822F188" w14:textId="76F08EBF" w:rsidR="00A755EB" w:rsidRPr="00EC269E" w:rsidRDefault="00A755EB" w:rsidP="009C528A">
            <w:pPr>
              <w:jc w:val="both"/>
              <w:rPr>
                <w:rFonts w:asciiTheme="minorHAnsi" w:hAnsiTheme="minorHAnsi" w:cstheme="minorHAnsi"/>
              </w:rPr>
            </w:pPr>
          </w:p>
        </w:tc>
      </w:tr>
      <w:tr w:rsidR="005F51AE" w:rsidRPr="00EC269E" w14:paraId="48F966D2" w14:textId="77777777" w:rsidTr="005F51AE">
        <w:trPr>
          <w:trHeight w:val="990"/>
        </w:trPr>
        <w:tc>
          <w:tcPr>
            <w:tcW w:w="2972" w:type="dxa"/>
          </w:tcPr>
          <w:p w14:paraId="2813F679" w14:textId="28FC72F6" w:rsidR="005F51AE" w:rsidRPr="00EC269E" w:rsidRDefault="005F51AE" w:rsidP="005F51AE">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t>13. RESPONSABILIDAD</w:t>
            </w:r>
          </w:p>
        </w:tc>
        <w:tc>
          <w:tcPr>
            <w:tcW w:w="6946" w:type="dxa"/>
          </w:tcPr>
          <w:p w14:paraId="20E33F20" w14:textId="77D3173D" w:rsidR="005F51AE" w:rsidRPr="00EC269E" w:rsidRDefault="005F51AE" w:rsidP="005F51AE">
            <w:pPr>
              <w:pStyle w:val="Sinespaciado"/>
              <w:jc w:val="both"/>
              <w:rPr>
                <w:rFonts w:asciiTheme="minorHAnsi" w:hAnsiTheme="minorHAnsi" w:cstheme="minorHAnsi"/>
              </w:rPr>
            </w:pPr>
            <w:r w:rsidRPr="00EC269E">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5F51AE" w:rsidRPr="00EC269E" w14:paraId="2F2FCC00" w14:textId="77777777" w:rsidTr="005F51AE">
        <w:trPr>
          <w:trHeight w:val="1132"/>
        </w:trPr>
        <w:tc>
          <w:tcPr>
            <w:tcW w:w="2972" w:type="dxa"/>
          </w:tcPr>
          <w:p w14:paraId="6D68A99F" w14:textId="782F8820" w:rsidR="005F51AE" w:rsidRPr="00EC269E" w:rsidRDefault="005F51AE" w:rsidP="005F51AE">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t>MULTAS</w:t>
            </w:r>
          </w:p>
        </w:tc>
        <w:tc>
          <w:tcPr>
            <w:tcW w:w="6946" w:type="dxa"/>
          </w:tcPr>
          <w:p w14:paraId="63402747" w14:textId="52863553" w:rsidR="005F51AE" w:rsidRPr="00EC269E" w:rsidRDefault="005F51AE" w:rsidP="005F51AE">
            <w:pPr>
              <w:pStyle w:val="Sinespaciado"/>
              <w:jc w:val="both"/>
              <w:rPr>
                <w:rFonts w:asciiTheme="minorHAnsi" w:hAnsiTheme="minorHAnsi" w:cstheme="minorHAnsi"/>
              </w:rPr>
            </w:pPr>
            <w:bookmarkStart w:id="0" w:name="_Hlk108178140"/>
            <w:r w:rsidRPr="00EC269E">
              <w:rPr>
                <w:rFonts w:asciiTheme="minorHAnsi" w:hAnsiTheme="minorHAnsi" w:cstheme="minorHAnsi"/>
              </w:rPr>
              <w:t xml:space="preserve">La </w:t>
            </w:r>
            <w:r w:rsidRPr="00EC269E">
              <w:rPr>
                <w:rFonts w:asciiTheme="minorHAnsi" w:hAnsiTheme="minorHAnsi" w:cstheme="minorHAnsi"/>
                <w:b/>
              </w:rPr>
              <w:t>CSBP</w:t>
            </w:r>
            <w:r w:rsidRPr="00EC269E">
              <w:rPr>
                <w:rFonts w:asciiTheme="minorHAnsi" w:hAnsiTheme="minorHAnsi" w:cstheme="minorHAnsi"/>
              </w:rPr>
              <w:t xml:space="preserve"> ante el incumplimiento del </w:t>
            </w:r>
            <w:r w:rsidRPr="00EC269E">
              <w:rPr>
                <w:rFonts w:asciiTheme="minorHAnsi" w:hAnsiTheme="minorHAnsi" w:cstheme="minorHAnsi"/>
                <w:b/>
              </w:rPr>
              <w:t xml:space="preserve">PROVEEDOR </w:t>
            </w:r>
            <w:r w:rsidRPr="00EC269E">
              <w:rPr>
                <w:rFonts w:asciiTheme="minorHAnsi" w:hAnsiTheme="minorHAnsi" w:cstheme="minorHAnsi"/>
              </w:rPr>
              <w:t xml:space="preserve">respecto de las obligaciones asumidas en este Contrato, aplicará una multa equivalente al cero punto tres por ciento (0.3%) del importe correspondiente a los </w:t>
            </w:r>
            <w:r w:rsidRPr="00EC269E">
              <w:rPr>
                <w:rFonts w:asciiTheme="minorHAnsi" w:hAnsiTheme="minorHAnsi" w:cstheme="minorHAnsi"/>
                <w:b/>
              </w:rPr>
              <w:t>BIENES</w:t>
            </w:r>
            <w:r w:rsidRPr="00EC269E">
              <w:rPr>
                <w:rFonts w:asciiTheme="minorHAnsi" w:hAnsiTheme="minorHAnsi" w:cstheme="minorHAnsi"/>
              </w:rPr>
              <w:t xml:space="preserve"> que falten entregar, por cada día de atraso en la entrega.</w:t>
            </w:r>
            <w:bookmarkEnd w:id="0"/>
          </w:p>
        </w:tc>
      </w:tr>
    </w:tbl>
    <w:p w14:paraId="2E72676C" w14:textId="025A7FB7" w:rsidR="00B60820" w:rsidRPr="00EC269E" w:rsidRDefault="00B60820">
      <w:pPr>
        <w:rPr>
          <w:rFonts w:asciiTheme="minorHAnsi" w:hAnsiTheme="minorHAnsi" w:cstheme="minorHAnsi"/>
        </w:rPr>
      </w:pPr>
    </w:p>
    <w:p w14:paraId="64E2323F" w14:textId="77777777" w:rsidR="00B60820" w:rsidRPr="00EC269E" w:rsidRDefault="00B60820">
      <w:pPr>
        <w:spacing w:after="160" w:line="259" w:lineRule="auto"/>
        <w:rPr>
          <w:rFonts w:asciiTheme="minorHAnsi" w:hAnsiTheme="minorHAnsi" w:cstheme="minorHAnsi"/>
        </w:rPr>
      </w:pPr>
      <w:r w:rsidRPr="00EC269E">
        <w:rPr>
          <w:rFonts w:asciiTheme="minorHAnsi" w:hAnsiTheme="minorHAnsi" w:cstheme="minorHAnsi"/>
        </w:rPr>
        <w:br w:type="page"/>
      </w:r>
    </w:p>
    <w:p w14:paraId="52D2F6FF" w14:textId="77777777" w:rsidR="005C734B" w:rsidRPr="00EC269E" w:rsidRDefault="005C734B">
      <w:pPr>
        <w:rPr>
          <w:rFonts w:asciiTheme="minorHAnsi" w:hAnsiTheme="minorHAnsi" w:cstheme="minorHAnsi"/>
          <w:sz w:val="12"/>
          <w:szCs w:val="12"/>
        </w:rPr>
      </w:pPr>
    </w:p>
    <w:tbl>
      <w:tblPr>
        <w:tblStyle w:val="Tablaconcuadrcula"/>
        <w:tblW w:w="9923" w:type="dxa"/>
        <w:tblInd w:w="-5" w:type="dxa"/>
        <w:tblLayout w:type="fixed"/>
        <w:tblLook w:val="04A0" w:firstRow="1" w:lastRow="0" w:firstColumn="1" w:lastColumn="0" w:noHBand="0" w:noVBand="1"/>
      </w:tblPr>
      <w:tblGrid>
        <w:gridCol w:w="2448"/>
        <w:gridCol w:w="7475"/>
      </w:tblGrid>
      <w:tr w:rsidR="009C528A" w:rsidRPr="00EC269E" w14:paraId="1B51356E" w14:textId="77777777" w:rsidTr="009472EF">
        <w:trPr>
          <w:trHeight w:val="469"/>
        </w:trPr>
        <w:tc>
          <w:tcPr>
            <w:tcW w:w="9923" w:type="dxa"/>
            <w:gridSpan w:val="2"/>
            <w:shd w:val="clear" w:color="auto" w:fill="D0CECE" w:themeFill="background2" w:themeFillShade="E6"/>
          </w:tcPr>
          <w:p w14:paraId="0B9065EA" w14:textId="029FC5E8" w:rsidR="009C528A" w:rsidRPr="00EC269E" w:rsidRDefault="00195EF9" w:rsidP="007E5661">
            <w:pPr>
              <w:jc w:val="center"/>
              <w:rPr>
                <w:rFonts w:asciiTheme="minorHAnsi" w:hAnsiTheme="minorHAnsi" w:cstheme="minorHAnsi"/>
                <w:b/>
              </w:rPr>
            </w:pPr>
            <w:r w:rsidRPr="00EC269E">
              <w:rPr>
                <w:rFonts w:asciiTheme="minorHAnsi" w:hAnsiTheme="minorHAnsi" w:cstheme="minorHAnsi"/>
              </w:rPr>
              <w:br w:type="page"/>
            </w:r>
            <w:r w:rsidR="00DB1F0F" w:rsidRPr="00EC269E">
              <w:rPr>
                <w:rFonts w:asciiTheme="minorHAnsi" w:hAnsiTheme="minorHAnsi" w:cstheme="minorHAnsi"/>
                <w:b/>
              </w:rPr>
              <w:t>PARTE</w:t>
            </w:r>
            <w:r w:rsidR="009C528A" w:rsidRPr="00EC269E">
              <w:rPr>
                <w:rFonts w:asciiTheme="minorHAnsi" w:hAnsiTheme="minorHAnsi" w:cstheme="minorHAnsi"/>
                <w:b/>
              </w:rPr>
              <w:t xml:space="preserve"> II</w:t>
            </w:r>
          </w:p>
          <w:p w14:paraId="3DA26D8B"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PREPARACIÓN DE LA OFERTA</w:t>
            </w:r>
          </w:p>
        </w:tc>
      </w:tr>
      <w:tr w:rsidR="009C528A" w:rsidRPr="00EC269E" w14:paraId="1E21EFD2" w14:textId="77777777" w:rsidTr="009472EF">
        <w:tc>
          <w:tcPr>
            <w:tcW w:w="2448" w:type="dxa"/>
          </w:tcPr>
          <w:p w14:paraId="157B7ED3" w14:textId="77777777" w:rsidR="009C528A"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PREPARACIÓN DE OFERTA</w:t>
            </w:r>
          </w:p>
        </w:tc>
        <w:tc>
          <w:tcPr>
            <w:tcW w:w="7475" w:type="dxa"/>
          </w:tcPr>
          <w:p w14:paraId="367C1D9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Pr="00EC269E" w:rsidRDefault="005F51AE" w:rsidP="005F51AE">
            <w:pPr>
              <w:jc w:val="both"/>
              <w:rPr>
                <w:rFonts w:asciiTheme="minorHAnsi" w:hAnsiTheme="minorHAnsi" w:cstheme="minorHAnsi"/>
              </w:rPr>
            </w:pPr>
          </w:p>
          <w:p w14:paraId="52A76F39" w14:textId="77777777" w:rsidR="005F51AE" w:rsidRPr="00EC269E" w:rsidRDefault="005F51AE" w:rsidP="005F51AE">
            <w:pPr>
              <w:spacing w:after="200" w:line="276" w:lineRule="auto"/>
              <w:rPr>
                <w:rFonts w:asciiTheme="minorHAnsi" w:hAnsiTheme="minorHAnsi" w:cstheme="minorHAnsi"/>
                <w:b/>
              </w:rPr>
            </w:pPr>
            <w:r w:rsidRPr="00EC269E">
              <w:rPr>
                <w:rFonts w:asciiTheme="minorHAnsi" w:hAnsiTheme="minorHAnsi" w:cstheme="minorHAnsi"/>
                <w:b/>
              </w:rPr>
              <w:t>DOCUMENTOS ADMINISTRATIVOS</w:t>
            </w:r>
          </w:p>
          <w:p w14:paraId="63C63723" w14:textId="77777777" w:rsidR="00522C29" w:rsidRPr="00EC269E" w:rsidRDefault="00522C29" w:rsidP="00522C29">
            <w:pPr>
              <w:pStyle w:val="Sinespaciado"/>
              <w:numPr>
                <w:ilvl w:val="0"/>
                <w:numId w:val="14"/>
              </w:numPr>
              <w:tabs>
                <w:tab w:val="left" w:pos="993"/>
              </w:tabs>
              <w:suppressAutoHyphens/>
              <w:ind w:left="714" w:hanging="357"/>
              <w:jc w:val="both"/>
              <w:rPr>
                <w:rFonts w:asciiTheme="minorHAnsi" w:hAnsiTheme="minorHAnsi" w:cstheme="minorHAnsi"/>
              </w:rPr>
            </w:pPr>
            <w:r w:rsidRPr="00EC269E">
              <w:rPr>
                <w:rFonts w:asciiTheme="minorHAnsi" w:hAnsiTheme="minorHAnsi" w:cstheme="minorHAnsi"/>
              </w:rPr>
              <w:t xml:space="preserve">Carta de presentación y declaración jurada firmada por el representante legal del proponente, de acuerdo al </w:t>
            </w:r>
            <w:r w:rsidRPr="00EC269E">
              <w:rPr>
                <w:rFonts w:asciiTheme="minorHAnsi" w:hAnsiTheme="minorHAnsi" w:cstheme="minorHAnsi"/>
                <w:b/>
                <w:bCs/>
              </w:rPr>
              <w:t>Formulario N°1</w:t>
            </w:r>
            <w:r w:rsidRPr="00EC269E">
              <w:rPr>
                <w:rFonts w:asciiTheme="minorHAnsi" w:hAnsiTheme="minorHAnsi" w:cstheme="minorHAnsi"/>
              </w:rPr>
              <w:t>, en</w:t>
            </w:r>
            <w:r w:rsidRPr="00EC269E">
              <w:rPr>
                <w:rFonts w:asciiTheme="minorHAnsi" w:hAnsiTheme="minorHAnsi" w:cstheme="minorHAnsi"/>
                <w:b/>
              </w:rPr>
              <w:t xml:space="preserve"> original</w:t>
            </w:r>
            <w:r w:rsidRPr="00EC269E">
              <w:rPr>
                <w:rFonts w:asciiTheme="minorHAnsi" w:hAnsiTheme="minorHAnsi" w:cstheme="minorHAnsi"/>
              </w:rPr>
              <w:t>.</w:t>
            </w:r>
          </w:p>
          <w:p w14:paraId="463E156D" w14:textId="77777777" w:rsidR="00522C29" w:rsidRPr="00EC269E" w:rsidRDefault="00522C29" w:rsidP="00522C29">
            <w:pPr>
              <w:pStyle w:val="Sinespaciado"/>
              <w:numPr>
                <w:ilvl w:val="0"/>
                <w:numId w:val="14"/>
              </w:numPr>
              <w:tabs>
                <w:tab w:val="left" w:pos="993"/>
              </w:tabs>
              <w:suppressAutoHyphens/>
              <w:ind w:left="714" w:hanging="357"/>
              <w:jc w:val="both"/>
              <w:rPr>
                <w:rFonts w:asciiTheme="minorHAnsi" w:hAnsiTheme="minorHAnsi" w:cstheme="minorHAnsi"/>
                <w:b/>
              </w:rPr>
            </w:pPr>
            <w:r w:rsidRPr="00EC269E">
              <w:rPr>
                <w:rFonts w:asciiTheme="minorHAnsi" w:hAnsiTheme="minorHAnsi" w:cstheme="minorHAnsi"/>
              </w:rPr>
              <w:t xml:space="preserve">Identificación del proponente, de acuerdo al </w:t>
            </w:r>
            <w:r w:rsidRPr="00EC269E">
              <w:rPr>
                <w:rFonts w:asciiTheme="minorHAnsi" w:hAnsiTheme="minorHAnsi" w:cstheme="minorHAnsi"/>
                <w:b/>
                <w:bCs/>
              </w:rPr>
              <w:t>Formulario N°2</w:t>
            </w:r>
            <w:r w:rsidRPr="00EC269E">
              <w:rPr>
                <w:rFonts w:asciiTheme="minorHAnsi" w:hAnsiTheme="minorHAnsi" w:cstheme="minorHAnsi"/>
              </w:rPr>
              <w:t xml:space="preserve">, en </w:t>
            </w:r>
            <w:r w:rsidRPr="00EC269E">
              <w:rPr>
                <w:rFonts w:asciiTheme="minorHAnsi" w:hAnsiTheme="minorHAnsi" w:cstheme="minorHAnsi"/>
                <w:b/>
              </w:rPr>
              <w:t>original.</w:t>
            </w:r>
          </w:p>
          <w:p w14:paraId="53E58109" w14:textId="063CCEE8" w:rsidR="002E64E7" w:rsidRPr="00EC269E" w:rsidRDefault="00D408C5" w:rsidP="002E64E7">
            <w:pPr>
              <w:pStyle w:val="Prrafodelista"/>
              <w:numPr>
                <w:ilvl w:val="0"/>
                <w:numId w:val="14"/>
              </w:numPr>
              <w:tabs>
                <w:tab w:val="left" w:pos="993"/>
              </w:tabs>
              <w:suppressAutoHyphens/>
              <w:jc w:val="both"/>
              <w:rPr>
                <w:rFonts w:asciiTheme="minorHAnsi" w:hAnsiTheme="minorHAnsi" w:cstheme="minorHAnsi"/>
              </w:rPr>
            </w:pPr>
            <w:r w:rsidRPr="00EC269E">
              <w:rPr>
                <w:rFonts w:asciiTheme="minorHAnsi" w:hAnsiTheme="minorHAnsi" w:cstheme="minorHAnsi"/>
                <w:b/>
              </w:rPr>
              <w:t>BOLETA DE GARANTIA DE</w:t>
            </w:r>
            <w:r w:rsidR="002E64E7" w:rsidRPr="00EC269E">
              <w:rPr>
                <w:rFonts w:asciiTheme="minorHAnsi" w:hAnsiTheme="minorHAnsi" w:cstheme="minorHAnsi"/>
                <w:b/>
              </w:rPr>
              <w:t xml:space="preserve"> SERIEDAD DE PROPUESTA:</w:t>
            </w:r>
            <w:r w:rsidR="002E64E7" w:rsidRPr="00EC269E">
              <w:rPr>
                <w:rFonts w:asciiTheme="minorHAnsi" w:hAnsiTheme="minorHAnsi" w:cstheme="minorHAnsi"/>
                <w:b/>
                <w:lang w:val="es-ES_tradnl"/>
              </w:rPr>
              <w:t xml:space="preserve"> </w:t>
            </w:r>
            <w:r w:rsidR="002E64E7" w:rsidRPr="00EC269E">
              <w:rPr>
                <w:rFonts w:asciiTheme="minorHAnsi" w:hAnsiTheme="minorHAnsi" w:cstheme="minorHAnsi"/>
                <w:lang w:val="es-ES_tradnl"/>
              </w:rPr>
              <w:t xml:space="preserve">emitida a nombre de la </w:t>
            </w:r>
            <w:r w:rsidR="002E64E7" w:rsidRPr="00EC269E">
              <w:rPr>
                <w:rFonts w:asciiTheme="minorHAnsi" w:hAnsiTheme="minorHAnsi" w:cstheme="minorHAnsi"/>
                <w:b/>
                <w:bCs/>
                <w:color w:val="0000FF"/>
                <w:lang w:val="es-ES_tradnl"/>
              </w:rPr>
              <w:t>Caja de Salud de la Banca Privada</w:t>
            </w:r>
            <w:r w:rsidR="002E64E7" w:rsidRPr="00EC269E">
              <w:rPr>
                <w:rFonts w:asciiTheme="minorHAnsi" w:hAnsiTheme="minorHAnsi" w:cstheme="minorHAnsi"/>
                <w:b/>
                <w:lang w:val="es-ES_tradnl"/>
              </w:rPr>
              <w:t>,</w:t>
            </w:r>
            <w:r w:rsidR="002E64E7" w:rsidRPr="00EC269E">
              <w:rPr>
                <w:rFonts w:asciiTheme="minorHAnsi" w:hAnsiTheme="minorHAnsi" w:cstheme="minorHAnsi"/>
                <w:lang w:val="es-ES_tradnl"/>
              </w:rPr>
              <w:t xml:space="preserve"> por el monto equivalente a</w:t>
            </w:r>
            <w:r w:rsidR="004502B9" w:rsidRPr="00EC269E">
              <w:rPr>
                <w:rFonts w:asciiTheme="minorHAnsi" w:hAnsiTheme="minorHAnsi" w:cstheme="minorHAnsi"/>
                <w:lang w:val="es-ES_tradnl"/>
              </w:rPr>
              <w:t xml:space="preserve"> Bs.</w:t>
            </w:r>
            <w:r w:rsidR="00DB3202">
              <w:t xml:space="preserve"> </w:t>
            </w:r>
            <w:r w:rsidR="00DB3202" w:rsidRPr="00DB3202">
              <w:rPr>
                <w:rFonts w:asciiTheme="minorHAnsi" w:hAnsiTheme="minorHAnsi" w:cstheme="minorHAnsi"/>
                <w:lang w:val="es-ES_tradnl"/>
              </w:rPr>
              <w:t>208.999,92</w:t>
            </w:r>
            <w:r w:rsidR="00001F85" w:rsidRPr="00EC269E">
              <w:rPr>
                <w:rFonts w:asciiTheme="minorHAnsi" w:hAnsiTheme="minorHAnsi" w:cstheme="minorHAnsi"/>
                <w:lang w:val="es-ES_tradnl"/>
              </w:rPr>
              <w:t xml:space="preserve">; </w:t>
            </w:r>
            <w:r w:rsidRPr="00EC269E">
              <w:rPr>
                <w:rFonts w:asciiTheme="minorHAnsi" w:hAnsiTheme="minorHAnsi" w:cstheme="minorHAnsi"/>
                <w:bCs/>
                <w:lang w:val="es-ES_tradnl"/>
              </w:rPr>
              <w:t xml:space="preserve">con característica de renovable, de carácter irrevocable, de ejecución inmediata y a primer requerimiento emitidas por Instituciones Financieras autorizadas por la ASFI, </w:t>
            </w:r>
            <w:r w:rsidR="002E64E7" w:rsidRPr="00EC269E">
              <w:rPr>
                <w:rFonts w:asciiTheme="minorHAnsi" w:hAnsiTheme="minorHAnsi" w:cstheme="minorHAnsi"/>
                <w:lang w:val="es-ES_tradnl"/>
              </w:rPr>
              <w:t xml:space="preserve">con validez de </w:t>
            </w:r>
            <w:r w:rsidR="002E64E7" w:rsidRPr="00EC269E">
              <w:rPr>
                <w:rFonts w:asciiTheme="minorHAnsi" w:hAnsiTheme="minorHAnsi" w:cstheme="minorHAnsi"/>
                <w:b/>
                <w:bCs/>
                <w:color w:val="0000FF"/>
                <w:lang w:val="es-ES_tradnl"/>
              </w:rPr>
              <w:t>90</w:t>
            </w:r>
            <w:r w:rsidR="002E64E7" w:rsidRPr="00EC269E">
              <w:rPr>
                <w:rFonts w:asciiTheme="minorHAnsi" w:hAnsiTheme="minorHAnsi" w:cstheme="minorHAnsi"/>
                <w:color w:val="0000FF"/>
                <w:lang w:val="es-ES_tradnl"/>
              </w:rPr>
              <w:t xml:space="preserve"> </w:t>
            </w:r>
            <w:r w:rsidR="002E64E7" w:rsidRPr="00EC269E">
              <w:rPr>
                <w:rFonts w:asciiTheme="minorHAnsi" w:hAnsiTheme="minorHAnsi" w:cstheme="minorHAnsi"/>
                <w:b/>
                <w:color w:val="0000FF"/>
                <w:lang w:val="es-ES_tradnl"/>
              </w:rPr>
              <w:t>días calendario computados a partir de la fecha de presentación de propuestas</w:t>
            </w:r>
            <w:r w:rsidR="002E64E7" w:rsidRPr="00EC269E">
              <w:rPr>
                <w:rFonts w:asciiTheme="minorHAnsi" w:hAnsiTheme="minorHAnsi" w:cstheme="minorHAnsi"/>
                <w:bCs/>
                <w:lang w:val="es-ES_tradnl"/>
              </w:rPr>
              <w:t xml:space="preserve">, </w:t>
            </w:r>
          </w:p>
          <w:p w14:paraId="2FCF8DF6" w14:textId="4467217B" w:rsidR="009F50F5" w:rsidRPr="00EC269E"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EC269E" w:rsidRDefault="005F51AE" w:rsidP="005F51AE">
            <w:pPr>
              <w:tabs>
                <w:tab w:val="left" w:pos="993"/>
              </w:tabs>
              <w:suppressAutoHyphens/>
              <w:jc w:val="both"/>
              <w:rPr>
                <w:rFonts w:asciiTheme="minorHAnsi" w:hAnsiTheme="minorHAnsi" w:cstheme="minorHAnsi"/>
                <w:bCs/>
              </w:rPr>
            </w:pPr>
            <w:r w:rsidRPr="00EC269E">
              <w:rPr>
                <w:rFonts w:asciiTheme="minorHAnsi" w:hAnsiTheme="minorHAnsi" w:cstheme="minorHAnsi"/>
                <w:bCs/>
              </w:rPr>
              <w:t>Ejecución: esta garantía será ejecutada:</w:t>
            </w:r>
          </w:p>
          <w:p w14:paraId="29D14B4B"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retire su propuesta con posterioridad al cierre de recepción de propuestas.</w:t>
            </w:r>
          </w:p>
          <w:p w14:paraId="5D424CF1"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adjudicado no presente la garantía a primer requerimiento de cumplimiento de contrato</w:t>
            </w:r>
          </w:p>
          <w:p w14:paraId="2353EB7D"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 xml:space="preserve">Cuando el proponente adjudicado no suscriba el contrato en el plazo establecido. </w:t>
            </w:r>
          </w:p>
          <w:p w14:paraId="0F844E60" w14:textId="77777777" w:rsidR="002E64E7" w:rsidRPr="00EC269E" w:rsidRDefault="002E64E7" w:rsidP="005F51AE">
            <w:pPr>
              <w:tabs>
                <w:tab w:val="left" w:pos="993"/>
              </w:tabs>
              <w:suppressAutoHyphens/>
              <w:jc w:val="both"/>
              <w:rPr>
                <w:rFonts w:asciiTheme="minorHAnsi" w:hAnsiTheme="minorHAnsi" w:cstheme="minorHAnsi"/>
                <w:bCs/>
              </w:rPr>
            </w:pPr>
          </w:p>
          <w:p w14:paraId="657DE14A" w14:textId="437C382F" w:rsidR="005F51AE" w:rsidRPr="00EC269E" w:rsidRDefault="005F51AE" w:rsidP="005F51AE">
            <w:pPr>
              <w:tabs>
                <w:tab w:val="left" w:pos="993"/>
              </w:tabs>
              <w:suppressAutoHyphens/>
              <w:jc w:val="both"/>
              <w:rPr>
                <w:rFonts w:asciiTheme="minorHAnsi" w:hAnsiTheme="minorHAnsi" w:cstheme="minorHAnsi"/>
                <w:bCs/>
              </w:rPr>
            </w:pPr>
            <w:r w:rsidRPr="00EC269E">
              <w:rPr>
                <w:rFonts w:asciiTheme="minorHAnsi" w:hAnsiTheme="minorHAnsi" w:cstheme="minorHAnsi"/>
                <w:bCs/>
              </w:rPr>
              <w:t>Devolución: esta garantía será devuelta:</w:t>
            </w:r>
          </w:p>
          <w:p w14:paraId="2938CDA5" w14:textId="77777777" w:rsidR="005F51AE" w:rsidRPr="00EC269E"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A los otros proponentes, una vez suscrito el contrato</w:t>
            </w:r>
          </w:p>
          <w:p w14:paraId="44799E98"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Después de la declaratoria desierta de la convocatoria</w:t>
            </w:r>
          </w:p>
          <w:p w14:paraId="08C60BEF"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la CSBP solicite la extensión del periodo de validez de propuesta y el proponente rehúse aceptar la solicitud.</w:t>
            </w:r>
          </w:p>
          <w:p w14:paraId="30C473B7" w14:textId="77777777" w:rsidR="005F51AE" w:rsidRPr="00EC269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EC269E" w:rsidRDefault="005F51AE" w:rsidP="005F51AE">
            <w:pPr>
              <w:suppressAutoHyphens/>
              <w:jc w:val="both"/>
              <w:rPr>
                <w:rFonts w:asciiTheme="minorHAnsi" w:hAnsiTheme="minorHAnsi" w:cstheme="minorHAnsi"/>
                <w:b/>
              </w:rPr>
            </w:pPr>
            <w:r w:rsidRPr="00EC269E">
              <w:rPr>
                <w:rFonts w:asciiTheme="minorHAnsi" w:hAnsiTheme="minorHAnsi" w:cstheme="minorHAnsi"/>
                <w:b/>
              </w:rPr>
              <w:t>DOCUMENTOS DE LA PROPUESTA TÉCNICA</w:t>
            </w:r>
          </w:p>
          <w:p w14:paraId="770DCA00" w14:textId="77777777" w:rsidR="005F51AE" w:rsidRPr="00EC269E" w:rsidRDefault="005F51AE" w:rsidP="005F51AE">
            <w:pPr>
              <w:suppressAutoHyphens/>
              <w:jc w:val="both"/>
              <w:rPr>
                <w:rFonts w:asciiTheme="minorHAnsi" w:hAnsiTheme="minorHAnsi" w:cstheme="minorHAnsi"/>
                <w:b/>
              </w:rPr>
            </w:pPr>
          </w:p>
          <w:p w14:paraId="35FD184F" w14:textId="4E582093" w:rsidR="00522C29" w:rsidRPr="00EC269E" w:rsidRDefault="00522C29" w:rsidP="00522C29">
            <w:pPr>
              <w:pStyle w:val="Sinespaciado"/>
              <w:numPr>
                <w:ilvl w:val="0"/>
                <w:numId w:val="14"/>
              </w:numPr>
              <w:suppressAutoHyphens/>
              <w:spacing w:after="120"/>
              <w:jc w:val="both"/>
              <w:rPr>
                <w:rFonts w:asciiTheme="minorHAnsi" w:hAnsiTheme="minorHAnsi" w:cstheme="minorHAnsi"/>
                <w:b/>
              </w:rPr>
            </w:pPr>
            <w:r w:rsidRPr="00DF557D">
              <w:rPr>
                <w:rFonts w:asciiTheme="minorHAnsi" w:hAnsiTheme="minorHAnsi" w:cstheme="minorHAnsi"/>
                <w:b/>
                <w:bCs/>
              </w:rPr>
              <w:t>Formulario</w:t>
            </w:r>
            <w:r w:rsidRPr="00DF557D">
              <w:rPr>
                <w:rFonts w:asciiTheme="minorHAnsi" w:hAnsiTheme="minorHAnsi" w:cstheme="minorHAnsi"/>
              </w:rPr>
              <w:t xml:space="preserve"> </w:t>
            </w:r>
            <w:r w:rsidRPr="00DF557D">
              <w:rPr>
                <w:rFonts w:asciiTheme="minorHAnsi" w:hAnsiTheme="minorHAnsi" w:cstheme="minorHAnsi"/>
                <w:b/>
                <w:bCs/>
              </w:rPr>
              <w:t>N°</w:t>
            </w:r>
            <w:r w:rsidR="00DF557D" w:rsidRPr="00DF557D">
              <w:rPr>
                <w:rFonts w:asciiTheme="minorHAnsi" w:hAnsiTheme="minorHAnsi" w:cstheme="minorHAnsi"/>
                <w:b/>
                <w:bCs/>
              </w:rPr>
              <w:t>3</w:t>
            </w:r>
            <w:r w:rsidRPr="00DF557D">
              <w:rPr>
                <w:rFonts w:asciiTheme="minorHAnsi" w:hAnsiTheme="minorHAnsi" w:cstheme="minorHAnsi"/>
              </w:rPr>
              <w:t xml:space="preserve"> </w:t>
            </w:r>
            <w:r w:rsidR="00DF0D49" w:rsidRPr="00DF557D">
              <w:rPr>
                <w:rFonts w:asciiTheme="minorHAnsi" w:hAnsiTheme="minorHAnsi" w:cstheme="minorHAnsi"/>
              </w:rPr>
              <w:t>Propuesta</w:t>
            </w:r>
            <w:r w:rsidR="00DF0D49" w:rsidRPr="00EC269E">
              <w:rPr>
                <w:rFonts w:asciiTheme="minorHAnsi" w:hAnsiTheme="minorHAnsi" w:cstheme="minorHAnsi"/>
              </w:rPr>
              <w:t xml:space="preserve"> </w:t>
            </w:r>
            <w:r w:rsidRPr="00EC269E">
              <w:rPr>
                <w:rFonts w:asciiTheme="minorHAnsi" w:hAnsiTheme="minorHAnsi" w:cstheme="minorHAnsi"/>
              </w:rPr>
              <w:t xml:space="preserve">de Especificaciones Técnicas, </w:t>
            </w:r>
            <w:r w:rsidRPr="00EC269E">
              <w:rPr>
                <w:rFonts w:asciiTheme="minorHAnsi" w:hAnsiTheme="minorHAnsi" w:cstheme="minorHAnsi"/>
                <w:b/>
              </w:rPr>
              <w:t>en original.</w:t>
            </w:r>
          </w:p>
          <w:p w14:paraId="51172261" w14:textId="77777777" w:rsidR="00522C29" w:rsidRPr="00EC269E" w:rsidRDefault="00522C29" w:rsidP="00522C29">
            <w:pPr>
              <w:spacing w:after="200" w:line="276" w:lineRule="auto"/>
              <w:rPr>
                <w:rFonts w:asciiTheme="minorHAnsi" w:hAnsiTheme="minorHAnsi" w:cstheme="minorHAnsi"/>
                <w:b/>
              </w:rPr>
            </w:pPr>
            <w:r w:rsidRPr="00EC269E">
              <w:rPr>
                <w:rFonts w:asciiTheme="minorHAnsi" w:hAnsiTheme="minorHAnsi" w:cstheme="minorHAnsi"/>
                <w:b/>
              </w:rPr>
              <w:t>DOCUMENTOS DE LA PROPUESTA ECONÓMICA PARA ADJUDICACIÓN POR ITEMS</w:t>
            </w:r>
          </w:p>
          <w:p w14:paraId="7F8ECADC" w14:textId="72AD15D6" w:rsidR="00522C29" w:rsidRPr="00EC269E" w:rsidRDefault="00522C29" w:rsidP="00522C29">
            <w:pPr>
              <w:pStyle w:val="Sinespaciado"/>
              <w:numPr>
                <w:ilvl w:val="0"/>
                <w:numId w:val="14"/>
              </w:numPr>
              <w:jc w:val="both"/>
              <w:rPr>
                <w:rFonts w:asciiTheme="minorHAnsi" w:hAnsiTheme="minorHAnsi" w:cstheme="minorHAnsi"/>
                <w:b/>
              </w:rPr>
            </w:pPr>
            <w:r w:rsidRPr="00EC269E">
              <w:rPr>
                <w:rFonts w:asciiTheme="minorHAnsi" w:hAnsiTheme="minorHAnsi" w:cstheme="minorHAnsi"/>
              </w:rPr>
              <w:t xml:space="preserve">La propuesta económica debe ser presentada en </w:t>
            </w:r>
            <w:r w:rsidRPr="00DF557D">
              <w:rPr>
                <w:rFonts w:asciiTheme="minorHAnsi" w:hAnsiTheme="minorHAnsi" w:cstheme="minorHAnsi"/>
              </w:rPr>
              <w:t xml:space="preserve">el </w:t>
            </w:r>
            <w:r w:rsidRPr="00DF557D">
              <w:rPr>
                <w:rFonts w:asciiTheme="minorHAnsi" w:hAnsiTheme="minorHAnsi" w:cstheme="minorHAnsi"/>
                <w:b/>
                <w:bCs/>
              </w:rPr>
              <w:t>Formulario N°</w:t>
            </w:r>
            <w:r w:rsidR="00DF557D" w:rsidRPr="00DF557D">
              <w:rPr>
                <w:rFonts w:asciiTheme="minorHAnsi" w:hAnsiTheme="minorHAnsi" w:cstheme="minorHAnsi"/>
                <w:b/>
                <w:bCs/>
              </w:rPr>
              <w:t>4</w:t>
            </w:r>
            <w:r w:rsidRPr="00DF557D">
              <w:rPr>
                <w:rFonts w:asciiTheme="minorHAnsi" w:hAnsiTheme="minorHAnsi" w:cstheme="minorHAnsi"/>
              </w:rPr>
              <w:t xml:space="preserve"> Propuesta</w:t>
            </w:r>
            <w:r w:rsidRPr="00EC269E">
              <w:rPr>
                <w:rFonts w:asciiTheme="minorHAnsi" w:hAnsiTheme="minorHAnsi" w:cstheme="minorHAnsi"/>
              </w:rPr>
              <w:t xml:space="preserve"> Económica</w:t>
            </w:r>
            <w:r w:rsidR="00087204">
              <w:rPr>
                <w:rFonts w:asciiTheme="minorHAnsi" w:hAnsiTheme="minorHAnsi" w:cstheme="minorHAnsi"/>
              </w:rPr>
              <w:t xml:space="preserve"> (monto fijo) y (estudios de acuerdo a detalle de CUADRO N° 1 y CUADRO N° 2)</w:t>
            </w:r>
          </w:p>
          <w:p w14:paraId="24096225" w14:textId="22399171" w:rsidR="00522C29" w:rsidRPr="00EC79AE" w:rsidRDefault="00593987" w:rsidP="00522C29">
            <w:pPr>
              <w:pStyle w:val="Sinespaciado"/>
              <w:numPr>
                <w:ilvl w:val="0"/>
                <w:numId w:val="14"/>
              </w:numPr>
              <w:jc w:val="both"/>
              <w:rPr>
                <w:rFonts w:asciiTheme="minorHAnsi" w:hAnsiTheme="minorHAnsi" w:cstheme="minorHAnsi"/>
              </w:rPr>
            </w:pPr>
            <w:r w:rsidRPr="00EC269E">
              <w:rPr>
                <w:rFonts w:asciiTheme="minorHAnsi" w:hAnsiTheme="minorHAnsi" w:cstheme="minorHAnsi"/>
                <w:b/>
              </w:rPr>
              <w:t>Cuadro</w:t>
            </w:r>
            <w:r w:rsidR="00522C29" w:rsidRPr="00EC269E">
              <w:rPr>
                <w:rFonts w:asciiTheme="minorHAnsi" w:hAnsiTheme="minorHAnsi" w:cstheme="minorHAnsi"/>
                <w:b/>
              </w:rPr>
              <w:t xml:space="preserve"> N° </w:t>
            </w:r>
            <w:r w:rsidR="00CE2831" w:rsidRPr="00EC269E">
              <w:rPr>
                <w:rFonts w:asciiTheme="minorHAnsi" w:hAnsiTheme="minorHAnsi" w:cstheme="minorHAnsi"/>
                <w:b/>
              </w:rPr>
              <w:t>1</w:t>
            </w:r>
            <w:r w:rsidR="00522C29" w:rsidRPr="00EC269E">
              <w:rPr>
                <w:rFonts w:asciiTheme="minorHAnsi" w:hAnsiTheme="minorHAnsi" w:cstheme="minorHAnsi"/>
                <w:b/>
              </w:rPr>
              <w:t xml:space="preserve"> </w:t>
            </w:r>
            <w:r w:rsidR="00BD3265">
              <w:rPr>
                <w:rFonts w:asciiTheme="minorHAnsi" w:hAnsiTheme="minorHAnsi" w:cstheme="minorHAnsi"/>
                <w:bCs/>
              </w:rPr>
              <w:t>Listado P</w:t>
            </w:r>
            <w:r w:rsidR="00EC79AE">
              <w:rPr>
                <w:rFonts w:asciiTheme="minorHAnsi" w:hAnsiTheme="minorHAnsi" w:cstheme="minorHAnsi"/>
                <w:bCs/>
              </w:rPr>
              <w:t>rueba</w:t>
            </w:r>
            <w:r w:rsidR="004B3B69">
              <w:rPr>
                <w:rFonts w:asciiTheme="minorHAnsi" w:hAnsiTheme="minorHAnsi" w:cstheme="minorHAnsi"/>
                <w:bCs/>
              </w:rPr>
              <w:t>s</w:t>
            </w:r>
            <w:r w:rsidR="00EC79AE">
              <w:rPr>
                <w:rFonts w:asciiTheme="minorHAnsi" w:hAnsiTheme="minorHAnsi" w:cstheme="minorHAnsi"/>
                <w:bCs/>
              </w:rPr>
              <w:t xml:space="preserve"> Recurrentes</w:t>
            </w:r>
            <w:r w:rsidR="00522C29" w:rsidRPr="00EC269E">
              <w:rPr>
                <w:rFonts w:asciiTheme="minorHAnsi" w:hAnsiTheme="minorHAnsi" w:cstheme="minorHAnsi"/>
                <w:bCs/>
              </w:rPr>
              <w:t>.</w:t>
            </w:r>
          </w:p>
          <w:p w14:paraId="2A0FD6C0" w14:textId="34892AF8" w:rsidR="00EC79AE" w:rsidRPr="00EC79AE" w:rsidRDefault="00EC79AE" w:rsidP="00EC79AE">
            <w:pPr>
              <w:pStyle w:val="Sinespaciado"/>
              <w:numPr>
                <w:ilvl w:val="0"/>
                <w:numId w:val="14"/>
              </w:numPr>
              <w:jc w:val="both"/>
              <w:rPr>
                <w:rFonts w:asciiTheme="minorHAnsi" w:hAnsiTheme="minorHAnsi" w:cstheme="minorHAnsi"/>
              </w:rPr>
            </w:pPr>
            <w:r w:rsidRPr="00EC269E">
              <w:rPr>
                <w:rFonts w:asciiTheme="minorHAnsi" w:hAnsiTheme="minorHAnsi" w:cstheme="minorHAnsi"/>
                <w:b/>
              </w:rPr>
              <w:t xml:space="preserve">Cuadro N° </w:t>
            </w:r>
            <w:r>
              <w:rPr>
                <w:rFonts w:asciiTheme="minorHAnsi" w:hAnsiTheme="minorHAnsi" w:cstheme="minorHAnsi"/>
                <w:b/>
              </w:rPr>
              <w:t>2</w:t>
            </w:r>
            <w:r w:rsidRPr="00EC269E">
              <w:rPr>
                <w:rFonts w:asciiTheme="minorHAnsi" w:hAnsiTheme="minorHAnsi" w:cstheme="minorHAnsi"/>
                <w:b/>
              </w:rPr>
              <w:t xml:space="preserve"> </w:t>
            </w:r>
            <w:r w:rsidR="00BD3265">
              <w:rPr>
                <w:rFonts w:asciiTheme="minorHAnsi" w:hAnsiTheme="minorHAnsi" w:cstheme="minorHAnsi"/>
                <w:bCs/>
              </w:rPr>
              <w:t>Listado P</w:t>
            </w:r>
            <w:r>
              <w:rPr>
                <w:rFonts w:asciiTheme="minorHAnsi" w:hAnsiTheme="minorHAnsi" w:cstheme="minorHAnsi"/>
                <w:bCs/>
              </w:rPr>
              <w:t>rueba</w:t>
            </w:r>
            <w:r w:rsidR="004B3B69">
              <w:rPr>
                <w:rFonts w:asciiTheme="minorHAnsi" w:hAnsiTheme="minorHAnsi" w:cstheme="minorHAnsi"/>
                <w:bCs/>
              </w:rPr>
              <w:t>s</w:t>
            </w:r>
            <w:r>
              <w:rPr>
                <w:rFonts w:asciiTheme="minorHAnsi" w:hAnsiTheme="minorHAnsi" w:cstheme="minorHAnsi"/>
                <w:bCs/>
              </w:rPr>
              <w:t xml:space="preserve"> Especiales</w:t>
            </w:r>
            <w:r w:rsidRPr="00EC269E">
              <w:rPr>
                <w:rFonts w:asciiTheme="minorHAnsi" w:hAnsiTheme="minorHAnsi" w:cstheme="minorHAnsi"/>
                <w:bCs/>
              </w:rPr>
              <w:t>.</w:t>
            </w:r>
          </w:p>
          <w:p w14:paraId="26E67CCB" w14:textId="77643391" w:rsidR="00EC79AE" w:rsidRPr="00EC79AE" w:rsidRDefault="00EC79AE" w:rsidP="00EC79AE">
            <w:pPr>
              <w:pStyle w:val="Sinespaciado"/>
              <w:numPr>
                <w:ilvl w:val="0"/>
                <w:numId w:val="14"/>
              </w:numPr>
              <w:jc w:val="both"/>
              <w:rPr>
                <w:rFonts w:asciiTheme="minorHAnsi" w:hAnsiTheme="minorHAnsi" w:cstheme="minorHAnsi"/>
              </w:rPr>
            </w:pPr>
            <w:r w:rsidRPr="00EC269E">
              <w:rPr>
                <w:rFonts w:asciiTheme="minorHAnsi" w:hAnsiTheme="minorHAnsi" w:cstheme="minorHAnsi"/>
                <w:b/>
              </w:rPr>
              <w:t xml:space="preserve">Cuadro N° </w:t>
            </w:r>
            <w:r>
              <w:rPr>
                <w:rFonts w:asciiTheme="minorHAnsi" w:hAnsiTheme="minorHAnsi" w:cstheme="minorHAnsi"/>
                <w:b/>
              </w:rPr>
              <w:t>3</w:t>
            </w:r>
            <w:r w:rsidRPr="00EC269E">
              <w:rPr>
                <w:rFonts w:asciiTheme="minorHAnsi" w:hAnsiTheme="minorHAnsi" w:cstheme="minorHAnsi"/>
                <w:b/>
              </w:rPr>
              <w:t xml:space="preserve"> </w:t>
            </w:r>
            <w:r>
              <w:rPr>
                <w:rFonts w:asciiTheme="minorHAnsi" w:hAnsiTheme="minorHAnsi" w:cstheme="minorHAnsi"/>
                <w:bCs/>
              </w:rPr>
              <w:t>Promedio mensual de exámenes realizados</w:t>
            </w:r>
            <w:r w:rsidRPr="00EC269E">
              <w:rPr>
                <w:rFonts w:asciiTheme="minorHAnsi" w:hAnsiTheme="minorHAnsi" w:cstheme="minorHAnsi"/>
                <w:bCs/>
              </w:rPr>
              <w:t>.</w:t>
            </w:r>
          </w:p>
          <w:p w14:paraId="6606FA37" w14:textId="77777777" w:rsidR="00EC79AE" w:rsidRPr="00EC269E" w:rsidRDefault="00EC79AE" w:rsidP="00291DC2">
            <w:pPr>
              <w:pStyle w:val="Sinespaciado"/>
              <w:ind w:left="720"/>
              <w:jc w:val="both"/>
              <w:rPr>
                <w:rFonts w:asciiTheme="minorHAnsi" w:hAnsiTheme="minorHAnsi" w:cstheme="minorHAnsi"/>
              </w:rPr>
            </w:pPr>
          </w:p>
          <w:p w14:paraId="3DBD3187" w14:textId="72C32CF3" w:rsidR="006C4C32" w:rsidRPr="00EC269E" w:rsidRDefault="006C4C32" w:rsidP="007E5661">
            <w:pPr>
              <w:jc w:val="both"/>
              <w:rPr>
                <w:rFonts w:asciiTheme="minorHAnsi" w:hAnsiTheme="minorHAnsi" w:cstheme="minorHAnsi"/>
              </w:rPr>
            </w:pPr>
          </w:p>
        </w:tc>
      </w:tr>
      <w:tr w:rsidR="006C4C32" w:rsidRPr="00EC269E" w14:paraId="20124835" w14:textId="77777777" w:rsidTr="009472EF">
        <w:tc>
          <w:tcPr>
            <w:tcW w:w="2448" w:type="dxa"/>
          </w:tcPr>
          <w:p w14:paraId="2BD737F3" w14:textId="4E27249C" w:rsidR="006C4C32" w:rsidRPr="00EC269E" w:rsidRDefault="006C4C32"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 xml:space="preserve">VALIDEZ DE LA PROPUESTA </w:t>
            </w:r>
          </w:p>
        </w:tc>
        <w:tc>
          <w:tcPr>
            <w:tcW w:w="7475" w:type="dxa"/>
          </w:tcPr>
          <w:p w14:paraId="170450F7" w14:textId="77777777" w:rsidR="006C4C32" w:rsidRPr="00EC269E" w:rsidRDefault="006C4C32" w:rsidP="00BC0298">
            <w:pPr>
              <w:pStyle w:val="Sinespaciado"/>
              <w:jc w:val="both"/>
              <w:rPr>
                <w:rFonts w:asciiTheme="minorHAnsi" w:hAnsiTheme="minorHAnsi" w:cstheme="minorHAnsi"/>
              </w:rPr>
            </w:pPr>
            <w:r w:rsidRPr="00EC269E">
              <w:rPr>
                <w:rFonts w:asciiTheme="minorHAnsi" w:hAnsiTheme="minorHAnsi" w:cstheme="minorHAnsi"/>
              </w:rPr>
              <w:t>La propuesta deberá tener una validez no menor a sesenta (60) días calendario, desde la fecha fijada para la apertura de propuestas.</w:t>
            </w:r>
          </w:p>
          <w:p w14:paraId="4EAFCEB3" w14:textId="0B6C364D" w:rsidR="006C4C32" w:rsidRPr="00EC269E" w:rsidRDefault="006C4C32" w:rsidP="00BC0298">
            <w:pPr>
              <w:pStyle w:val="Sinespaciado"/>
              <w:jc w:val="both"/>
              <w:rPr>
                <w:rFonts w:asciiTheme="minorHAnsi" w:hAnsiTheme="minorHAnsi" w:cstheme="minorHAnsi"/>
              </w:rPr>
            </w:pPr>
            <w:r w:rsidRPr="00EC269E">
              <w:rPr>
                <w:rFonts w:asciiTheme="minorHAnsi" w:hAnsiTheme="minorHAnsi" w:cstheme="minorHAnsi"/>
              </w:rPr>
              <w:t>En circunstancias excepcionales por causas de fuerza mayor, caso fortuito</w:t>
            </w:r>
            <w:r w:rsidR="00581B25" w:rsidRPr="00EC269E">
              <w:rPr>
                <w:rFonts w:asciiTheme="minorHAnsi" w:hAnsiTheme="minorHAnsi" w:cstheme="minorHAnsi"/>
              </w:rPr>
              <w:t xml:space="preserve"> o </w:t>
            </w:r>
            <w:r w:rsidRPr="00EC269E">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EC269E" w:rsidRDefault="006C4C32" w:rsidP="00BC0298">
            <w:pPr>
              <w:pStyle w:val="Sinespaciado"/>
              <w:ind w:left="284"/>
              <w:jc w:val="both"/>
              <w:rPr>
                <w:rFonts w:asciiTheme="minorHAnsi" w:hAnsiTheme="minorHAnsi" w:cstheme="minorHAnsi"/>
              </w:rPr>
            </w:pPr>
          </w:p>
          <w:p w14:paraId="24E1A66C" w14:textId="000D5588" w:rsidR="006C4C32" w:rsidRPr="00EC269E" w:rsidRDefault="006C4C32" w:rsidP="008E788F">
            <w:pPr>
              <w:pStyle w:val="Sinespaciado"/>
              <w:numPr>
                <w:ilvl w:val="0"/>
                <w:numId w:val="16"/>
              </w:numPr>
              <w:jc w:val="both"/>
              <w:rPr>
                <w:rFonts w:asciiTheme="minorHAnsi" w:hAnsiTheme="minorHAnsi" w:cstheme="minorHAnsi"/>
              </w:rPr>
            </w:pPr>
            <w:r w:rsidRPr="00EC269E">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EC269E" w:rsidRDefault="006C4C32" w:rsidP="00BC0298">
            <w:pPr>
              <w:pStyle w:val="Sinespaciado"/>
              <w:ind w:left="709" w:hanging="425"/>
              <w:rPr>
                <w:rFonts w:asciiTheme="minorHAnsi" w:hAnsiTheme="minorHAnsi" w:cstheme="minorHAnsi"/>
              </w:rPr>
            </w:pPr>
          </w:p>
          <w:p w14:paraId="78A00B7E" w14:textId="7B8582A4" w:rsidR="006C4C32" w:rsidRPr="00EC269E" w:rsidRDefault="006C4C32" w:rsidP="008E788F">
            <w:pPr>
              <w:pStyle w:val="Sinespaciado"/>
              <w:numPr>
                <w:ilvl w:val="0"/>
                <w:numId w:val="16"/>
              </w:numPr>
              <w:spacing w:after="200"/>
              <w:rPr>
                <w:rFonts w:asciiTheme="minorHAnsi" w:hAnsiTheme="minorHAnsi" w:cstheme="minorHAnsi"/>
              </w:rPr>
            </w:pPr>
            <w:r w:rsidRPr="00EC269E">
              <w:rPr>
                <w:rFonts w:asciiTheme="minorHAnsi" w:hAnsiTheme="minorHAnsi" w:cstheme="minorHAnsi"/>
              </w:rPr>
              <w:t>Los proponentes que accedan a la prórroga, no podrán modificar su propuesta.</w:t>
            </w:r>
          </w:p>
          <w:p w14:paraId="2EE5D237" w14:textId="77777777" w:rsidR="006C4C32" w:rsidRPr="00EC269E" w:rsidRDefault="006C4C32" w:rsidP="008E788F">
            <w:pPr>
              <w:pStyle w:val="Sinespaciado"/>
              <w:numPr>
                <w:ilvl w:val="0"/>
                <w:numId w:val="16"/>
              </w:numPr>
              <w:spacing w:after="200"/>
              <w:jc w:val="both"/>
              <w:rPr>
                <w:rFonts w:asciiTheme="minorHAnsi" w:hAnsiTheme="minorHAnsi" w:cstheme="minorHAnsi"/>
              </w:rPr>
            </w:pPr>
            <w:r w:rsidRPr="00EC269E">
              <w:rPr>
                <w:rFonts w:asciiTheme="minorHAnsi" w:hAnsiTheme="minorHAnsi" w:cstheme="minorHAnsi"/>
              </w:rPr>
              <w:t>Para mantener la validez de la propuesta, el proponente deberá necesariamente    presentar una garantía que cubra el nuevo plazo de validez de su propuesta.</w:t>
            </w:r>
            <w:r w:rsidRPr="00EC269E">
              <w:rPr>
                <w:rFonts w:asciiTheme="minorHAnsi" w:hAnsiTheme="minorHAnsi" w:cstheme="minorHAnsi"/>
                <w:b/>
                <w:i/>
              </w:rPr>
              <w:t xml:space="preserve"> </w:t>
            </w:r>
          </w:p>
          <w:p w14:paraId="7A8A209E" w14:textId="77777777" w:rsidR="006C4C32" w:rsidRPr="00EC269E" w:rsidRDefault="006C4C32" w:rsidP="007E5661">
            <w:pPr>
              <w:jc w:val="both"/>
              <w:rPr>
                <w:rFonts w:asciiTheme="minorHAnsi" w:hAnsiTheme="minorHAnsi" w:cstheme="minorHAnsi"/>
              </w:rPr>
            </w:pPr>
          </w:p>
        </w:tc>
      </w:tr>
      <w:tr w:rsidR="00C94FB1" w:rsidRPr="00EC269E" w14:paraId="10077ABB" w14:textId="77777777" w:rsidTr="009472EF">
        <w:tc>
          <w:tcPr>
            <w:tcW w:w="2448" w:type="dxa"/>
          </w:tcPr>
          <w:p w14:paraId="16FA14B9" w14:textId="712D8461" w:rsidR="00C94FB1" w:rsidRPr="00EC269E" w:rsidRDefault="00C94FB1"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PRESENTACIÓN DE PROPUESTAS</w:t>
            </w:r>
          </w:p>
        </w:tc>
        <w:tc>
          <w:tcPr>
            <w:tcW w:w="7475" w:type="dxa"/>
          </w:tcPr>
          <w:p w14:paraId="26C4701B"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Las propuestas deben ser presentadas en horario, fecha y lugar establecidos en la convocatoria.</w:t>
            </w:r>
          </w:p>
          <w:p w14:paraId="590D90A0"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 xml:space="preserve">La propuesta debe incluir un índice que permita la rápida ubicación de los     documentos presentados. </w:t>
            </w:r>
          </w:p>
          <w:p w14:paraId="78723BA3"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El original de la propuesta deberá tener todas sus páginas numeradas, selladas y rubricadas por el representante legal del proponente.</w:t>
            </w:r>
          </w:p>
          <w:p w14:paraId="5166E389"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No se aceptarán propuestas que contengan textos entre líneas, borrones y tachaduras, siendo causal de inhabilitación.</w:t>
            </w:r>
          </w:p>
          <w:p w14:paraId="12F9B0FC" w14:textId="7333DA67" w:rsidR="00C94FB1" w:rsidRPr="00EC269E" w:rsidRDefault="005F51AE" w:rsidP="005F51AE">
            <w:pPr>
              <w:jc w:val="both"/>
              <w:rPr>
                <w:rFonts w:asciiTheme="minorHAnsi" w:hAnsiTheme="minorHAnsi" w:cstheme="minorHAnsi"/>
              </w:rPr>
            </w:pPr>
            <w:r w:rsidRPr="00EC269E">
              <w:rPr>
                <w:rFonts w:asciiTheme="minorHAnsi" w:hAnsiTheme="minorHAnsi" w:cstheme="minorHAnsi"/>
              </w:rPr>
              <w:t xml:space="preserve">La propuesta debe ser presentada en un </w:t>
            </w:r>
            <w:r w:rsidRPr="00EC269E">
              <w:rPr>
                <w:rFonts w:asciiTheme="minorHAnsi" w:hAnsiTheme="minorHAnsi" w:cstheme="minorHAnsi"/>
                <w:b/>
              </w:rPr>
              <w:t>EJEMPLAR ORIGINAL</w:t>
            </w:r>
            <w:r w:rsidRPr="00EC269E">
              <w:rPr>
                <w:rFonts w:asciiTheme="minorHAnsi" w:hAnsiTheme="minorHAnsi" w:cstheme="minorHAnsi"/>
              </w:rPr>
              <w:t xml:space="preserve"> y </w:t>
            </w:r>
            <w:r w:rsidRPr="00EC269E">
              <w:rPr>
                <w:rFonts w:asciiTheme="minorHAnsi" w:hAnsiTheme="minorHAnsi" w:cstheme="minorHAnsi"/>
                <w:b/>
                <w:u w:val="single"/>
              </w:rPr>
              <w:t>UNA COPIA</w:t>
            </w:r>
            <w:r w:rsidRPr="00EC269E">
              <w:rPr>
                <w:rFonts w:asciiTheme="minorHAnsi" w:hAnsiTheme="minorHAnsi" w:cstheme="minorHAnsi"/>
                <w:u w:val="single"/>
              </w:rPr>
              <w:t xml:space="preserve"> </w:t>
            </w:r>
            <w:r w:rsidRPr="00EC269E">
              <w:rPr>
                <w:rFonts w:asciiTheme="minorHAnsi" w:hAnsiTheme="minorHAnsi" w:cstheme="minorHAnsi"/>
                <w:b/>
                <w:u w:val="single"/>
              </w:rPr>
              <w:t>DIGITAL.</w:t>
            </w:r>
          </w:p>
        </w:tc>
      </w:tr>
      <w:tr w:rsidR="00195EF9" w:rsidRPr="00EC269E" w14:paraId="7FDDC208" w14:textId="77777777" w:rsidTr="00C821A9">
        <w:trPr>
          <w:trHeight w:val="386"/>
        </w:trPr>
        <w:tc>
          <w:tcPr>
            <w:tcW w:w="2448" w:type="dxa"/>
          </w:tcPr>
          <w:p w14:paraId="2913398E" w14:textId="61184205" w:rsidR="00195EF9" w:rsidRPr="00EC269E" w:rsidRDefault="00195EF9" w:rsidP="00195EF9">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RESENTACIÓN DE OFERTA</w:t>
            </w:r>
          </w:p>
        </w:tc>
        <w:tc>
          <w:tcPr>
            <w:tcW w:w="7475" w:type="dxa"/>
          </w:tcPr>
          <w:p w14:paraId="43380758" w14:textId="5B73B1FF" w:rsidR="00195EF9" w:rsidRPr="00EC269E" w:rsidRDefault="00195EF9" w:rsidP="00195EF9">
            <w:pPr>
              <w:rPr>
                <w:rFonts w:asciiTheme="minorHAnsi" w:hAnsiTheme="minorHAnsi" w:cstheme="minorHAnsi"/>
                <w:bCs/>
                <w:color w:val="000000"/>
                <w:kern w:val="28"/>
                <w:lang w:eastAsia="es-ES"/>
              </w:rPr>
            </w:pPr>
            <w:r w:rsidRPr="00EC269E">
              <w:rPr>
                <w:rFonts w:asciiTheme="minorHAnsi" w:hAnsiTheme="minorHAnsi" w:cstheme="minorHAnsi"/>
                <w:bCs/>
                <w:color w:val="000000"/>
                <w:kern w:val="28"/>
                <w:lang w:eastAsia="es-ES"/>
              </w:rPr>
              <w:t xml:space="preserve">La recepción de ofertas se realizará de forma </w:t>
            </w:r>
            <w:r w:rsidRPr="00EC269E">
              <w:rPr>
                <w:rFonts w:asciiTheme="minorHAnsi" w:hAnsiTheme="minorHAnsi" w:cstheme="minorHAnsi"/>
                <w:bCs/>
                <w:kern w:val="28"/>
                <w:lang w:eastAsia="es-ES"/>
              </w:rPr>
              <w:t>física.</w:t>
            </w:r>
          </w:p>
          <w:p w14:paraId="577E896B" w14:textId="77777777" w:rsidR="00195EF9" w:rsidRPr="00EC269E"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EC269E" w:rsidRDefault="00195EF9" w:rsidP="00195EF9">
            <w:pPr>
              <w:pStyle w:val="Sinespaciado"/>
              <w:rPr>
                <w:rFonts w:asciiTheme="minorHAnsi" w:hAnsiTheme="minorHAnsi" w:cstheme="minorHAnsi"/>
              </w:rPr>
            </w:pPr>
            <w:r w:rsidRPr="00EC269E">
              <w:rPr>
                <w:rFonts w:asciiTheme="minorHAnsi" w:hAnsiTheme="minorHAnsi" w:cstheme="minorHAnsi"/>
              </w:rPr>
              <w:t>La propuesta deberá ser presentada en sobre cerrado y con cinta adhesiva transparente sobre las firmas y sellos. El rótulo del sobre podrá ser el siguiente:</w:t>
            </w:r>
          </w:p>
          <w:p w14:paraId="13B65706" w14:textId="592301F9" w:rsidR="00195EF9" w:rsidRPr="00EC269E" w:rsidRDefault="00C821A9" w:rsidP="00195EF9">
            <w:pPr>
              <w:pStyle w:val="Norma"/>
              <w:rPr>
                <w:rFonts w:asciiTheme="minorHAnsi" w:hAnsiTheme="minorHAnsi" w:cstheme="minorHAnsi"/>
                <w:sz w:val="20"/>
                <w:szCs w:val="20"/>
                <w:lang w:val="es-ES"/>
              </w:rPr>
            </w:pPr>
            <w:r w:rsidRPr="00EC269E">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732DA6DF" wp14:editId="43B0B310">
                      <wp:simplePos x="0" y="0"/>
                      <wp:positionH relativeFrom="column">
                        <wp:posOffset>481013</wp:posOffset>
                      </wp:positionH>
                      <wp:positionV relativeFrom="paragraph">
                        <wp:posOffset>33974</wp:posOffset>
                      </wp:positionV>
                      <wp:extent cx="3419475" cy="16002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1600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CAJA DE SALUD DE LA BANCA PRIVADA</w:t>
                                  </w:r>
                                </w:p>
                                <w:p w14:paraId="5B2AB70D"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OFICINA NACIONAL,</w:t>
                                  </w:r>
                                </w:p>
                                <w:p w14:paraId="10BD4EE9" w14:textId="018FE419" w:rsidR="00C753DA" w:rsidRPr="00291DC2" w:rsidRDefault="00C753DA" w:rsidP="00195EF9">
                                  <w:pPr>
                                    <w:jc w:val="both"/>
                                    <w:rPr>
                                      <w:rFonts w:asciiTheme="minorHAnsi" w:hAnsiTheme="minorHAnsi" w:cstheme="minorHAnsi"/>
                                      <w:b/>
                                      <w:sz w:val="14"/>
                                      <w:szCs w:val="14"/>
                                      <w:highlight w:val="yellow"/>
                                    </w:rPr>
                                  </w:pPr>
                                  <w:r w:rsidRPr="00291DC2">
                                    <w:rPr>
                                      <w:rFonts w:ascii="Arial Narrow" w:hAnsi="Arial Narrow"/>
                                      <w:b/>
                                      <w:bCs/>
                                      <w:color w:val="000000" w:themeColor="text1"/>
                                      <w:sz w:val="14"/>
                                      <w:szCs w:val="14"/>
                                    </w:rPr>
                                    <w:t>LUGAR DE ENTREGA DE LA PROPUESTA</w:t>
                                  </w:r>
                                  <w:r w:rsidRPr="00291DC2">
                                    <w:rPr>
                                      <w:rFonts w:ascii="Arial Narrow" w:hAnsi="Arial Narrow"/>
                                      <w:bCs/>
                                      <w:sz w:val="14"/>
                                      <w:szCs w:val="14"/>
                                    </w:rPr>
                                    <w:t xml:space="preserve">:  </w:t>
                                  </w:r>
                                  <w:r w:rsidRPr="00291DC2">
                                    <w:rPr>
                                      <w:rFonts w:ascii="Verdana" w:hAnsi="Verdana" w:cs="Arial"/>
                                      <w:bCs/>
                                      <w:sz w:val="14"/>
                                      <w:szCs w:val="14"/>
                                    </w:rPr>
                                    <w:t xml:space="preserve">Calle Reyes Ortiz Edificio Gundlach Torre Oeste P 22 </w:t>
                                  </w:r>
                                  <w:r w:rsidR="00CE2831" w:rsidRPr="00291DC2">
                                    <w:rPr>
                                      <w:rFonts w:ascii="Verdana" w:hAnsi="Verdana" w:cs="Arial"/>
                                      <w:bCs/>
                                      <w:sz w:val="14"/>
                                      <w:szCs w:val="14"/>
                                    </w:rPr>
                                    <w:t>Unidad de Compras</w:t>
                                  </w:r>
                                </w:p>
                                <w:p w14:paraId="4988FB50" w14:textId="77777777" w:rsidR="00C753DA" w:rsidRPr="00291DC2" w:rsidRDefault="00C753DA" w:rsidP="00195EF9">
                                  <w:pPr>
                                    <w:ind w:left="180" w:right="180"/>
                                    <w:rPr>
                                      <w:rFonts w:ascii="Arial Narrow" w:hAnsi="Arial Narrow" w:cs="Arial"/>
                                      <w:b/>
                                      <w:bCs/>
                                      <w:sz w:val="14"/>
                                      <w:szCs w:val="14"/>
                                    </w:rPr>
                                  </w:pPr>
                                </w:p>
                                <w:p w14:paraId="271E0E85" w14:textId="77777777" w:rsidR="00C753DA" w:rsidRPr="00291DC2" w:rsidRDefault="00C753DA" w:rsidP="00195EF9">
                                  <w:pPr>
                                    <w:ind w:left="180" w:right="180"/>
                                    <w:rPr>
                                      <w:rFonts w:ascii="Arial Narrow" w:hAnsi="Arial Narrow" w:cs="Arial"/>
                                      <w:b/>
                                      <w:bCs/>
                                      <w:sz w:val="14"/>
                                      <w:szCs w:val="14"/>
                                    </w:rPr>
                                  </w:pPr>
                                  <w:r w:rsidRPr="00291DC2">
                                    <w:rPr>
                                      <w:rFonts w:ascii="Arial Narrow" w:hAnsi="Arial Narrow" w:cs="Arial"/>
                                      <w:b/>
                                      <w:bCs/>
                                      <w:sz w:val="14"/>
                                      <w:szCs w:val="14"/>
                                    </w:rPr>
                                    <w:t>RAZÓN SOCIAL O NOMBRE DEL PROPONENTE:</w:t>
                                  </w:r>
                                </w:p>
                                <w:p w14:paraId="471FD1B8" w14:textId="77777777" w:rsidR="00C753DA" w:rsidRPr="00291DC2" w:rsidRDefault="00C753DA" w:rsidP="00195EF9">
                                  <w:pPr>
                                    <w:ind w:left="180" w:right="180"/>
                                    <w:jc w:val="both"/>
                                    <w:rPr>
                                      <w:rFonts w:ascii="Arial Narrow" w:hAnsi="Arial Narrow" w:cs="Arial"/>
                                      <w:b/>
                                      <w:bCs/>
                                      <w:sz w:val="14"/>
                                      <w:szCs w:val="14"/>
                                    </w:rPr>
                                  </w:pPr>
                                  <w:r w:rsidRPr="00291DC2">
                                    <w:rPr>
                                      <w:rFonts w:ascii="Arial Narrow" w:hAnsi="Arial Narrow" w:cs="Arial"/>
                                      <w:b/>
                                      <w:bCs/>
                                      <w:sz w:val="14"/>
                                      <w:szCs w:val="14"/>
                                    </w:rPr>
                                    <w:t>__________________________________________________</w:t>
                                  </w:r>
                                </w:p>
                                <w:p w14:paraId="2ABD4BAC" w14:textId="1F76FB41" w:rsidR="00C753DA" w:rsidRPr="00291DC2" w:rsidRDefault="00C753DA" w:rsidP="00195EF9">
                                  <w:pPr>
                                    <w:ind w:left="180" w:right="180"/>
                                    <w:jc w:val="center"/>
                                    <w:rPr>
                                      <w:rFonts w:ascii="Arial Narrow" w:hAnsi="Arial Narrow" w:cs="Arial"/>
                                      <w:b/>
                                      <w:bCs/>
                                      <w:sz w:val="14"/>
                                      <w:szCs w:val="14"/>
                                      <w:lang w:val="pt-BR"/>
                                    </w:rPr>
                                  </w:pPr>
                                  <w:r w:rsidRPr="00291DC2">
                                    <w:rPr>
                                      <w:rFonts w:ascii="Arial Narrow" w:hAnsi="Arial Narrow" w:cs="Arial"/>
                                      <w:b/>
                                      <w:bCs/>
                                      <w:sz w:val="14"/>
                                      <w:szCs w:val="14"/>
                                      <w:lang w:val="pt-BR"/>
                                    </w:rPr>
                                    <w:t xml:space="preserve">CÓDIGO: </w:t>
                                  </w:r>
                                  <w:r w:rsidR="00EC79AE" w:rsidRPr="00291DC2">
                                    <w:rPr>
                                      <w:rFonts w:ascii="Arial Narrow" w:hAnsi="Arial Narrow" w:cs="Arial"/>
                                      <w:b/>
                                      <w:bCs/>
                                      <w:sz w:val="14"/>
                                      <w:szCs w:val="14"/>
                                      <w:lang w:val="pt-BR"/>
                                    </w:rPr>
                                    <w:t>LP-IP</w:t>
                                  </w:r>
                                  <w:r w:rsidRPr="00291DC2">
                                    <w:rPr>
                                      <w:rFonts w:ascii="Arial Narrow" w:hAnsi="Arial Narrow" w:cs="Arial"/>
                                      <w:b/>
                                      <w:bCs/>
                                      <w:sz w:val="14"/>
                                      <w:szCs w:val="14"/>
                                      <w:lang w:val="pt-BR"/>
                                    </w:rPr>
                                    <w:t>-00</w:t>
                                  </w:r>
                                  <w:r w:rsidR="00CE2831" w:rsidRPr="00291DC2">
                                    <w:rPr>
                                      <w:rFonts w:ascii="Arial Narrow" w:hAnsi="Arial Narrow" w:cs="Arial"/>
                                      <w:b/>
                                      <w:bCs/>
                                      <w:sz w:val="14"/>
                                      <w:szCs w:val="14"/>
                                      <w:lang w:val="pt-BR"/>
                                    </w:rPr>
                                    <w:t>2</w:t>
                                  </w:r>
                                  <w:r w:rsidRPr="00291DC2">
                                    <w:rPr>
                                      <w:rFonts w:ascii="Arial Narrow" w:hAnsi="Arial Narrow" w:cs="Arial"/>
                                      <w:b/>
                                      <w:bCs/>
                                      <w:sz w:val="14"/>
                                      <w:szCs w:val="14"/>
                                      <w:lang w:val="pt-BR"/>
                                    </w:rPr>
                                    <w:t>-202</w:t>
                                  </w:r>
                                  <w:r w:rsidR="00E42352" w:rsidRPr="00291DC2">
                                    <w:rPr>
                                      <w:rFonts w:ascii="Arial Narrow" w:hAnsi="Arial Narrow" w:cs="Arial"/>
                                      <w:b/>
                                      <w:bCs/>
                                      <w:sz w:val="14"/>
                                      <w:szCs w:val="14"/>
                                      <w:lang w:val="pt-BR"/>
                                    </w:rPr>
                                    <w:t>6</w:t>
                                  </w:r>
                                </w:p>
                                <w:p w14:paraId="3B0CD86E" w14:textId="223479F5" w:rsidR="00C753DA" w:rsidRPr="00291DC2" w:rsidRDefault="00E42352" w:rsidP="00195EF9">
                                  <w:pPr>
                                    <w:ind w:left="180" w:right="180"/>
                                    <w:jc w:val="center"/>
                                    <w:rPr>
                                      <w:rFonts w:ascii="Arial Narrow" w:hAnsi="Arial Narrow" w:cs="Arial"/>
                                      <w:b/>
                                      <w:bCs/>
                                      <w:sz w:val="14"/>
                                      <w:szCs w:val="14"/>
                                    </w:rPr>
                                  </w:pPr>
                                  <w:r w:rsidRPr="00291DC2">
                                    <w:rPr>
                                      <w:rFonts w:ascii="Arial Narrow" w:hAnsi="Arial Narrow" w:cs="Arial"/>
                                      <w:b/>
                                      <w:bCs/>
                                      <w:iCs/>
                                      <w:sz w:val="14"/>
                                      <w:szCs w:val="14"/>
                                    </w:rPr>
                                    <w:t>PRIMERA</w:t>
                                  </w:r>
                                  <w:r w:rsidR="00C753DA" w:rsidRPr="00291DC2">
                                    <w:rPr>
                                      <w:rFonts w:ascii="Arial Narrow" w:hAnsi="Arial Narrow" w:cs="Arial"/>
                                      <w:b/>
                                      <w:bCs/>
                                      <w:i/>
                                      <w:sz w:val="14"/>
                                      <w:szCs w:val="14"/>
                                    </w:rPr>
                                    <w:t xml:space="preserve"> </w:t>
                                  </w:r>
                                  <w:r w:rsidR="00C753DA" w:rsidRPr="00291DC2">
                                    <w:rPr>
                                      <w:rFonts w:ascii="Arial Narrow" w:hAnsi="Arial Narrow" w:cs="Arial"/>
                                      <w:b/>
                                      <w:bCs/>
                                      <w:sz w:val="14"/>
                                      <w:szCs w:val="14"/>
                                    </w:rPr>
                                    <w:t>CONVOCATORIA</w:t>
                                  </w:r>
                                </w:p>
                                <w:p w14:paraId="76D7D0B8" w14:textId="77777777" w:rsidR="00C753DA" w:rsidRPr="00291DC2" w:rsidRDefault="00C753DA" w:rsidP="00195EF9">
                                  <w:pPr>
                                    <w:ind w:left="180" w:right="180"/>
                                    <w:jc w:val="center"/>
                                    <w:rPr>
                                      <w:rFonts w:ascii="Arial Narrow" w:hAnsi="Arial Narrow" w:cs="Arial"/>
                                      <w:b/>
                                      <w:bCs/>
                                      <w:sz w:val="14"/>
                                      <w:szCs w:val="14"/>
                                      <w:lang w:val="pt-BR"/>
                                    </w:rPr>
                                  </w:pPr>
                                </w:p>
                                <w:p w14:paraId="506F1E1A" w14:textId="3291A20A" w:rsidR="00C753DA" w:rsidRPr="00291DC2" w:rsidRDefault="00C753DA" w:rsidP="00195EF9">
                                  <w:pPr>
                                    <w:jc w:val="center"/>
                                    <w:rPr>
                                      <w:sz w:val="14"/>
                                      <w:szCs w:val="14"/>
                                    </w:rPr>
                                  </w:pPr>
                                  <w:r w:rsidRPr="00291DC2">
                                    <w:rPr>
                                      <w:rFonts w:ascii="Arial Narrow" w:hAnsi="Arial Narrow" w:cs="Arial"/>
                                      <w:b/>
                                      <w:sz w:val="14"/>
                                      <w:szCs w:val="14"/>
                                    </w:rPr>
                                    <w:t xml:space="preserve">No abrir antes de horas 11:00 del </w:t>
                                  </w:r>
                                  <w:r w:rsidR="00CE2831" w:rsidRPr="00291DC2">
                                    <w:rPr>
                                      <w:rFonts w:ascii="Arial Narrow" w:hAnsi="Arial Narrow" w:cs="Arial"/>
                                      <w:b/>
                                      <w:sz w:val="14"/>
                                      <w:szCs w:val="14"/>
                                    </w:rPr>
                                    <w:t>1</w:t>
                                  </w:r>
                                  <w:r w:rsidR="00EC79AE" w:rsidRPr="00291DC2">
                                    <w:rPr>
                                      <w:rFonts w:ascii="Arial Narrow" w:hAnsi="Arial Narrow" w:cs="Arial"/>
                                      <w:b/>
                                      <w:sz w:val="14"/>
                                      <w:szCs w:val="14"/>
                                    </w:rPr>
                                    <w:t>6</w:t>
                                  </w:r>
                                  <w:r w:rsidR="00CE2831" w:rsidRPr="00291DC2">
                                    <w:rPr>
                                      <w:rFonts w:ascii="Arial Narrow" w:hAnsi="Arial Narrow" w:cs="Arial"/>
                                      <w:b/>
                                      <w:sz w:val="14"/>
                                      <w:szCs w:val="14"/>
                                    </w:rPr>
                                    <w:t xml:space="preserve"> de marzo</w:t>
                                  </w:r>
                                  <w:r w:rsidRPr="00291DC2">
                                    <w:rPr>
                                      <w:rFonts w:ascii="Arial Narrow" w:hAnsi="Arial Narrow" w:cs="Arial"/>
                                      <w:b/>
                                      <w:sz w:val="14"/>
                                      <w:szCs w:val="14"/>
                                    </w:rPr>
                                    <w:t xml:space="preserve"> de 202</w:t>
                                  </w:r>
                                  <w:r w:rsidR="00E42352" w:rsidRPr="00291DC2">
                                    <w:rPr>
                                      <w:rFonts w:ascii="Arial Narrow" w:hAnsi="Arial Narrow" w:cs="Arial"/>
                                      <w:b/>
                                      <w:sz w:val="14"/>
                                      <w:szCs w:val="1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7.9pt;margin-top:2.7pt;width:269.2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CAJA DE SALUD DE LA BANCA PRIVADA</w:t>
                            </w:r>
                          </w:p>
                          <w:p w14:paraId="5B2AB70D"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OFICINA NACIONAL,</w:t>
                            </w:r>
                          </w:p>
                          <w:p w14:paraId="10BD4EE9" w14:textId="018FE419" w:rsidR="00C753DA" w:rsidRPr="00291DC2" w:rsidRDefault="00C753DA" w:rsidP="00195EF9">
                            <w:pPr>
                              <w:jc w:val="both"/>
                              <w:rPr>
                                <w:rFonts w:asciiTheme="minorHAnsi" w:hAnsiTheme="minorHAnsi" w:cstheme="minorHAnsi"/>
                                <w:b/>
                                <w:sz w:val="14"/>
                                <w:szCs w:val="14"/>
                                <w:highlight w:val="yellow"/>
                              </w:rPr>
                            </w:pPr>
                            <w:r w:rsidRPr="00291DC2">
                              <w:rPr>
                                <w:rFonts w:ascii="Arial Narrow" w:hAnsi="Arial Narrow"/>
                                <w:b/>
                                <w:bCs/>
                                <w:color w:val="000000" w:themeColor="text1"/>
                                <w:sz w:val="14"/>
                                <w:szCs w:val="14"/>
                              </w:rPr>
                              <w:t>LUGAR DE ENTREGA DE LA PROPUESTA</w:t>
                            </w:r>
                            <w:r w:rsidRPr="00291DC2">
                              <w:rPr>
                                <w:rFonts w:ascii="Arial Narrow" w:hAnsi="Arial Narrow"/>
                                <w:bCs/>
                                <w:sz w:val="14"/>
                                <w:szCs w:val="14"/>
                              </w:rPr>
                              <w:t xml:space="preserve">:  </w:t>
                            </w:r>
                            <w:r w:rsidRPr="00291DC2">
                              <w:rPr>
                                <w:rFonts w:ascii="Verdana" w:hAnsi="Verdana" w:cs="Arial"/>
                                <w:bCs/>
                                <w:sz w:val="14"/>
                                <w:szCs w:val="14"/>
                              </w:rPr>
                              <w:t xml:space="preserve">Calle Reyes Ortiz Edificio Gundlach Torre Oeste P 22 </w:t>
                            </w:r>
                            <w:r w:rsidR="00CE2831" w:rsidRPr="00291DC2">
                              <w:rPr>
                                <w:rFonts w:ascii="Verdana" w:hAnsi="Verdana" w:cs="Arial"/>
                                <w:bCs/>
                                <w:sz w:val="14"/>
                                <w:szCs w:val="14"/>
                              </w:rPr>
                              <w:t>Unidad de Compras</w:t>
                            </w:r>
                          </w:p>
                          <w:p w14:paraId="4988FB50" w14:textId="77777777" w:rsidR="00C753DA" w:rsidRPr="00291DC2" w:rsidRDefault="00C753DA" w:rsidP="00195EF9">
                            <w:pPr>
                              <w:ind w:left="180" w:right="180"/>
                              <w:rPr>
                                <w:rFonts w:ascii="Arial Narrow" w:hAnsi="Arial Narrow" w:cs="Arial"/>
                                <w:b/>
                                <w:bCs/>
                                <w:sz w:val="14"/>
                                <w:szCs w:val="14"/>
                              </w:rPr>
                            </w:pPr>
                          </w:p>
                          <w:p w14:paraId="271E0E85" w14:textId="77777777" w:rsidR="00C753DA" w:rsidRPr="00291DC2" w:rsidRDefault="00C753DA" w:rsidP="00195EF9">
                            <w:pPr>
                              <w:ind w:left="180" w:right="180"/>
                              <w:rPr>
                                <w:rFonts w:ascii="Arial Narrow" w:hAnsi="Arial Narrow" w:cs="Arial"/>
                                <w:b/>
                                <w:bCs/>
                                <w:sz w:val="14"/>
                                <w:szCs w:val="14"/>
                              </w:rPr>
                            </w:pPr>
                            <w:r w:rsidRPr="00291DC2">
                              <w:rPr>
                                <w:rFonts w:ascii="Arial Narrow" w:hAnsi="Arial Narrow" w:cs="Arial"/>
                                <w:b/>
                                <w:bCs/>
                                <w:sz w:val="14"/>
                                <w:szCs w:val="14"/>
                              </w:rPr>
                              <w:t>RAZÓN SOCIAL O NOMBRE DEL PROPONENTE:</w:t>
                            </w:r>
                          </w:p>
                          <w:p w14:paraId="471FD1B8" w14:textId="77777777" w:rsidR="00C753DA" w:rsidRPr="00291DC2" w:rsidRDefault="00C753DA" w:rsidP="00195EF9">
                            <w:pPr>
                              <w:ind w:left="180" w:right="180"/>
                              <w:jc w:val="both"/>
                              <w:rPr>
                                <w:rFonts w:ascii="Arial Narrow" w:hAnsi="Arial Narrow" w:cs="Arial"/>
                                <w:b/>
                                <w:bCs/>
                                <w:sz w:val="14"/>
                                <w:szCs w:val="14"/>
                              </w:rPr>
                            </w:pPr>
                            <w:r w:rsidRPr="00291DC2">
                              <w:rPr>
                                <w:rFonts w:ascii="Arial Narrow" w:hAnsi="Arial Narrow" w:cs="Arial"/>
                                <w:b/>
                                <w:bCs/>
                                <w:sz w:val="14"/>
                                <w:szCs w:val="14"/>
                              </w:rPr>
                              <w:t>__________________________________________________</w:t>
                            </w:r>
                          </w:p>
                          <w:p w14:paraId="2ABD4BAC" w14:textId="1F76FB41" w:rsidR="00C753DA" w:rsidRPr="00291DC2" w:rsidRDefault="00C753DA" w:rsidP="00195EF9">
                            <w:pPr>
                              <w:ind w:left="180" w:right="180"/>
                              <w:jc w:val="center"/>
                              <w:rPr>
                                <w:rFonts w:ascii="Arial Narrow" w:hAnsi="Arial Narrow" w:cs="Arial"/>
                                <w:b/>
                                <w:bCs/>
                                <w:sz w:val="14"/>
                                <w:szCs w:val="14"/>
                                <w:lang w:val="pt-BR"/>
                              </w:rPr>
                            </w:pPr>
                            <w:r w:rsidRPr="00291DC2">
                              <w:rPr>
                                <w:rFonts w:ascii="Arial Narrow" w:hAnsi="Arial Narrow" w:cs="Arial"/>
                                <w:b/>
                                <w:bCs/>
                                <w:sz w:val="14"/>
                                <w:szCs w:val="14"/>
                                <w:lang w:val="pt-BR"/>
                              </w:rPr>
                              <w:t xml:space="preserve">CÓDIGO: </w:t>
                            </w:r>
                            <w:r w:rsidR="00EC79AE" w:rsidRPr="00291DC2">
                              <w:rPr>
                                <w:rFonts w:ascii="Arial Narrow" w:hAnsi="Arial Narrow" w:cs="Arial"/>
                                <w:b/>
                                <w:bCs/>
                                <w:sz w:val="14"/>
                                <w:szCs w:val="14"/>
                                <w:lang w:val="pt-BR"/>
                              </w:rPr>
                              <w:t>LP-IP</w:t>
                            </w:r>
                            <w:r w:rsidRPr="00291DC2">
                              <w:rPr>
                                <w:rFonts w:ascii="Arial Narrow" w:hAnsi="Arial Narrow" w:cs="Arial"/>
                                <w:b/>
                                <w:bCs/>
                                <w:sz w:val="14"/>
                                <w:szCs w:val="14"/>
                                <w:lang w:val="pt-BR"/>
                              </w:rPr>
                              <w:t>-00</w:t>
                            </w:r>
                            <w:r w:rsidR="00CE2831" w:rsidRPr="00291DC2">
                              <w:rPr>
                                <w:rFonts w:ascii="Arial Narrow" w:hAnsi="Arial Narrow" w:cs="Arial"/>
                                <w:b/>
                                <w:bCs/>
                                <w:sz w:val="14"/>
                                <w:szCs w:val="14"/>
                                <w:lang w:val="pt-BR"/>
                              </w:rPr>
                              <w:t>2</w:t>
                            </w:r>
                            <w:r w:rsidRPr="00291DC2">
                              <w:rPr>
                                <w:rFonts w:ascii="Arial Narrow" w:hAnsi="Arial Narrow" w:cs="Arial"/>
                                <w:b/>
                                <w:bCs/>
                                <w:sz w:val="14"/>
                                <w:szCs w:val="14"/>
                                <w:lang w:val="pt-BR"/>
                              </w:rPr>
                              <w:t>-202</w:t>
                            </w:r>
                            <w:r w:rsidR="00E42352" w:rsidRPr="00291DC2">
                              <w:rPr>
                                <w:rFonts w:ascii="Arial Narrow" w:hAnsi="Arial Narrow" w:cs="Arial"/>
                                <w:b/>
                                <w:bCs/>
                                <w:sz w:val="14"/>
                                <w:szCs w:val="14"/>
                                <w:lang w:val="pt-BR"/>
                              </w:rPr>
                              <w:t>6</w:t>
                            </w:r>
                          </w:p>
                          <w:p w14:paraId="3B0CD86E" w14:textId="223479F5" w:rsidR="00C753DA" w:rsidRPr="00291DC2" w:rsidRDefault="00E42352" w:rsidP="00195EF9">
                            <w:pPr>
                              <w:ind w:left="180" w:right="180"/>
                              <w:jc w:val="center"/>
                              <w:rPr>
                                <w:rFonts w:ascii="Arial Narrow" w:hAnsi="Arial Narrow" w:cs="Arial"/>
                                <w:b/>
                                <w:bCs/>
                                <w:sz w:val="14"/>
                                <w:szCs w:val="14"/>
                              </w:rPr>
                            </w:pPr>
                            <w:r w:rsidRPr="00291DC2">
                              <w:rPr>
                                <w:rFonts w:ascii="Arial Narrow" w:hAnsi="Arial Narrow" w:cs="Arial"/>
                                <w:b/>
                                <w:bCs/>
                                <w:iCs/>
                                <w:sz w:val="14"/>
                                <w:szCs w:val="14"/>
                              </w:rPr>
                              <w:t>PRIMERA</w:t>
                            </w:r>
                            <w:r w:rsidR="00C753DA" w:rsidRPr="00291DC2">
                              <w:rPr>
                                <w:rFonts w:ascii="Arial Narrow" w:hAnsi="Arial Narrow" w:cs="Arial"/>
                                <w:b/>
                                <w:bCs/>
                                <w:i/>
                                <w:sz w:val="14"/>
                                <w:szCs w:val="14"/>
                              </w:rPr>
                              <w:t xml:space="preserve"> </w:t>
                            </w:r>
                            <w:r w:rsidR="00C753DA" w:rsidRPr="00291DC2">
                              <w:rPr>
                                <w:rFonts w:ascii="Arial Narrow" w:hAnsi="Arial Narrow" w:cs="Arial"/>
                                <w:b/>
                                <w:bCs/>
                                <w:sz w:val="14"/>
                                <w:szCs w:val="14"/>
                              </w:rPr>
                              <w:t>CONVOCATORIA</w:t>
                            </w:r>
                          </w:p>
                          <w:p w14:paraId="76D7D0B8" w14:textId="77777777" w:rsidR="00C753DA" w:rsidRPr="00291DC2" w:rsidRDefault="00C753DA" w:rsidP="00195EF9">
                            <w:pPr>
                              <w:ind w:left="180" w:right="180"/>
                              <w:jc w:val="center"/>
                              <w:rPr>
                                <w:rFonts w:ascii="Arial Narrow" w:hAnsi="Arial Narrow" w:cs="Arial"/>
                                <w:b/>
                                <w:bCs/>
                                <w:sz w:val="14"/>
                                <w:szCs w:val="14"/>
                                <w:lang w:val="pt-BR"/>
                              </w:rPr>
                            </w:pPr>
                          </w:p>
                          <w:p w14:paraId="506F1E1A" w14:textId="3291A20A" w:rsidR="00C753DA" w:rsidRPr="00291DC2" w:rsidRDefault="00C753DA" w:rsidP="00195EF9">
                            <w:pPr>
                              <w:jc w:val="center"/>
                              <w:rPr>
                                <w:sz w:val="14"/>
                                <w:szCs w:val="14"/>
                              </w:rPr>
                            </w:pPr>
                            <w:r w:rsidRPr="00291DC2">
                              <w:rPr>
                                <w:rFonts w:ascii="Arial Narrow" w:hAnsi="Arial Narrow" w:cs="Arial"/>
                                <w:b/>
                                <w:sz w:val="14"/>
                                <w:szCs w:val="14"/>
                              </w:rPr>
                              <w:t xml:space="preserve">No abrir antes de horas 11:00 del </w:t>
                            </w:r>
                            <w:r w:rsidR="00CE2831" w:rsidRPr="00291DC2">
                              <w:rPr>
                                <w:rFonts w:ascii="Arial Narrow" w:hAnsi="Arial Narrow" w:cs="Arial"/>
                                <w:b/>
                                <w:sz w:val="14"/>
                                <w:szCs w:val="14"/>
                              </w:rPr>
                              <w:t>1</w:t>
                            </w:r>
                            <w:r w:rsidR="00EC79AE" w:rsidRPr="00291DC2">
                              <w:rPr>
                                <w:rFonts w:ascii="Arial Narrow" w:hAnsi="Arial Narrow" w:cs="Arial"/>
                                <w:b/>
                                <w:sz w:val="14"/>
                                <w:szCs w:val="14"/>
                              </w:rPr>
                              <w:t>6</w:t>
                            </w:r>
                            <w:r w:rsidR="00CE2831" w:rsidRPr="00291DC2">
                              <w:rPr>
                                <w:rFonts w:ascii="Arial Narrow" w:hAnsi="Arial Narrow" w:cs="Arial"/>
                                <w:b/>
                                <w:sz w:val="14"/>
                                <w:szCs w:val="14"/>
                              </w:rPr>
                              <w:t xml:space="preserve"> de marzo</w:t>
                            </w:r>
                            <w:r w:rsidRPr="00291DC2">
                              <w:rPr>
                                <w:rFonts w:ascii="Arial Narrow" w:hAnsi="Arial Narrow" w:cs="Arial"/>
                                <w:b/>
                                <w:sz w:val="14"/>
                                <w:szCs w:val="14"/>
                              </w:rPr>
                              <w:t xml:space="preserve"> de 202</w:t>
                            </w:r>
                            <w:r w:rsidR="00E42352" w:rsidRPr="00291DC2">
                              <w:rPr>
                                <w:rFonts w:ascii="Arial Narrow" w:hAnsi="Arial Narrow" w:cs="Arial"/>
                                <w:b/>
                                <w:sz w:val="14"/>
                                <w:szCs w:val="14"/>
                              </w:rPr>
                              <w:t>6</w:t>
                            </w:r>
                          </w:p>
                        </w:txbxContent>
                      </v:textbox>
                    </v:rect>
                  </w:pict>
                </mc:Fallback>
              </mc:AlternateContent>
            </w:r>
          </w:p>
          <w:p w14:paraId="55353CD2" w14:textId="0CB3647F" w:rsidR="00195EF9" w:rsidRPr="00EC269E" w:rsidRDefault="00195EF9" w:rsidP="00195EF9">
            <w:pPr>
              <w:pStyle w:val="Sinespaciado"/>
              <w:rPr>
                <w:rFonts w:asciiTheme="minorHAnsi" w:hAnsiTheme="minorHAnsi" w:cstheme="minorHAnsi"/>
              </w:rPr>
            </w:pPr>
            <w:r w:rsidRPr="00EC269E">
              <w:rPr>
                <w:rFonts w:asciiTheme="minorHAnsi" w:hAnsiTheme="minorHAnsi" w:cstheme="minorHAnsi"/>
              </w:rPr>
              <w:br w:type="page"/>
            </w:r>
          </w:p>
          <w:p w14:paraId="766B349B" w14:textId="77777777" w:rsidR="00195EF9" w:rsidRPr="00EC269E" w:rsidRDefault="00195EF9" w:rsidP="00195EF9">
            <w:pPr>
              <w:ind w:left="180" w:right="180"/>
              <w:rPr>
                <w:rFonts w:asciiTheme="minorHAnsi" w:hAnsiTheme="minorHAnsi" w:cstheme="minorHAnsi"/>
                <w:b/>
                <w:bCs/>
                <w:lang w:val="pt-BR"/>
              </w:rPr>
            </w:pPr>
          </w:p>
          <w:p w14:paraId="09CE02DE" w14:textId="77777777" w:rsidR="00195EF9" w:rsidRPr="00EC269E" w:rsidRDefault="00195EF9" w:rsidP="00195EF9">
            <w:pPr>
              <w:ind w:left="180" w:right="180"/>
              <w:rPr>
                <w:rFonts w:asciiTheme="minorHAnsi" w:hAnsiTheme="minorHAnsi" w:cstheme="minorHAnsi"/>
              </w:rPr>
            </w:pPr>
          </w:p>
          <w:p w14:paraId="3F50A922" w14:textId="77777777" w:rsidR="00195EF9" w:rsidRPr="00EC269E" w:rsidRDefault="00195EF9" w:rsidP="00195EF9">
            <w:pPr>
              <w:tabs>
                <w:tab w:val="left" w:pos="1276"/>
              </w:tabs>
              <w:ind w:left="426"/>
              <w:outlineLvl w:val="0"/>
              <w:rPr>
                <w:rFonts w:asciiTheme="minorHAnsi" w:hAnsiTheme="minorHAnsi" w:cstheme="minorHAnsi"/>
                <w:b/>
              </w:rPr>
            </w:pPr>
          </w:p>
          <w:p w14:paraId="147556D2" w14:textId="77777777" w:rsidR="00195EF9" w:rsidRPr="00EC269E" w:rsidRDefault="00195EF9" w:rsidP="00195EF9">
            <w:pPr>
              <w:tabs>
                <w:tab w:val="left" w:pos="1276"/>
              </w:tabs>
              <w:ind w:left="426"/>
              <w:outlineLvl w:val="0"/>
              <w:rPr>
                <w:rFonts w:asciiTheme="minorHAnsi" w:hAnsiTheme="minorHAnsi" w:cstheme="minorHAnsi"/>
                <w:b/>
              </w:rPr>
            </w:pPr>
          </w:p>
          <w:p w14:paraId="7490651E" w14:textId="77777777" w:rsidR="00195EF9" w:rsidRPr="00EC269E" w:rsidRDefault="00195EF9" w:rsidP="00195EF9">
            <w:pPr>
              <w:tabs>
                <w:tab w:val="left" w:pos="1276"/>
              </w:tabs>
              <w:ind w:left="426"/>
              <w:outlineLvl w:val="0"/>
              <w:rPr>
                <w:rFonts w:asciiTheme="minorHAnsi" w:hAnsiTheme="minorHAnsi" w:cstheme="minorHAnsi"/>
                <w:b/>
              </w:rPr>
            </w:pPr>
          </w:p>
          <w:p w14:paraId="62841DE4" w14:textId="77777777" w:rsidR="00195EF9" w:rsidRPr="00EC269E" w:rsidRDefault="00195EF9" w:rsidP="00195EF9">
            <w:pPr>
              <w:tabs>
                <w:tab w:val="left" w:pos="1276"/>
              </w:tabs>
              <w:ind w:left="426"/>
              <w:outlineLvl w:val="0"/>
              <w:rPr>
                <w:rFonts w:asciiTheme="minorHAnsi" w:hAnsiTheme="minorHAnsi" w:cstheme="minorHAnsi"/>
                <w:b/>
              </w:rPr>
            </w:pPr>
          </w:p>
          <w:p w14:paraId="017BA68C" w14:textId="77777777" w:rsidR="00195EF9" w:rsidRPr="00EC269E" w:rsidRDefault="00195EF9" w:rsidP="00195EF9">
            <w:pPr>
              <w:tabs>
                <w:tab w:val="left" w:pos="1276"/>
              </w:tabs>
              <w:ind w:left="426"/>
              <w:outlineLvl w:val="0"/>
              <w:rPr>
                <w:rFonts w:asciiTheme="minorHAnsi" w:hAnsiTheme="minorHAnsi" w:cstheme="minorHAnsi"/>
                <w:b/>
              </w:rPr>
            </w:pPr>
          </w:p>
          <w:p w14:paraId="7FB0FFDA" w14:textId="77777777" w:rsidR="00195EF9" w:rsidRPr="00EC269E" w:rsidRDefault="00195EF9" w:rsidP="00195EF9">
            <w:pPr>
              <w:tabs>
                <w:tab w:val="num" w:pos="1985"/>
              </w:tabs>
              <w:rPr>
                <w:rFonts w:asciiTheme="minorHAnsi" w:hAnsiTheme="minorHAnsi" w:cstheme="minorHAnsi"/>
              </w:rPr>
            </w:pPr>
          </w:p>
          <w:p w14:paraId="44545AD6" w14:textId="77777777" w:rsidR="00195EF9" w:rsidRPr="00EC269E" w:rsidRDefault="00195EF9" w:rsidP="00195EF9">
            <w:pPr>
              <w:tabs>
                <w:tab w:val="num" w:pos="1985"/>
              </w:tabs>
              <w:rPr>
                <w:rFonts w:asciiTheme="minorHAnsi" w:hAnsiTheme="minorHAnsi" w:cstheme="minorHAnsi"/>
              </w:rPr>
            </w:pPr>
          </w:p>
          <w:p w14:paraId="30CDAEF6" w14:textId="77777777" w:rsidR="00C821A9" w:rsidRPr="00EC269E" w:rsidRDefault="00C821A9" w:rsidP="00C821A9">
            <w:pPr>
              <w:tabs>
                <w:tab w:val="num" w:pos="1985"/>
              </w:tabs>
              <w:jc w:val="both"/>
              <w:rPr>
                <w:rFonts w:asciiTheme="minorHAnsi" w:hAnsiTheme="minorHAnsi" w:cstheme="minorHAnsi"/>
              </w:rPr>
            </w:pPr>
            <w:r w:rsidRPr="00EC269E">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5DBDCDCF" w14:textId="77777777" w:rsidR="00C821A9" w:rsidRPr="00EC269E" w:rsidRDefault="00C821A9" w:rsidP="00C821A9">
            <w:pPr>
              <w:tabs>
                <w:tab w:val="num" w:pos="1985"/>
              </w:tabs>
              <w:jc w:val="both"/>
              <w:rPr>
                <w:rFonts w:asciiTheme="minorHAnsi" w:hAnsiTheme="minorHAnsi" w:cstheme="minorHAnsi"/>
                <w:i/>
              </w:rPr>
            </w:pPr>
          </w:p>
          <w:p w14:paraId="558D721D" w14:textId="77777777" w:rsidR="00C821A9" w:rsidRPr="00EC269E" w:rsidRDefault="00C821A9" w:rsidP="00C821A9">
            <w:pPr>
              <w:jc w:val="both"/>
              <w:rPr>
                <w:rFonts w:asciiTheme="minorHAnsi" w:hAnsiTheme="minorHAnsi" w:cstheme="minorHAnsi"/>
              </w:rPr>
            </w:pPr>
            <w:r w:rsidRPr="00EC269E">
              <w:rPr>
                <w:rFonts w:asciiTheme="minorHAnsi" w:hAnsiTheme="minorHAnsi" w:cstheme="minorHAnsi"/>
              </w:rPr>
              <w:t>Efectuadas las modificaciones, podrá proceder a su presentación.</w:t>
            </w:r>
          </w:p>
          <w:p w14:paraId="2E5F9C4D" w14:textId="77777777" w:rsidR="00C821A9" w:rsidRPr="00EC269E" w:rsidRDefault="00C821A9" w:rsidP="00C821A9">
            <w:pPr>
              <w:jc w:val="both"/>
              <w:rPr>
                <w:rFonts w:asciiTheme="minorHAnsi" w:hAnsiTheme="minorHAnsi" w:cstheme="minorHAnsi"/>
              </w:rPr>
            </w:pPr>
          </w:p>
          <w:p w14:paraId="24FC00AE" w14:textId="77777777" w:rsidR="00C821A9" w:rsidRPr="00EC269E" w:rsidRDefault="00C821A9" w:rsidP="00C821A9">
            <w:pPr>
              <w:jc w:val="both"/>
              <w:rPr>
                <w:rFonts w:asciiTheme="minorHAnsi" w:hAnsiTheme="minorHAnsi" w:cstheme="minorHAnsi"/>
              </w:rPr>
            </w:pPr>
            <w:r w:rsidRPr="00EC269E">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92D6D8" w14:textId="77777777" w:rsidR="00C821A9" w:rsidRPr="00EC269E" w:rsidRDefault="00C821A9" w:rsidP="00C821A9">
            <w:pPr>
              <w:ind w:left="29" w:hanging="1"/>
              <w:jc w:val="both"/>
              <w:rPr>
                <w:rFonts w:asciiTheme="minorHAnsi" w:hAnsiTheme="minorHAnsi" w:cstheme="minorHAnsi"/>
              </w:rPr>
            </w:pPr>
            <w:r w:rsidRPr="00EC269E">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193D84C" w14:textId="2FC10E5F" w:rsidR="00C821A9" w:rsidRPr="00EC269E" w:rsidRDefault="00C821A9" w:rsidP="00195EF9">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La devolución de la propuesta cerrada se realizará bajo constancia escrita.</w:t>
            </w:r>
          </w:p>
        </w:tc>
      </w:tr>
      <w:tr w:rsidR="00195EF9" w:rsidRPr="00EC269E" w14:paraId="48E75B09" w14:textId="77777777" w:rsidTr="009472EF">
        <w:trPr>
          <w:trHeight w:val="702"/>
        </w:trPr>
        <w:tc>
          <w:tcPr>
            <w:tcW w:w="2448" w:type="dxa"/>
          </w:tcPr>
          <w:p w14:paraId="00B06088" w14:textId="49454E92" w:rsidR="00195EF9" w:rsidRPr="00EC269E" w:rsidRDefault="00195EF9" w:rsidP="00195EF9">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RECHAZO DE OFERTAS</w:t>
            </w:r>
          </w:p>
        </w:tc>
        <w:tc>
          <w:tcPr>
            <w:tcW w:w="7475" w:type="dxa"/>
          </w:tcPr>
          <w:p w14:paraId="2D30EC56" w14:textId="0791663E" w:rsidR="00195EF9" w:rsidRPr="00EC269E" w:rsidRDefault="00195EF9" w:rsidP="007B696A">
            <w:pPr>
              <w:spacing w:after="60"/>
              <w:jc w:val="both"/>
              <w:rPr>
                <w:rFonts w:asciiTheme="minorHAnsi" w:eastAsia="Calibri" w:hAnsiTheme="minorHAnsi" w:cstheme="minorHAnsi"/>
                <w:b/>
              </w:rPr>
            </w:pPr>
            <w:r w:rsidRPr="00EC269E">
              <w:rPr>
                <w:rFonts w:asciiTheme="minorHAnsi" w:hAnsiTheme="minorHAnsi" w:cstheme="minorHAnsi"/>
              </w:rPr>
              <w:t>T</w:t>
            </w:r>
            <w:r w:rsidRPr="00EC269E">
              <w:rPr>
                <w:rFonts w:asciiTheme="minorHAnsi" w:eastAsia="Calibri" w:hAnsiTheme="minorHAnsi" w:cstheme="minorHAnsi"/>
              </w:rPr>
              <w:t xml:space="preserve">oda propuesta que llegue y pretenda ser entregada después de la hora límite fijada para la recepción de propuestas, </w:t>
            </w:r>
            <w:r w:rsidRPr="00EC269E">
              <w:rPr>
                <w:rFonts w:asciiTheme="minorHAnsi" w:eastAsia="Calibri" w:hAnsiTheme="minorHAnsi" w:cstheme="minorHAnsi"/>
                <w:bCs/>
                <w:u w:val="single"/>
              </w:rPr>
              <w:t>NO</w:t>
            </w:r>
            <w:r w:rsidRPr="00EC269E">
              <w:rPr>
                <w:rFonts w:asciiTheme="minorHAnsi" w:eastAsia="Calibri" w:hAnsiTheme="minorHAnsi" w:cstheme="minorHAnsi"/>
              </w:rPr>
              <w:t xml:space="preserve"> será recibida,</w:t>
            </w:r>
            <w:r w:rsidRPr="00EC269E">
              <w:rPr>
                <w:rFonts w:asciiTheme="minorHAnsi" w:eastAsia="Calibri" w:hAnsiTheme="minorHAnsi" w:cstheme="minorHAnsi"/>
                <w:color w:val="0000FF"/>
              </w:rPr>
              <w:t xml:space="preserve"> </w:t>
            </w:r>
            <w:r w:rsidRPr="00EC269E">
              <w:rPr>
                <w:rFonts w:asciiTheme="minorHAnsi" w:eastAsia="Calibri" w:hAnsiTheme="minorHAnsi" w:cstheme="minorHAnsi"/>
              </w:rPr>
              <w:t>registrándose tal hecho en el mencionado libro o registro electrónico</w:t>
            </w:r>
            <w:r w:rsidRPr="00EC269E">
              <w:rPr>
                <w:rFonts w:asciiTheme="minorHAnsi" w:eastAsia="Calibri" w:hAnsiTheme="minorHAnsi" w:cstheme="minorHAnsi"/>
                <w:b/>
              </w:rPr>
              <w:t xml:space="preserve">. </w:t>
            </w:r>
          </w:p>
        </w:tc>
      </w:tr>
      <w:tr w:rsidR="00195EF9" w:rsidRPr="00EC269E" w14:paraId="37105FB4" w14:textId="77777777" w:rsidTr="009472EF">
        <w:trPr>
          <w:trHeight w:val="852"/>
        </w:trPr>
        <w:tc>
          <w:tcPr>
            <w:tcW w:w="2448" w:type="dxa"/>
          </w:tcPr>
          <w:p w14:paraId="0E084810" w14:textId="446BA39E"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ACTO DE APERTURA</w:t>
            </w:r>
          </w:p>
          <w:p w14:paraId="6E9C4028" w14:textId="70FEC359" w:rsidR="00195EF9" w:rsidRPr="00EC269E" w:rsidRDefault="00195EF9" w:rsidP="00195EF9">
            <w:pPr>
              <w:jc w:val="both"/>
              <w:rPr>
                <w:rFonts w:asciiTheme="minorHAnsi" w:hAnsiTheme="minorHAnsi" w:cstheme="minorHAnsi"/>
                <w:b/>
                <w:bCs/>
                <w:color w:val="000000"/>
                <w:kern w:val="28"/>
                <w:lang w:eastAsia="es-ES"/>
              </w:rPr>
            </w:pPr>
          </w:p>
        </w:tc>
        <w:tc>
          <w:tcPr>
            <w:tcW w:w="7475" w:type="dxa"/>
          </w:tcPr>
          <w:p w14:paraId="62A020B8" w14:textId="77777777" w:rsidR="00195EF9" w:rsidRPr="00EC269E" w:rsidRDefault="00195EF9" w:rsidP="00195EF9">
            <w:pPr>
              <w:tabs>
                <w:tab w:val="left" w:pos="1276"/>
              </w:tabs>
              <w:jc w:val="both"/>
              <w:rPr>
                <w:rFonts w:asciiTheme="minorHAnsi" w:hAnsiTheme="minorHAnsi" w:cstheme="minorHAnsi"/>
              </w:rPr>
            </w:pPr>
            <w:r w:rsidRPr="00EC269E">
              <w:rPr>
                <w:rFonts w:asciiTheme="minorHAnsi" w:hAnsiTheme="minorHAnsi" w:cstheme="minorHAnsi"/>
              </w:rPr>
              <w:t>El Acto de Apertura será continuo y sin interrupción, donde se permitirá la presencia de los proponentes o sus representantes que hayan decidido asistir por zoom.</w:t>
            </w:r>
          </w:p>
          <w:p w14:paraId="34142F27" w14:textId="77777777" w:rsidR="00195EF9" w:rsidRPr="00EC269E" w:rsidRDefault="00195EF9" w:rsidP="00195EF9">
            <w:pPr>
              <w:tabs>
                <w:tab w:val="left" w:pos="1276"/>
              </w:tabs>
              <w:jc w:val="both"/>
              <w:rPr>
                <w:rFonts w:asciiTheme="minorHAnsi" w:hAnsiTheme="minorHAnsi" w:cstheme="minorHAnsi"/>
              </w:rPr>
            </w:pPr>
          </w:p>
          <w:p w14:paraId="0561ABC3"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F06FAFC" w14:textId="77777777" w:rsidR="00195EF9" w:rsidRPr="00EC269E" w:rsidRDefault="00195EF9" w:rsidP="00195EF9">
            <w:pPr>
              <w:jc w:val="both"/>
              <w:rPr>
                <w:rFonts w:asciiTheme="minorHAnsi" w:hAnsiTheme="minorHAnsi" w:cstheme="minorHAnsi"/>
              </w:rPr>
            </w:pPr>
          </w:p>
          <w:p w14:paraId="19D7504B"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dará lectura a los documentos administrativos y técnicos.</w:t>
            </w:r>
          </w:p>
          <w:p w14:paraId="7430104E" w14:textId="77777777" w:rsidR="00195EF9" w:rsidRPr="00EC269E" w:rsidRDefault="00195EF9" w:rsidP="00195EF9">
            <w:pPr>
              <w:jc w:val="both"/>
              <w:rPr>
                <w:rFonts w:asciiTheme="minorHAnsi" w:hAnsiTheme="minorHAnsi" w:cstheme="minorHAnsi"/>
              </w:rPr>
            </w:pPr>
          </w:p>
          <w:p w14:paraId="72EE6FFA"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404ABC89" w14:textId="77777777" w:rsidR="00195EF9" w:rsidRPr="00EC269E" w:rsidRDefault="00195EF9" w:rsidP="00195EF9">
            <w:pPr>
              <w:jc w:val="both"/>
              <w:rPr>
                <w:rFonts w:asciiTheme="minorHAnsi" w:hAnsiTheme="minorHAnsi" w:cstheme="minorHAnsi"/>
                <w:b/>
                <w:i/>
              </w:rPr>
            </w:pPr>
            <w:r w:rsidRPr="00EC269E">
              <w:rPr>
                <w:rFonts w:asciiTheme="minorHAnsi" w:hAnsiTheme="minorHAnsi" w:cstheme="minorHAnsi"/>
              </w:rPr>
              <w:t xml:space="preserve"> </w:t>
            </w:r>
          </w:p>
          <w:p w14:paraId="7B564134" w14:textId="700C1463" w:rsidR="00195EF9" w:rsidRPr="00EC269E" w:rsidRDefault="00195EF9" w:rsidP="00195EF9">
            <w:pPr>
              <w:jc w:val="both"/>
              <w:rPr>
                <w:rFonts w:asciiTheme="minorHAnsi" w:hAnsiTheme="minorHAnsi" w:cstheme="minorHAnsi"/>
              </w:rPr>
            </w:pPr>
            <w:r w:rsidRPr="00EC269E">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195EF9" w:rsidRPr="00EC269E" w14:paraId="0C9672E3" w14:textId="77777777" w:rsidTr="009472EF">
        <w:trPr>
          <w:trHeight w:val="372"/>
        </w:trPr>
        <w:tc>
          <w:tcPr>
            <w:tcW w:w="2448" w:type="dxa"/>
          </w:tcPr>
          <w:p w14:paraId="07FF2D58" w14:textId="10BA282D"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 ERRORES NO SUBSANABLES</w:t>
            </w:r>
          </w:p>
        </w:tc>
        <w:tc>
          <w:tcPr>
            <w:tcW w:w="7475" w:type="dxa"/>
          </w:tcPr>
          <w:p w14:paraId="5E1100C6" w14:textId="7461824C" w:rsidR="00195EF9" w:rsidRPr="00EC269E" w:rsidRDefault="00195EF9" w:rsidP="00195EF9">
            <w:pPr>
              <w:pStyle w:val="Prrafodelista1"/>
              <w:ind w:left="0"/>
              <w:jc w:val="both"/>
              <w:rPr>
                <w:rFonts w:asciiTheme="minorHAnsi" w:hAnsiTheme="minorHAnsi" w:cstheme="minorHAnsi"/>
              </w:rPr>
            </w:pPr>
            <w:r w:rsidRPr="00EC269E">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195EF9" w:rsidRPr="00EC269E" w:rsidRDefault="00195EF9" w:rsidP="00195EF9">
            <w:pPr>
              <w:pStyle w:val="Prrafodelista1"/>
              <w:ind w:left="0"/>
              <w:jc w:val="both"/>
              <w:rPr>
                <w:rFonts w:asciiTheme="minorHAnsi" w:hAnsiTheme="minorHAnsi" w:cstheme="minorHAnsi"/>
              </w:rPr>
            </w:pPr>
          </w:p>
          <w:p w14:paraId="33D00FED" w14:textId="263AFA55"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 xml:space="preserve">Propuesta Técnica. </w:t>
            </w:r>
          </w:p>
          <w:p w14:paraId="4FFFC8FE" w14:textId="7C759F50"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 xml:space="preserve">Propuesta Económica. </w:t>
            </w:r>
          </w:p>
          <w:p w14:paraId="2E3D2E69" w14:textId="2B2806EF"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Garantía de seriedad de Propuesta.</w:t>
            </w:r>
          </w:p>
          <w:p w14:paraId="1C0E11FC" w14:textId="165816D2" w:rsidR="00195EF9" w:rsidRPr="00EC269E" w:rsidRDefault="00195EF9" w:rsidP="008E788F">
            <w:pPr>
              <w:pStyle w:val="Prrafodelista1"/>
              <w:numPr>
                <w:ilvl w:val="0"/>
                <w:numId w:val="17"/>
              </w:numPr>
              <w:ind w:left="714" w:hanging="357"/>
              <w:rPr>
                <w:rFonts w:asciiTheme="minorHAnsi" w:hAnsiTheme="minorHAnsi" w:cstheme="minorHAnsi"/>
              </w:rPr>
            </w:pPr>
            <w:r w:rsidRPr="00EC269E">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195EF9" w:rsidRPr="00EC269E" w:rsidRDefault="00195EF9" w:rsidP="008E788F">
            <w:pPr>
              <w:pStyle w:val="Prrafodelista"/>
              <w:numPr>
                <w:ilvl w:val="0"/>
                <w:numId w:val="17"/>
              </w:numPr>
              <w:tabs>
                <w:tab w:val="left" w:pos="1276"/>
              </w:tabs>
              <w:ind w:left="714" w:hanging="357"/>
              <w:jc w:val="both"/>
              <w:rPr>
                <w:rFonts w:asciiTheme="minorHAnsi" w:hAnsiTheme="minorHAnsi" w:cstheme="minorHAnsi"/>
              </w:rPr>
            </w:pPr>
            <w:r w:rsidRPr="00EC269E">
              <w:rPr>
                <w:rFonts w:asciiTheme="minorHAnsi" w:hAnsiTheme="minorHAnsi" w:cstheme="minorHAnsi"/>
                <w:color w:val="000000"/>
              </w:rPr>
              <w:t>Falta de firma del representante legal en las declaraciones juradas.</w:t>
            </w:r>
          </w:p>
        </w:tc>
      </w:tr>
      <w:tr w:rsidR="00195EF9" w:rsidRPr="00EC269E" w14:paraId="3F6D7719" w14:textId="77777777" w:rsidTr="009472EF">
        <w:trPr>
          <w:trHeight w:val="852"/>
        </w:trPr>
        <w:tc>
          <w:tcPr>
            <w:tcW w:w="2448" w:type="dxa"/>
            <w:tcBorders>
              <w:bottom w:val="single" w:sz="4" w:space="0" w:color="auto"/>
            </w:tcBorders>
          </w:tcPr>
          <w:p w14:paraId="7061185C" w14:textId="58AE89B6"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 ERRORES SUBSANABLES</w:t>
            </w:r>
          </w:p>
        </w:tc>
        <w:tc>
          <w:tcPr>
            <w:tcW w:w="7475" w:type="dxa"/>
            <w:tcBorders>
              <w:bottom w:val="single" w:sz="4" w:space="0" w:color="auto"/>
            </w:tcBorders>
          </w:tcPr>
          <w:p w14:paraId="41274958" w14:textId="0B53E0A3"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los requisitos, condiciones, documentos y formularios de la propuesta cumplan sustancialmente con lo solicitado en el presente PC;</w:t>
            </w:r>
          </w:p>
          <w:p w14:paraId="1B35951B" w14:textId="0BC88DE3"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los errores, sean accidentales, accesorios o de forma y que no inciden en la validez y legalidad de la propuesta presentada;</w:t>
            </w:r>
          </w:p>
          <w:p w14:paraId="71A5E201" w14:textId="5B67CEDA"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la propuesta no presente aquellas condiciones o requisitos que no estén claramente señalados en el presente PC.</w:t>
            </w:r>
          </w:p>
          <w:p w14:paraId="03DC3F39" w14:textId="77777777" w:rsidR="00195EF9" w:rsidRPr="00EC269E" w:rsidRDefault="00195EF9" w:rsidP="00195EF9">
            <w:pPr>
              <w:tabs>
                <w:tab w:val="left" w:pos="851"/>
              </w:tabs>
              <w:ind w:left="851" w:hanging="792"/>
              <w:rPr>
                <w:rFonts w:asciiTheme="minorHAnsi" w:hAnsiTheme="minorHAnsi" w:cstheme="minorHAnsi"/>
              </w:rPr>
            </w:pPr>
          </w:p>
          <w:p w14:paraId="33720EC0" w14:textId="458B7A96" w:rsidR="00195EF9" w:rsidRPr="00EC269E" w:rsidRDefault="00195EF9" w:rsidP="00195EF9">
            <w:pPr>
              <w:rPr>
                <w:rFonts w:asciiTheme="minorHAnsi" w:hAnsiTheme="minorHAnsi" w:cstheme="minorHAnsi"/>
              </w:rPr>
            </w:pPr>
            <w:r w:rsidRPr="00EC269E">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195EF9" w:rsidRPr="00EC269E" w:rsidRDefault="00195EF9" w:rsidP="00195EF9">
            <w:pPr>
              <w:ind w:left="1418"/>
              <w:rPr>
                <w:rFonts w:asciiTheme="minorHAnsi" w:hAnsiTheme="minorHAnsi" w:cstheme="minorHAnsi"/>
              </w:rPr>
            </w:pPr>
          </w:p>
          <w:p w14:paraId="32578CAD" w14:textId="77777777" w:rsidR="00195EF9" w:rsidRPr="00EC269E" w:rsidRDefault="00195EF9" w:rsidP="00195EF9">
            <w:pPr>
              <w:rPr>
                <w:rFonts w:asciiTheme="minorHAnsi" w:hAnsiTheme="minorHAnsi" w:cstheme="minorHAnsi"/>
              </w:rPr>
            </w:pPr>
            <w:r w:rsidRPr="00EC269E">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195EF9" w:rsidRPr="00EC269E" w:rsidRDefault="00195EF9" w:rsidP="00195EF9">
            <w:pPr>
              <w:ind w:left="1418"/>
              <w:rPr>
                <w:rFonts w:asciiTheme="minorHAnsi" w:hAnsiTheme="minorHAnsi" w:cstheme="minorHAnsi"/>
              </w:rPr>
            </w:pPr>
          </w:p>
          <w:p w14:paraId="57F07962" w14:textId="55B874EA" w:rsidR="00195EF9" w:rsidRPr="00EC269E" w:rsidRDefault="00195EF9" w:rsidP="00C821A9">
            <w:pPr>
              <w:rPr>
                <w:rFonts w:asciiTheme="minorHAnsi" w:hAnsiTheme="minorHAnsi" w:cstheme="minorHAnsi"/>
              </w:rPr>
            </w:pPr>
            <w:r w:rsidRPr="00EC269E">
              <w:rPr>
                <w:rFonts w:asciiTheme="minorHAnsi" w:hAnsiTheme="minorHAnsi" w:cstheme="minorHAnsi"/>
              </w:rPr>
              <w:t>Estos criterios podrán aplicarse también en la etapa de verificación de documentos para la formalización de la contratación.</w:t>
            </w:r>
          </w:p>
        </w:tc>
      </w:tr>
      <w:tr w:rsidR="00195EF9" w:rsidRPr="00EC269E" w14:paraId="7F5D5944" w14:textId="77777777" w:rsidTr="009472EF">
        <w:trPr>
          <w:trHeight w:val="852"/>
        </w:trPr>
        <w:tc>
          <w:tcPr>
            <w:tcW w:w="2448" w:type="dxa"/>
            <w:tcBorders>
              <w:bottom w:val="single" w:sz="4" w:space="0" w:color="auto"/>
            </w:tcBorders>
          </w:tcPr>
          <w:p w14:paraId="1AE63FB5" w14:textId="02D56B30"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 INHABILITACION DE LAS PROPUESTAS</w:t>
            </w:r>
          </w:p>
        </w:tc>
        <w:tc>
          <w:tcPr>
            <w:tcW w:w="7475" w:type="dxa"/>
            <w:tcBorders>
              <w:bottom w:val="single" w:sz="4" w:space="0" w:color="auto"/>
            </w:tcBorders>
          </w:tcPr>
          <w:p w14:paraId="3E6382F9"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La Comisión de Calificación debe inhabilitar una propuesta si se presentaran una o más de las siguientes causales:</w:t>
            </w:r>
          </w:p>
          <w:p w14:paraId="0AA46E44"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evidencia que la empresa proponente está en proceso de disolución o con serios indicios de ser declarada en quiebra.</w:t>
            </w:r>
          </w:p>
          <w:p w14:paraId="6126D814"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 xml:space="preserve">Si se evidencia la falsedad o inconsistencia en la documentación presentada. </w:t>
            </w:r>
          </w:p>
          <w:p w14:paraId="2A3C6C01"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evidencia que la empresa proponente ha incurrido en prácticas fraudulentas y/o corruptas.</w:t>
            </w:r>
          </w:p>
          <w:p w14:paraId="6B083C0D"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durante la evaluación de propuestas, después del plazo otorgado, el proponente no presenta la documentación faltante requerida.</w:t>
            </w:r>
          </w:p>
          <w:p w14:paraId="35F4A8D2" w14:textId="20F1BCA0"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presenta una de las causales de i</w:t>
            </w:r>
            <w:r w:rsidRPr="00EC269E">
              <w:rPr>
                <w:rFonts w:asciiTheme="minorHAnsi" w:hAnsiTheme="minorHAnsi" w:cstheme="minorHAnsi"/>
                <w:iCs/>
              </w:rPr>
              <w:t xml:space="preserve">ncompatibilidad o impedimento para participar en los procesos de contratación, </w:t>
            </w:r>
            <w:r w:rsidRPr="00EC269E">
              <w:rPr>
                <w:rFonts w:asciiTheme="minorHAnsi" w:hAnsiTheme="minorHAnsi" w:cstheme="minorHAnsi"/>
              </w:rPr>
              <w:t>establecidas en el presente PC.</w:t>
            </w:r>
          </w:p>
          <w:p w14:paraId="05FD61ED"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presenta una de las causales de Errores No Subsanables, establecidas.</w:t>
            </w:r>
          </w:p>
          <w:p w14:paraId="4584B26A" w14:textId="3BC55819"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el proponente, a solicitud de la CSBP, no renueva la caria (Fianza Bancaria) de Seriedad de Propuesta.</w:t>
            </w:r>
          </w:p>
          <w:p w14:paraId="0EBD5B56"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Cuando la propuesta contenga textos entre líneas, borrones y tachaduras.</w:t>
            </w:r>
          </w:p>
          <w:p w14:paraId="1165A905" w14:textId="427B5C60"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la propuesta no cumple con cualquiera de los requisitos establecidos en el PC.</w:t>
            </w:r>
          </w:p>
          <w:p w14:paraId="0E26BE40" w14:textId="77777777" w:rsidR="00195EF9" w:rsidRPr="00EC269E" w:rsidRDefault="00195EF9" w:rsidP="00195EF9">
            <w:pPr>
              <w:pStyle w:val="Prrafodelista1"/>
              <w:ind w:left="420"/>
              <w:jc w:val="both"/>
              <w:rPr>
                <w:rFonts w:asciiTheme="minorHAnsi" w:hAnsiTheme="minorHAnsi" w:cstheme="minorHAnsi"/>
              </w:rPr>
            </w:pPr>
          </w:p>
        </w:tc>
      </w:tr>
    </w:tbl>
    <w:p w14:paraId="7F6490D0" w14:textId="77777777" w:rsidR="00A636B8" w:rsidRPr="00EC269E" w:rsidRDefault="00A636B8">
      <w:pPr>
        <w:rPr>
          <w:rFonts w:asciiTheme="minorHAnsi" w:hAnsiTheme="minorHAnsi" w:cstheme="minorHAnsi"/>
        </w:rPr>
      </w:pPr>
      <w:r w:rsidRPr="00EC269E">
        <w:rPr>
          <w:rFonts w:asciiTheme="minorHAnsi" w:hAnsiTheme="minorHAnsi" w:cstheme="minorHAnsi"/>
        </w:rPr>
        <w:br w:type="page"/>
      </w:r>
    </w:p>
    <w:p w14:paraId="3EAE64E4" w14:textId="6C6C9A77" w:rsidR="00DF0D49" w:rsidRDefault="00DF0D49">
      <w:pPr>
        <w:rPr>
          <w:rFonts w:asciiTheme="minorHAnsi" w:hAnsiTheme="minorHAnsi" w:cstheme="minorHAnsi"/>
        </w:rPr>
      </w:pPr>
    </w:p>
    <w:tbl>
      <w:tblPr>
        <w:tblStyle w:val="Tablaconcuadrcula"/>
        <w:tblW w:w="9640" w:type="dxa"/>
        <w:tblInd w:w="137" w:type="dxa"/>
        <w:tblLook w:val="04A0" w:firstRow="1" w:lastRow="0" w:firstColumn="1" w:lastColumn="0" w:noHBand="0" w:noVBand="1"/>
      </w:tblPr>
      <w:tblGrid>
        <w:gridCol w:w="3101"/>
        <w:gridCol w:w="6539"/>
      </w:tblGrid>
      <w:tr w:rsidR="00403767" w:rsidRPr="00403767" w14:paraId="195AE35B" w14:textId="77777777" w:rsidTr="00291DC2">
        <w:trPr>
          <w:trHeight w:val="522"/>
        </w:trPr>
        <w:tc>
          <w:tcPr>
            <w:tcW w:w="9640" w:type="dxa"/>
            <w:gridSpan w:val="2"/>
            <w:tcBorders>
              <w:bottom w:val="single" w:sz="4" w:space="0" w:color="auto"/>
            </w:tcBorders>
            <w:shd w:val="clear" w:color="auto" w:fill="D0CECE" w:themeFill="background2" w:themeFillShade="E6"/>
          </w:tcPr>
          <w:p w14:paraId="2152D20D" w14:textId="77777777" w:rsidR="00403767" w:rsidRPr="00291DC2" w:rsidRDefault="00403767" w:rsidP="00157952">
            <w:pPr>
              <w:jc w:val="center"/>
              <w:rPr>
                <w:rFonts w:asciiTheme="minorHAnsi" w:hAnsiTheme="minorHAnsi" w:cstheme="minorHAnsi"/>
                <w:b/>
              </w:rPr>
            </w:pPr>
            <w:r w:rsidRPr="00291DC2">
              <w:rPr>
                <w:rFonts w:asciiTheme="minorHAnsi" w:hAnsiTheme="minorHAnsi" w:cstheme="minorHAnsi"/>
                <w:b/>
              </w:rPr>
              <w:t>PARTE III</w:t>
            </w:r>
          </w:p>
          <w:p w14:paraId="0150F1DA" w14:textId="77777777" w:rsidR="00403767" w:rsidRPr="00291DC2" w:rsidRDefault="00403767" w:rsidP="00157952">
            <w:pPr>
              <w:jc w:val="center"/>
              <w:rPr>
                <w:rFonts w:asciiTheme="minorHAnsi" w:hAnsiTheme="minorHAnsi" w:cstheme="minorHAnsi"/>
                <w:b/>
              </w:rPr>
            </w:pPr>
            <w:r w:rsidRPr="00291DC2">
              <w:rPr>
                <w:rFonts w:asciiTheme="minorHAnsi" w:hAnsiTheme="minorHAnsi" w:cstheme="minorHAnsi"/>
                <w:b/>
              </w:rPr>
              <w:t>EVALUACIÓN DE OFERTAS</w:t>
            </w:r>
          </w:p>
        </w:tc>
      </w:tr>
      <w:tr w:rsidR="00403767" w:rsidRPr="00403767" w14:paraId="135A9672" w14:textId="77777777" w:rsidTr="00291DC2">
        <w:trPr>
          <w:trHeight w:val="737"/>
        </w:trPr>
        <w:tc>
          <w:tcPr>
            <w:tcW w:w="0" w:type="auto"/>
            <w:tcBorders>
              <w:bottom w:val="single" w:sz="8" w:space="0" w:color="FFFFFF" w:themeColor="background1"/>
            </w:tcBorders>
          </w:tcPr>
          <w:p w14:paraId="4ED0E583"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3F01B48F" w14:textId="77777777" w:rsidR="00403767" w:rsidRPr="00291DC2" w:rsidRDefault="00403767" w:rsidP="00291DC2">
            <w:pPr>
              <w:spacing w:before="120" w:after="60"/>
              <w:jc w:val="both"/>
              <w:rPr>
                <w:rFonts w:asciiTheme="minorHAnsi" w:hAnsiTheme="minorHAnsi" w:cstheme="minorHAnsi"/>
              </w:rPr>
            </w:pPr>
            <w:r w:rsidRPr="00291DC2">
              <w:rPr>
                <w:rFonts w:asciiTheme="minorHAnsi" w:hAnsiTheme="minorHAnsi" w:cstheme="minorHAnsi"/>
              </w:rPr>
              <w:t xml:space="preserve">La calificación de propuestas, se efectuará utilizando el sistema de evaluación y adjudicación: </w:t>
            </w:r>
          </w:p>
          <w:p w14:paraId="3F78AB90" w14:textId="77777777" w:rsidR="00403767" w:rsidRPr="00291DC2" w:rsidRDefault="00403767" w:rsidP="00291DC2">
            <w:pPr>
              <w:pStyle w:val="Sinespaciado"/>
              <w:tabs>
                <w:tab w:val="left" w:pos="558"/>
              </w:tabs>
              <w:spacing w:after="120"/>
              <w:jc w:val="both"/>
              <w:rPr>
                <w:rFonts w:asciiTheme="minorHAnsi" w:hAnsiTheme="minorHAnsi" w:cstheme="minorHAnsi"/>
                <w:b/>
                <w:bCs/>
              </w:rPr>
            </w:pPr>
            <w:r w:rsidRPr="00291DC2">
              <w:rPr>
                <w:rFonts w:asciiTheme="minorHAnsi" w:hAnsiTheme="minorHAnsi" w:cstheme="minorHAnsi"/>
                <w:b/>
                <w:bCs/>
              </w:rPr>
              <w:t>CALIDAD y COSTO</w:t>
            </w:r>
          </w:p>
        </w:tc>
      </w:tr>
      <w:tr w:rsidR="00403767" w:rsidRPr="00403767" w14:paraId="2127E66F" w14:textId="77777777" w:rsidTr="00291DC2">
        <w:trPr>
          <w:trHeight w:val="926"/>
        </w:trPr>
        <w:tc>
          <w:tcPr>
            <w:tcW w:w="0" w:type="auto"/>
            <w:tcBorders>
              <w:top w:val="single" w:sz="8" w:space="0" w:color="FFFFFF" w:themeColor="background1"/>
              <w:bottom w:val="single" w:sz="4" w:space="0" w:color="auto"/>
            </w:tcBorders>
          </w:tcPr>
          <w:p w14:paraId="154A52CE" w14:textId="77777777" w:rsidR="00403767" w:rsidRPr="00291DC2" w:rsidRDefault="00403767" w:rsidP="00157952">
            <w:pPr>
              <w:pStyle w:val="Sinespaciado"/>
              <w:rPr>
                <w:rFonts w:asciiTheme="minorHAnsi" w:hAnsiTheme="minorHAnsi" w:cstheme="minorHAnsi"/>
                <w:b/>
              </w:rPr>
            </w:pPr>
          </w:p>
        </w:tc>
        <w:tc>
          <w:tcPr>
            <w:tcW w:w="6539" w:type="dxa"/>
            <w:tcBorders>
              <w:top w:val="single" w:sz="8" w:space="0" w:color="FFFFFF" w:themeColor="background1"/>
              <w:bottom w:val="single" w:sz="4" w:space="0" w:color="auto"/>
            </w:tcBorders>
          </w:tcPr>
          <w:p w14:paraId="5F5775F0" w14:textId="77777777" w:rsidR="00403767" w:rsidRPr="00291DC2" w:rsidRDefault="00403767" w:rsidP="00E54BD0">
            <w:pPr>
              <w:pStyle w:val="Prrafodelista"/>
              <w:widowControl w:val="0"/>
              <w:numPr>
                <w:ilvl w:val="1"/>
                <w:numId w:val="38"/>
              </w:numPr>
              <w:tabs>
                <w:tab w:val="left" w:pos="481"/>
              </w:tabs>
              <w:spacing w:before="120" w:after="60"/>
              <w:ind w:left="481" w:hanging="481"/>
              <w:jc w:val="both"/>
              <w:rPr>
                <w:rFonts w:asciiTheme="minorHAnsi" w:hAnsiTheme="minorHAnsi" w:cstheme="minorHAnsi"/>
                <w:b/>
                <w:bCs/>
              </w:rPr>
            </w:pPr>
            <w:r w:rsidRPr="00291DC2">
              <w:rPr>
                <w:rFonts w:asciiTheme="minorHAnsi" w:hAnsiTheme="minorHAnsi" w:cstheme="minorHAnsi"/>
                <w:b/>
                <w:bCs/>
              </w:rPr>
              <w:t>EVALUACIÓN (CALIDAD Y COSTO)</w:t>
            </w:r>
          </w:p>
          <w:p w14:paraId="496201B8" w14:textId="51038C49" w:rsidR="00B137FA" w:rsidRPr="00B137FA" w:rsidRDefault="00B137FA" w:rsidP="00E54BD0">
            <w:pPr>
              <w:pStyle w:val="Prrafodelista"/>
              <w:widowControl w:val="0"/>
              <w:numPr>
                <w:ilvl w:val="0"/>
                <w:numId w:val="37"/>
              </w:numPr>
              <w:tabs>
                <w:tab w:val="left" w:pos="339"/>
              </w:tabs>
              <w:spacing w:before="120" w:after="60"/>
              <w:ind w:left="332"/>
              <w:jc w:val="both"/>
              <w:rPr>
                <w:rFonts w:asciiTheme="minorHAnsi" w:hAnsiTheme="minorHAnsi" w:cstheme="minorHAnsi"/>
              </w:rPr>
            </w:pPr>
            <w:r w:rsidRPr="00B137FA">
              <w:rPr>
                <w:rFonts w:asciiTheme="minorHAnsi" w:hAnsiTheme="minorHAnsi" w:cstheme="minorHAnsi"/>
              </w:rPr>
              <w:t>Inicialmente, se evaluarán los documentos legales y administrativos presentados por todos los proponentes, aplicando el método CUMPLE/ NO CUMPLE.</w:t>
            </w:r>
          </w:p>
          <w:p w14:paraId="31518774" w14:textId="77777777" w:rsidR="00B137FA" w:rsidRPr="00B137FA" w:rsidRDefault="00B137FA" w:rsidP="00291DC2">
            <w:pPr>
              <w:pStyle w:val="Prrafodelista"/>
              <w:widowControl w:val="0"/>
              <w:tabs>
                <w:tab w:val="left" w:pos="339"/>
              </w:tabs>
              <w:spacing w:before="120" w:after="60"/>
              <w:ind w:left="332"/>
              <w:jc w:val="both"/>
              <w:rPr>
                <w:rFonts w:asciiTheme="minorHAnsi" w:hAnsiTheme="minorHAnsi" w:cstheme="minorHAnsi"/>
              </w:rPr>
            </w:pPr>
            <w:r w:rsidRPr="00B137FA">
              <w:rPr>
                <w:rFonts w:asciiTheme="minorHAnsi" w:hAnsiTheme="minorHAnsi" w:cstheme="minorHAnsi"/>
              </w:rPr>
              <w:t xml:space="preserve">Si el proponente hubiese omitido la presentación de algún documento legal o administrativo que sea considerado error subsanable, se solicitará al proponente el mencionado documento para que presente dentro del plazo establecido. </w:t>
            </w:r>
          </w:p>
          <w:p w14:paraId="12CC31CF"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Recepcionado el documento en el plazo establecido, la Comisión de Calificación continuará con la evaluación correspondiente.</w:t>
            </w:r>
          </w:p>
          <w:p w14:paraId="0B16F5A8"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Si transcurridos el plazo otorgado el proponente no envía la documentación solicitada, la Comisión de Calificación procederá a inhabilitar la propuesta.</w:t>
            </w:r>
          </w:p>
          <w:p w14:paraId="0CEFA889"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Las propuestas que hayan cumplido con todos los requisitos exigidos para la documentación legal y administrativa serán sometidas a:</w:t>
            </w:r>
          </w:p>
          <w:p w14:paraId="55B00774"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Evaluación de la calidad, sobre 60 puntos.</w:t>
            </w:r>
          </w:p>
          <w:p w14:paraId="5D1AC508"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Evaluación de la propuesta económica, sobre 40 puntos.</w:t>
            </w:r>
          </w:p>
          <w:p w14:paraId="5DE055CA"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p w14:paraId="0248113C"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(incorporar los criterios de calificación establecidos por la unidad solicitante)</w:t>
            </w:r>
          </w:p>
          <w:p w14:paraId="21C9DF06"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 xml:space="preserve">Para la evaluación de la propuesta económica, inicialmente se procederá a verificar el Formulario Nº 5 de Propuesta Económica, el monto del precio unitario propuesto por ítem en numeral con el monto propuesto en literal. </w:t>
            </w:r>
          </w:p>
          <w:p w14:paraId="6967F9BE"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Si existiera diferencia entre los montos indicados en numeral y literal, prevalecerá el monto expresado en literal.</w:t>
            </w:r>
          </w:p>
          <w:p w14:paraId="6B0A55F8"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 xml:space="preserve">Posteriormente, se copiarán todas las propuestas económicas (precios unitarios) para un ítem determinado, identificando al proponente. </w:t>
            </w:r>
          </w:p>
          <w:p w14:paraId="013264FD" w14:textId="77777777" w:rsidR="00B137FA" w:rsidRPr="00291DC2" w:rsidRDefault="00B137FA" w:rsidP="00291DC2">
            <w:pPr>
              <w:widowControl w:val="0"/>
              <w:tabs>
                <w:tab w:val="left" w:pos="757"/>
              </w:tabs>
              <w:spacing w:before="120" w:after="60"/>
              <w:ind w:left="360"/>
              <w:jc w:val="both"/>
              <w:rPr>
                <w:rFonts w:asciiTheme="minorHAnsi" w:hAnsiTheme="minorHAnsi" w:cstheme="minorHAnsi"/>
              </w:rPr>
            </w:pPr>
            <w:r w:rsidRPr="00291DC2">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3DAA71BD" w14:textId="77777777" w:rsidR="00B137FA" w:rsidRPr="00291DC2" w:rsidRDefault="00B137FA" w:rsidP="00291DC2">
            <w:pPr>
              <w:widowControl w:val="0"/>
              <w:tabs>
                <w:tab w:val="left" w:pos="339"/>
              </w:tabs>
              <w:spacing w:before="120" w:after="60"/>
              <w:ind w:left="360"/>
              <w:jc w:val="center"/>
              <w:rPr>
                <w:rFonts w:asciiTheme="minorHAnsi" w:hAnsiTheme="minorHAnsi" w:cstheme="minorHAnsi"/>
              </w:rPr>
            </w:pPr>
            <w:r w:rsidRPr="00291DC2">
              <w:rPr>
                <w:rFonts w:asciiTheme="minorHAnsi" w:hAnsiTheme="minorHAnsi" w:cstheme="minorHAnsi"/>
              </w:rPr>
              <w:t>PEP  = (MPO/PP)*PA</w:t>
            </w:r>
          </w:p>
          <w:p w14:paraId="4EDA24B4"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Donde:</w:t>
            </w:r>
          </w:p>
          <w:p w14:paraId="21BEDB18" w14:textId="77777777" w:rsidR="00B137FA" w:rsidRPr="00291DC2" w:rsidRDefault="00B137FA" w:rsidP="00291DC2">
            <w:pPr>
              <w:widowControl w:val="0"/>
              <w:ind w:left="360"/>
              <w:jc w:val="both"/>
              <w:rPr>
                <w:rFonts w:asciiTheme="minorHAnsi" w:hAnsiTheme="minorHAnsi" w:cstheme="minorHAnsi"/>
              </w:rPr>
            </w:pPr>
            <w:r w:rsidRPr="00291DC2">
              <w:rPr>
                <w:rFonts w:asciiTheme="minorHAnsi" w:hAnsiTheme="minorHAnsi" w:cstheme="minorHAnsi"/>
              </w:rPr>
              <w:tab/>
              <w:t>PEP   = Precio Evaluado de la Propuesta</w:t>
            </w:r>
          </w:p>
          <w:p w14:paraId="31E7E90F" w14:textId="77777777" w:rsidR="00B137FA" w:rsidRPr="00291DC2" w:rsidRDefault="00B137FA" w:rsidP="00291DC2">
            <w:pPr>
              <w:widowControl w:val="0"/>
              <w:ind w:left="360"/>
              <w:jc w:val="both"/>
              <w:rPr>
                <w:rFonts w:asciiTheme="minorHAnsi" w:hAnsiTheme="minorHAnsi" w:cstheme="minorHAnsi"/>
              </w:rPr>
            </w:pPr>
            <w:r w:rsidRPr="00291DC2">
              <w:rPr>
                <w:rFonts w:asciiTheme="minorHAnsi" w:hAnsiTheme="minorHAnsi" w:cstheme="minorHAnsi"/>
              </w:rPr>
              <w:tab/>
              <w:t>MPO  = Menor Precio Ofertado</w:t>
            </w:r>
          </w:p>
          <w:p w14:paraId="28E4A6EA" w14:textId="5A5BAF21" w:rsidR="00B137FA" w:rsidRPr="00291DC2" w:rsidRDefault="00B137FA" w:rsidP="00291DC2">
            <w:pPr>
              <w:widowControl w:val="0"/>
              <w:ind w:left="757"/>
              <w:jc w:val="both"/>
              <w:rPr>
                <w:rFonts w:asciiTheme="minorHAnsi" w:hAnsiTheme="minorHAnsi" w:cstheme="minorHAnsi"/>
              </w:rPr>
            </w:pPr>
            <w:r w:rsidRPr="00291DC2">
              <w:rPr>
                <w:rFonts w:asciiTheme="minorHAnsi" w:hAnsiTheme="minorHAnsi" w:cstheme="minorHAnsi"/>
              </w:rPr>
              <w:t>PP     = Precio propuesto</w:t>
            </w:r>
          </w:p>
          <w:p w14:paraId="66E416E7" w14:textId="2BFD47B1" w:rsidR="00B137FA" w:rsidRPr="00291DC2" w:rsidRDefault="00B137FA" w:rsidP="00291DC2">
            <w:pPr>
              <w:widowControl w:val="0"/>
              <w:ind w:left="757"/>
              <w:jc w:val="both"/>
              <w:rPr>
                <w:rFonts w:asciiTheme="minorHAnsi" w:hAnsiTheme="minorHAnsi" w:cstheme="minorHAnsi"/>
              </w:rPr>
            </w:pPr>
            <w:r w:rsidRPr="00291DC2">
              <w:rPr>
                <w:rFonts w:asciiTheme="minorHAnsi" w:hAnsiTheme="minorHAnsi" w:cstheme="minorHAnsi"/>
              </w:rPr>
              <w:t>PA     = Puntaje Asignado a la Oferta Económica</w:t>
            </w:r>
          </w:p>
          <w:p w14:paraId="574F8916"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El puntaje final por ítem se obtendrá sumando los puntajes obtenidos en la evaluación de la oferta técnica y la oferta económica.</w:t>
            </w:r>
          </w:p>
          <w:p w14:paraId="214B03C9" w14:textId="77777777" w:rsidR="00B137FA" w:rsidRPr="00B137FA" w:rsidRDefault="00B137FA" w:rsidP="00291DC2">
            <w:pPr>
              <w:pStyle w:val="Prrafodelista"/>
              <w:widowControl w:val="0"/>
              <w:tabs>
                <w:tab w:val="left" w:pos="339"/>
              </w:tabs>
              <w:spacing w:before="120" w:after="60"/>
              <w:jc w:val="both"/>
              <w:rPr>
                <w:rFonts w:asciiTheme="minorHAnsi" w:hAnsiTheme="minorHAnsi" w:cstheme="minorHAnsi"/>
              </w:rPr>
            </w:pPr>
          </w:p>
          <w:p w14:paraId="55DCF3FC"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5A8AFD65" w14:textId="57ED8D48" w:rsidR="00403767" w:rsidRPr="00291DC2" w:rsidRDefault="00B137FA" w:rsidP="00291DC2">
            <w:pPr>
              <w:tabs>
                <w:tab w:val="left" w:pos="339"/>
              </w:tabs>
              <w:spacing w:after="60"/>
              <w:ind w:left="360"/>
              <w:jc w:val="both"/>
              <w:rPr>
                <w:rFonts w:asciiTheme="minorHAnsi" w:hAnsiTheme="minorHAnsi" w:cstheme="minorHAnsi"/>
              </w:rPr>
            </w:pPr>
            <w:r w:rsidRPr="00291DC2">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tc>
      </w:tr>
      <w:tr w:rsidR="00403767" w:rsidRPr="00403767" w14:paraId="5DF2B9B0" w14:textId="77777777" w:rsidTr="00291DC2">
        <w:trPr>
          <w:trHeight w:val="331"/>
        </w:trPr>
        <w:tc>
          <w:tcPr>
            <w:tcW w:w="0" w:type="auto"/>
            <w:tcBorders>
              <w:top w:val="single" w:sz="4" w:space="0" w:color="auto"/>
              <w:bottom w:val="single" w:sz="4" w:space="0" w:color="auto"/>
            </w:tcBorders>
          </w:tcPr>
          <w:p w14:paraId="12BFE287"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TIEMPO DE CONTRATO</w:t>
            </w:r>
          </w:p>
        </w:tc>
        <w:tc>
          <w:tcPr>
            <w:tcW w:w="6539" w:type="dxa"/>
            <w:tcBorders>
              <w:top w:val="single" w:sz="4" w:space="0" w:color="auto"/>
              <w:bottom w:val="single" w:sz="4" w:space="0" w:color="auto"/>
            </w:tcBorders>
          </w:tcPr>
          <w:p w14:paraId="66622357" w14:textId="43051A5D" w:rsidR="00403767" w:rsidRPr="00291DC2" w:rsidRDefault="00403767" w:rsidP="00157952">
            <w:pPr>
              <w:tabs>
                <w:tab w:val="left" w:pos="274"/>
                <w:tab w:val="left" w:pos="993"/>
              </w:tabs>
              <w:spacing w:after="120" w:line="276" w:lineRule="auto"/>
              <w:rPr>
                <w:rFonts w:asciiTheme="minorHAnsi" w:hAnsiTheme="minorHAnsi" w:cstheme="minorHAnsi"/>
              </w:rPr>
            </w:pPr>
            <w:r w:rsidRPr="00291DC2">
              <w:rPr>
                <w:rFonts w:asciiTheme="minorHAnsi" w:hAnsiTheme="minorHAnsi" w:cstheme="minorHAnsi"/>
              </w:rPr>
              <w:t>El contrato tendrá una vigencia de 2 años</w:t>
            </w:r>
            <w:r w:rsidR="00BD3265">
              <w:rPr>
                <w:rFonts w:asciiTheme="minorHAnsi" w:hAnsiTheme="minorHAnsi" w:cstheme="minorHAnsi"/>
              </w:rPr>
              <w:t xml:space="preserve"> </w:t>
            </w:r>
            <w:r w:rsidR="00BD3265" w:rsidRPr="00BD3265">
              <w:rPr>
                <w:rFonts w:asciiTheme="minorHAnsi" w:hAnsiTheme="minorHAnsi" w:cstheme="minorHAnsi"/>
              </w:rPr>
              <w:t>con posibilidad de renovación</w:t>
            </w:r>
          </w:p>
        </w:tc>
      </w:tr>
      <w:tr w:rsidR="00403767" w:rsidRPr="00403767" w14:paraId="72C714A3" w14:textId="77777777" w:rsidTr="00291DC2">
        <w:trPr>
          <w:trHeight w:val="926"/>
        </w:trPr>
        <w:tc>
          <w:tcPr>
            <w:tcW w:w="0" w:type="auto"/>
            <w:tcBorders>
              <w:top w:val="single" w:sz="4" w:space="0" w:color="auto"/>
            </w:tcBorders>
          </w:tcPr>
          <w:p w14:paraId="43CA8328"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CALIFICACIÓN FINAL</w:t>
            </w:r>
          </w:p>
        </w:tc>
        <w:tc>
          <w:tcPr>
            <w:tcW w:w="6539" w:type="dxa"/>
            <w:tcBorders>
              <w:top w:val="single" w:sz="4" w:space="0" w:color="auto"/>
            </w:tcBorders>
          </w:tcPr>
          <w:p w14:paraId="4B1676CA" w14:textId="77777777" w:rsidR="00403767" w:rsidRPr="00291DC2" w:rsidRDefault="00403767" w:rsidP="00157952">
            <w:pPr>
              <w:spacing w:after="60"/>
              <w:rPr>
                <w:rFonts w:asciiTheme="minorHAnsi" w:hAnsiTheme="minorHAnsi" w:cstheme="minorHAnsi"/>
              </w:rPr>
            </w:pPr>
            <w:r w:rsidRPr="00291DC2">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7D7F462"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La Comisión de Calificación recomendará la adjudicación de acuerdo a la aplicación del método de calificación</w:t>
            </w:r>
          </w:p>
        </w:tc>
      </w:tr>
      <w:tr w:rsidR="00403767" w:rsidRPr="00403767" w14:paraId="6001D0CA" w14:textId="77777777" w:rsidTr="00291DC2">
        <w:trPr>
          <w:trHeight w:val="926"/>
        </w:trPr>
        <w:tc>
          <w:tcPr>
            <w:tcW w:w="0" w:type="auto"/>
            <w:tcBorders>
              <w:top w:val="single" w:sz="4" w:space="0" w:color="auto"/>
            </w:tcBorders>
          </w:tcPr>
          <w:p w14:paraId="5A6FA487"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PLAZO DE EVALUACIÓN</w:t>
            </w:r>
          </w:p>
        </w:tc>
        <w:tc>
          <w:tcPr>
            <w:tcW w:w="6539" w:type="dxa"/>
            <w:tcBorders>
              <w:top w:val="single" w:sz="4" w:space="0" w:color="auto"/>
            </w:tcBorders>
          </w:tcPr>
          <w:p w14:paraId="0807BDDE" w14:textId="77777777" w:rsidR="00403767" w:rsidRPr="00291DC2" w:rsidRDefault="00403767" w:rsidP="00157952">
            <w:pPr>
              <w:spacing w:before="120" w:after="120"/>
              <w:rPr>
                <w:rFonts w:asciiTheme="minorHAnsi" w:hAnsiTheme="minorHAnsi" w:cstheme="minorHAnsi"/>
              </w:rPr>
            </w:pPr>
            <w:r w:rsidRPr="00291DC2">
              <w:rPr>
                <w:rFonts w:asciiTheme="minorHAnsi" w:hAnsiTheme="minorHAnsi" w:cstheme="minorHAnsi"/>
              </w:rPr>
              <w:t>La Comisión de Calificación evaluará la o las propuestas y preparará el Informe de Calificación Final y Recomendación en un plazo estimado según cronograma.</w:t>
            </w:r>
          </w:p>
          <w:p w14:paraId="2C0B9390"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Este informe será remitido con carácter de recomendación y no creará derecho alguno a favor del o los proponentes adjudicados.</w:t>
            </w:r>
          </w:p>
          <w:p w14:paraId="5328D1B4"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En ningún caso los proponentes podrán solicitar información de otras propuestas.</w:t>
            </w:r>
          </w:p>
        </w:tc>
      </w:tr>
      <w:tr w:rsidR="00403767" w:rsidRPr="00403767" w14:paraId="70FA622A" w14:textId="77777777" w:rsidTr="00291DC2">
        <w:trPr>
          <w:trHeight w:val="926"/>
        </w:trPr>
        <w:tc>
          <w:tcPr>
            <w:tcW w:w="0" w:type="auto"/>
            <w:tcBorders>
              <w:top w:val="single" w:sz="4" w:space="0" w:color="auto"/>
            </w:tcBorders>
          </w:tcPr>
          <w:p w14:paraId="40B3AC86"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CONTENIDO DEL INFORME DE CALIFICACIÓN FINAL Y RECOMENDACIÓN</w:t>
            </w:r>
          </w:p>
        </w:tc>
        <w:tc>
          <w:tcPr>
            <w:tcW w:w="6539" w:type="dxa"/>
            <w:tcBorders>
              <w:top w:val="single" w:sz="4" w:space="0" w:color="auto"/>
            </w:tcBorders>
          </w:tcPr>
          <w:p w14:paraId="47EE7409" w14:textId="77777777" w:rsidR="00403767" w:rsidRPr="00291DC2" w:rsidRDefault="00403767" w:rsidP="00157952">
            <w:pPr>
              <w:spacing w:before="120" w:after="120"/>
              <w:rPr>
                <w:rFonts w:asciiTheme="minorHAnsi" w:hAnsiTheme="minorHAnsi" w:cstheme="minorHAnsi"/>
              </w:rPr>
            </w:pPr>
            <w:r w:rsidRPr="00291DC2">
              <w:rPr>
                <w:rFonts w:asciiTheme="minorHAnsi" w:hAnsiTheme="minorHAnsi" w:cstheme="minorHAnsi"/>
              </w:rPr>
              <w:t>El informe de calificación final y recomendación, deberá contener como mínimo los siguientes aspectos:</w:t>
            </w:r>
          </w:p>
          <w:p w14:paraId="21E65191"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Modalidad de Contratación.</w:t>
            </w:r>
          </w:p>
          <w:p w14:paraId="1BD3E86B"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Antecedentes.</w:t>
            </w:r>
          </w:p>
          <w:p w14:paraId="2B8801F3"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Recepción y apertura de propuestas.</w:t>
            </w:r>
          </w:p>
          <w:p w14:paraId="1BBFA025"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Sistema de Evaluación y Calificación.</w:t>
            </w:r>
          </w:p>
          <w:p w14:paraId="216F6F41"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Evaluación Administrativa, técnica y económica .</w:t>
            </w:r>
          </w:p>
          <w:p w14:paraId="4B0BD2D9"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Inhabilitación de las propuestas.</w:t>
            </w:r>
          </w:p>
          <w:p w14:paraId="1FA4BE8D"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Conclusiones y Recomendaciones de adjudicación o declaratoria desierta.</w:t>
            </w:r>
          </w:p>
          <w:p w14:paraId="0E2EFA65"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Nómina de los proponentes y precios ofertados</w:t>
            </w:r>
          </w:p>
          <w:p w14:paraId="3B48BFFF"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Otros aspectos que la Comisión de Calificación considere pertinentes.</w:t>
            </w:r>
          </w:p>
        </w:tc>
      </w:tr>
      <w:tr w:rsidR="00403767" w:rsidRPr="00403767" w14:paraId="705EC2C3" w14:textId="77777777" w:rsidTr="00291DC2">
        <w:trPr>
          <w:trHeight w:val="926"/>
        </w:trPr>
        <w:tc>
          <w:tcPr>
            <w:tcW w:w="0" w:type="auto"/>
            <w:tcBorders>
              <w:top w:val="single" w:sz="4" w:space="0" w:color="auto"/>
            </w:tcBorders>
          </w:tcPr>
          <w:p w14:paraId="5094DEDE"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PRESENTACIÓN DE DOCUMENTOS PARA LA ADJUDICACIÓN</w:t>
            </w:r>
          </w:p>
        </w:tc>
        <w:tc>
          <w:tcPr>
            <w:tcW w:w="6539" w:type="dxa"/>
            <w:tcBorders>
              <w:top w:val="single" w:sz="4" w:space="0" w:color="auto"/>
            </w:tcBorders>
          </w:tcPr>
          <w:p w14:paraId="7A36BCFE" w14:textId="77777777" w:rsidR="00403767" w:rsidRPr="00291DC2" w:rsidRDefault="00403767" w:rsidP="00157952">
            <w:pPr>
              <w:suppressAutoHyphens/>
              <w:spacing w:before="120" w:after="60"/>
              <w:rPr>
                <w:rFonts w:asciiTheme="minorHAnsi" w:hAnsiTheme="minorHAnsi" w:cstheme="minorHAnsi"/>
                <w:b/>
                <w:bCs/>
                <w:u w:val="single"/>
              </w:rPr>
            </w:pPr>
            <w:r w:rsidRPr="00291DC2">
              <w:rPr>
                <w:rFonts w:asciiTheme="minorHAnsi" w:hAnsiTheme="minorHAnsi" w:cstheme="minorHAnsi"/>
                <w:b/>
                <w:bCs/>
                <w:u w:val="single"/>
              </w:rPr>
              <w:t>Para Sociedad Anónima y de Responsabilidad Limitada:</w:t>
            </w:r>
          </w:p>
          <w:p w14:paraId="20FD4E04"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Testimonio de Constitución Social de la empresa y la última modificación realizada (si la hubiere), registrada en SEPREC.</w:t>
            </w:r>
          </w:p>
          <w:p w14:paraId="30A6BF1A"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Testimonio de Poder registrado en SEPREC, que faculte al o los representantes legales a presentar propuestas y suscribir contratos (si corresponde).</w:t>
            </w:r>
          </w:p>
          <w:p w14:paraId="07FE2583"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Matrícula de Inscripción en SEPREC, vigente.</w:t>
            </w:r>
          </w:p>
          <w:p w14:paraId="3BF1B6A2"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Número de Identificación Tributaria (NIT).</w:t>
            </w:r>
          </w:p>
          <w:p w14:paraId="42F8267D"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Cédula de Identidad vigente del representante legal.</w:t>
            </w:r>
          </w:p>
          <w:p w14:paraId="44E967BF" w14:textId="77777777" w:rsidR="00403767" w:rsidRPr="00291DC2" w:rsidRDefault="00403767" w:rsidP="00157952">
            <w:pPr>
              <w:pStyle w:val="Textoindependienteprimerasangra2"/>
              <w:spacing w:before="120" w:after="60"/>
              <w:ind w:left="0" w:firstLine="0"/>
              <w:rPr>
                <w:rFonts w:asciiTheme="minorHAnsi" w:hAnsiTheme="minorHAnsi" w:cstheme="minorHAnsi"/>
                <w:b/>
                <w:bCs/>
                <w:u w:val="single"/>
              </w:rPr>
            </w:pPr>
            <w:r w:rsidRPr="00291DC2">
              <w:rPr>
                <w:rFonts w:asciiTheme="minorHAnsi" w:hAnsiTheme="minorHAnsi" w:cstheme="minorHAnsi"/>
                <w:b/>
                <w:bCs/>
                <w:u w:val="single"/>
              </w:rPr>
              <w:t>Para empresas Unipersonales:</w:t>
            </w:r>
          </w:p>
          <w:p w14:paraId="493DD829"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Testimonio de Poder Registrado en SEPREC, que faculte al  Representante Legal a presentar propuestas y suscribir contratos, cuando el representante legal sea diferente al propietario.</w:t>
            </w:r>
          </w:p>
          <w:p w14:paraId="649A8B90"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Matrícula de Inscripción en SEPREC, vigente.</w:t>
            </w:r>
          </w:p>
          <w:p w14:paraId="17E8F805"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Número de Identificación Tributaria (NIT).</w:t>
            </w:r>
          </w:p>
          <w:p w14:paraId="5F7F9016"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Cédula de Identidad vigente del Representante Legal o propietario.</w:t>
            </w:r>
          </w:p>
          <w:p w14:paraId="3BC785A4" w14:textId="77777777" w:rsidR="00403767" w:rsidRPr="00291DC2" w:rsidRDefault="00403767" w:rsidP="00157952">
            <w:pPr>
              <w:spacing w:before="60" w:after="60"/>
              <w:rPr>
                <w:rFonts w:asciiTheme="minorHAnsi" w:hAnsiTheme="minorHAnsi" w:cstheme="minorHAnsi"/>
              </w:rPr>
            </w:pPr>
            <w:r w:rsidRPr="00291DC2">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403767" w:rsidRPr="00403767" w14:paraId="376169DB" w14:textId="77777777" w:rsidTr="00291DC2">
        <w:trPr>
          <w:trHeight w:val="926"/>
        </w:trPr>
        <w:tc>
          <w:tcPr>
            <w:tcW w:w="0" w:type="auto"/>
            <w:tcBorders>
              <w:top w:val="single" w:sz="4" w:space="0" w:color="auto"/>
            </w:tcBorders>
          </w:tcPr>
          <w:p w14:paraId="7E62990A"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DECLARATORIA DESIERTA</w:t>
            </w:r>
          </w:p>
        </w:tc>
        <w:tc>
          <w:tcPr>
            <w:tcW w:w="6539" w:type="dxa"/>
            <w:tcBorders>
              <w:top w:val="single" w:sz="4" w:space="0" w:color="auto"/>
            </w:tcBorders>
          </w:tcPr>
          <w:p w14:paraId="27960B8C"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Se declarará desierta una convocatoria si se produce alguna de las siguientes causales:</w:t>
            </w:r>
          </w:p>
          <w:p w14:paraId="4245B787" w14:textId="77777777" w:rsidR="00403767" w:rsidRPr="00291DC2" w:rsidRDefault="00403767" w:rsidP="00E54BD0">
            <w:pPr>
              <w:pStyle w:val="Prrafodelista"/>
              <w:widowControl w:val="0"/>
              <w:numPr>
                <w:ilvl w:val="0"/>
                <w:numId w:val="40"/>
              </w:numPr>
              <w:tabs>
                <w:tab w:val="left" w:pos="360"/>
              </w:tabs>
              <w:spacing w:before="120" w:after="120"/>
              <w:ind w:left="339" w:hanging="339"/>
              <w:jc w:val="both"/>
              <w:rPr>
                <w:rFonts w:asciiTheme="minorHAnsi" w:hAnsiTheme="minorHAnsi" w:cstheme="minorHAnsi"/>
              </w:rPr>
            </w:pPr>
            <w:r w:rsidRPr="00291DC2">
              <w:rPr>
                <w:rFonts w:asciiTheme="minorHAnsi" w:hAnsiTheme="minorHAnsi" w:cstheme="minorHAnsi"/>
              </w:rPr>
              <w:t>Si no se hubiese recibido ninguna propuesta.</w:t>
            </w:r>
          </w:p>
          <w:p w14:paraId="079E7C54" w14:textId="77777777" w:rsidR="00403767" w:rsidRPr="00291DC2" w:rsidRDefault="00403767" w:rsidP="00E54BD0">
            <w:pPr>
              <w:pStyle w:val="Prrafodelista"/>
              <w:widowControl w:val="0"/>
              <w:numPr>
                <w:ilvl w:val="0"/>
                <w:numId w:val="40"/>
              </w:numPr>
              <w:tabs>
                <w:tab w:val="left" w:pos="360"/>
              </w:tabs>
              <w:spacing w:before="120" w:after="120"/>
              <w:ind w:left="339" w:hanging="339"/>
              <w:jc w:val="both"/>
              <w:rPr>
                <w:rFonts w:asciiTheme="minorHAnsi" w:hAnsiTheme="minorHAnsi" w:cstheme="minorHAnsi"/>
              </w:rPr>
            </w:pPr>
            <w:r w:rsidRPr="00291DC2">
              <w:rPr>
                <w:rFonts w:asciiTheme="minorHAnsi" w:hAnsiTheme="minorHAnsi" w:cstheme="minorHAnsi"/>
              </w:rPr>
              <w:tab/>
              <w:t>Si como resultado del proceso de calificación, ningún proponente hubiese cumplido con lo exigido en el PC.</w:t>
            </w:r>
          </w:p>
          <w:p w14:paraId="66146487" w14:textId="77777777" w:rsidR="00403767" w:rsidRPr="00291DC2" w:rsidRDefault="00403767" w:rsidP="00E54BD0">
            <w:pPr>
              <w:pStyle w:val="Prrafodelista"/>
              <w:widowControl w:val="0"/>
              <w:numPr>
                <w:ilvl w:val="0"/>
                <w:numId w:val="40"/>
              </w:numPr>
              <w:tabs>
                <w:tab w:val="left" w:pos="360"/>
              </w:tabs>
              <w:spacing w:before="120" w:after="120"/>
              <w:ind w:left="339" w:hanging="339"/>
              <w:jc w:val="both"/>
              <w:rPr>
                <w:rFonts w:asciiTheme="minorHAnsi" w:hAnsiTheme="minorHAnsi" w:cstheme="minorHAnsi"/>
              </w:rPr>
            </w:pPr>
            <w:r w:rsidRPr="00291DC2">
              <w:rPr>
                <w:rFonts w:asciiTheme="minorHAnsi" w:hAnsiTheme="minorHAnsi" w:cstheme="minorHAnsi"/>
              </w:rPr>
              <w:tab/>
              <w:t>Si las ofertas económicas excediesen el presupuesto determinado para la contratación, salvo que la Comisión de Calificación con la sustentación necesaria, recomiende la adjudicación, previa modificación del presupuesto.</w:t>
            </w:r>
          </w:p>
        </w:tc>
      </w:tr>
      <w:tr w:rsidR="00403767" w:rsidRPr="00403767" w14:paraId="3A2AEAA7" w14:textId="77777777" w:rsidTr="00291DC2">
        <w:trPr>
          <w:trHeight w:val="744"/>
        </w:trPr>
        <w:tc>
          <w:tcPr>
            <w:tcW w:w="0" w:type="auto"/>
          </w:tcPr>
          <w:p w14:paraId="2F26D618" w14:textId="77777777" w:rsidR="00403767" w:rsidRPr="00291DC2" w:rsidRDefault="00403767" w:rsidP="00BD5BBB">
            <w:pPr>
              <w:pStyle w:val="Sinespaciado"/>
              <w:numPr>
                <w:ilvl w:val="0"/>
                <w:numId w:val="2"/>
              </w:numPr>
              <w:ind w:left="306" w:hanging="284"/>
              <w:jc w:val="both"/>
              <w:rPr>
                <w:rFonts w:asciiTheme="minorHAnsi" w:hAnsiTheme="minorHAnsi" w:cstheme="minorHAnsi"/>
                <w:b/>
              </w:rPr>
            </w:pPr>
            <w:r w:rsidRPr="00291DC2">
              <w:rPr>
                <w:rFonts w:asciiTheme="minorHAnsi" w:hAnsiTheme="minorHAnsi" w:cstheme="minorHAnsi"/>
                <w:b/>
              </w:rPr>
              <w:t>CONFIDENCIALIDAD DEL PROCESO</w:t>
            </w:r>
          </w:p>
        </w:tc>
        <w:tc>
          <w:tcPr>
            <w:tcW w:w="6539" w:type="dxa"/>
          </w:tcPr>
          <w:p w14:paraId="7FF020E5" w14:textId="77777777" w:rsidR="00403767" w:rsidRPr="00291DC2" w:rsidRDefault="00403767" w:rsidP="00157952">
            <w:pPr>
              <w:spacing w:before="60" w:after="120"/>
              <w:rPr>
                <w:rFonts w:asciiTheme="minorHAnsi" w:hAnsiTheme="minorHAnsi" w:cstheme="minorHAnsi"/>
              </w:rPr>
            </w:pPr>
            <w:r w:rsidRPr="00291DC2">
              <w:rPr>
                <w:rFonts w:asciiTheme="minorHAnsi" w:hAnsiTheme="minorHAnsi" w:cstheme="minorHAnsi"/>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0524A803" w14:textId="77777777" w:rsidR="00403767" w:rsidRDefault="00403767">
      <w:pPr>
        <w:rPr>
          <w:rFonts w:asciiTheme="minorHAnsi" w:hAnsiTheme="minorHAnsi" w:cstheme="minorHAnsi"/>
        </w:rPr>
      </w:pPr>
    </w:p>
    <w:p w14:paraId="7CBA58DC" w14:textId="77777777" w:rsidR="00403767" w:rsidRDefault="00403767">
      <w:pPr>
        <w:rPr>
          <w:rFonts w:asciiTheme="minorHAnsi" w:hAnsiTheme="minorHAnsi" w:cstheme="minorHAnsi"/>
        </w:rPr>
      </w:pPr>
    </w:p>
    <w:p w14:paraId="6019369E" w14:textId="77777777" w:rsidR="00B137FA" w:rsidRDefault="00B137FA">
      <w:pPr>
        <w:rPr>
          <w:rFonts w:asciiTheme="minorHAnsi" w:hAnsiTheme="minorHAnsi" w:cstheme="minorHAnsi"/>
        </w:rPr>
      </w:pPr>
    </w:p>
    <w:p w14:paraId="210E9378" w14:textId="77777777" w:rsidR="00B137FA" w:rsidRPr="00EC269E" w:rsidRDefault="00B137FA">
      <w:pPr>
        <w:rPr>
          <w:rFonts w:asciiTheme="minorHAnsi" w:hAnsiTheme="minorHAnsi" w:cstheme="minorHAnsi"/>
        </w:rPr>
      </w:pPr>
    </w:p>
    <w:tbl>
      <w:tblPr>
        <w:tblStyle w:val="Tablaconcuadrcula"/>
        <w:tblW w:w="9918" w:type="dxa"/>
        <w:tblLook w:val="04A0" w:firstRow="1" w:lastRow="0" w:firstColumn="1" w:lastColumn="0" w:noHBand="0" w:noVBand="1"/>
      </w:tblPr>
      <w:tblGrid>
        <w:gridCol w:w="2689"/>
        <w:gridCol w:w="7229"/>
      </w:tblGrid>
      <w:tr w:rsidR="00CC3F77" w:rsidRPr="00EC269E" w14:paraId="57964098" w14:textId="77777777" w:rsidTr="00DB7BE8">
        <w:trPr>
          <w:trHeight w:val="566"/>
        </w:trPr>
        <w:tc>
          <w:tcPr>
            <w:tcW w:w="9918" w:type="dxa"/>
            <w:gridSpan w:val="2"/>
            <w:shd w:val="clear" w:color="auto" w:fill="D0CECE" w:themeFill="background2" w:themeFillShade="E6"/>
          </w:tcPr>
          <w:p w14:paraId="30EAD25C" w14:textId="711961A1" w:rsidR="00CC3F77" w:rsidRPr="00EC269E" w:rsidRDefault="00391498" w:rsidP="00C753DA">
            <w:pPr>
              <w:jc w:val="center"/>
              <w:rPr>
                <w:rFonts w:asciiTheme="minorHAnsi" w:hAnsiTheme="minorHAnsi" w:cstheme="minorHAnsi"/>
                <w:b/>
              </w:rPr>
            </w:pPr>
            <w:r w:rsidRPr="00EC269E">
              <w:rPr>
                <w:rFonts w:asciiTheme="minorHAnsi" w:hAnsiTheme="minorHAnsi" w:cstheme="minorHAnsi"/>
              </w:rPr>
              <w:br w:type="page"/>
            </w:r>
            <w:r w:rsidR="00CC3F77" w:rsidRPr="00EC269E">
              <w:rPr>
                <w:rFonts w:asciiTheme="minorHAnsi" w:hAnsiTheme="minorHAnsi" w:cstheme="minorHAnsi"/>
                <w:b/>
              </w:rPr>
              <w:t xml:space="preserve">PARTE </w:t>
            </w:r>
            <w:r w:rsidR="00DF0D49" w:rsidRPr="00EC269E">
              <w:rPr>
                <w:rFonts w:asciiTheme="minorHAnsi" w:hAnsiTheme="minorHAnsi" w:cstheme="minorHAnsi"/>
                <w:b/>
              </w:rPr>
              <w:t>I</w:t>
            </w:r>
            <w:r w:rsidR="00CC3F77" w:rsidRPr="00EC269E">
              <w:rPr>
                <w:rFonts w:asciiTheme="minorHAnsi" w:hAnsiTheme="minorHAnsi" w:cstheme="minorHAnsi"/>
                <w:b/>
              </w:rPr>
              <w:t>V</w:t>
            </w:r>
          </w:p>
          <w:p w14:paraId="3B94D403" w14:textId="4F2074E5" w:rsidR="00CC3F77" w:rsidRPr="00EC269E" w:rsidRDefault="00CC3F77" w:rsidP="00C753DA">
            <w:pPr>
              <w:jc w:val="center"/>
              <w:rPr>
                <w:rFonts w:asciiTheme="minorHAnsi" w:hAnsiTheme="minorHAnsi" w:cstheme="minorHAnsi"/>
                <w:b/>
              </w:rPr>
            </w:pPr>
            <w:r w:rsidRPr="00EC269E">
              <w:rPr>
                <w:rFonts w:asciiTheme="minorHAnsi" w:hAnsiTheme="minorHAnsi" w:cstheme="minorHAnsi"/>
                <w:b/>
              </w:rPr>
              <w:t>SUSCRIPCION DE CONTRATO</w:t>
            </w:r>
          </w:p>
        </w:tc>
      </w:tr>
      <w:tr w:rsidR="00BD5BBB" w:rsidRPr="00EC269E" w14:paraId="27B1E258" w14:textId="77777777" w:rsidTr="005F51AE">
        <w:trPr>
          <w:trHeight w:val="545"/>
        </w:trPr>
        <w:tc>
          <w:tcPr>
            <w:tcW w:w="2689" w:type="dxa"/>
          </w:tcPr>
          <w:p w14:paraId="4B50C894" w14:textId="5CD7645D" w:rsidR="00BD5BBB" w:rsidRPr="00EC269E" w:rsidRDefault="00BD5BBB" w:rsidP="00BD5BBB">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BOLETA DE </w:t>
            </w:r>
            <w:r w:rsidRPr="00BD5BBB">
              <w:rPr>
                <w:rFonts w:asciiTheme="minorHAnsi" w:hAnsiTheme="minorHAnsi" w:cstheme="minorHAnsi"/>
                <w:b/>
              </w:rPr>
              <w:t>GARANTÍA A PRIMER REQUERIMIENTO DE CUMPLIMIENTO DE CONTRATO</w:t>
            </w:r>
          </w:p>
        </w:tc>
        <w:tc>
          <w:tcPr>
            <w:tcW w:w="7229" w:type="dxa"/>
          </w:tcPr>
          <w:p w14:paraId="224E7924" w14:textId="7BE1DF16" w:rsidR="00BD5BBB" w:rsidRPr="00CF3BB5" w:rsidRDefault="00BD5BBB" w:rsidP="00BD5BBB">
            <w:pPr>
              <w:spacing w:before="120" w:after="120"/>
              <w:jc w:val="both"/>
              <w:rPr>
                <w:rFonts w:ascii="Arial" w:hAnsi="Arial" w:cs="Arial"/>
              </w:rPr>
            </w:pPr>
            <w:r w:rsidRPr="00CF3BB5">
              <w:rPr>
                <w:rFonts w:ascii="Arial" w:hAnsi="Arial" w:cs="Arial"/>
              </w:rPr>
              <w:t>Tiene por objeto garantizar el cumplimiento y conclusión del contrato. Su monto debe ser equivalente al 7% (siete por ciento) del valor total del contrato y vigente desde la fecha fijada para la firma del contrato hasta 30 días calendario posteriores a</w:t>
            </w:r>
            <w:r>
              <w:rPr>
                <w:rFonts w:ascii="Arial" w:hAnsi="Arial" w:cs="Arial"/>
              </w:rPr>
              <w:t xml:space="preserve"> </w:t>
            </w:r>
            <w:r w:rsidRPr="00CF3BB5">
              <w:rPr>
                <w:rFonts w:ascii="Arial" w:hAnsi="Arial" w:cs="Arial"/>
              </w:rPr>
              <w:t>l</w:t>
            </w:r>
            <w:r>
              <w:rPr>
                <w:rFonts w:ascii="Arial" w:hAnsi="Arial" w:cs="Arial"/>
              </w:rPr>
              <w:t>a</w:t>
            </w:r>
            <w:r w:rsidRPr="00CF3BB5">
              <w:rPr>
                <w:rFonts w:ascii="Arial" w:hAnsi="Arial" w:cs="Arial"/>
              </w:rPr>
              <w:t xml:space="preserve"> </w:t>
            </w:r>
            <w:r>
              <w:rPr>
                <w:rFonts w:ascii="Arial" w:hAnsi="Arial" w:cs="Arial"/>
              </w:rPr>
              <w:t xml:space="preserve">conclusión del </w:t>
            </w:r>
            <w:r w:rsidRPr="00CF3BB5">
              <w:rPr>
                <w:rFonts w:ascii="Arial" w:hAnsi="Arial" w:cs="Arial"/>
              </w:rPr>
              <w:t>mismo, con característica de renovable, de carácter irrevocable</w:t>
            </w:r>
            <w:r>
              <w:rPr>
                <w:rFonts w:ascii="Arial" w:hAnsi="Arial" w:cs="Arial"/>
              </w:rPr>
              <w:t>, de ejecución inmediata</w:t>
            </w:r>
            <w:r w:rsidRPr="00CF3BB5">
              <w:rPr>
                <w:rFonts w:ascii="Arial" w:hAnsi="Arial" w:cs="Arial"/>
              </w:rPr>
              <w:t xml:space="preserve"> y a primer requerimiento emitidas por Instituciones Financieras autorizadas por la ASFI.</w:t>
            </w:r>
          </w:p>
          <w:p w14:paraId="378A21EF" w14:textId="3F0AEBE3" w:rsidR="00BD5BBB" w:rsidRPr="00CF3BB5" w:rsidRDefault="00BD5BBB" w:rsidP="00BD5BBB">
            <w:pPr>
              <w:spacing w:before="120" w:after="120"/>
              <w:jc w:val="both"/>
              <w:rPr>
                <w:rFonts w:ascii="Arial" w:hAnsi="Arial" w:cs="Arial"/>
              </w:rPr>
            </w:pPr>
            <w:r w:rsidRPr="00CF3BB5">
              <w:rPr>
                <w:rFonts w:ascii="Arial" w:hAnsi="Arial" w:cs="Arial"/>
              </w:rPr>
              <w:t>Esta garantía será devuelta, cumplido el plazo de validez de la misma</w:t>
            </w:r>
            <w:r>
              <w:rPr>
                <w:rFonts w:ascii="Arial" w:hAnsi="Arial" w:cs="Arial"/>
              </w:rPr>
              <w:t>,</w:t>
            </w:r>
            <w:r w:rsidRPr="00CF3BB5">
              <w:rPr>
                <w:rFonts w:ascii="Arial" w:hAnsi="Arial" w:cs="Arial"/>
              </w:rPr>
              <w:t xml:space="preserve"> existiendo conformidad de la Unidad Solicitante.</w:t>
            </w:r>
          </w:p>
          <w:p w14:paraId="752BADA7" w14:textId="4944AF15" w:rsidR="00BD5BBB" w:rsidRPr="00EC269E" w:rsidRDefault="00BD5BBB" w:rsidP="00BD5BBB">
            <w:pPr>
              <w:jc w:val="both"/>
              <w:rPr>
                <w:rFonts w:asciiTheme="minorHAnsi" w:hAnsiTheme="minorHAnsi" w:cstheme="minorHAnsi"/>
              </w:rPr>
            </w:pPr>
            <w:r w:rsidRPr="00CF3BB5">
              <w:rPr>
                <w:rFonts w:ascii="Arial" w:hAnsi="Arial" w:cs="Arial"/>
              </w:rPr>
              <w:t>La CSBP ejecutará esta garantía por incumplimiento de las cláusulas específicamente pactadas en el contrato o cuando el proveedor no cumpla con la renovación en el plazo señalado por la CSBP.</w:t>
            </w:r>
          </w:p>
        </w:tc>
      </w:tr>
      <w:tr w:rsidR="005F51AE" w:rsidRPr="00EC269E" w14:paraId="0884740D" w14:textId="77777777" w:rsidTr="005F51AE">
        <w:trPr>
          <w:trHeight w:val="545"/>
        </w:trPr>
        <w:tc>
          <w:tcPr>
            <w:tcW w:w="2689" w:type="dxa"/>
          </w:tcPr>
          <w:p w14:paraId="3A38E854" w14:textId="68B79517"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33. PRESENTACION DE DOCUMENTOS</w:t>
            </w:r>
          </w:p>
        </w:tc>
        <w:tc>
          <w:tcPr>
            <w:tcW w:w="7229" w:type="dxa"/>
          </w:tcPr>
          <w:p w14:paraId="65DF7AFB" w14:textId="30B32BBB" w:rsidR="005F51AE" w:rsidRPr="00EC269E" w:rsidRDefault="005F51AE" w:rsidP="005F51AE">
            <w:pPr>
              <w:jc w:val="both"/>
              <w:rPr>
                <w:rFonts w:asciiTheme="minorHAnsi" w:hAnsiTheme="minorHAnsi" w:cstheme="minorHAnsi"/>
              </w:rPr>
            </w:pPr>
            <w:r w:rsidRPr="00EC269E">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EC269E" w:rsidRDefault="005F51AE" w:rsidP="005F51AE">
            <w:pPr>
              <w:pStyle w:val="Prrafodelista"/>
              <w:ind w:left="284"/>
              <w:jc w:val="both"/>
              <w:rPr>
                <w:rFonts w:asciiTheme="minorHAnsi" w:hAnsiTheme="minorHAnsi" w:cstheme="minorHAnsi"/>
              </w:rPr>
            </w:pPr>
          </w:p>
          <w:p w14:paraId="7AC94F03"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EC269E" w:rsidRDefault="005F51AE" w:rsidP="005F51AE">
            <w:pPr>
              <w:pStyle w:val="Prrafodelista"/>
              <w:ind w:left="284"/>
              <w:jc w:val="both"/>
              <w:rPr>
                <w:rFonts w:asciiTheme="minorHAnsi" w:hAnsiTheme="minorHAnsi" w:cstheme="minorHAnsi"/>
              </w:rPr>
            </w:pPr>
          </w:p>
          <w:p w14:paraId="63865E6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EC269E" w:rsidRDefault="005F51AE" w:rsidP="005F51AE">
            <w:pPr>
              <w:pStyle w:val="Prrafodelista"/>
              <w:ind w:left="284"/>
              <w:jc w:val="both"/>
              <w:rPr>
                <w:rFonts w:asciiTheme="minorHAnsi" w:hAnsiTheme="minorHAnsi" w:cstheme="minorHAnsi"/>
              </w:rPr>
            </w:pPr>
          </w:p>
          <w:p w14:paraId="31416E8D"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3435A194" w14:textId="0F6437C3" w:rsidR="005F51AE" w:rsidRPr="00EC269E" w:rsidRDefault="005F51AE" w:rsidP="00CC0475">
            <w:pPr>
              <w:jc w:val="both"/>
              <w:rPr>
                <w:rFonts w:asciiTheme="minorHAnsi" w:hAnsiTheme="minorHAnsi" w:cstheme="minorHAnsi"/>
              </w:rPr>
            </w:pPr>
          </w:p>
        </w:tc>
      </w:tr>
      <w:tr w:rsidR="005F51AE" w:rsidRPr="00EC269E" w14:paraId="172807D8" w14:textId="77777777" w:rsidTr="005F51AE">
        <w:tc>
          <w:tcPr>
            <w:tcW w:w="2689" w:type="dxa"/>
          </w:tcPr>
          <w:p w14:paraId="774FD05B" w14:textId="1F116674"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34. MODIFICACIONES AL CONTRATO</w:t>
            </w:r>
          </w:p>
        </w:tc>
        <w:tc>
          <w:tcPr>
            <w:tcW w:w="7229" w:type="dxa"/>
          </w:tcPr>
          <w:p w14:paraId="044CF38D" w14:textId="799421F7"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 aplicarán modificaciones al contrato, cuando el cambio instruido por la CSBP afecte el plazo del contrato, sin dar lugar al incremento de los precios unitarios.</w:t>
            </w:r>
          </w:p>
        </w:tc>
      </w:tr>
      <w:tr w:rsidR="005F51AE" w:rsidRPr="00EC269E" w14:paraId="50433669" w14:textId="77777777" w:rsidTr="005F51AE">
        <w:tc>
          <w:tcPr>
            <w:tcW w:w="2689" w:type="dxa"/>
          </w:tcPr>
          <w:p w14:paraId="6C907939" w14:textId="737DBB95"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35. CANAL DE DENUNCIAS</w:t>
            </w:r>
          </w:p>
        </w:tc>
        <w:tc>
          <w:tcPr>
            <w:tcW w:w="7229" w:type="dxa"/>
          </w:tcPr>
          <w:p w14:paraId="7D877292" w14:textId="39922609"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 xml:space="preserve">En caso de que el proponente considere que existe algún tipo de irregularidad, puede realizar una denuncia al correo </w:t>
            </w:r>
            <w:hyperlink r:id="rId13" w:history="1">
              <w:r w:rsidRPr="00EC269E">
                <w:rPr>
                  <w:rStyle w:val="Hipervnculo"/>
                  <w:rFonts w:asciiTheme="minorHAnsi" w:hAnsiTheme="minorHAnsi" w:cstheme="minorHAnsi"/>
                </w:rPr>
                <w:t>denuncias.csbp@csbp.com.bo</w:t>
              </w:r>
            </w:hyperlink>
            <w:r w:rsidRPr="00EC269E">
              <w:rPr>
                <w:rFonts w:asciiTheme="minorHAnsi" w:hAnsiTheme="minorHAnsi" w:cstheme="minorHAnsi"/>
              </w:rPr>
              <w:t>.</w:t>
            </w:r>
          </w:p>
        </w:tc>
      </w:tr>
    </w:tbl>
    <w:p w14:paraId="5B3B1330" w14:textId="77777777" w:rsidR="00CC3F77" w:rsidRPr="00EC269E" w:rsidRDefault="00CC3F77">
      <w:pPr>
        <w:spacing w:after="160" w:line="259" w:lineRule="auto"/>
        <w:rPr>
          <w:rFonts w:asciiTheme="minorHAnsi" w:hAnsiTheme="minorHAnsi" w:cstheme="minorHAnsi"/>
          <w:b/>
          <w:sz w:val="22"/>
          <w:szCs w:val="22"/>
        </w:rPr>
      </w:pPr>
    </w:p>
    <w:p w14:paraId="1B313B81" w14:textId="20A7B3BC" w:rsidR="00A170B1" w:rsidRPr="00EC269E" w:rsidRDefault="00A170B1">
      <w:pPr>
        <w:spacing w:after="160" w:line="259" w:lineRule="auto"/>
        <w:rPr>
          <w:rFonts w:asciiTheme="minorHAnsi" w:hAnsiTheme="minorHAnsi" w:cstheme="minorHAnsi"/>
          <w:b/>
          <w:sz w:val="22"/>
          <w:szCs w:val="22"/>
        </w:rPr>
      </w:pPr>
    </w:p>
    <w:p w14:paraId="5CA6F0A9" w14:textId="0B6B7A89" w:rsidR="006F7049" w:rsidRPr="00EC269E" w:rsidRDefault="006F7049">
      <w:pPr>
        <w:spacing w:after="160" w:line="259" w:lineRule="auto"/>
        <w:rPr>
          <w:rFonts w:asciiTheme="minorHAnsi" w:hAnsiTheme="minorHAnsi" w:cstheme="minorHAnsi"/>
          <w:b/>
          <w:sz w:val="22"/>
          <w:szCs w:val="22"/>
        </w:rPr>
      </w:pPr>
    </w:p>
    <w:p w14:paraId="354885E7" w14:textId="3A45C83C" w:rsidR="006F7049" w:rsidRPr="00EC269E" w:rsidRDefault="006F7049">
      <w:pPr>
        <w:spacing w:after="160" w:line="259" w:lineRule="auto"/>
        <w:rPr>
          <w:rFonts w:asciiTheme="minorHAnsi" w:hAnsiTheme="minorHAnsi" w:cstheme="minorHAnsi"/>
          <w:b/>
          <w:sz w:val="22"/>
          <w:szCs w:val="22"/>
        </w:rPr>
      </w:pPr>
    </w:p>
    <w:p w14:paraId="221F6D0E" w14:textId="2AA781F6" w:rsidR="006F7049" w:rsidRPr="00EC269E" w:rsidRDefault="006F7049">
      <w:pPr>
        <w:spacing w:after="160" w:line="259" w:lineRule="auto"/>
        <w:rPr>
          <w:rFonts w:asciiTheme="minorHAnsi" w:hAnsiTheme="minorHAnsi" w:cstheme="minorHAnsi"/>
          <w:b/>
          <w:sz w:val="22"/>
          <w:szCs w:val="22"/>
        </w:rPr>
      </w:pPr>
    </w:p>
    <w:p w14:paraId="773185F7" w14:textId="41ED5F7F" w:rsidR="006F7049" w:rsidRPr="00EC269E" w:rsidRDefault="006F7049">
      <w:pPr>
        <w:spacing w:after="160" w:line="259" w:lineRule="auto"/>
        <w:rPr>
          <w:rFonts w:asciiTheme="minorHAnsi" w:hAnsiTheme="minorHAnsi" w:cstheme="minorHAnsi"/>
          <w:b/>
          <w:sz w:val="22"/>
          <w:szCs w:val="22"/>
        </w:rPr>
      </w:pPr>
    </w:p>
    <w:p w14:paraId="4A757443" w14:textId="16FA021D" w:rsidR="006F7049" w:rsidRPr="00EC269E" w:rsidRDefault="006F7049">
      <w:pPr>
        <w:spacing w:after="160" w:line="259" w:lineRule="auto"/>
        <w:rPr>
          <w:rFonts w:asciiTheme="minorHAnsi" w:hAnsiTheme="minorHAnsi" w:cstheme="minorHAnsi"/>
          <w:b/>
          <w:sz w:val="22"/>
          <w:szCs w:val="22"/>
        </w:rPr>
      </w:pPr>
    </w:p>
    <w:p w14:paraId="16DF37C1" w14:textId="0C6AAD79" w:rsidR="00B85872" w:rsidRPr="00EC269E" w:rsidRDefault="00B85872" w:rsidP="00313DD0">
      <w:pPr>
        <w:rPr>
          <w:rFonts w:asciiTheme="minorHAnsi" w:hAnsiTheme="minorHAnsi" w:cstheme="minorHAnsi"/>
          <w:color w:val="002060"/>
          <w:sz w:val="180"/>
          <w:szCs w:val="180"/>
        </w:rPr>
      </w:pPr>
    </w:p>
    <w:p w14:paraId="42263D1D" w14:textId="77777777" w:rsidR="00B85872" w:rsidRPr="00EC269E" w:rsidRDefault="00B85872" w:rsidP="00313DD0">
      <w:pPr>
        <w:rPr>
          <w:rFonts w:asciiTheme="minorHAnsi" w:hAnsiTheme="minorHAnsi" w:cstheme="minorHAnsi"/>
          <w:b/>
          <w:bCs/>
          <w:color w:val="002060"/>
          <w:sz w:val="180"/>
          <w:szCs w:val="180"/>
        </w:rPr>
      </w:pPr>
    </w:p>
    <w:p w14:paraId="00A16852" w14:textId="77777777" w:rsidR="00424CA9" w:rsidRPr="00EC269E" w:rsidRDefault="00424CA9" w:rsidP="00113C70">
      <w:pPr>
        <w:jc w:val="center"/>
        <w:rPr>
          <w:rFonts w:asciiTheme="minorHAnsi" w:hAnsiTheme="minorHAnsi" w:cstheme="minorHAnsi"/>
          <w:b/>
          <w:bCs/>
          <w:color w:val="002060"/>
          <w:sz w:val="180"/>
          <w:szCs w:val="180"/>
        </w:rPr>
      </w:pPr>
    </w:p>
    <w:p w14:paraId="7BD2FBE1" w14:textId="6EA9BC15" w:rsidR="006F7049" w:rsidRPr="00EC269E" w:rsidRDefault="006F7049" w:rsidP="00113C70">
      <w:pPr>
        <w:jc w:val="center"/>
        <w:rPr>
          <w:rFonts w:asciiTheme="minorHAnsi" w:hAnsiTheme="minorHAnsi" w:cstheme="minorHAnsi"/>
          <w:b/>
          <w:bCs/>
          <w:color w:val="002060"/>
          <w:sz w:val="180"/>
          <w:szCs w:val="180"/>
        </w:rPr>
      </w:pPr>
      <w:r w:rsidRPr="00EC269E">
        <w:rPr>
          <w:rFonts w:asciiTheme="minorHAnsi" w:hAnsiTheme="minorHAnsi" w:cstheme="minorHAnsi"/>
          <w:b/>
          <w:bCs/>
          <w:color w:val="002060"/>
          <w:sz w:val="180"/>
          <w:szCs w:val="180"/>
        </w:rPr>
        <w:t>ANEXOS</w:t>
      </w:r>
    </w:p>
    <w:p w14:paraId="77CF5137" w14:textId="676B9DEB" w:rsidR="006F7049" w:rsidRPr="00EC269E" w:rsidRDefault="006F7049">
      <w:pPr>
        <w:spacing w:after="160" w:line="259" w:lineRule="auto"/>
        <w:rPr>
          <w:rFonts w:asciiTheme="minorHAnsi" w:hAnsiTheme="minorHAnsi" w:cstheme="minorHAnsi"/>
          <w:b/>
          <w:sz w:val="22"/>
          <w:szCs w:val="22"/>
        </w:rPr>
      </w:pPr>
    </w:p>
    <w:p w14:paraId="269632CA" w14:textId="6B2730DE" w:rsidR="006F7049" w:rsidRPr="00EC269E" w:rsidRDefault="006F7049">
      <w:pPr>
        <w:spacing w:after="160" w:line="259" w:lineRule="auto"/>
        <w:rPr>
          <w:rFonts w:asciiTheme="minorHAnsi" w:hAnsiTheme="minorHAnsi" w:cstheme="minorHAnsi"/>
          <w:b/>
          <w:sz w:val="22"/>
          <w:szCs w:val="22"/>
        </w:rPr>
      </w:pPr>
    </w:p>
    <w:p w14:paraId="598AAB69" w14:textId="37DEB13D" w:rsidR="006F7049" w:rsidRPr="00EC269E" w:rsidRDefault="006F7049">
      <w:pPr>
        <w:spacing w:after="160" w:line="259" w:lineRule="auto"/>
        <w:rPr>
          <w:rFonts w:asciiTheme="minorHAnsi" w:hAnsiTheme="minorHAnsi" w:cstheme="minorHAnsi"/>
          <w:b/>
          <w:sz w:val="22"/>
          <w:szCs w:val="22"/>
        </w:rPr>
      </w:pPr>
    </w:p>
    <w:p w14:paraId="75423FAF" w14:textId="09920434" w:rsidR="006F7049" w:rsidRPr="00EC269E" w:rsidRDefault="006F7049">
      <w:pPr>
        <w:spacing w:after="160" w:line="259" w:lineRule="auto"/>
        <w:rPr>
          <w:rFonts w:asciiTheme="minorHAnsi" w:hAnsiTheme="minorHAnsi" w:cstheme="minorHAnsi"/>
          <w:b/>
          <w:sz w:val="22"/>
          <w:szCs w:val="22"/>
        </w:rPr>
      </w:pPr>
    </w:p>
    <w:p w14:paraId="41B7FA75" w14:textId="7D4408E8" w:rsidR="006F7049" w:rsidRPr="00EC269E"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4F617DD5" w14:textId="77777777" w:rsidR="00BD3265" w:rsidRDefault="00BD3265">
      <w:pPr>
        <w:spacing w:after="160" w:line="259" w:lineRule="auto"/>
        <w:rPr>
          <w:rFonts w:asciiTheme="minorHAnsi" w:hAnsiTheme="minorHAnsi" w:cstheme="minorHAnsi"/>
          <w:b/>
          <w:sz w:val="22"/>
          <w:szCs w:val="22"/>
        </w:rPr>
      </w:pPr>
    </w:p>
    <w:p w14:paraId="3122DA47" w14:textId="77777777" w:rsidR="00BD3265" w:rsidRDefault="00BD3265">
      <w:pPr>
        <w:spacing w:after="160" w:line="259" w:lineRule="auto"/>
        <w:rPr>
          <w:rFonts w:asciiTheme="minorHAnsi" w:hAnsiTheme="minorHAnsi" w:cstheme="minorHAnsi"/>
          <w:b/>
          <w:sz w:val="22"/>
          <w:szCs w:val="22"/>
        </w:rPr>
      </w:pPr>
    </w:p>
    <w:p w14:paraId="73E533E7" w14:textId="77777777" w:rsidR="00BD3265" w:rsidRDefault="00BD3265">
      <w:pPr>
        <w:spacing w:after="160" w:line="259" w:lineRule="auto"/>
        <w:rPr>
          <w:rFonts w:asciiTheme="minorHAnsi" w:hAnsiTheme="minorHAnsi" w:cstheme="minorHAnsi"/>
          <w:b/>
          <w:sz w:val="22"/>
          <w:szCs w:val="22"/>
        </w:rPr>
      </w:pPr>
    </w:p>
    <w:p w14:paraId="6B0AA0A2" w14:textId="77777777" w:rsidR="00BD3265" w:rsidRPr="00EC269E" w:rsidRDefault="00BD3265">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C269E" w14:paraId="091C0D3F" w14:textId="77777777" w:rsidTr="00890998">
        <w:trPr>
          <w:trHeight w:val="695"/>
        </w:trPr>
        <w:tc>
          <w:tcPr>
            <w:tcW w:w="9918" w:type="dxa"/>
            <w:gridSpan w:val="2"/>
            <w:shd w:val="clear" w:color="auto" w:fill="D0CECE" w:themeFill="background2" w:themeFillShade="E6"/>
          </w:tcPr>
          <w:p w14:paraId="4AC47923" w14:textId="75C362A2" w:rsidR="009C528A" w:rsidRPr="00EC269E" w:rsidRDefault="009E39EC" w:rsidP="007E5661">
            <w:pPr>
              <w:jc w:val="center"/>
              <w:rPr>
                <w:rFonts w:asciiTheme="minorHAnsi" w:hAnsiTheme="minorHAnsi" w:cstheme="minorHAnsi"/>
                <w:b/>
              </w:rPr>
            </w:pPr>
            <w:r w:rsidRPr="00EC269E">
              <w:rPr>
                <w:rFonts w:asciiTheme="minorHAnsi" w:hAnsiTheme="minorHAnsi" w:cstheme="minorHAnsi"/>
                <w:b/>
                <w:sz w:val="22"/>
                <w:szCs w:val="22"/>
              </w:rPr>
              <w:br w:type="page"/>
            </w:r>
            <w:r w:rsidR="009C528A" w:rsidRPr="00EC269E">
              <w:rPr>
                <w:rFonts w:asciiTheme="minorHAnsi" w:hAnsiTheme="minorHAnsi" w:cstheme="minorHAnsi"/>
                <w:b/>
              </w:rPr>
              <w:t>PARTE V</w:t>
            </w:r>
          </w:p>
          <w:p w14:paraId="6E68132C"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FORMULARIOS Y DOCUMENTOS PARA LA PRESENTACIÓN DE OFERTA</w:t>
            </w:r>
          </w:p>
          <w:p w14:paraId="29B4688F" w14:textId="77777777" w:rsidR="009C528A" w:rsidRPr="00EC269E" w:rsidRDefault="009C528A" w:rsidP="009C528A">
            <w:pPr>
              <w:jc w:val="center"/>
              <w:rPr>
                <w:rFonts w:asciiTheme="minorHAnsi" w:hAnsiTheme="minorHAnsi" w:cstheme="minorHAnsi"/>
                <w:b/>
                <w:color w:val="FF0000"/>
              </w:rPr>
            </w:pPr>
          </w:p>
        </w:tc>
      </w:tr>
      <w:tr w:rsidR="007D4EE4" w:rsidRPr="00EC269E" w14:paraId="0DA8A7E9" w14:textId="77777777" w:rsidTr="007D4EE4">
        <w:trPr>
          <w:trHeight w:val="501"/>
        </w:trPr>
        <w:tc>
          <w:tcPr>
            <w:tcW w:w="2972" w:type="dxa"/>
            <w:vAlign w:val="center"/>
          </w:tcPr>
          <w:p w14:paraId="736ED6F8" w14:textId="0FCC150B" w:rsidR="007D4EE4" w:rsidRPr="00EC269E" w:rsidRDefault="007D4EE4" w:rsidP="00373BA2">
            <w:pPr>
              <w:jc w:val="center"/>
              <w:rPr>
                <w:rFonts w:asciiTheme="minorHAnsi" w:hAnsiTheme="minorHAnsi" w:cstheme="minorHAnsi"/>
                <w:b/>
              </w:rPr>
            </w:pPr>
            <w:r w:rsidRPr="00EC269E">
              <w:rPr>
                <w:rFonts w:asciiTheme="minorHAnsi" w:hAnsiTheme="minorHAnsi" w:cstheme="minorHAnsi"/>
                <w:b/>
              </w:rPr>
              <w:t>FORMULARIO 1</w:t>
            </w:r>
          </w:p>
        </w:tc>
        <w:tc>
          <w:tcPr>
            <w:tcW w:w="6946" w:type="dxa"/>
            <w:vAlign w:val="center"/>
          </w:tcPr>
          <w:p w14:paraId="7E39E239" w14:textId="5BE2B953" w:rsidR="007D4EE4" w:rsidRPr="00EC269E" w:rsidRDefault="007D4EE4" w:rsidP="007D4EE4">
            <w:pPr>
              <w:tabs>
                <w:tab w:val="left" w:pos="426"/>
              </w:tabs>
              <w:rPr>
                <w:rFonts w:asciiTheme="minorHAnsi" w:hAnsiTheme="minorHAnsi" w:cstheme="minorHAnsi"/>
              </w:rPr>
            </w:pPr>
            <w:r w:rsidRPr="00EC269E">
              <w:rPr>
                <w:rFonts w:asciiTheme="minorHAnsi" w:hAnsiTheme="minorHAnsi" w:cstheme="minorHAnsi"/>
              </w:rPr>
              <w:t>CARTA DE PRESENTACION DE LA PROPUESTA Y DECLARACION JURADA PARA EMPRESAS O ASOCIACIONES ACCIDENTALES</w:t>
            </w:r>
          </w:p>
        </w:tc>
      </w:tr>
      <w:tr w:rsidR="00373BA2" w:rsidRPr="00EC269E" w14:paraId="7B6AB3A6" w14:textId="77777777" w:rsidTr="007D4EE4">
        <w:trPr>
          <w:trHeight w:val="501"/>
        </w:trPr>
        <w:tc>
          <w:tcPr>
            <w:tcW w:w="2972" w:type="dxa"/>
            <w:vAlign w:val="center"/>
          </w:tcPr>
          <w:p w14:paraId="1434CE74" w14:textId="66B432A8"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2</w:t>
            </w:r>
          </w:p>
        </w:tc>
        <w:tc>
          <w:tcPr>
            <w:tcW w:w="6946" w:type="dxa"/>
            <w:vAlign w:val="center"/>
          </w:tcPr>
          <w:p w14:paraId="19361671" w14:textId="77777777"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w:t>
            </w:r>
          </w:p>
          <w:p w14:paraId="48E10431" w14:textId="4B07B428"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 “ASOCIACIONES ACCIDENTALES”</w:t>
            </w:r>
          </w:p>
        </w:tc>
      </w:tr>
      <w:tr w:rsidR="00373BA2" w:rsidRPr="00EC269E" w14:paraId="433B770B" w14:textId="77777777" w:rsidTr="007D4EE4">
        <w:trPr>
          <w:trHeight w:val="501"/>
        </w:trPr>
        <w:tc>
          <w:tcPr>
            <w:tcW w:w="2972" w:type="dxa"/>
            <w:vAlign w:val="center"/>
          </w:tcPr>
          <w:p w14:paraId="1B700CFF" w14:textId="037516ED" w:rsidR="00373BA2" w:rsidRPr="00F176CC" w:rsidRDefault="00373BA2" w:rsidP="00373BA2">
            <w:pPr>
              <w:jc w:val="center"/>
              <w:rPr>
                <w:rFonts w:asciiTheme="minorHAnsi" w:hAnsiTheme="minorHAnsi" w:cstheme="minorHAnsi"/>
                <w:b/>
              </w:rPr>
            </w:pPr>
            <w:r w:rsidRPr="00F176CC">
              <w:rPr>
                <w:rFonts w:asciiTheme="minorHAnsi" w:hAnsiTheme="minorHAnsi" w:cstheme="minorHAnsi"/>
                <w:b/>
              </w:rPr>
              <w:t xml:space="preserve">FORMULARIO </w:t>
            </w:r>
            <w:r w:rsidR="00F176CC" w:rsidRPr="00F176CC">
              <w:rPr>
                <w:rFonts w:asciiTheme="minorHAnsi" w:hAnsiTheme="minorHAnsi" w:cstheme="minorHAnsi"/>
                <w:b/>
              </w:rPr>
              <w:t>3</w:t>
            </w:r>
          </w:p>
        </w:tc>
        <w:tc>
          <w:tcPr>
            <w:tcW w:w="6946" w:type="dxa"/>
            <w:vAlign w:val="center"/>
          </w:tcPr>
          <w:p w14:paraId="34AF46CA" w14:textId="7A4280F7" w:rsidR="00373BA2" w:rsidRPr="00EC269E" w:rsidRDefault="00DF0D49" w:rsidP="00DF0D49">
            <w:pPr>
              <w:spacing w:after="60"/>
              <w:rPr>
                <w:rFonts w:asciiTheme="minorHAnsi" w:hAnsiTheme="minorHAnsi" w:cstheme="minorHAnsi"/>
                <w:color w:val="000000" w:themeColor="text1"/>
              </w:rPr>
            </w:pPr>
            <w:r w:rsidRPr="00EC269E">
              <w:rPr>
                <w:rFonts w:asciiTheme="minorHAnsi" w:hAnsiTheme="minorHAnsi" w:cstheme="minorHAnsi"/>
                <w:color w:val="000000" w:themeColor="text1"/>
              </w:rPr>
              <w:t>PROPUESTA DE ESPECIFICACIONES TÉCNICAS</w:t>
            </w:r>
          </w:p>
        </w:tc>
      </w:tr>
      <w:tr w:rsidR="00373BA2" w:rsidRPr="00EC269E" w14:paraId="16B4328C" w14:textId="77777777" w:rsidTr="007D4EE4">
        <w:trPr>
          <w:trHeight w:val="501"/>
        </w:trPr>
        <w:tc>
          <w:tcPr>
            <w:tcW w:w="2972" w:type="dxa"/>
            <w:vAlign w:val="center"/>
          </w:tcPr>
          <w:p w14:paraId="6E69C9B1" w14:textId="3605B9B0" w:rsidR="00373BA2" w:rsidRPr="00F176CC" w:rsidRDefault="00373BA2" w:rsidP="00373BA2">
            <w:pPr>
              <w:jc w:val="center"/>
              <w:rPr>
                <w:rFonts w:asciiTheme="minorHAnsi" w:hAnsiTheme="minorHAnsi" w:cstheme="minorHAnsi"/>
                <w:b/>
              </w:rPr>
            </w:pPr>
            <w:r w:rsidRPr="00F176CC">
              <w:rPr>
                <w:rFonts w:asciiTheme="minorHAnsi" w:hAnsiTheme="minorHAnsi" w:cstheme="minorHAnsi"/>
                <w:b/>
              </w:rPr>
              <w:t xml:space="preserve">FORMULARIO </w:t>
            </w:r>
            <w:r w:rsidR="00F176CC" w:rsidRPr="00F176CC">
              <w:rPr>
                <w:rFonts w:asciiTheme="minorHAnsi" w:hAnsiTheme="minorHAnsi" w:cstheme="minorHAnsi"/>
                <w:b/>
              </w:rPr>
              <w:t>4</w:t>
            </w:r>
          </w:p>
        </w:tc>
        <w:tc>
          <w:tcPr>
            <w:tcW w:w="6946" w:type="dxa"/>
            <w:vAlign w:val="center"/>
          </w:tcPr>
          <w:p w14:paraId="6B6B8402" w14:textId="6BDD9C26" w:rsidR="00373BA2" w:rsidRPr="00EC269E" w:rsidRDefault="00DF0D49" w:rsidP="007D4EE4">
            <w:pPr>
              <w:tabs>
                <w:tab w:val="left" w:pos="426"/>
              </w:tabs>
              <w:rPr>
                <w:rFonts w:asciiTheme="minorHAnsi" w:hAnsiTheme="minorHAnsi" w:cstheme="minorHAnsi"/>
              </w:rPr>
            </w:pPr>
            <w:r w:rsidRPr="00EC269E">
              <w:rPr>
                <w:rFonts w:asciiTheme="minorHAnsi" w:hAnsiTheme="minorHAnsi" w:cstheme="minorHAnsi"/>
                <w:color w:val="000000" w:themeColor="text1"/>
                <w:lang w:val="es-BO"/>
              </w:rPr>
              <w:t>PROPUESTA ECONÓMICA</w:t>
            </w:r>
          </w:p>
        </w:tc>
      </w:tr>
      <w:tr w:rsidR="00593987" w:rsidRPr="00EC269E" w14:paraId="0924A0EE" w14:textId="77777777" w:rsidTr="007D4EE4">
        <w:trPr>
          <w:trHeight w:val="501"/>
        </w:trPr>
        <w:tc>
          <w:tcPr>
            <w:tcW w:w="2972" w:type="dxa"/>
            <w:vAlign w:val="center"/>
          </w:tcPr>
          <w:p w14:paraId="0E18D2CF" w14:textId="1D6EC962" w:rsidR="00593987" w:rsidRPr="00EC269E" w:rsidRDefault="00BD3265" w:rsidP="00593987">
            <w:pPr>
              <w:jc w:val="center"/>
              <w:rPr>
                <w:rFonts w:asciiTheme="minorHAnsi" w:hAnsiTheme="minorHAnsi" w:cstheme="minorHAnsi"/>
                <w:b/>
              </w:rPr>
            </w:pPr>
            <w:r w:rsidRPr="00EC269E">
              <w:rPr>
                <w:rFonts w:asciiTheme="minorHAnsi" w:hAnsiTheme="minorHAnsi" w:cstheme="minorHAnsi"/>
                <w:b/>
              </w:rPr>
              <w:t>CUADRO 1</w:t>
            </w:r>
          </w:p>
        </w:tc>
        <w:tc>
          <w:tcPr>
            <w:tcW w:w="6946" w:type="dxa"/>
            <w:vAlign w:val="center"/>
          </w:tcPr>
          <w:p w14:paraId="695BFDCD" w14:textId="3E307BB5" w:rsidR="00593987" w:rsidRPr="00EC269E" w:rsidRDefault="00BD3265" w:rsidP="00255EA9">
            <w:pPr>
              <w:tabs>
                <w:tab w:val="left" w:pos="426"/>
              </w:tabs>
              <w:rPr>
                <w:rFonts w:asciiTheme="minorHAnsi" w:hAnsiTheme="minorHAnsi" w:cstheme="minorHAnsi"/>
                <w:color w:val="000000" w:themeColor="text1"/>
                <w:lang w:val="es-BO"/>
              </w:rPr>
            </w:pPr>
            <w:r>
              <w:rPr>
                <w:rFonts w:asciiTheme="minorHAnsi" w:hAnsiTheme="minorHAnsi" w:cstheme="minorHAnsi"/>
                <w:bCs/>
              </w:rPr>
              <w:t>LISTADO PRUEBA</w:t>
            </w:r>
            <w:r w:rsidR="004B3B69">
              <w:rPr>
                <w:rFonts w:asciiTheme="minorHAnsi" w:hAnsiTheme="minorHAnsi" w:cstheme="minorHAnsi"/>
                <w:bCs/>
              </w:rPr>
              <w:t>S</w:t>
            </w:r>
            <w:r>
              <w:rPr>
                <w:rFonts w:asciiTheme="minorHAnsi" w:hAnsiTheme="minorHAnsi" w:cstheme="minorHAnsi"/>
                <w:bCs/>
              </w:rPr>
              <w:t xml:space="preserve"> RECURRENTES</w:t>
            </w:r>
          </w:p>
        </w:tc>
      </w:tr>
      <w:tr w:rsidR="00BD3265" w:rsidRPr="00EC269E" w14:paraId="7DF5476F" w14:textId="77777777" w:rsidTr="007D4EE4">
        <w:trPr>
          <w:trHeight w:val="501"/>
        </w:trPr>
        <w:tc>
          <w:tcPr>
            <w:tcW w:w="2972" w:type="dxa"/>
            <w:vAlign w:val="center"/>
          </w:tcPr>
          <w:p w14:paraId="1485DD3C" w14:textId="5CD9F03A" w:rsidR="00BD3265" w:rsidRPr="00EC269E" w:rsidRDefault="00BD3265" w:rsidP="00593987">
            <w:pPr>
              <w:jc w:val="center"/>
              <w:rPr>
                <w:rFonts w:asciiTheme="minorHAnsi" w:hAnsiTheme="minorHAnsi" w:cstheme="minorHAnsi"/>
                <w:b/>
              </w:rPr>
            </w:pPr>
            <w:r w:rsidRPr="00EC269E">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6E84F699" w14:textId="078E79B9" w:rsidR="00BD3265" w:rsidRPr="00EC269E" w:rsidRDefault="004B3B69" w:rsidP="00255EA9">
            <w:pPr>
              <w:tabs>
                <w:tab w:val="left" w:pos="426"/>
              </w:tabs>
              <w:rPr>
                <w:rFonts w:asciiTheme="minorHAnsi" w:hAnsiTheme="minorHAnsi" w:cstheme="minorHAnsi"/>
                <w:color w:val="000000" w:themeColor="text1"/>
                <w:lang w:val="es-BO"/>
              </w:rPr>
            </w:pPr>
            <w:r>
              <w:rPr>
                <w:rFonts w:asciiTheme="minorHAnsi" w:hAnsiTheme="minorHAnsi" w:cstheme="minorHAnsi"/>
                <w:bCs/>
              </w:rPr>
              <w:t>LISTADO PRUEBAS ESPECIALES</w:t>
            </w:r>
          </w:p>
        </w:tc>
      </w:tr>
      <w:tr w:rsidR="00BD3265" w:rsidRPr="00EC269E" w14:paraId="204FAA95" w14:textId="77777777" w:rsidTr="007D4EE4">
        <w:trPr>
          <w:trHeight w:val="501"/>
        </w:trPr>
        <w:tc>
          <w:tcPr>
            <w:tcW w:w="2972" w:type="dxa"/>
            <w:vAlign w:val="center"/>
          </w:tcPr>
          <w:p w14:paraId="12854981" w14:textId="1FC7DAD4" w:rsidR="00BD3265" w:rsidRPr="00EC269E" w:rsidRDefault="00BD3265" w:rsidP="00593987">
            <w:pPr>
              <w:jc w:val="center"/>
              <w:rPr>
                <w:rFonts w:asciiTheme="minorHAnsi" w:hAnsiTheme="minorHAnsi" w:cstheme="minorHAnsi"/>
                <w:b/>
              </w:rPr>
            </w:pPr>
            <w:r w:rsidRPr="00EC269E">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1E6192F6" w14:textId="1C95E8BA" w:rsidR="00BD3265" w:rsidRPr="00EC269E" w:rsidRDefault="004B3B69" w:rsidP="00255EA9">
            <w:pPr>
              <w:tabs>
                <w:tab w:val="left" w:pos="426"/>
              </w:tabs>
              <w:rPr>
                <w:rFonts w:asciiTheme="minorHAnsi" w:hAnsiTheme="minorHAnsi" w:cstheme="minorHAnsi"/>
                <w:color w:val="000000" w:themeColor="text1"/>
                <w:lang w:val="es-BO"/>
              </w:rPr>
            </w:pPr>
            <w:r>
              <w:rPr>
                <w:rFonts w:asciiTheme="minorHAnsi" w:hAnsiTheme="minorHAnsi" w:cstheme="minorHAnsi"/>
                <w:bCs/>
              </w:rPr>
              <w:t>PROMEDIO MENSUAL DE EXÁMENES REALIZADOS</w:t>
            </w:r>
          </w:p>
        </w:tc>
      </w:tr>
    </w:tbl>
    <w:p w14:paraId="15ACB321" w14:textId="77777777" w:rsidR="00CD52FE" w:rsidRPr="00EC269E" w:rsidRDefault="00CD52FE" w:rsidP="009C528A">
      <w:pPr>
        <w:jc w:val="center"/>
        <w:rPr>
          <w:rFonts w:asciiTheme="minorHAnsi" w:hAnsiTheme="minorHAnsi" w:cstheme="minorHAnsi"/>
          <w:b/>
          <w:sz w:val="22"/>
          <w:szCs w:val="22"/>
        </w:rPr>
      </w:pPr>
    </w:p>
    <w:p w14:paraId="1D60C0B2" w14:textId="77777777" w:rsidR="00187CB5" w:rsidRPr="00EC269E" w:rsidRDefault="00187CB5" w:rsidP="009C528A">
      <w:pPr>
        <w:jc w:val="center"/>
        <w:rPr>
          <w:rFonts w:asciiTheme="minorHAnsi" w:hAnsiTheme="minorHAnsi" w:cstheme="minorHAnsi"/>
          <w:b/>
          <w:sz w:val="22"/>
          <w:szCs w:val="22"/>
        </w:rPr>
      </w:pPr>
    </w:p>
    <w:p w14:paraId="23CD3FFD" w14:textId="77777777" w:rsidR="00187CB5" w:rsidRPr="00EC269E" w:rsidRDefault="00187CB5" w:rsidP="009C528A">
      <w:pPr>
        <w:jc w:val="center"/>
        <w:rPr>
          <w:rFonts w:asciiTheme="minorHAnsi" w:hAnsiTheme="minorHAnsi" w:cstheme="minorHAnsi"/>
          <w:b/>
          <w:sz w:val="22"/>
          <w:szCs w:val="22"/>
        </w:rPr>
      </w:pPr>
    </w:p>
    <w:p w14:paraId="141C7FCA" w14:textId="77777777" w:rsidR="00187CB5" w:rsidRPr="00EC269E" w:rsidRDefault="00187CB5" w:rsidP="009C528A">
      <w:pPr>
        <w:jc w:val="center"/>
        <w:rPr>
          <w:rFonts w:asciiTheme="minorHAnsi" w:hAnsiTheme="minorHAnsi" w:cstheme="minorHAnsi"/>
          <w:b/>
          <w:sz w:val="22"/>
          <w:szCs w:val="22"/>
        </w:rPr>
      </w:pPr>
    </w:p>
    <w:p w14:paraId="245F28AC" w14:textId="77777777" w:rsidR="00187CB5" w:rsidRPr="00EC269E" w:rsidRDefault="00187CB5" w:rsidP="009C528A">
      <w:pPr>
        <w:jc w:val="center"/>
        <w:rPr>
          <w:rFonts w:asciiTheme="minorHAnsi" w:hAnsiTheme="minorHAnsi" w:cstheme="minorHAnsi"/>
          <w:b/>
          <w:sz w:val="22"/>
          <w:szCs w:val="22"/>
        </w:rPr>
      </w:pPr>
    </w:p>
    <w:p w14:paraId="0C37B860" w14:textId="77777777" w:rsidR="003B2841" w:rsidRPr="00EC269E" w:rsidRDefault="003B2841" w:rsidP="001A028D">
      <w:pPr>
        <w:rPr>
          <w:rFonts w:asciiTheme="minorHAnsi" w:hAnsiTheme="minorHAnsi" w:cstheme="minorHAnsi"/>
          <w:b/>
          <w:sz w:val="22"/>
          <w:szCs w:val="22"/>
        </w:rPr>
      </w:pPr>
    </w:p>
    <w:p w14:paraId="0E7C30D6" w14:textId="77777777" w:rsidR="00391498" w:rsidRPr="00EC269E" w:rsidRDefault="00391498">
      <w:pPr>
        <w:spacing w:after="160" w:line="259" w:lineRule="auto"/>
        <w:rPr>
          <w:rFonts w:asciiTheme="minorHAnsi" w:hAnsiTheme="minorHAnsi" w:cstheme="minorHAnsi"/>
          <w:b/>
        </w:rPr>
      </w:pPr>
      <w:r w:rsidRPr="00EC269E">
        <w:rPr>
          <w:rFonts w:asciiTheme="minorHAnsi" w:hAnsiTheme="minorHAnsi" w:cstheme="minorHAnsi"/>
          <w:b/>
        </w:rPr>
        <w:br w:type="page"/>
      </w:r>
    </w:p>
    <w:p w14:paraId="2FC4B77E" w14:textId="7A82FEF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FORMULARIO Nº 1</w:t>
      </w:r>
    </w:p>
    <w:p w14:paraId="28C01951"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CARTA DE PRESENTACIÓN DE LA PROPUESTA Y DECLARACIÓN JURADA PARA EMPRESAS O ASOCIACIONES ACCIDENTALES</w:t>
      </w:r>
    </w:p>
    <w:p w14:paraId="6C980945" w14:textId="2112FBD2" w:rsidR="00206115" w:rsidRPr="00EC269E" w:rsidRDefault="00206115" w:rsidP="00206115">
      <w:pPr>
        <w:jc w:val="center"/>
        <w:rPr>
          <w:rFonts w:asciiTheme="minorHAnsi" w:hAnsiTheme="minorHAnsi" w:cstheme="minorHAnsi"/>
        </w:rPr>
      </w:pPr>
    </w:p>
    <w:p w14:paraId="7053779C" w14:textId="77777777" w:rsidR="00113C70" w:rsidRPr="00EC269E" w:rsidRDefault="00113C70" w:rsidP="00206115">
      <w:pPr>
        <w:jc w:val="center"/>
        <w:rPr>
          <w:rFonts w:asciiTheme="minorHAnsi" w:hAnsiTheme="minorHAnsi" w:cstheme="minorHAnsi"/>
        </w:rPr>
      </w:pPr>
    </w:p>
    <w:p w14:paraId="1FA89BE5"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t>Lugar y fecha________________________</w:t>
      </w:r>
    </w:p>
    <w:p w14:paraId="756AC4BE" w14:textId="77777777" w:rsidR="00113C70" w:rsidRPr="00EC269E" w:rsidRDefault="00113C70" w:rsidP="00206115">
      <w:pPr>
        <w:rPr>
          <w:rFonts w:asciiTheme="minorHAnsi" w:hAnsiTheme="minorHAnsi" w:cstheme="minorHAnsi"/>
        </w:rPr>
      </w:pPr>
    </w:p>
    <w:p w14:paraId="22717589" w14:textId="4D209116" w:rsidR="00206115" w:rsidRPr="00EC269E" w:rsidRDefault="00206115" w:rsidP="00206115">
      <w:pPr>
        <w:rPr>
          <w:rFonts w:asciiTheme="minorHAnsi" w:hAnsiTheme="minorHAnsi" w:cstheme="minorHAnsi"/>
        </w:rPr>
      </w:pPr>
      <w:r w:rsidRPr="00EC269E">
        <w:rPr>
          <w:rFonts w:asciiTheme="minorHAnsi" w:hAnsiTheme="minorHAnsi" w:cstheme="minorHAnsi"/>
        </w:rPr>
        <w:t>Señores</w:t>
      </w:r>
    </w:p>
    <w:p w14:paraId="75B6DE56" w14:textId="77777777" w:rsidR="00206115" w:rsidRPr="00EC269E" w:rsidRDefault="00206115" w:rsidP="00206115">
      <w:pPr>
        <w:rPr>
          <w:rFonts w:asciiTheme="minorHAnsi" w:hAnsiTheme="minorHAnsi" w:cstheme="minorHAnsi"/>
          <w:b/>
        </w:rPr>
      </w:pPr>
      <w:r w:rsidRPr="00EC269E">
        <w:rPr>
          <w:rFonts w:asciiTheme="minorHAnsi" w:hAnsiTheme="minorHAnsi" w:cstheme="minorHAnsi"/>
          <w:b/>
        </w:rPr>
        <w:t>CAJA DE SALUD DE LA BANCA PRIVADA</w:t>
      </w:r>
    </w:p>
    <w:p w14:paraId="037C73B8" w14:textId="54DC4369" w:rsidR="00206115" w:rsidRPr="00EC269E" w:rsidRDefault="00113C70" w:rsidP="00206115">
      <w:pPr>
        <w:rPr>
          <w:rFonts w:asciiTheme="minorHAnsi" w:hAnsiTheme="minorHAnsi" w:cstheme="minorHAnsi"/>
          <w:u w:val="single"/>
        </w:rPr>
      </w:pPr>
      <w:r w:rsidRPr="00EC269E">
        <w:rPr>
          <w:rFonts w:asciiTheme="minorHAnsi" w:hAnsiTheme="minorHAnsi" w:cstheme="minorHAnsi"/>
          <w:u w:val="single"/>
        </w:rPr>
        <w:t>Presente. -</w:t>
      </w:r>
    </w:p>
    <w:p w14:paraId="587011AA" w14:textId="77777777" w:rsidR="00206115" w:rsidRPr="00EC269E" w:rsidRDefault="00206115" w:rsidP="00206115">
      <w:pPr>
        <w:rPr>
          <w:rFonts w:asciiTheme="minorHAnsi" w:hAnsiTheme="minorHAnsi" w:cstheme="minorHAnsi"/>
        </w:rPr>
      </w:pPr>
    </w:p>
    <w:p w14:paraId="5E9093D1" w14:textId="77777777" w:rsidR="00113C70"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146722E7" w14:textId="66DB7915" w:rsidR="00113C70" w:rsidRPr="00EC269E" w:rsidRDefault="00113C70" w:rsidP="004B3B69">
      <w:pPr>
        <w:jc w:val="right"/>
        <w:rPr>
          <w:rFonts w:asciiTheme="minorHAnsi" w:hAnsiTheme="minorHAnsi" w:cstheme="minorHAnsi"/>
          <w:b/>
          <w:bCs/>
          <w:u w:val="single"/>
        </w:rPr>
      </w:pPr>
      <w:r w:rsidRPr="00EC269E">
        <w:rPr>
          <w:rFonts w:asciiTheme="minorHAnsi" w:hAnsiTheme="minorHAnsi" w:cstheme="minorHAnsi"/>
          <w:b/>
          <w:bCs/>
        </w:rPr>
        <w:t xml:space="preserve">Ref.:  </w:t>
      </w:r>
      <w:r w:rsidR="004B3B69">
        <w:rPr>
          <w:rFonts w:asciiTheme="minorHAnsi" w:hAnsiTheme="minorHAnsi" w:cstheme="minorHAnsi"/>
          <w:b/>
          <w:bCs/>
          <w:u w:val="single"/>
        </w:rPr>
        <w:t>LP-IP</w:t>
      </w:r>
      <w:r w:rsidR="00207022" w:rsidRPr="00EC269E">
        <w:rPr>
          <w:rFonts w:asciiTheme="minorHAnsi" w:hAnsiTheme="minorHAnsi" w:cstheme="minorHAnsi"/>
          <w:b/>
          <w:bCs/>
          <w:u w:val="single"/>
        </w:rPr>
        <w:t>-00</w:t>
      </w:r>
      <w:r w:rsidR="004B3B69">
        <w:rPr>
          <w:rFonts w:asciiTheme="minorHAnsi" w:hAnsiTheme="minorHAnsi" w:cstheme="minorHAnsi"/>
          <w:b/>
          <w:bCs/>
          <w:u w:val="single"/>
        </w:rPr>
        <w:t>2</w:t>
      </w:r>
      <w:r w:rsidR="00207022" w:rsidRPr="00EC269E">
        <w:rPr>
          <w:rFonts w:asciiTheme="minorHAnsi" w:hAnsiTheme="minorHAnsi" w:cstheme="minorHAnsi"/>
          <w:b/>
          <w:bCs/>
          <w:u w:val="single"/>
        </w:rPr>
        <w:t>-202</w:t>
      </w:r>
      <w:r w:rsidR="004E18E3" w:rsidRPr="00EC269E">
        <w:rPr>
          <w:rFonts w:asciiTheme="minorHAnsi" w:hAnsiTheme="minorHAnsi" w:cstheme="minorHAnsi"/>
          <w:b/>
          <w:bCs/>
          <w:u w:val="single"/>
        </w:rPr>
        <w:t>6</w:t>
      </w:r>
      <w:r w:rsidR="00207022" w:rsidRPr="00EC269E">
        <w:rPr>
          <w:rFonts w:asciiTheme="minorHAnsi" w:hAnsiTheme="minorHAnsi" w:cstheme="minorHAnsi"/>
          <w:b/>
          <w:bCs/>
          <w:u w:val="single"/>
        </w:rPr>
        <w:t xml:space="preserve"> </w:t>
      </w:r>
      <w:r w:rsidR="004B3B69">
        <w:rPr>
          <w:rFonts w:asciiTheme="minorHAnsi" w:hAnsiTheme="minorHAnsi" w:cstheme="minorHAnsi"/>
          <w:b/>
          <w:bCs/>
          <w:u w:val="single"/>
        </w:rPr>
        <w:t>SERVICIO DE LABORATORIO</w:t>
      </w:r>
    </w:p>
    <w:p w14:paraId="2FCD4091" w14:textId="67DBF78F" w:rsidR="009472EF" w:rsidRPr="00EC269E" w:rsidRDefault="009472EF" w:rsidP="00113C70">
      <w:pPr>
        <w:jc w:val="right"/>
        <w:rPr>
          <w:rFonts w:asciiTheme="minorHAnsi" w:hAnsiTheme="minorHAnsi" w:cstheme="minorHAnsi"/>
          <w:b/>
          <w:bCs/>
          <w:u w:val="single"/>
        </w:rPr>
      </w:pPr>
      <w:r w:rsidRPr="00EC269E">
        <w:rPr>
          <w:rFonts w:asciiTheme="minorHAnsi" w:hAnsiTheme="minorHAnsi" w:cstheme="minorHAnsi"/>
          <w:b/>
          <w:bCs/>
          <w:u w:val="single"/>
        </w:rPr>
        <w:t>(</w:t>
      </w:r>
      <w:r w:rsidR="004E18E3" w:rsidRPr="00EC269E">
        <w:rPr>
          <w:rFonts w:asciiTheme="minorHAnsi" w:hAnsiTheme="minorHAnsi" w:cstheme="minorHAnsi"/>
          <w:b/>
          <w:bCs/>
          <w:u w:val="single"/>
        </w:rPr>
        <w:t>PRIMERA</w:t>
      </w:r>
      <w:r w:rsidRPr="00EC269E">
        <w:rPr>
          <w:rFonts w:asciiTheme="minorHAnsi" w:hAnsiTheme="minorHAnsi" w:cstheme="minorHAnsi"/>
          <w:b/>
          <w:bCs/>
          <w:u w:val="single"/>
        </w:rPr>
        <w:t xml:space="preserve"> CONVOCATORIA)</w:t>
      </w:r>
    </w:p>
    <w:p w14:paraId="05C689EB" w14:textId="77777777" w:rsidR="00206115"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779852F6" w14:textId="77777777" w:rsidR="009A28AA" w:rsidRPr="00EC269E" w:rsidRDefault="009A28AA" w:rsidP="009A28AA">
      <w:pPr>
        <w:rPr>
          <w:rFonts w:asciiTheme="minorHAnsi" w:hAnsiTheme="minorHAnsi" w:cstheme="minorHAnsi"/>
        </w:rPr>
      </w:pPr>
    </w:p>
    <w:p w14:paraId="29B39A16"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 nombre de (</w:t>
      </w:r>
      <w:r w:rsidRPr="00EC269E">
        <w:rPr>
          <w:rFonts w:asciiTheme="minorHAnsi" w:hAnsiTheme="minorHAnsi" w:cstheme="minorHAnsi"/>
          <w:b/>
          <w:i/>
          <w:u w:val="single"/>
        </w:rPr>
        <w:t>Nombre de la empresa o Asociación Accidental)</w:t>
      </w:r>
      <w:r w:rsidRPr="00EC269E">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6A2AF510" w14:textId="77777777" w:rsidR="009A28AA" w:rsidRPr="00EC269E" w:rsidRDefault="009A28AA" w:rsidP="009A28AA">
      <w:pPr>
        <w:jc w:val="both"/>
        <w:rPr>
          <w:rFonts w:asciiTheme="minorHAnsi" w:hAnsiTheme="minorHAnsi" w:cstheme="minorHAnsi"/>
          <w:b/>
        </w:rPr>
      </w:pPr>
    </w:p>
    <w:p w14:paraId="0D085410" w14:textId="77777777" w:rsidR="009A28AA" w:rsidRPr="00EC269E" w:rsidRDefault="009A28AA" w:rsidP="007D4996">
      <w:pPr>
        <w:pStyle w:val="Sinespaciado"/>
        <w:numPr>
          <w:ilvl w:val="0"/>
          <w:numId w:val="11"/>
        </w:numPr>
        <w:ind w:left="426" w:hanging="426"/>
        <w:jc w:val="both"/>
        <w:rPr>
          <w:rFonts w:asciiTheme="minorHAnsi" w:hAnsiTheme="minorHAnsi" w:cstheme="minorHAnsi"/>
        </w:rPr>
      </w:pPr>
      <w:r w:rsidRPr="00EC269E">
        <w:rPr>
          <w:rFonts w:asciiTheme="minorHAnsi" w:hAnsiTheme="minorHAnsi" w:cstheme="minorHAnsi"/>
          <w:b/>
        </w:rPr>
        <w:t>De las Condiciones del Proceso</w:t>
      </w:r>
    </w:p>
    <w:p w14:paraId="138D96D9" w14:textId="77777777" w:rsidR="009A28AA" w:rsidRPr="00EC269E" w:rsidRDefault="009A28AA" w:rsidP="009A28AA">
      <w:pPr>
        <w:pStyle w:val="Sinespaciado"/>
        <w:ind w:left="142"/>
        <w:jc w:val="both"/>
        <w:rPr>
          <w:rFonts w:asciiTheme="minorHAnsi" w:hAnsiTheme="minorHAnsi" w:cstheme="minorHAnsi"/>
        </w:rPr>
      </w:pPr>
    </w:p>
    <w:p w14:paraId="39E0BCAD"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EC269E" w:rsidRDefault="009A28AA" w:rsidP="009A28AA">
      <w:pPr>
        <w:ind w:left="360"/>
        <w:jc w:val="both"/>
        <w:rPr>
          <w:rFonts w:asciiTheme="minorHAnsi" w:hAnsiTheme="minorHAnsi" w:cstheme="minorHAnsi"/>
        </w:rPr>
      </w:pPr>
    </w:p>
    <w:p w14:paraId="5B2E2C9B"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EC269E" w:rsidRDefault="009A28AA" w:rsidP="009A28AA">
      <w:pPr>
        <w:jc w:val="both"/>
        <w:rPr>
          <w:rFonts w:asciiTheme="minorHAnsi" w:hAnsiTheme="minorHAnsi" w:cstheme="minorHAnsi"/>
        </w:rPr>
      </w:pPr>
    </w:p>
    <w:p w14:paraId="56F0304C"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En caso de ser adjudicado, esta propuesta constituirá un compromiso obligatorio hasta que se prepare y suscriba el contrato.</w:t>
      </w:r>
    </w:p>
    <w:p w14:paraId="5779CAF8" w14:textId="77777777" w:rsidR="009A28AA" w:rsidRPr="00EC269E" w:rsidRDefault="009A28AA" w:rsidP="009A28AA">
      <w:pPr>
        <w:jc w:val="both"/>
        <w:rPr>
          <w:rFonts w:asciiTheme="minorHAnsi" w:hAnsiTheme="minorHAnsi" w:cstheme="minorHAnsi"/>
        </w:rPr>
      </w:pPr>
    </w:p>
    <w:p w14:paraId="766C737E"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39979C17" w14:textId="77777777" w:rsidR="009A28AA" w:rsidRPr="00EC269E" w:rsidRDefault="009A28AA" w:rsidP="009A28AA">
      <w:pPr>
        <w:jc w:val="both"/>
        <w:rPr>
          <w:rFonts w:asciiTheme="minorHAnsi" w:hAnsiTheme="minorHAnsi" w:cstheme="minorHAnsi"/>
        </w:rPr>
      </w:pPr>
    </w:p>
    <w:p w14:paraId="084BE6D1" w14:textId="77777777" w:rsidR="009A28AA" w:rsidRPr="00EC269E" w:rsidRDefault="009A28AA" w:rsidP="007D4996">
      <w:pPr>
        <w:pStyle w:val="Sinespaciado"/>
        <w:numPr>
          <w:ilvl w:val="0"/>
          <w:numId w:val="11"/>
        </w:numPr>
        <w:ind w:left="426" w:hanging="426"/>
        <w:jc w:val="both"/>
        <w:rPr>
          <w:rFonts w:asciiTheme="minorHAnsi" w:hAnsiTheme="minorHAnsi" w:cstheme="minorHAnsi"/>
          <w:b/>
        </w:rPr>
      </w:pPr>
      <w:r w:rsidRPr="00EC269E">
        <w:rPr>
          <w:rFonts w:asciiTheme="minorHAnsi" w:hAnsiTheme="minorHAnsi" w:cstheme="minorHAnsi"/>
          <w:b/>
        </w:rPr>
        <w:t>Declaración Jurada</w:t>
      </w:r>
    </w:p>
    <w:p w14:paraId="62E285D6" w14:textId="77777777" w:rsidR="009A28AA" w:rsidRPr="00EC269E" w:rsidRDefault="009A28AA" w:rsidP="009A28AA">
      <w:pPr>
        <w:pStyle w:val="Sinespaciado"/>
        <w:ind w:left="426"/>
        <w:jc w:val="both"/>
        <w:rPr>
          <w:rFonts w:asciiTheme="minorHAnsi" w:hAnsiTheme="minorHAnsi" w:cstheme="minorHAnsi"/>
        </w:rPr>
      </w:pPr>
    </w:p>
    <w:p w14:paraId="27355F80" w14:textId="77777777" w:rsidR="009A28AA" w:rsidRPr="00EC269E" w:rsidRDefault="009A28AA" w:rsidP="007D4996">
      <w:pPr>
        <w:pStyle w:val="Sinespaciado"/>
        <w:numPr>
          <w:ilvl w:val="0"/>
          <w:numId w:val="10"/>
        </w:numPr>
        <w:ind w:left="426" w:hanging="426"/>
        <w:jc w:val="both"/>
        <w:rPr>
          <w:rFonts w:asciiTheme="minorHAnsi" w:hAnsiTheme="minorHAnsi" w:cstheme="minorHAnsi"/>
        </w:rPr>
      </w:pPr>
      <w:r w:rsidRPr="00EC269E">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EC269E" w:rsidRDefault="009A28AA" w:rsidP="009A28AA">
      <w:pPr>
        <w:pStyle w:val="Sinespaciado"/>
        <w:ind w:left="426"/>
        <w:jc w:val="both"/>
        <w:rPr>
          <w:rFonts w:asciiTheme="minorHAnsi" w:hAnsiTheme="minorHAnsi" w:cstheme="minorHAnsi"/>
        </w:rPr>
      </w:pPr>
    </w:p>
    <w:p w14:paraId="44B2DFE9" w14:textId="77777777" w:rsidR="009A28AA" w:rsidRPr="00EC269E" w:rsidRDefault="009A28AA" w:rsidP="007D4996">
      <w:pPr>
        <w:pStyle w:val="Sinespaciado"/>
        <w:numPr>
          <w:ilvl w:val="0"/>
          <w:numId w:val="10"/>
        </w:numPr>
        <w:ind w:left="426" w:hanging="426"/>
        <w:jc w:val="both"/>
        <w:rPr>
          <w:rFonts w:asciiTheme="minorHAnsi" w:hAnsiTheme="minorHAnsi" w:cstheme="minorHAnsi"/>
        </w:rPr>
      </w:pPr>
      <w:r w:rsidRPr="00EC269E">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EC269E" w:rsidRDefault="009A28AA" w:rsidP="009A28AA">
      <w:pPr>
        <w:jc w:val="both"/>
        <w:rPr>
          <w:rFonts w:asciiTheme="minorHAnsi" w:hAnsiTheme="minorHAnsi" w:cstheme="minorHAnsi"/>
        </w:rPr>
      </w:pPr>
    </w:p>
    <w:p w14:paraId="7412C14B" w14:textId="77777777" w:rsidR="009A28AA" w:rsidRPr="00EC269E" w:rsidRDefault="009A28AA" w:rsidP="007D4996">
      <w:pPr>
        <w:numPr>
          <w:ilvl w:val="0"/>
          <w:numId w:val="10"/>
        </w:numPr>
        <w:ind w:left="426" w:hanging="426"/>
        <w:jc w:val="both"/>
        <w:rPr>
          <w:rFonts w:asciiTheme="minorHAnsi" w:hAnsiTheme="minorHAnsi" w:cstheme="minorHAnsi"/>
        </w:rPr>
      </w:pPr>
      <w:r w:rsidRPr="00EC269E">
        <w:rPr>
          <w:rFonts w:asciiTheme="minorHAnsi" w:hAnsiTheme="minorHAnsi" w:cstheme="minorHAnsi"/>
        </w:rPr>
        <w:t>Declaro haber cumplido con todos los contratos suscritos durante los últimos tres (3) años con entidades del sector público y privado.</w:t>
      </w:r>
    </w:p>
    <w:p w14:paraId="0E8E415A" w14:textId="77777777" w:rsidR="009A28AA" w:rsidRPr="00EC269E" w:rsidRDefault="009A28AA" w:rsidP="009A28AA">
      <w:pPr>
        <w:jc w:val="both"/>
        <w:rPr>
          <w:rFonts w:asciiTheme="minorHAnsi" w:hAnsiTheme="minorHAnsi" w:cstheme="minorHAnsi"/>
        </w:rPr>
      </w:pPr>
    </w:p>
    <w:p w14:paraId="026DCAC7" w14:textId="77777777" w:rsidR="009A28AA" w:rsidRPr="00EC269E" w:rsidRDefault="009A28AA" w:rsidP="007D4996">
      <w:pPr>
        <w:numPr>
          <w:ilvl w:val="0"/>
          <w:numId w:val="10"/>
        </w:numPr>
        <w:ind w:left="426" w:hanging="426"/>
        <w:jc w:val="both"/>
        <w:rPr>
          <w:rFonts w:asciiTheme="minorHAnsi" w:hAnsiTheme="minorHAnsi" w:cstheme="minorHAnsi"/>
        </w:rPr>
      </w:pPr>
      <w:r w:rsidRPr="00EC269E">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EC269E" w:rsidRDefault="009A28AA" w:rsidP="009A28AA">
      <w:pPr>
        <w:jc w:val="both"/>
        <w:rPr>
          <w:rFonts w:asciiTheme="minorHAnsi" w:hAnsiTheme="minorHAnsi" w:cstheme="minorHAnsi"/>
        </w:rPr>
      </w:pPr>
    </w:p>
    <w:p w14:paraId="758AE3EB" w14:textId="77777777" w:rsidR="009A28AA" w:rsidRPr="00EC269E" w:rsidRDefault="009A28AA" w:rsidP="009A28AA">
      <w:pPr>
        <w:jc w:val="both"/>
        <w:rPr>
          <w:rFonts w:asciiTheme="minorHAnsi" w:hAnsiTheme="minorHAnsi" w:cstheme="minorHAnsi"/>
          <w:b/>
        </w:rPr>
      </w:pPr>
      <w:r w:rsidRPr="00EC269E">
        <w:rPr>
          <w:rFonts w:asciiTheme="minorHAnsi" w:hAnsiTheme="minorHAnsi" w:cstheme="minorHAnsi"/>
          <w:b/>
        </w:rPr>
        <w:t>III.- De la Presentación de Documentos.</w:t>
      </w:r>
    </w:p>
    <w:p w14:paraId="6C56ADF9" w14:textId="77777777" w:rsidR="009A28AA" w:rsidRPr="00EC269E" w:rsidRDefault="009A28AA" w:rsidP="009A28AA">
      <w:pPr>
        <w:pStyle w:val="Sinespaciado"/>
        <w:ind w:left="426"/>
        <w:jc w:val="both"/>
        <w:rPr>
          <w:rFonts w:asciiTheme="minorHAnsi" w:hAnsiTheme="minorHAnsi" w:cstheme="minorHAnsi"/>
        </w:rPr>
      </w:pPr>
    </w:p>
    <w:p w14:paraId="545D102F"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Sociedad Anónima y de Responsabilidad Limitada:</w:t>
      </w:r>
    </w:p>
    <w:p w14:paraId="4751449C" w14:textId="77777777" w:rsidR="009A28AA" w:rsidRPr="00EC269E" w:rsidRDefault="009A28AA" w:rsidP="009A28AA">
      <w:pPr>
        <w:jc w:val="both"/>
        <w:rPr>
          <w:rFonts w:asciiTheme="minorHAnsi" w:hAnsiTheme="minorHAnsi" w:cstheme="minorHAnsi"/>
        </w:rPr>
      </w:pPr>
    </w:p>
    <w:p w14:paraId="13C1F8D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1374976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7AE19DA3"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3C69782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3532D5B8"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Cédula de Identidad vigente del Representante Legal.</w:t>
      </w:r>
    </w:p>
    <w:p w14:paraId="2F592C23" w14:textId="39F6BC53" w:rsidR="009A28AA" w:rsidRPr="00EC269E" w:rsidRDefault="009A28AA" w:rsidP="009A28AA">
      <w:pPr>
        <w:jc w:val="both"/>
        <w:rPr>
          <w:rFonts w:asciiTheme="minorHAnsi" w:hAnsiTheme="minorHAnsi" w:cstheme="minorHAnsi"/>
        </w:rPr>
      </w:pPr>
      <w:r w:rsidRPr="00EC269E">
        <w:rPr>
          <w:rFonts w:asciiTheme="minorHAnsi" w:hAnsiTheme="minorHAnsi" w:cstheme="minorHAnsi"/>
        </w:rPr>
        <w:t>f)</w:t>
      </w:r>
      <w:r w:rsidRPr="00EC269E">
        <w:rPr>
          <w:rFonts w:asciiTheme="minorHAnsi" w:hAnsiTheme="minorHAnsi" w:cstheme="minorHAnsi"/>
        </w:rPr>
        <w:tab/>
        <w:t>Documentación técnica presentada en fotocopia simple.</w:t>
      </w:r>
    </w:p>
    <w:p w14:paraId="0AFF0306" w14:textId="77777777" w:rsidR="009A28AA" w:rsidRPr="00EC269E" w:rsidRDefault="009A28AA" w:rsidP="009A28AA">
      <w:pPr>
        <w:jc w:val="both"/>
        <w:rPr>
          <w:rFonts w:asciiTheme="minorHAnsi" w:hAnsiTheme="minorHAnsi" w:cstheme="minorHAnsi"/>
        </w:rPr>
      </w:pPr>
    </w:p>
    <w:p w14:paraId="7423BB8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empresas Unipersonales</w:t>
      </w:r>
    </w:p>
    <w:p w14:paraId="19DDBBF4"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6A804300"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55973C27"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25EB8640"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578A162C"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Cédula de Identidad vigente del representante legal o propietario.</w:t>
      </w:r>
    </w:p>
    <w:p w14:paraId="6CA8B7F1" w14:textId="2A08AACC" w:rsidR="009A28AA" w:rsidRPr="00EC269E" w:rsidRDefault="009A28AA" w:rsidP="009A28AA">
      <w:pPr>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Documentación técnica presentada en fotocopia simple.</w:t>
      </w:r>
    </w:p>
    <w:p w14:paraId="1FA586EC"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w:t>
      </w:r>
    </w:p>
    <w:p w14:paraId="2C35D4A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EC269E" w:rsidRDefault="009A28AA" w:rsidP="009A28AA">
      <w:pPr>
        <w:jc w:val="both"/>
        <w:rPr>
          <w:rFonts w:asciiTheme="minorHAnsi" w:hAnsiTheme="minorHAnsi" w:cstheme="minorHAnsi"/>
        </w:rPr>
      </w:pPr>
    </w:p>
    <w:p w14:paraId="2426D901"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Asimismo, a nombre de mi empresa, ofrecemos mantener nuestra propuesta por un periodo de ………</w:t>
      </w:r>
      <w:r w:rsidRPr="00EC269E">
        <w:rPr>
          <w:rFonts w:asciiTheme="minorHAnsi" w:hAnsiTheme="minorHAnsi" w:cstheme="minorHAnsi"/>
          <w:b/>
          <w:i/>
        </w:rPr>
        <w:t>(indicar número de días que debe ser igual o superior a sesenta (60) días calendario)</w:t>
      </w:r>
      <w:r w:rsidRPr="00EC269E">
        <w:rPr>
          <w:rFonts w:asciiTheme="minorHAnsi" w:hAnsiTheme="minorHAnsi" w:cstheme="minorHAnsi"/>
        </w:rPr>
        <w:t xml:space="preserve"> a partir de la fecha fijada para la apertura de propuestas.</w:t>
      </w:r>
    </w:p>
    <w:p w14:paraId="015FC1A6" w14:textId="77777777" w:rsidR="009A28AA" w:rsidRPr="00EC269E" w:rsidRDefault="009A28AA" w:rsidP="009A28AA">
      <w:pPr>
        <w:jc w:val="both"/>
        <w:rPr>
          <w:rFonts w:asciiTheme="minorHAnsi" w:hAnsiTheme="minorHAnsi" w:cstheme="minorHAnsi"/>
        </w:rPr>
      </w:pPr>
    </w:p>
    <w:p w14:paraId="5194BF51" w14:textId="77777777" w:rsidR="009A28AA" w:rsidRPr="00EC269E" w:rsidRDefault="009A28AA" w:rsidP="009A28AA">
      <w:pPr>
        <w:jc w:val="both"/>
        <w:rPr>
          <w:rFonts w:asciiTheme="minorHAnsi" w:hAnsiTheme="minorHAnsi" w:cstheme="minorHAnsi"/>
        </w:rPr>
      </w:pPr>
    </w:p>
    <w:p w14:paraId="527C613D"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AB4C29"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(Nombre completo del representante legal)</w:t>
      </w:r>
    </w:p>
    <w:p w14:paraId="53F0AFDD" w14:textId="77777777" w:rsidR="00206115" w:rsidRPr="00EC269E" w:rsidRDefault="00206115" w:rsidP="00206115">
      <w:pPr>
        <w:ind w:left="360"/>
        <w:jc w:val="both"/>
        <w:rPr>
          <w:rFonts w:asciiTheme="minorHAnsi" w:hAnsiTheme="minorHAnsi" w:cstheme="minorHAnsi"/>
          <w:sz w:val="18"/>
          <w:szCs w:val="18"/>
        </w:rPr>
      </w:pPr>
    </w:p>
    <w:p w14:paraId="7AE5F815" w14:textId="77777777" w:rsidR="00206115" w:rsidRPr="00EC269E" w:rsidRDefault="00206115" w:rsidP="00206115">
      <w:pPr>
        <w:rPr>
          <w:rFonts w:asciiTheme="minorHAnsi" w:hAnsiTheme="minorHAnsi" w:cstheme="minorHAnsi"/>
        </w:rPr>
      </w:pPr>
    </w:p>
    <w:p w14:paraId="031892F4" w14:textId="77777777" w:rsidR="00880F2E" w:rsidRPr="00EC269E" w:rsidRDefault="00880F2E" w:rsidP="00206115">
      <w:pPr>
        <w:jc w:val="center"/>
        <w:rPr>
          <w:rFonts w:asciiTheme="minorHAnsi" w:hAnsiTheme="minorHAnsi" w:cstheme="minorHAnsi"/>
          <w:b/>
        </w:rPr>
      </w:pPr>
    </w:p>
    <w:p w14:paraId="0BF53304" w14:textId="0CDFDC71"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FORMULARIO Nº</w:t>
      </w:r>
      <w:r w:rsidR="006B7BB6" w:rsidRPr="00EC269E">
        <w:rPr>
          <w:rFonts w:asciiTheme="minorHAnsi" w:hAnsiTheme="minorHAnsi" w:cstheme="minorHAnsi"/>
          <w:b/>
        </w:rPr>
        <w:t xml:space="preserve"> 2</w:t>
      </w:r>
    </w:p>
    <w:p w14:paraId="58B2D953"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IDENTIFICACIÓN DEL PROPONENTE PARA EMPRESAS</w:t>
      </w:r>
    </w:p>
    <w:p w14:paraId="604819D2" w14:textId="77777777" w:rsidR="00206115" w:rsidRPr="00EC269E" w:rsidRDefault="00206115" w:rsidP="00206115">
      <w:pPr>
        <w:rPr>
          <w:rFonts w:asciiTheme="minorHAnsi" w:hAnsiTheme="minorHAnsi" w:cstheme="minorHAnsi"/>
        </w:rPr>
      </w:pPr>
    </w:p>
    <w:p w14:paraId="491370DE" w14:textId="77777777" w:rsidR="00206115" w:rsidRPr="00EC269E" w:rsidRDefault="00206115" w:rsidP="00206115">
      <w:pPr>
        <w:rPr>
          <w:rFonts w:asciiTheme="minorHAnsi" w:hAnsiTheme="minorHAnsi" w:cstheme="minorHAnsi"/>
        </w:rPr>
      </w:pPr>
    </w:p>
    <w:p w14:paraId="09DDDDDA"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Nombre o razón social  _______________________________________</w:t>
      </w:r>
    </w:p>
    <w:p w14:paraId="1F94A893" w14:textId="77777777" w:rsidR="00206115" w:rsidRPr="00EC269E" w:rsidRDefault="00206115" w:rsidP="00206115">
      <w:pPr>
        <w:pStyle w:val="Sinespaciado"/>
        <w:rPr>
          <w:rFonts w:asciiTheme="minorHAnsi" w:hAnsiTheme="minorHAnsi" w:cstheme="minorHAnsi"/>
        </w:rPr>
      </w:pPr>
    </w:p>
    <w:p w14:paraId="2513C19B"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Dirección principal ___________________________________________</w:t>
      </w:r>
    </w:p>
    <w:p w14:paraId="01F7259D" w14:textId="77777777" w:rsidR="00206115" w:rsidRPr="00EC269E" w:rsidRDefault="00206115" w:rsidP="00206115">
      <w:pPr>
        <w:pStyle w:val="Sinespaciado"/>
        <w:rPr>
          <w:rFonts w:asciiTheme="minorHAnsi" w:hAnsiTheme="minorHAnsi" w:cstheme="minorHAnsi"/>
        </w:rPr>
      </w:pPr>
    </w:p>
    <w:p w14:paraId="016AA46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Ciudad _______________________ País ________________________</w:t>
      </w:r>
    </w:p>
    <w:p w14:paraId="73317E8C" w14:textId="77777777" w:rsidR="00206115" w:rsidRPr="00EC269E" w:rsidRDefault="00206115" w:rsidP="00206115">
      <w:pPr>
        <w:pStyle w:val="Sinespaciado"/>
        <w:rPr>
          <w:rFonts w:asciiTheme="minorHAnsi" w:hAnsiTheme="minorHAnsi" w:cstheme="minorHAnsi"/>
        </w:rPr>
      </w:pPr>
    </w:p>
    <w:p w14:paraId="4CD0B91D"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 xml:space="preserve">Teléfonos ___________________Celular: ______________ </w:t>
      </w:r>
    </w:p>
    <w:p w14:paraId="7E5A68B8" w14:textId="77777777" w:rsidR="00206115" w:rsidRPr="00EC269E" w:rsidRDefault="00206115" w:rsidP="00206115">
      <w:pPr>
        <w:pStyle w:val="Sinespaciado"/>
        <w:rPr>
          <w:rFonts w:asciiTheme="minorHAnsi" w:hAnsiTheme="minorHAnsi" w:cstheme="minorHAnsi"/>
        </w:rPr>
      </w:pPr>
    </w:p>
    <w:p w14:paraId="6D705D37"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Fax  ___________________________________</w:t>
      </w:r>
    </w:p>
    <w:p w14:paraId="0AB50949" w14:textId="77777777" w:rsidR="00206115" w:rsidRPr="00EC269E" w:rsidRDefault="00206115" w:rsidP="00206115">
      <w:pPr>
        <w:pStyle w:val="Sinespaciado"/>
        <w:rPr>
          <w:rFonts w:asciiTheme="minorHAnsi" w:hAnsiTheme="minorHAnsi" w:cstheme="minorHAnsi"/>
        </w:rPr>
      </w:pPr>
    </w:p>
    <w:p w14:paraId="5E31E43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Número de Identificación Tributaria (NIT) _________________________</w:t>
      </w:r>
    </w:p>
    <w:p w14:paraId="3B0C5896" w14:textId="77777777" w:rsidR="00206115" w:rsidRPr="00EC269E" w:rsidRDefault="00206115" w:rsidP="00206115">
      <w:pPr>
        <w:pStyle w:val="Sinespaciado"/>
        <w:rPr>
          <w:rFonts w:asciiTheme="minorHAnsi" w:hAnsiTheme="minorHAnsi" w:cstheme="minorHAnsi"/>
        </w:rPr>
      </w:pPr>
    </w:p>
    <w:p w14:paraId="63AF471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Dirección electrónica _________________________________________</w:t>
      </w:r>
    </w:p>
    <w:p w14:paraId="5646F39A" w14:textId="77777777" w:rsidR="00206115" w:rsidRPr="00EC269E" w:rsidRDefault="00206115" w:rsidP="00206115">
      <w:pPr>
        <w:pStyle w:val="Sinespaciado"/>
        <w:rPr>
          <w:rFonts w:asciiTheme="minorHAnsi" w:hAnsiTheme="minorHAnsi" w:cstheme="minorHAnsi"/>
        </w:rPr>
      </w:pPr>
    </w:p>
    <w:p w14:paraId="7AFC484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Nombre original y año de fundación de la empresa</w:t>
      </w:r>
    </w:p>
    <w:p w14:paraId="3B6D3311" w14:textId="77777777" w:rsidR="00206115" w:rsidRPr="00EC269E" w:rsidRDefault="00206115" w:rsidP="00206115">
      <w:pPr>
        <w:pStyle w:val="Sinespaciado"/>
        <w:rPr>
          <w:rFonts w:asciiTheme="minorHAnsi" w:hAnsiTheme="minorHAnsi" w:cstheme="minorHAnsi"/>
        </w:rPr>
      </w:pPr>
    </w:p>
    <w:p w14:paraId="674CEF69"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w:t>
      </w:r>
    </w:p>
    <w:p w14:paraId="0D897FFD" w14:textId="77777777" w:rsidR="00206115" w:rsidRPr="00EC269E" w:rsidRDefault="00206115" w:rsidP="00206115">
      <w:pPr>
        <w:pStyle w:val="Sinespaciado"/>
        <w:rPr>
          <w:rFonts w:asciiTheme="minorHAnsi" w:hAnsiTheme="minorHAnsi" w:cstheme="minorHAnsi"/>
        </w:rPr>
      </w:pPr>
    </w:p>
    <w:p w14:paraId="6EFFD58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Nombre del representante legal _________________________________</w:t>
      </w:r>
    </w:p>
    <w:p w14:paraId="67AF032A" w14:textId="77777777" w:rsidR="00206115" w:rsidRPr="00EC269E" w:rsidRDefault="00206115" w:rsidP="00206115">
      <w:pPr>
        <w:pStyle w:val="Sinespaciado"/>
        <w:rPr>
          <w:rFonts w:asciiTheme="minorHAnsi" w:hAnsiTheme="minorHAnsi" w:cstheme="minorHAnsi"/>
        </w:rPr>
      </w:pPr>
    </w:p>
    <w:p w14:paraId="401956C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Documento que lo acredita como representante legal</w:t>
      </w:r>
    </w:p>
    <w:p w14:paraId="2722AEB7" w14:textId="77777777" w:rsidR="00206115" w:rsidRPr="00EC269E" w:rsidRDefault="00206115" w:rsidP="00206115">
      <w:pPr>
        <w:pStyle w:val="Sinespaciado"/>
        <w:rPr>
          <w:rFonts w:asciiTheme="minorHAnsi" w:hAnsiTheme="minorHAnsi" w:cstheme="minorHAnsi"/>
        </w:rPr>
      </w:pPr>
    </w:p>
    <w:p w14:paraId="78957293"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w:t>
      </w:r>
      <w:r w:rsidRPr="00EC269E">
        <w:rPr>
          <w:rFonts w:asciiTheme="minorHAnsi" w:hAnsiTheme="minorHAnsi" w:cstheme="minorHAnsi"/>
          <w:i/>
          <w:u w:val="single"/>
        </w:rPr>
        <w:t>colocar número de testimonio, lugar y fecha)</w:t>
      </w:r>
      <w:r w:rsidRPr="00EC269E">
        <w:rPr>
          <w:rFonts w:asciiTheme="minorHAnsi" w:hAnsiTheme="minorHAnsi" w:cstheme="minorHAnsi"/>
        </w:rPr>
        <w:t>___________________</w:t>
      </w:r>
    </w:p>
    <w:p w14:paraId="18597847" w14:textId="77777777" w:rsidR="00206115" w:rsidRPr="00EC269E" w:rsidRDefault="00206115" w:rsidP="00206115">
      <w:pPr>
        <w:pStyle w:val="Sinespaciado"/>
        <w:rPr>
          <w:rFonts w:asciiTheme="minorHAnsi" w:hAnsiTheme="minorHAnsi" w:cstheme="minorHAnsi"/>
        </w:rPr>
      </w:pPr>
    </w:p>
    <w:p w14:paraId="3B67ED79"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Tipo de organización (unipersonal, sociedad anónima, sociedad accidental, etc.)</w:t>
      </w:r>
    </w:p>
    <w:p w14:paraId="1D0DFED8" w14:textId="77777777" w:rsidR="00206115" w:rsidRPr="00EC269E" w:rsidRDefault="00206115" w:rsidP="00206115">
      <w:pPr>
        <w:pStyle w:val="Sinespaciado"/>
        <w:rPr>
          <w:rFonts w:asciiTheme="minorHAnsi" w:hAnsiTheme="minorHAnsi" w:cstheme="minorHAnsi"/>
        </w:rPr>
      </w:pPr>
    </w:p>
    <w:p w14:paraId="3CF66DAD"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w:t>
      </w:r>
    </w:p>
    <w:p w14:paraId="54DA4B15" w14:textId="77777777" w:rsidR="00206115" w:rsidRPr="00EC269E" w:rsidRDefault="00206115" w:rsidP="00206115">
      <w:pPr>
        <w:pStyle w:val="Sinespaciado"/>
        <w:rPr>
          <w:rFonts w:asciiTheme="minorHAnsi" w:hAnsiTheme="minorHAnsi" w:cstheme="minorHAnsi"/>
        </w:rPr>
      </w:pPr>
    </w:p>
    <w:p w14:paraId="557F382C" w14:textId="77777777" w:rsidR="00206115" w:rsidRPr="00EC269E" w:rsidRDefault="00206115" w:rsidP="00206115">
      <w:pPr>
        <w:pStyle w:val="Sinespaciado"/>
        <w:rPr>
          <w:rFonts w:asciiTheme="minorHAnsi" w:hAnsiTheme="minorHAnsi" w:cstheme="minorHAnsi"/>
        </w:rPr>
      </w:pPr>
    </w:p>
    <w:p w14:paraId="0C9ADE22" w14:textId="77777777" w:rsidR="00206115" w:rsidRPr="00EC269E" w:rsidRDefault="00206115" w:rsidP="00206115">
      <w:pPr>
        <w:pStyle w:val="Sinespaciado"/>
        <w:rPr>
          <w:rFonts w:asciiTheme="minorHAnsi" w:hAnsiTheme="minorHAnsi" w:cstheme="minorHAnsi"/>
        </w:rPr>
      </w:pPr>
    </w:p>
    <w:p w14:paraId="2C487247" w14:textId="77777777" w:rsidR="00206115" w:rsidRPr="00EC269E" w:rsidRDefault="00206115" w:rsidP="00206115">
      <w:pPr>
        <w:pStyle w:val="Sinespaciado"/>
        <w:rPr>
          <w:rFonts w:asciiTheme="minorHAnsi" w:hAnsiTheme="minorHAnsi" w:cstheme="minorHAnsi"/>
        </w:rPr>
      </w:pPr>
    </w:p>
    <w:p w14:paraId="7254E2E9" w14:textId="77777777" w:rsidR="00206115" w:rsidRPr="00EC269E" w:rsidRDefault="00206115" w:rsidP="00206115">
      <w:pPr>
        <w:pStyle w:val="Sinespaciado"/>
        <w:rPr>
          <w:rFonts w:asciiTheme="minorHAnsi" w:hAnsiTheme="minorHAnsi" w:cstheme="minorHAnsi"/>
        </w:rPr>
      </w:pPr>
    </w:p>
    <w:p w14:paraId="3D91EBAC" w14:textId="77777777" w:rsidR="00206115" w:rsidRPr="00EC269E" w:rsidRDefault="00206115" w:rsidP="00206115">
      <w:pPr>
        <w:pStyle w:val="Sinespaciado"/>
        <w:rPr>
          <w:rFonts w:asciiTheme="minorHAnsi" w:hAnsiTheme="minorHAnsi" w:cstheme="minorHAnsi"/>
        </w:rPr>
      </w:pPr>
    </w:p>
    <w:p w14:paraId="220AF609"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198D74DD" w14:textId="6B839B6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62C90199" w14:textId="77777777" w:rsidR="00206115" w:rsidRPr="00EC269E" w:rsidRDefault="00206115" w:rsidP="00206115">
      <w:pPr>
        <w:pStyle w:val="Sinespaciado"/>
        <w:rPr>
          <w:rFonts w:asciiTheme="minorHAnsi" w:hAnsiTheme="minorHAnsi" w:cstheme="minorHAnsi"/>
        </w:rPr>
      </w:pPr>
    </w:p>
    <w:p w14:paraId="544F3714" w14:textId="77777777" w:rsidR="00206115" w:rsidRPr="00EC269E" w:rsidRDefault="00206115" w:rsidP="00206115">
      <w:pPr>
        <w:pStyle w:val="Sinespaciado"/>
        <w:rPr>
          <w:rFonts w:asciiTheme="minorHAnsi" w:hAnsiTheme="minorHAnsi" w:cstheme="minorHAnsi"/>
        </w:rPr>
      </w:pPr>
    </w:p>
    <w:p w14:paraId="7E00D4B3" w14:textId="77777777" w:rsidR="00206115" w:rsidRPr="00EC269E" w:rsidRDefault="00206115" w:rsidP="00206115">
      <w:pPr>
        <w:pStyle w:val="Sinespaciado"/>
        <w:rPr>
          <w:rFonts w:asciiTheme="minorHAnsi" w:hAnsiTheme="minorHAnsi" w:cstheme="minorHAnsi"/>
        </w:rPr>
      </w:pPr>
    </w:p>
    <w:p w14:paraId="00ECE073" w14:textId="77777777" w:rsidR="00206115" w:rsidRPr="00EC269E" w:rsidRDefault="00206115" w:rsidP="00206115">
      <w:pPr>
        <w:pStyle w:val="Sinespaciado"/>
        <w:rPr>
          <w:rFonts w:asciiTheme="minorHAnsi" w:hAnsiTheme="minorHAnsi" w:cstheme="minorHAnsi"/>
        </w:rPr>
      </w:pPr>
    </w:p>
    <w:p w14:paraId="1A6B545A" w14:textId="77777777" w:rsidR="00206115" w:rsidRPr="00EC269E" w:rsidRDefault="00206115" w:rsidP="00206115">
      <w:pPr>
        <w:pStyle w:val="Sinespaciado"/>
        <w:rPr>
          <w:rFonts w:asciiTheme="minorHAnsi" w:hAnsiTheme="minorHAnsi" w:cstheme="minorHAnsi"/>
        </w:rPr>
      </w:pPr>
    </w:p>
    <w:p w14:paraId="228FB97F" w14:textId="77777777" w:rsidR="00206115" w:rsidRPr="00EC269E" w:rsidRDefault="00206115" w:rsidP="00206115">
      <w:pPr>
        <w:pStyle w:val="Sinespaciado"/>
        <w:rPr>
          <w:rFonts w:asciiTheme="minorHAnsi" w:hAnsiTheme="minorHAnsi" w:cstheme="minorHAnsi"/>
        </w:rPr>
      </w:pPr>
    </w:p>
    <w:p w14:paraId="7ECBEFF9" w14:textId="77777777" w:rsidR="00206115" w:rsidRPr="00EC269E" w:rsidRDefault="00206115" w:rsidP="00206115">
      <w:pPr>
        <w:pStyle w:val="Sinespaciado"/>
        <w:rPr>
          <w:rFonts w:asciiTheme="minorHAnsi" w:hAnsiTheme="minorHAnsi" w:cstheme="minorHAnsi"/>
        </w:rPr>
      </w:pPr>
    </w:p>
    <w:p w14:paraId="70C219CE" w14:textId="77777777" w:rsidR="00206115" w:rsidRPr="00EC269E" w:rsidRDefault="00206115" w:rsidP="00206115">
      <w:pPr>
        <w:pStyle w:val="Sinespaciado"/>
        <w:rPr>
          <w:rFonts w:asciiTheme="minorHAnsi" w:hAnsiTheme="minorHAnsi" w:cstheme="minorHAnsi"/>
        </w:rPr>
      </w:pPr>
    </w:p>
    <w:p w14:paraId="6164DD1C" w14:textId="39876AD0" w:rsidR="00206115" w:rsidRPr="00EC269E" w:rsidRDefault="00206115" w:rsidP="00206115">
      <w:pPr>
        <w:rPr>
          <w:rFonts w:asciiTheme="minorHAnsi" w:hAnsiTheme="minorHAnsi" w:cstheme="minorHAnsi"/>
        </w:rPr>
      </w:pPr>
    </w:p>
    <w:p w14:paraId="75835CF3" w14:textId="77777777" w:rsidR="00206115" w:rsidRPr="00EC269E" w:rsidRDefault="00206115" w:rsidP="001A028D">
      <w:pPr>
        <w:rPr>
          <w:rFonts w:asciiTheme="minorHAnsi" w:hAnsiTheme="minorHAnsi" w:cstheme="minorHAnsi"/>
          <w:b/>
        </w:rPr>
      </w:pPr>
    </w:p>
    <w:p w14:paraId="4B91D80E" w14:textId="2BD9F400"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 xml:space="preserve">FORMULARIO Nº </w:t>
      </w:r>
      <w:r w:rsidR="006B7BB6" w:rsidRPr="00EC269E">
        <w:rPr>
          <w:rFonts w:asciiTheme="minorHAnsi" w:hAnsiTheme="minorHAnsi" w:cstheme="minorHAnsi"/>
          <w:b/>
        </w:rPr>
        <w:t>2</w:t>
      </w:r>
    </w:p>
    <w:p w14:paraId="351A5BA4"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b/>
        </w:rPr>
        <w:t>IDENTIFICACIÓN DEL PROPONENTE PARA ASOCIACIONES ACCIDENTALES*</w:t>
      </w:r>
    </w:p>
    <w:p w14:paraId="4F3A7227" w14:textId="77777777" w:rsidR="00206115" w:rsidRPr="00EC269E" w:rsidRDefault="00206115" w:rsidP="00206115">
      <w:pPr>
        <w:rPr>
          <w:rFonts w:asciiTheme="minorHAnsi" w:hAnsiTheme="minorHAnsi" w:cstheme="minorHAnsi"/>
        </w:rPr>
      </w:pPr>
    </w:p>
    <w:p w14:paraId="103A1844" w14:textId="77777777" w:rsidR="00206115" w:rsidRPr="00EC269E" w:rsidRDefault="00206115" w:rsidP="00206115">
      <w:pPr>
        <w:rPr>
          <w:rFonts w:asciiTheme="minorHAnsi" w:hAnsiTheme="minorHAnsi" w:cstheme="minorHAnsi"/>
        </w:rPr>
      </w:pPr>
    </w:p>
    <w:p w14:paraId="1FC190DE"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Denominación de la Asociación Accidental____________________________</w:t>
      </w:r>
    </w:p>
    <w:p w14:paraId="5FDF55E9" w14:textId="77777777" w:rsidR="00206115" w:rsidRPr="00EC269E" w:rsidRDefault="00206115" w:rsidP="00206115">
      <w:pPr>
        <w:pStyle w:val="Sinespaciado"/>
        <w:rPr>
          <w:rFonts w:asciiTheme="minorHAnsi" w:hAnsiTheme="minorHAnsi" w:cstheme="minorHAnsi"/>
        </w:rPr>
      </w:pPr>
    </w:p>
    <w:p w14:paraId="15EFAD81"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Asociados </w:t>
      </w:r>
    </w:p>
    <w:p w14:paraId="26DFE9E2" w14:textId="77777777" w:rsidR="00206115" w:rsidRPr="00EC269E" w:rsidRDefault="00206115" w:rsidP="00206115">
      <w:pPr>
        <w:pStyle w:val="Sinespaciado"/>
        <w:rPr>
          <w:rFonts w:asciiTheme="minorHAnsi" w:hAnsiTheme="minorHAnsi" w:cstheme="minorHAnsi"/>
        </w:rPr>
      </w:pPr>
    </w:p>
    <w:p w14:paraId="771C4988"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133DDCB9"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4749517D"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62C80FA9" w14:textId="77777777" w:rsidR="00206115" w:rsidRPr="00EC269E" w:rsidRDefault="00206115" w:rsidP="00206115">
      <w:pPr>
        <w:pStyle w:val="Sinespaciado"/>
        <w:rPr>
          <w:rFonts w:asciiTheme="minorHAnsi" w:hAnsiTheme="minorHAnsi" w:cstheme="minorHAnsi"/>
        </w:rPr>
      </w:pPr>
    </w:p>
    <w:p w14:paraId="300DABC6" w14:textId="77777777" w:rsidR="00206115" w:rsidRPr="00EC269E" w:rsidRDefault="00206115" w:rsidP="007D4996">
      <w:pPr>
        <w:pStyle w:val="Sinespaciado"/>
        <w:numPr>
          <w:ilvl w:val="0"/>
          <w:numId w:val="8"/>
        </w:numPr>
        <w:rPr>
          <w:rFonts w:asciiTheme="minorHAnsi" w:hAnsiTheme="minorHAnsi" w:cstheme="minorHAnsi"/>
          <w:i/>
          <w:u w:val="single"/>
        </w:rPr>
      </w:pPr>
      <w:r w:rsidRPr="00EC269E">
        <w:rPr>
          <w:rFonts w:asciiTheme="minorHAnsi" w:hAnsiTheme="minorHAnsi" w:cstheme="minorHAnsi"/>
          <w:i/>
        </w:rPr>
        <w:t>Testimonio de Constitución de la Asociación Accidental</w:t>
      </w:r>
    </w:p>
    <w:p w14:paraId="17839B8E" w14:textId="77777777" w:rsidR="00206115" w:rsidRPr="00EC269E" w:rsidRDefault="00206115" w:rsidP="00206115">
      <w:pPr>
        <w:pStyle w:val="Sinespaciado"/>
        <w:rPr>
          <w:rFonts w:asciiTheme="minorHAnsi" w:hAnsiTheme="minorHAnsi" w:cstheme="minorHAnsi"/>
          <w:i/>
          <w:u w:val="single"/>
        </w:rPr>
      </w:pPr>
    </w:p>
    <w:p w14:paraId="2EF35B26" w14:textId="77777777" w:rsidR="00206115" w:rsidRPr="00EC269E" w:rsidRDefault="00206115" w:rsidP="00206115">
      <w:pPr>
        <w:pStyle w:val="Sinespaciado"/>
        <w:rPr>
          <w:rFonts w:asciiTheme="minorHAnsi" w:hAnsiTheme="minorHAnsi" w:cstheme="minorHAnsi"/>
          <w:i/>
          <w:u w:val="single"/>
        </w:rPr>
      </w:pPr>
      <w:r w:rsidRPr="00EC269E">
        <w:rPr>
          <w:rFonts w:asciiTheme="minorHAnsi" w:hAnsiTheme="minorHAnsi" w:cstheme="minorHAnsi"/>
          <w:i/>
        </w:rPr>
        <w:t>_________</w:t>
      </w:r>
      <w:r w:rsidRPr="00EC269E">
        <w:rPr>
          <w:rFonts w:asciiTheme="minorHAnsi" w:hAnsiTheme="minorHAnsi" w:cstheme="minorHAnsi"/>
          <w:i/>
          <w:u w:val="single"/>
        </w:rPr>
        <w:t>(colocar número, lugar y fecha)_________</w:t>
      </w:r>
    </w:p>
    <w:p w14:paraId="48FC7BFF" w14:textId="77777777" w:rsidR="00206115" w:rsidRPr="00EC269E" w:rsidRDefault="00206115" w:rsidP="00206115">
      <w:pPr>
        <w:rPr>
          <w:rFonts w:asciiTheme="minorHAnsi" w:hAnsiTheme="minorHAnsi" w:cstheme="minorHAnsi"/>
          <w:i/>
          <w:u w:val="single"/>
        </w:rPr>
      </w:pPr>
    </w:p>
    <w:p w14:paraId="192DD283"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Nombre de la empresa líder ________________________________________</w:t>
      </w:r>
    </w:p>
    <w:p w14:paraId="0DF19C26" w14:textId="77777777" w:rsidR="00206115" w:rsidRPr="00EC269E" w:rsidRDefault="00206115" w:rsidP="00206115">
      <w:pPr>
        <w:pStyle w:val="Sinespaciado"/>
        <w:rPr>
          <w:rFonts w:asciiTheme="minorHAnsi" w:hAnsiTheme="minorHAnsi" w:cstheme="minorHAnsi"/>
        </w:rPr>
      </w:pPr>
    </w:p>
    <w:p w14:paraId="090005E5"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Dirección principal _______________________________________________</w:t>
      </w:r>
    </w:p>
    <w:p w14:paraId="60EEDC7C" w14:textId="77777777" w:rsidR="00206115" w:rsidRPr="00EC269E" w:rsidRDefault="00206115" w:rsidP="00206115">
      <w:pPr>
        <w:pStyle w:val="Sinespaciado"/>
        <w:rPr>
          <w:rFonts w:asciiTheme="minorHAnsi" w:hAnsiTheme="minorHAnsi" w:cstheme="minorHAnsi"/>
        </w:rPr>
      </w:pPr>
    </w:p>
    <w:p w14:paraId="468D6706"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Ciudad _______________________ País _____________________________</w:t>
      </w:r>
    </w:p>
    <w:p w14:paraId="39B63330" w14:textId="77777777" w:rsidR="00206115" w:rsidRPr="00EC269E" w:rsidRDefault="00206115" w:rsidP="00206115">
      <w:pPr>
        <w:pStyle w:val="Sinespaciado"/>
        <w:rPr>
          <w:rFonts w:asciiTheme="minorHAnsi" w:hAnsiTheme="minorHAnsi" w:cstheme="minorHAnsi"/>
        </w:rPr>
      </w:pPr>
    </w:p>
    <w:p w14:paraId="1DD68265"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Teléfonos ______________________________ </w:t>
      </w:r>
    </w:p>
    <w:p w14:paraId="49551AE2" w14:textId="77777777" w:rsidR="00206115" w:rsidRPr="00EC269E" w:rsidRDefault="00206115" w:rsidP="00206115">
      <w:pPr>
        <w:pStyle w:val="Sinespaciado"/>
        <w:rPr>
          <w:rFonts w:asciiTheme="minorHAnsi" w:hAnsiTheme="minorHAnsi" w:cstheme="minorHAnsi"/>
        </w:rPr>
      </w:pPr>
    </w:p>
    <w:p w14:paraId="60F520CC"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Fax  ___________________________________</w:t>
      </w:r>
    </w:p>
    <w:p w14:paraId="36F82400" w14:textId="77777777" w:rsidR="00206115" w:rsidRPr="00EC269E" w:rsidRDefault="00206115" w:rsidP="00206115">
      <w:pPr>
        <w:pStyle w:val="Sinespaciado"/>
        <w:rPr>
          <w:rFonts w:asciiTheme="minorHAnsi" w:hAnsiTheme="minorHAnsi" w:cstheme="minorHAnsi"/>
        </w:rPr>
      </w:pPr>
    </w:p>
    <w:p w14:paraId="6889F16F"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Dirección electrónica _____________________________________________</w:t>
      </w:r>
    </w:p>
    <w:p w14:paraId="0F001C93" w14:textId="77777777" w:rsidR="00206115" w:rsidRPr="00EC269E" w:rsidRDefault="00206115" w:rsidP="00206115">
      <w:pPr>
        <w:rPr>
          <w:rFonts w:asciiTheme="minorHAnsi" w:hAnsiTheme="minorHAnsi" w:cstheme="minorHAnsi"/>
        </w:rPr>
      </w:pPr>
    </w:p>
    <w:p w14:paraId="1254E070"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Nombre del representante legal de la asociación accidental </w:t>
      </w:r>
    </w:p>
    <w:p w14:paraId="5D32E288" w14:textId="77777777" w:rsidR="00206115" w:rsidRPr="00EC269E" w:rsidRDefault="00206115" w:rsidP="00206115">
      <w:pPr>
        <w:pStyle w:val="Sinespaciado"/>
        <w:rPr>
          <w:rFonts w:asciiTheme="minorHAnsi" w:hAnsiTheme="minorHAnsi" w:cstheme="minorHAnsi"/>
        </w:rPr>
      </w:pPr>
    </w:p>
    <w:p w14:paraId="04295DF1"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w:t>
      </w:r>
    </w:p>
    <w:p w14:paraId="4205948F" w14:textId="77777777" w:rsidR="00206115" w:rsidRPr="00EC269E" w:rsidRDefault="00206115" w:rsidP="00206115">
      <w:pPr>
        <w:pStyle w:val="Sinespaciado"/>
        <w:rPr>
          <w:rFonts w:asciiTheme="minorHAnsi" w:hAnsiTheme="minorHAnsi" w:cstheme="minorHAnsi"/>
        </w:rPr>
      </w:pPr>
    </w:p>
    <w:p w14:paraId="6B20F9A7"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Documento que lo acredita como representante legal</w:t>
      </w:r>
    </w:p>
    <w:p w14:paraId="6B167559" w14:textId="77777777" w:rsidR="00206115" w:rsidRPr="00EC269E" w:rsidRDefault="00206115" w:rsidP="00206115">
      <w:pPr>
        <w:pStyle w:val="Sinespaciado"/>
        <w:rPr>
          <w:rFonts w:asciiTheme="minorHAnsi" w:hAnsiTheme="minorHAnsi" w:cstheme="minorHAnsi"/>
        </w:rPr>
      </w:pPr>
    </w:p>
    <w:p w14:paraId="57A0D6EF"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_______________________________________________________________</w:t>
      </w:r>
    </w:p>
    <w:p w14:paraId="6C447D2F" w14:textId="77777777" w:rsidR="00206115" w:rsidRPr="00EC269E" w:rsidRDefault="00206115" w:rsidP="00206115">
      <w:pPr>
        <w:pStyle w:val="Sinespaciado"/>
        <w:rPr>
          <w:rFonts w:asciiTheme="minorHAnsi" w:hAnsiTheme="minorHAnsi" w:cstheme="minorHAnsi"/>
        </w:rPr>
      </w:pPr>
    </w:p>
    <w:p w14:paraId="1A83618C" w14:textId="77777777" w:rsidR="00206115" w:rsidRPr="00EC269E" w:rsidRDefault="00206115" w:rsidP="00206115">
      <w:pPr>
        <w:rPr>
          <w:rFonts w:asciiTheme="minorHAnsi" w:hAnsiTheme="minorHAnsi" w:cstheme="minorHAnsi"/>
        </w:rPr>
      </w:pPr>
    </w:p>
    <w:p w14:paraId="3D41F9DF" w14:textId="77777777" w:rsidR="00206115" w:rsidRPr="00EC269E" w:rsidRDefault="00206115" w:rsidP="00206115">
      <w:pPr>
        <w:pStyle w:val="Sinespaciado"/>
        <w:rPr>
          <w:rFonts w:asciiTheme="minorHAnsi" w:hAnsiTheme="minorHAnsi" w:cstheme="minorHAnsi"/>
        </w:rPr>
      </w:pPr>
    </w:p>
    <w:p w14:paraId="271BBAD4" w14:textId="77777777" w:rsidR="00206115" w:rsidRPr="00EC269E" w:rsidRDefault="00206115" w:rsidP="00206115">
      <w:pPr>
        <w:pStyle w:val="Sinespaciado"/>
        <w:rPr>
          <w:rFonts w:asciiTheme="minorHAnsi" w:hAnsiTheme="minorHAnsi" w:cstheme="minorHAnsi"/>
        </w:rPr>
      </w:pPr>
    </w:p>
    <w:p w14:paraId="6DDB102F"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08CB9F" w14:textId="32ECCC0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54783FA5" w14:textId="77777777" w:rsidR="00206115" w:rsidRPr="00EC269E" w:rsidRDefault="00206115" w:rsidP="00206115">
      <w:pPr>
        <w:rPr>
          <w:rFonts w:asciiTheme="minorHAnsi" w:hAnsiTheme="minorHAnsi" w:cstheme="minorHAnsi"/>
        </w:rPr>
      </w:pPr>
    </w:p>
    <w:p w14:paraId="242E6F37" w14:textId="77777777" w:rsidR="00206115" w:rsidRPr="00EC269E" w:rsidRDefault="00206115" w:rsidP="00206115">
      <w:pPr>
        <w:rPr>
          <w:rFonts w:asciiTheme="minorHAnsi" w:hAnsiTheme="minorHAnsi" w:cstheme="minorHAnsi"/>
        </w:rPr>
      </w:pPr>
    </w:p>
    <w:p w14:paraId="246D5564"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b/>
        </w:rPr>
        <w:t>Adicionalmente cada asociado debe llenar el formulario de identificación para empresas</w:t>
      </w:r>
      <w:r w:rsidRPr="00EC269E">
        <w:rPr>
          <w:rFonts w:asciiTheme="minorHAnsi" w:hAnsiTheme="minorHAnsi" w:cstheme="minorHAnsi"/>
        </w:rPr>
        <w:t>.</w:t>
      </w:r>
    </w:p>
    <w:p w14:paraId="1171B0F4" w14:textId="280F90A0" w:rsidR="00206115" w:rsidRPr="00EC269E" w:rsidRDefault="00206115" w:rsidP="00206115">
      <w:pPr>
        <w:jc w:val="center"/>
        <w:rPr>
          <w:rFonts w:asciiTheme="minorHAnsi" w:hAnsiTheme="minorHAnsi" w:cstheme="minorHAnsi"/>
          <w:b/>
        </w:rPr>
      </w:pPr>
    </w:p>
    <w:p w14:paraId="782C0BAF" w14:textId="4CC9364E" w:rsidR="00BD71A9" w:rsidRPr="00EC269E" w:rsidRDefault="00BD71A9" w:rsidP="00206115">
      <w:pPr>
        <w:jc w:val="center"/>
        <w:rPr>
          <w:rFonts w:asciiTheme="minorHAnsi" w:hAnsiTheme="minorHAnsi" w:cstheme="minorHAnsi"/>
          <w:b/>
        </w:rPr>
      </w:pPr>
    </w:p>
    <w:p w14:paraId="5E352062" w14:textId="77777777" w:rsidR="00BD71A9" w:rsidRPr="00EC269E" w:rsidRDefault="00BD71A9" w:rsidP="00206115">
      <w:pPr>
        <w:jc w:val="center"/>
        <w:rPr>
          <w:rFonts w:asciiTheme="minorHAnsi" w:hAnsiTheme="minorHAnsi" w:cstheme="minorHAnsi"/>
          <w:b/>
        </w:rPr>
      </w:pPr>
    </w:p>
    <w:p w14:paraId="1F6C2998" w14:textId="1D39BE8F" w:rsidR="00B37567" w:rsidRPr="00EC269E" w:rsidRDefault="00B37567" w:rsidP="00B37567">
      <w:pPr>
        <w:jc w:val="center"/>
        <w:rPr>
          <w:rFonts w:asciiTheme="minorHAnsi" w:hAnsiTheme="minorHAnsi" w:cstheme="minorHAnsi"/>
          <w:b/>
          <w:bCs/>
          <w:color w:val="000000" w:themeColor="text1"/>
        </w:rPr>
      </w:pPr>
      <w:r w:rsidRPr="00F176CC">
        <w:rPr>
          <w:rFonts w:asciiTheme="minorHAnsi" w:hAnsiTheme="minorHAnsi" w:cstheme="minorHAnsi"/>
          <w:b/>
          <w:bCs/>
          <w:color w:val="000000" w:themeColor="text1"/>
        </w:rPr>
        <w:t xml:space="preserve">FORMULARIO </w:t>
      </w:r>
      <w:r w:rsidR="006B7BB6" w:rsidRPr="00F176CC">
        <w:rPr>
          <w:rFonts w:asciiTheme="minorHAnsi" w:hAnsiTheme="minorHAnsi" w:cstheme="minorHAnsi"/>
          <w:b/>
          <w:bCs/>
          <w:color w:val="000000" w:themeColor="text1"/>
        </w:rPr>
        <w:t>N° 3</w:t>
      </w:r>
    </w:p>
    <w:p w14:paraId="4A3B4AF7" w14:textId="257CA9E3" w:rsidR="00F176CC" w:rsidRPr="00F176CC" w:rsidRDefault="00F176CC" w:rsidP="00291DC2">
      <w:pPr>
        <w:spacing w:after="120"/>
        <w:jc w:val="center"/>
        <w:rPr>
          <w:rFonts w:asciiTheme="minorHAnsi" w:hAnsiTheme="minorHAnsi" w:cstheme="minorHAnsi"/>
          <w:b/>
          <w:bCs/>
          <w:color w:val="000000" w:themeColor="text1"/>
        </w:rPr>
      </w:pPr>
      <w:r w:rsidRPr="00F176CC">
        <w:rPr>
          <w:rFonts w:asciiTheme="minorHAnsi" w:hAnsiTheme="minorHAnsi" w:cstheme="minorHAnsi"/>
          <w:b/>
          <w:bCs/>
          <w:color w:val="000000" w:themeColor="text1"/>
        </w:rPr>
        <w:t>PROPUESTA DE ESPECIFICACIONES TÉCNICAS</w:t>
      </w:r>
    </w:p>
    <w:p w14:paraId="27B9212B" w14:textId="745DB6D0" w:rsidR="00D74848" w:rsidRPr="00D74848" w:rsidRDefault="00D74848" w:rsidP="00291DC2">
      <w:pPr>
        <w:spacing w:after="120"/>
        <w:jc w:val="center"/>
        <w:rPr>
          <w:rFonts w:asciiTheme="minorHAnsi" w:hAnsiTheme="minorHAnsi" w:cstheme="minorHAnsi"/>
          <w:b/>
          <w:bCs/>
          <w:color w:val="000000" w:themeColor="text1"/>
        </w:rPr>
      </w:pPr>
      <w:r w:rsidRPr="00D74848">
        <w:rPr>
          <w:rFonts w:asciiTheme="minorHAnsi" w:hAnsiTheme="minorHAnsi" w:cstheme="minorHAnsi"/>
          <w:b/>
          <w:bCs/>
          <w:color w:val="000000" w:themeColor="text1"/>
        </w:rPr>
        <w:t xml:space="preserve">REQUISITOS OBLIGATORIOS </w:t>
      </w:r>
    </w:p>
    <w:p w14:paraId="39BA1C90" w14:textId="043A246C" w:rsidR="00D74848" w:rsidRPr="00291DC2" w:rsidRDefault="00D74848" w:rsidP="00291DC2">
      <w:pPr>
        <w:spacing w:after="120"/>
        <w:jc w:val="both"/>
        <w:rPr>
          <w:rFonts w:asciiTheme="minorHAnsi" w:hAnsiTheme="minorHAnsi" w:cstheme="minorHAnsi"/>
          <w:color w:val="000000" w:themeColor="text1"/>
        </w:rPr>
      </w:pPr>
      <w:r w:rsidRPr="00291DC2">
        <w:rPr>
          <w:rFonts w:asciiTheme="minorHAnsi" w:hAnsiTheme="minorHAnsi" w:cstheme="minorHAnsi"/>
          <w:color w:val="000000" w:themeColor="text1"/>
        </w:rPr>
        <w:t>En caso que algún proponente incumpla y/o no acceda con uno de los siguientes requisitos y/o criterios, su propuesta será descalificada.</w:t>
      </w:r>
    </w:p>
    <w:tbl>
      <w:tblPr>
        <w:tblW w:w="0" w:type="auto"/>
        <w:tblLayout w:type="fixed"/>
        <w:tblCellMar>
          <w:left w:w="70" w:type="dxa"/>
          <w:right w:w="70" w:type="dxa"/>
        </w:tblCellMar>
        <w:tblLook w:val="04A0" w:firstRow="1" w:lastRow="0" w:firstColumn="1" w:lastColumn="0" w:noHBand="0" w:noVBand="1"/>
      </w:tblPr>
      <w:tblGrid>
        <w:gridCol w:w="5235"/>
        <w:gridCol w:w="2663"/>
        <w:gridCol w:w="314"/>
        <w:gridCol w:w="425"/>
        <w:gridCol w:w="1266"/>
      </w:tblGrid>
      <w:tr w:rsidR="00CF7FF6" w:rsidRPr="00CF7FF6" w14:paraId="3D391AE3" w14:textId="77777777" w:rsidTr="001B5617">
        <w:trPr>
          <w:trHeight w:val="300"/>
        </w:trPr>
        <w:tc>
          <w:tcPr>
            <w:tcW w:w="523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1EECEF3"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REQUISITOS NECESARIOS DEL SERVICIO Y LAS CONDICIONES COMPLEMENTARIAS</w:t>
            </w:r>
          </w:p>
        </w:tc>
        <w:tc>
          <w:tcPr>
            <w:tcW w:w="2663" w:type="dxa"/>
            <w:tcBorders>
              <w:top w:val="single" w:sz="8" w:space="0" w:color="auto"/>
              <w:left w:val="nil"/>
              <w:bottom w:val="single" w:sz="8" w:space="0" w:color="auto"/>
              <w:right w:val="single" w:sz="8" w:space="0" w:color="auto"/>
            </w:tcBorders>
            <w:shd w:val="clear" w:color="000000" w:fill="D9D9D9"/>
            <w:vAlign w:val="center"/>
            <w:hideMark/>
          </w:tcPr>
          <w:p w14:paraId="618607FB" w14:textId="77777777" w:rsidR="00CF7FF6" w:rsidRPr="00CF7FF6" w:rsidRDefault="00CF7FF6" w:rsidP="00CF7FF6">
            <w:pPr>
              <w:jc w:val="cente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Para ser llenado por el proponente</w:t>
            </w:r>
          </w:p>
        </w:tc>
        <w:tc>
          <w:tcPr>
            <w:tcW w:w="2005" w:type="dxa"/>
            <w:gridSpan w:val="3"/>
            <w:tcBorders>
              <w:top w:val="single" w:sz="8" w:space="0" w:color="auto"/>
              <w:left w:val="nil"/>
              <w:bottom w:val="single" w:sz="8" w:space="0" w:color="auto"/>
              <w:right w:val="single" w:sz="8" w:space="0" w:color="000000"/>
            </w:tcBorders>
            <w:shd w:val="clear" w:color="000000" w:fill="D9D9D9"/>
            <w:vAlign w:val="center"/>
            <w:hideMark/>
          </w:tcPr>
          <w:p w14:paraId="6DED21DD" w14:textId="77777777" w:rsidR="00CF7FF6" w:rsidRPr="00CF7FF6" w:rsidRDefault="00CF7FF6" w:rsidP="00CF7FF6">
            <w:pPr>
              <w:jc w:val="cente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Para la calificación de la entidad</w:t>
            </w:r>
          </w:p>
        </w:tc>
      </w:tr>
      <w:tr w:rsidR="001B5617" w:rsidRPr="00CF7FF6" w14:paraId="2ACEF3D9" w14:textId="77777777" w:rsidTr="001B5617">
        <w:trPr>
          <w:trHeight w:val="300"/>
        </w:trPr>
        <w:tc>
          <w:tcPr>
            <w:tcW w:w="5235" w:type="dxa"/>
            <w:vMerge/>
            <w:tcBorders>
              <w:top w:val="single" w:sz="8" w:space="0" w:color="auto"/>
              <w:left w:val="single" w:sz="8" w:space="0" w:color="auto"/>
              <w:bottom w:val="single" w:sz="8" w:space="0" w:color="000000"/>
              <w:right w:val="single" w:sz="8" w:space="0" w:color="auto"/>
            </w:tcBorders>
            <w:vAlign w:val="center"/>
            <w:hideMark/>
          </w:tcPr>
          <w:p w14:paraId="52C95D31" w14:textId="77777777" w:rsidR="00CF7FF6" w:rsidRPr="00CF7FF6" w:rsidRDefault="00CF7FF6" w:rsidP="00CF7FF6">
            <w:pPr>
              <w:rPr>
                <w:rFonts w:asciiTheme="minorHAnsi" w:hAnsiTheme="minorHAnsi" w:cstheme="minorHAnsi"/>
                <w:b/>
                <w:bCs/>
                <w:color w:val="000000"/>
                <w:sz w:val="16"/>
                <w:szCs w:val="16"/>
                <w:lang w:val="es-BO" w:eastAsia="es-BO"/>
              </w:rPr>
            </w:pPr>
          </w:p>
        </w:tc>
        <w:tc>
          <w:tcPr>
            <w:tcW w:w="2663" w:type="dxa"/>
            <w:tcBorders>
              <w:top w:val="nil"/>
              <w:left w:val="nil"/>
              <w:bottom w:val="nil"/>
              <w:right w:val="single" w:sz="8" w:space="0" w:color="auto"/>
            </w:tcBorders>
            <w:shd w:val="clear" w:color="000000" w:fill="D9D9D9"/>
            <w:vAlign w:val="center"/>
            <w:hideMark/>
          </w:tcPr>
          <w:p w14:paraId="1208FBC4"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ES_tradnl" w:eastAsia="es-BO"/>
              </w:rPr>
              <w:t>CARACTERÍSTICAS DE LA PROPUESTA</w:t>
            </w:r>
          </w:p>
        </w:tc>
        <w:tc>
          <w:tcPr>
            <w:tcW w:w="739" w:type="dxa"/>
            <w:gridSpan w:val="2"/>
            <w:tcBorders>
              <w:top w:val="single" w:sz="8" w:space="0" w:color="auto"/>
              <w:left w:val="nil"/>
              <w:bottom w:val="single" w:sz="8" w:space="0" w:color="auto"/>
              <w:right w:val="single" w:sz="8" w:space="0" w:color="000000"/>
            </w:tcBorders>
            <w:shd w:val="clear" w:color="000000" w:fill="D9D9D9"/>
            <w:vAlign w:val="center"/>
            <w:hideMark/>
          </w:tcPr>
          <w:p w14:paraId="7DAF554E"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CUMPLE</w:t>
            </w:r>
          </w:p>
        </w:tc>
        <w:tc>
          <w:tcPr>
            <w:tcW w:w="126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A68A000"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Observaciones</w:t>
            </w:r>
            <w:r w:rsidRPr="00CF7FF6">
              <w:rPr>
                <w:rFonts w:asciiTheme="minorHAnsi" w:hAnsiTheme="minorHAnsi" w:cstheme="minorHAnsi"/>
                <w:color w:val="000000"/>
                <w:sz w:val="16"/>
                <w:szCs w:val="16"/>
                <w:lang w:eastAsia="es-BO"/>
              </w:rPr>
              <w:t xml:space="preserve"> (especificar el porqué no cumple)</w:t>
            </w:r>
          </w:p>
        </w:tc>
      </w:tr>
      <w:tr w:rsidR="00CF7FF6" w:rsidRPr="001B5617" w14:paraId="2F3F11E3" w14:textId="77777777" w:rsidTr="001B5617">
        <w:trPr>
          <w:trHeight w:val="492"/>
        </w:trPr>
        <w:tc>
          <w:tcPr>
            <w:tcW w:w="5235" w:type="dxa"/>
            <w:vMerge/>
            <w:tcBorders>
              <w:top w:val="single" w:sz="8" w:space="0" w:color="auto"/>
              <w:left w:val="single" w:sz="8" w:space="0" w:color="auto"/>
              <w:bottom w:val="single" w:sz="8" w:space="0" w:color="000000"/>
              <w:right w:val="single" w:sz="8" w:space="0" w:color="auto"/>
            </w:tcBorders>
            <w:vAlign w:val="center"/>
            <w:hideMark/>
          </w:tcPr>
          <w:p w14:paraId="606D891F" w14:textId="77777777" w:rsidR="00CF7FF6" w:rsidRPr="00CF7FF6" w:rsidRDefault="00CF7FF6" w:rsidP="00CF7FF6">
            <w:pPr>
              <w:rPr>
                <w:rFonts w:asciiTheme="minorHAnsi" w:hAnsiTheme="minorHAnsi" w:cstheme="minorHAnsi"/>
                <w:b/>
                <w:bCs/>
                <w:color w:val="000000"/>
                <w:sz w:val="16"/>
                <w:szCs w:val="16"/>
                <w:lang w:val="es-BO" w:eastAsia="es-BO"/>
              </w:rPr>
            </w:pPr>
          </w:p>
        </w:tc>
        <w:tc>
          <w:tcPr>
            <w:tcW w:w="2663" w:type="dxa"/>
            <w:tcBorders>
              <w:top w:val="nil"/>
              <w:left w:val="nil"/>
              <w:bottom w:val="single" w:sz="8" w:space="0" w:color="auto"/>
              <w:right w:val="single" w:sz="8" w:space="0" w:color="auto"/>
            </w:tcBorders>
            <w:shd w:val="clear" w:color="000000" w:fill="D9D9D9"/>
            <w:vAlign w:val="center"/>
            <w:hideMark/>
          </w:tcPr>
          <w:p w14:paraId="65325A6D" w14:textId="0048ABBC" w:rsidR="00CF7FF6" w:rsidRPr="00CF7FF6" w:rsidRDefault="00CF7FF6" w:rsidP="00CF7FF6">
            <w:pPr>
              <w:jc w:val="cente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(Manifestar aceptación</w:t>
            </w:r>
            <w:r w:rsidR="00E25B24" w:rsidRPr="001B5617">
              <w:rPr>
                <w:rFonts w:asciiTheme="minorHAnsi" w:hAnsiTheme="minorHAnsi" w:cstheme="minorHAnsi"/>
                <w:color w:val="000000"/>
                <w:sz w:val="16"/>
                <w:szCs w:val="16"/>
                <w:lang w:eastAsia="es-BO"/>
              </w:rPr>
              <w:t xml:space="preserve"> o </w:t>
            </w:r>
            <w:r w:rsidRPr="00CF7FF6">
              <w:rPr>
                <w:rFonts w:asciiTheme="minorHAnsi" w:hAnsiTheme="minorHAnsi" w:cstheme="minorHAnsi"/>
                <w:color w:val="000000"/>
                <w:sz w:val="16"/>
                <w:szCs w:val="16"/>
                <w:lang w:eastAsia="es-BO"/>
              </w:rPr>
              <w:t>especificar y/o adjuntar lo requerido)</w:t>
            </w:r>
          </w:p>
        </w:tc>
        <w:tc>
          <w:tcPr>
            <w:tcW w:w="314" w:type="dxa"/>
            <w:tcBorders>
              <w:top w:val="nil"/>
              <w:left w:val="nil"/>
              <w:bottom w:val="single" w:sz="8" w:space="0" w:color="auto"/>
              <w:right w:val="single" w:sz="8" w:space="0" w:color="auto"/>
            </w:tcBorders>
            <w:shd w:val="clear" w:color="000000" w:fill="D9D9D9"/>
            <w:vAlign w:val="center"/>
            <w:hideMark/>
          </w:tcPr>
          <w:p w14:paraId="57C40494"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SI</w:t>
            </w:r>
          </w:p>
        </w:tc>
        <w:tc>
          <w:tcPr>
            <w:tcW w:w="425" w:type="dxa"/>
            <w:tcBorders>
              <w:top w:val="nil"/>
              <w:left w:val="nil"/>
              <w:bottom w:val="single" w:sz="8" w:space="0" w:color="auto"/>
              <w:right w:val="single" w:sz="8" w:space="0" w:color="auto"/>
            </w:tcBorders>
            <w:shd w:val="clear" w:color="000000" w:fill="D9D9D9"/>
            <w:vAlign w:val="center"/>
            <w:hideMark/>
          </w:tcPr>
          <w:p w14:paraId="15F07AB5"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NO</w:t>
            </w:r>
          </w:p>
        </w:tc>
        <w:tc>
          <w:tcPr>
            <w:tcW w:w="1266" w:type="dxa"/>
            <w:vMerge/>
            <w:tcBorders>
              <w:top w:val="nil"/>
              <w:left w:val="single" w:sz="8" w:space="0" w:color="auto"/>
              <w:bottom w:val="single" w:sz="8" w:space="0" w:color="000000"/>
              <w:right w:val="single" w:sz="8" w:space="0" w:color="auto"/>
            </w:tcBorders>
            <w:vAlign w:val="center"/>
            <w:hideMark/>
          </w:tcPr>
          <w:p w14:paraId="45A03C88" w14:textId="77777777" w:rsidR="00CF7FF6" w:rsidRPr="00CF7FF6" w:rsidRDefault="00CF7FF6" w:rsidP="00CF7FF6">
            <w:pPr>
              <w:rPr>
                <w:rFonts w:asciiTheme="minorHAnsi" w:hAnsiTheme="minorHAnsi" w:cstheme="minorHAnsi"/>
                <w:b/>
                <w:bCs/>
                <w:color w:val="000000"/>
                <w:sz w:val="16"/>
                <w:szCs w:val="16"/>
                <w:lang w:val="es-BO" w:eastAsia="es-BO"/>
              </w:rPr>
            </w:pPr>
          </w:p>
        </w:tc>
      </w:tr>
      <w:tr w:rsidR="00CF7FF6" w:rsidRPr="001B5617" w14:paraId="3C1B8355"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2E74B5"/>
            <w:vAlign w:val="center"/>
            <w:hideMark/>
          </w:tcPr>
          <w:p w14:paraId="219DFB32" w14:textId="77777777" w:rsidR="00CF7FF6" w:rsidRPr="00CF7FF6" w:rsidRDefault="00CF7FF6" w:rsidP="00CF7FF6">
            <w:pPr>
              <w:ind w:firstLineChars="200" w:firstLine="321"/>
              <w:rPr>
                <w:rFonts w:asciiTheme="minorHAnsi" w:hAnsiTheme="minorHAnsi" w:cstheme="minorHAnsi"/>
                <w:b/>
                <w:bCs/>
                <w:color w:val="FFFFFF"/>
                <w:sz w:val="16"/>
                <w:szCs w:val="16"/>
                <w:lang w:val="es-BO" w:eastAsia="es-BO"/>
              </w:rPr>
            </w:pPr>
            <w:r w:rsidRPr="00CF7FF6">
              <w:rPr>
                <w:rFonts w:asciiTheme="minorHAnsi" w:hAnsiTheme="minorHAnsi" w:cstheme="minorHAnsi"/>
                <w:b/>
                <w:bCs/>
                <w:color w:val="FFFFFF"/>
                <w:sz w:val="16"/>
                <w:szCs w:val="16"/>
                <w:lang w:eastAsia="es-BO"/>
              </w:rPr>
              <w:t>I. DETALLE DEL SERVICIO</w:t>
            </w:r>
          </w:p>
        </w:tc>
        <w:tc>
          <w:tcPr>
            <w:tcW w:w="2663" w:type="dxa"/>
            <w:tcBorders>
              <w:top w:val="nil"/>
              <w:left w:val="nil"/>
              <w:bottom w:val="single" w:sz="8" w:space="0" w:color="auto"/>
              <w:right w:val="single" w:sz="8" w:space="0" w:color="auto"/>
            </w:tcBorders>
            <w:shd w:val="clear" w:color="000000" w:fill="2E74B5"/>
            <w:vAlign w:val="center"/>
            <w:hideMark/>
          </w:tcPr>
          <w:p w14:paraId="44BA7CD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314" w:type="dxa"/>
            <w:tcBorders>
              <w:top w:val="nil"/>
              <w:left w:val="nil"/>
              <w:bottom w:val="single" w:sz="8" w:space="0" w:color="auto"/>
              <w:right w:val="single" w:sz="8" w:space="0" w:color="auto"/>
            </w:tcBorders>
            <w:shd w:val="clear" w:color="000000" w:fill="2E74B5"/>
            <w:vAlign w:val="center"/>
            <w:hideMark/>
          </w:tcPr>
          <w:p w14:paraId="415314A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425" w:type="dxa"/>
            <w:tcBorders>
              <w:top w:val="nil"/>
              <w:left w:val="nil"/>
              <w:bottom w:val="single" w:sz="8" w:space="0" w:color="auto"/>
              <w:right w:val="single" w:sz="8" w:space="0" w:color="auto"/>
            </w:tcBorders>
            <w:shd w:val="clear" w:color="000000" w:fill="2E74B5"/>
            <w:vAlign w:val="center"/>
            <w:hideMark/>
          </w:tcPr>
          <w:p w14:paraId="2B4B0888"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2E74B5"/>
            <w:vAlign w:val="center"/>
            <w:hideMark/>
          </w:tcPr>
          <w:p w14:paraId="78930B0A"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r>
      <w:tr w:rsidR="00CF7FF6" w:rsidRPr="001B5617" w14:paraId="5E480135" w14:textId="77777777" w:rsidTr="001B5617">
        <w:trPr>
          <w:trHeight w:val="807"/>
        </w:trPr>
        <w:tc>
          <w:tcPr>
            <w:tcW w:w="5235" w:type="dxa"/>
            <w:tcBorders>
              <w:top w:val="nil"/>
              <w:left w:val="single" w:sz="8" w:space="0" w:color="auto"/>
              <w:bottom w:val="single" w:sz="8" w:space="0" w:color="auto"/>
              <w:right w:val="single" w:sz="8" w:space="0" w:color="auto"/>
            </w:tcBorders>
            <w:vAlign w:val="center"/>
            <w:hideMark/>
          </w:tcPr>
          <w:p w14:paraId="068A21B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Con el fin de prestar servicios médicos integrales, la Caja de Salud de la Banca Privada (CSBP), requiere contratar el servicio de laboratorio para sus asegurados, pacientes de consulta externa y hospitalización, según normas, protocolos y reglamentos.</w:t>
            </w:r>
          </w:p>
        </w:tc>
        <w:tc>
          <w:tcPr>
            <w:tcW w:w="2663" w:type="dxa"/>
            <w:tcBorders>
              <w:top w:val="nil"/>
              <w:left w:val="nil"/>
              <w:bottom w:val="single" w:sz="8" w:space="0" w:color="auto"/>
              <w:right w:val="single" w:sz="8" w:space="0" w:color="auto"/>
            </w:tcBorders>
            <w:vAlign w:val="center"/>
            <w:hideMark/>
          </w:tcPr>
          <w:p w14:paraId="7C3CD234"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44591BD6"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298DBFD4"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3E04EEC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r>
      <w:tr w:rsidR="00CF7FF6" w:rsidRPr="001B5617" w14:paraId="37CEA9FB"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2E74B5"/>
            <w:vAlign w:val="center"/>
            <w:hideMark/>
          </w:tcPr>
          <w:p w14:paraId="0B6336B5" w14:textId="77777777" w:rsidR="00CF7FF6" w:rsidRPr="00CF7FF6" w:rsidRDefault="00CF7FF6" w:rsidP="00CF7FF6">
            <w:pPr>
              <w:ind w:firstLineChars="200" w:firstLine="321"/>
              <w:rPr>
                <w:rFonts w:asciiTheme="minorHAnsi" w:hAnsiTheme="minorHAnsi" w:cstheme="minorHAnsi"/>
                <w:b/>
                <w:bCs/>
                <w:color w:val="FFFFFF"/>
                <w:sz w:val="16"/>
                <w:szCs w:val="16"/>
                <w:lang w:val="es-BO" w:eastAsia="es-BO"/>
              </w:rPr>
            </w:pPr>
            <w:r w:rsidRPr="00CF7FF6">
              <w:rPr>
                <w:rFonts w:asciiTheme="minorHAnsi" w:hAnsiTheme="minorHAnsi" w:cstheme="minorHAnsi"/>
                <w:b/>
                <w:bCs/>
                <w:color w:val="FFFFFF"/>
                <w:sz w:val="16"/>
                <w:szCs w:val="16"/>
                <w:lang w:val="es-ES_tradnl" w:eastAsia="es-BO"/>
              </w:rPr>
              <w:t>II. CARACTERÍSTICAS GENERALES DEL SERVICIO</w:t>
            </w:r>
          </w:p>
        </w:tc>
        <w:tc>
          <w:tcPr>
            <w:tcW w:w="2663" w:type="dxa"/>
            <w:tcBorders>
              <w:top w:val="nil"/>
              <w:left w:val="nil"/>
              <w:bottom w:val="single" w:sz="8" w:space="0" w:color="auto"/>
              <w:right w:val="single" w:sz="8" w:space="0" w:color="auto"/>
            </w:tcBorders>
            <w:shd w:val="clear" w:color="000000" w:fill="2E74B5"/>
            <w:vAlign w:val="center"/>
            <w:hideMark/>
          </w:tcPr>
          <w:p w14:paraId="7836792B"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314" w:type="dxa"/>
            <w:tcBorders>
              <w:top w:val="nil"/>
              <w:left w:val="nil"/>
              <w:bottom w:val="single" w:sz="8" w:space="0" w:color="auto"/>
              <w:right w:val="single" w:sz="8" w:space="0" w:color="auto"/>
            </w:tcBorders>
            <w:shd w:val="clear" w:color="000000" w:fill="2E74B5"/>
            <w:vAlign w:val="center"/>
            <w:hideMark/>
          </w:tcPr>
          <w:p w14:paraId="5CD36865"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425" w:type="dxa"/>
            <w:tcBorders>
              <w:top w:val="nil"/>
              <w:left w:val="nil"/>
              <w:bottom w:val="single" w:sz="8" w:space="0" w:color="auto"/>
              <w:right w:val="single" w:sz="8" w:space="0" w:color="auto"/>
            </w:tcBorders>
            <w:shd w:val="clear" w:color="000000" w:fill="2E74B5"/>
            <w:vAlign w:val="center"/>
            <w:hideMark/>
          </w:tcPr>
          <w:p w14:paraId="3558DB9C"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2E74B5"/>
            <w:vAlign w:val="center"/>
            <w:hideMark/>
          </w:tcPr>
          <w:p w14:paraId="2CEDBF3F"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r>
      <w:tr w:rsidR="00CF7FF6" w:rsidRPr="001B5617" w14:paraId="584A6B78"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0E5BD0B6" w14:textId="77777777" w:rsidR="00CF7FF6" w:rsidRPr="00CF7FF6" w:rsidRDefault="00CF7FF6" w:rsidP="00CF7FF6">
            <w:pP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A.     Resolución Administrativa de Habilitación y Funcionamiento Vigente,</w:t>
            </w:r>
          </w:p>
        </w:tc>
        <w:tc>
          <w:tcPr>
            <w:tcW w:w="2663" w:type="dxa"/>
            <w:tcBorders>
              <w:top w:val="nil"/>
              <w:left w:val="nil"/>
              <w:bottom w:val="single" w:sz="8" w:space="0" w:color="auto"/>
              <w:right w:val="single" w:sz="8" w:space="0" w:color="auto"/>
            </w:tcBorders>
            <w:shd w:val="clear" w:color="000000" w:fill="DDEBF7"/>
            <w:vAlign w:val="center"/>
            <w:hideMark/>
          </w:tcPr>
          <w:p w14:paraId="7362976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28564619"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10CBE941"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79C0109E"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r>
      <w:tr w:rsidR="00CF7FF6" w:rsidRPr="001B5617" w14:paraId="38F109D0" w14:textId="77777777" w:rsidTr="001B5617">
        <w:trPr>
          <w:trHeight w:val="589"/>
        </w:trPr>
        <w:tc>
          <w:tcPr>
            <w:tcW w:w="5235" w:type="dxa"/>
            <w:tcBorders>
              <w:top w:val="nil"/>
              <w:left w:val="single" w:sz="8" w:space="0" w:color="auto"/>
              <w:bottom w:val="single" w:sz="8" w:space="0" w:color="auto"/>
              <w:right w:val="single" w:sz="8" w:space="0" w:color="auto"/>
            </w:tcBorders>
            <w:vAlign w:val="bottom"/>
            <w:hideMark/>
          </w:tcPr>
          <w:p w14:paraId="3A09ADFD" w14:textId="77777777" w:rsidR="00CF7FF6" w:rsidRPr="00193399" w:rsidRDefault="00CF7FF6" w:rsidP="00CF7FF6">
            <w:pPr>
              <w:rPr>
                <w:rFonts w:asciiTheme="minorHAnsi" w:hAnsiTheme="minorHAnsi" w:cstheme="minorHAnsi"/>
                <w:b/>
                <w:bCs/>
                <w:sz w:val="16"/>
                <w:szCs w:val="16"/>
                <w:lang w:val="es-BO" w:eastAsia="es-BO"/>
              </w:rPr>
            </w:pPr>
            <w:r w:rsidRPr="00193399">
              <w:rPr>
                <w:rFonts w:asciiTheme="minorHAnsi" w:hAnsiTheme="minorHAnsi" w:cstheme="minorHAnsi"/>
                <w:sz w:val="16"/>
                <w:szCs w:val="16"/>
                <w:lang w:eastAsia="es-BO"/>
              </w:rPr>
              <w:t xml:space="preserve">Emitida por el </w:t>
            </w:r>
            <w:r w:rsidRPr="00193399">
              <w:rPr>
                <w:rFonts w:asciiTheme="minorHAnsi" w:hAnsiTheme="minorHAnsi" w:cstheme="minorHAnsi"/>
                <w:b/>
                <w:bCs/>
                <w:sz w:val="16"/>
                <w:szCs w:val="16"/>
                <w:lang w:eastAsia="es-BO"/>
              </w:rPr>
              <w:t>SEDES</w:t>
            </w:r>
            <w:r w:rsidRPr="00193399">
              <w:rPr>
                <w:rFonts w:asciiTheme="minorHAnsi" w:hAnsiTheme="minorHAnsi" w:cstheme="minorHAnsi"/>
                <w:sz w:val="16"/>
                <w:szCs w:val="16"/>
                <w:lang w:eastAsia="es-BO"/>
              </w:rPr>
              <w:t xml:space="preserve"> que certifique que cumple los requisitos técnicos, legales y de infraestructura establecidos en la normativa nacional. </w:t>
            </w:r>
            <w:r w:rsidRPr="00193399">
              <w:rPr>
                <w:rFonts w:asciiTheme="minorHAnsi" w:hAnsiTheme="minorHAnsi" w:cstheme="minorHAnsi"/>
                <w:b/>
                <w:bCs/>
                <w:sz w:val="16"/>
                <w:szCs w:val="16"/>
                <w:lang w:eastAsia="es-BO"/>
              </w:rPr>
              <w:t xml:space="preserve"> (ADJUNTAR RESPALDO)</w:t>
            </w:r>
          </w:p>
        </w:tc>
        <w:tc>
          <w:tcPr>
            <w:tcW w:w="2663" w:type="dxa"/>
            <w:tcBorders>
              <w:top w:val="nil"/>
              <w:left w:val="nil"/>
              <w:bottom w:val="single" w:sz="8" w:space="0" w:color="auto"/>
              <w:right w:val="single" w:sz="8" w:space="0" w:color="auto"/>
            </w:tcBorders>
            <w:vAlign w:val="center"/>
            <w:hideMark/>
          </w:tcPr>
          <w:p w14:paraId="2064A31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4FD2986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5D2E885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5D30EC9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CBE631B"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121249CE" w14:textId="77777777" w:rsidR="00CF7FF6" w:rsidRPr="00193399" w:rsidRDefault="00CF7FF6" w:rsidP="00CF7FF6">
            <w:pPr>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eastAsia="es-BO"/>
              </w:rPr>
              <w:t>B.     Acta de constitución de la empresa proponente</w:t>
            </w:r>
            <w:r w:rsidRPr="00193399">
              <w:rPr>
                <w:rFonts w:asciiTheme="minorHAnsi" w:hAnsiTheme="minorHAnsi" w:cstheme="minorHAnsi"/>
                <w:sz w:val="16"/>
                <w:szCs w:val="16"/>
                <w:lang w:eastAsia="es-BO"/>
              </w:rPr>
              <w:t xml:space="preserve">.  </w:t>
            </w:r>
          </w:p>
        </w:tc>
        <w:tc>
          <w:tcPr>
            <w:tcW w:w="2663" w:type="dxa"/>
            <w:tcBorders>
              <w:top w:val="nil"/>
              <w:left w:val="nil"/>
              <w:bottom w:val="single" w:sz="8" w:space="0" w:color="auto"/>
              <w:right w:val="single" w:sz="8" w:space="0" w:color="auto"/>
            </w:tcBorders>
            <w:shd w:val="clear" w:color="000000" w:fill="DDEBF7"/>
            <w:vAlign w:val="center"/>
            <w:hideMark/>
          </w:tcPr>
          <w:p w14:paraId="62A6241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1AC4B39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72BA5F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308BC2D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38511612" w14:textId="77777777" w:rsidTr="001B5617">
        <w:trPr>
          <w:trHeight w:val="402"/>
        </w:trPr>
        <w:tc>
          <w:tcPr>
            <w:tcW w:w="5235" w:type="dxa"/>
            <w:tcBorders>
              <w:top w:val="nil"/>
              <w:left w:val="single" w:sz="8" w:space="0" w:color="auto"/>
              <w:bottom w:val="single" w:sz="8" w:space="0" w:color="auto"/>
              <w:right w:val="single" w:sz="8" w:space="0" w:color="auto"/>
            </w:tcBorders>
            <w:vAlign w:val="center"/>
            <w:hideMark/>
          </w:tcPr>
          <w:p w14:paraId="2EECFB12" w14:textId="77777777" w:rsidR="00CF7FF6" w:rsidRPr="00193399" w:rsidRDefault="00CF7FF6" w:rsidP="00CF7FF6">
            <w:pPr>
              <w:rPr>
                <w:rFonts w:asciiTheme="minorHAnsi" w:hAnsiTheme="minorHAnsi" w:cstheme="minorHAnsi"/>
                <w:b/>
                <w:bCs/>
                <w:sz w:val="16"/>
                <w:szCs w:val="16"/>
                <w:lang w:val="es-BO" w:eastAsia="es-BO"/>
              </w:rPr>
            </w:pPr>
            <w:r w:rsidRPr="00193399">
              <w:rPr>
                <w:rFonts w:asciiTheme="minorHAnsi" w:hAnsiTheme="minorHAnsi" w:cstheme="minorHAnsi"/>
                <w:sz w:val="16"/>
                <w:szCs w:val="16"/>
                <w:lang w:eastAsia="es-BO"/>
              </w:rPr>
              <w:t xml:space="preserve">La empresa proponente deberá tener al menos cinco (5) años de constituida.  </w:t>
            </w:r>
            <w:r w:rsidRPr="00193399">
              <w:rPr>
                <w:rFonts w:asciiTheme="minorHAnsi" w:hAnsiTheme="minorHAnsi" w:cstheme="minorHAnsi"/>
                <w:b/>
                <w:bCs/>
                <w:sz w:val="16"/>
                <w:szCs w:val="16"/>
                <w:lang w:eastAsia="es-BO"/>
              </w:rPr>
              <w:t>(ADJUNTAR RESPALDO)</w:t>
            </w:r>
          </w:p>
        </w:tc>
        <w:tc>
          <w:tcPr>
            <w:tcW w:w="2663" w:type="dxa"/>
            <w:tcBorders>
              <w:top w:val="nil"/>
              <w:left w:val="nil"/>
              <w:bottom w:val="single" w:sz="8" w:space="0" w:color="auto"/>
              <w:right w:val="single" w:sz="8" w:space="0" w:color="auto"/>
            </w:tcBorders>
            <w:vAlign w:val="center"/>
            <w:hideMark/>
          </w:tcPr>
          <w:p w14:paraId="5468A98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4E3D28B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1B4ED70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3A9D1C3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0C50792A"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19C87613" w14:textId="77777777" w:rsidR="00CF7FF6" w:rsidRPr="00193399" w:rsidRDefault="00CF7FF6" w:rsidP="00CF7FF6">
            <w:pPr>
              <w:jc w:val="both"/>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eastAsia="es-BO"/>
              </w:rPr>
              <w:t xml:space="preserve">C.     </w:t>
            </w:r>
            <w:r w:rsidRPr="00193399">
              <w:rPr>
                <w:rFonts w:asciiTheme="minorHAnsi" w:hAnsiTheme="minorHAnsi" w:cstheme="minorHAnsi"/>
                <w:sz w:val="16"/>
                <w:szCs w:val="16"/>
                <w:lang w:eastAsia="es-BO"/>
              </w:rPr>
              <w:t xml:space="preserve">La </w:t>
            </w:r>
            <w:r w:rsidRPr="00193399">
              <w:rPr>
                <w:rFonts w:asciiTheme="minorHAnsi" w:hAnsiTheme="minorHAnsi" w:cstheme="minorHAnsi"/>
                <w:b/>
                <w:bCs/>
                <w:sz w:val="16"/>
                <w:szCs w:val="16"/>
                <w:lang w:eastAsia="es-BO"/>
              </w:rPr>
              <w:t>Vigencia del Contrato</w:t>
            </w:r>
            <w:r w:rsidRPr="00193399">
              <w:rPr>
                <w:rFonts w:asciiTheme="minorHAnsi" w:hAnsiTheme="minorHAnsi" w:cstheme="minorHAnsi"/>
                <w:sz w:val="16"/>
                <w:szCs w:val="16"/>
                <w:lang w:eastAsia="es-BO"/>
              </w:rPr>
              <w:t xml:space="preserve"> </w:t>
            </w:r>
          </w:p>
        </w:tc>
        <w:tc>
          <w:tcPr>
            <w:tcW w:w="2663" w:type="dxa"/>
            <w:tcBorders>
              <w:top w:val="nil"/>
              <w:left w:val="nil"/>
              <w:bottom w:val="single" w:sz="8" w:space="0" w:color="auto"/>
              <w:right w:val="single" w:sz="8" w:space="0" w:color="auto"/>
            </w:tcBorders>
            <w:shd w:val="clear" w:color="000000" w:fill="DDEBF7"/>
            <w:vAlign w:val="center"/>
            <w:hideMark/>
          </w:tcPr>
          <w:p w14:paraId="3A667FF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947B7A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1F5DD08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6D1651E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A61644B" w14:textId="77777777" w:rsidTr="001B5617">
        <w:trPr>
          <w:trHeight w:val="369"/>
        </w:trPr>
        <w:tc>
          <w:tcPr>
            <w:tcW w:w="5235" w:type="dxa"/>
            <w:tcBorders>
              <w:top w:val="nil"/>
              <w:left w:val="single" w:sz="8" w:space="0" w:color="auto"/>
              <w:bottom w:val="single" w:sz="8" w:space="0" w:color="auto"/>
              <w:right w:val="single" w:sz="8" w:space="0" w:color="auto"/>
            </w:tcBorders>
            <w:vAlign w:val="center"/>
            <w:hideMark/>
          </w:tcPr>
          <w:p w14:paraId="0644F1F0"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para la prestación del servicio de laboratorio será de veinticuatro (24) meses a partir de la firma del contrato correspondiente.</w:t>
            </w:r>
          </w:p>
        </w:tc>
        <w:tc>
          <w:tcPr>
            <w:tcW w:w="2663" w:type="dxa"/>
            <w:tcBorders>
              <w:top w:val="nil"/>
              <w:left w:val="nil"/>
              <w:bottom w:val="single" w:sz="8" w:space="0" w:color="auto"/>
              <w:right w:val="single" w:sz="8" w:space="0" w:color="auto"/>
            </w:tcBorders>
            <w:vAlign w:val="center"/>
            <w:hideMark/>
          </w:tcPr>
          <w:p w14:paraId="1E02481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5893CA1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38BD596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531BBE5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23FA1FB"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55191E6" w14:textId="77777777" w:rsidR="00CF7FF6" w:rsidRPr="00193399" w:rsidRDefault="00CF7FF6" w:rsidP="00CF7FF6">
            <w:pPr>
              <w:jc w:val="both"/>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val="es-BO" w:eastAsia="es-BO"/>
              </w:rPr>
              <w:t>D.      Calidad del servicio</w:t>
            </w:r>
          </w:p>
        </w:tc>
        <w:tc>
          <w:tcPr>
            <w:tcW w:w="2663" w:type="dxa"/>
            <w:tcBorders>
              <w:top w:val="nil"/>
              <w:left w:val="nil"/>
              <w:bottom w:val="single" w:sz="8" w:space="0" w:color="auto"/>
              <w:right w:val="single" w:sz="8" w:space="0" w:color="auto"/>
            </w:tcBorders>
            <w:shd w:val="clear" w:color="000000" w:fill="DDEBF7"/>
            <w:vAlign w:val="center"/>
            <w:hideMark/>
          </w:tcPr>
          <w:p w14:paraId="1556F9A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44B5228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73F9CC0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51165EC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5355A08" w14:textId="77777777" w:rsidTr="001B5617">
        <w:trPr>
          <w:trHeight w:val="1060"/>
        </w:trPr>
        <w:tc>
          <w:tcPr>
            <w:tcW w:w="5235" w:type="dxa"/>
            <w:tcBorders>
              <w:top w:val="nil"/>
              <w:left w:val="single" w:sz="8" w:space="0" w:color="auto"/>
              <w:bottom w:val="single" w:sz="8" w:space="0" w:color="auto"/>
              <w:right w:val="single" w:sz="8" w:space="0" w:color="auto"/>
            </w:tcBorders>
            <w:vAlign w:val="center"/>
            <w:hideMark/>
          </w:tcPr>
          <w:p w14:paraId="3E360D46" w14:textId="168DFE50"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 xml:space="preserve">• Certificado Nacional de Control de Calidad Externo, vigente, en las diferentes áreas de laboratorio habilitadas por el Ministerio de Salud y Deportes a través del Programas de Evaluación Externo de Calidad (PEEC). La CSBP, se reserva el derecho de solicitar que dicho certificado se encuentre vigente, a lo largo del plazo establecido para la contratación.  </w:t>
            </w:r>
            <w:r w:rsidRPr="00193399">
              <w:rPr>
                <w:rFonts w:asciiTheme="minorHAnsi" w:hAnsiTheme="minorHAnsi" w:cstheme="minorHAnsi"/>
                <w:b/>
                <w:bCs/>
                <w:sz w:val="16"/>
                <w:szCs w:val="16"/>
                <w:lang w:eastAsia="es-BO"/>
              </w:rPr>
              <w:t>(ADJUNTAR RESPALDO)</w:t>
            </w:r>
          </w:p>
        </w:tc>
        <w:tc>
          <w:tcPr>
            <w:tcW w:w="2663" w:type="dxa"/>
            <w:tcBorders>
              <w:top w:val="nil"/>
              <w:left w:val="nil"/>
              <w:bottom w:val="single" w:sz="8" w:space="0" w:color="auto"/>
              <w:right w:val="single" w:sz="8" w:space="0" w:color="auto"/>
            </w:tcBorders>
            <w:vAlign w:val="center"/>
            <w:hideMark/>
          </w:tcPr>
          <w:p w14:paraId="3AA8104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5C84F8B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7447440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D0A74F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761B90B" w14:textId="77777777" w:rsidTr="001B5617">
        <w:trPr>
          <w:trHeight w:val="732"/>
        </w:trPr>
        <w:tc>
          <w:tcPr>
            <w:tcW w:w="5235" w:type="dxa"/>
            <w:tcBorders>
              <w:top w:val="nil"/>
              <w:left w:val="single" w:sz="8" w:space="0" w:color="auto"/>
              <w:bottom w:val="single" w:sz="8" w:space="0" w:color="auto"/>
              <w:right w:val="single" w:sz="8" w:space="0" w:color="auto"/>
            </w:tcBorders>
            <w:vAlign w:val="center"/>
            <w:hideMark/>
          </w:tcPr>
          <w:p w14:paraId="2ACBB0F6" w14:textId="2A06768B"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 Registros de Control de Calidad Interno y Externo de las operaciones del proponente, de</w:t>
            </w:r>
            <w:r w:rsidR="005C09FF">
              <w:rPr>
                <w:rFonts w:asciiTheme="minorHAnsi" w:hAnsiTheme="minorHAnsi" w:cstheme="minorHAnsi"/>
                <w:sz w:val="16"/>
                <w:szCs w:val="16"/>
                <w:lang w:eastAsia="es-BO"/>
              </w:rPr>
              <w:t xml:space="preserve">l último trimestre de la </w:t>
            </w:r>
            <w:r w:rsidR="005C09FF" w:rsidRPr="005C09FF">
              <w:rPr>
                <w:rFonts w:asciiTheme="minorHAnsi" w:hAnsiTheme="minorHAnsi" w:cstheme="minorHAnsi"/>
                <w:sz w:val="16"/>
                <w:szCs w:val="16"/>
                <w:lang w:eastAsia="es-BO"/>
              </w:rPr>
              <w:t>gestión 2025, acompañados del cronograma 2026 de los programas de control</w:t>
            </w:r>
            <w:r w:rsidR="005C09FF">
              <w:rPr>
                <w:rFonts w:asciiTheme="minorHAnsi" w:hAnsiTheme="minorHAnsi" w:cstheme="minorHAnsi"/>
                <w:sz w:val="16"/>
                <w:szCs w:val="16"/>
                <w:lang w:eastAsia="es-BO"/>
              </w:rPr>
              <w:t xml:space="preserve"> interno y</w:t>
            </w:r>
            <w:r w:rsidR="005C09FF" w:rsidRPr="005C09FF">
              <w:rPr>
                <w:rFonts w:asciiTheme="minorHAnsi" w:hAnsiTheme="minorHAnsi" w:cstheme="minorHAnsi"/>
                <w:sz w:val="16"/>
                <w:szCs w:val="16"/>
                <w:lang w:eastAsia="es-BO"/>
              </w:rPr>
              <w:t xml:space="preserve"> externo</w:t>
            </w:r>
            <w:r w:rsidRPr="00193399">
              <w:rPr>
                <w:rFonts w:asciiTheme="minorHAnsi" w:hAnsiTheme="minorHAnsi" w:cstheme="minorHAnsi"/>
                <w:sz w:val="16"/>
                <w:szCs w:val="16"/>
                <w:lang w:eastAsia="es-BO"/>
              </w:rPr>
              <w:t xml:space="preserve">. </w:t>
            </w:r>
            <w:r w:rsidRPr="00193399">
              <w:rPr>
                <w:rFonts w:asciiTheme="minorHAnsi" w:hAnsiTheme="minorHAnsi" w:cstheme="minorHAnsi"/>
                <w:b/>
                <w:bCs/>
                <w:sz w:val="16"/>
                <w:szCs w:val="16"/>
                <w:lang w:eastAsia="es-BO"/>
              </w:rPr>
              <w:t>(ADJUNTAR RESPALDO)</w:t>
            </w:r>
          </w:p>
        </w:tc>
        <w:tc>
          <w:tcPr>
            <w:tcW w:w="2663" w:type="dxa"/>
            <w:tcBorders>
              <w:top w:val="nil"/>
              <w:left w:val="nil"/>
              <w:bottom w:val="single" w:sz="8" w:space="0" w:color="auto"/>
              <w:right w:val="single" w:sz="8" w:space="0" w:color="auto"/>
            </w:tcBorders>
            <w:vAlign w:val="center"/>
            <w:hideMark/>
          </w:tcPr>
          <w:p w14:paraId="63508ED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248537F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25C0880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62F15B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DB72F95" w14:textId="77777777" w:rsidTr="001B5617">
        <w:trPr>
          <w:trHeight w:val="2488"/>
        </w:trPr>
        <w:tc>
          <w:tcPr>
            <w:tcW w:w="5235" w:type="dxa"/>
            <w:tcBorders>
              <w:top w:val="nil"/>
              <w:left w:val="single" w:sz="8" w:space="0" w:color="auto"/>
              <w:bottom w:val="single" w:sz="8" w:space="0" w:color="auto"/>
              <w:right w:val="single" w:sz="8" w:space="0" w:color="auto"/>
            </w:tcBorders>
            <w:vAlign w:val="center"/>
            <w:hideMark/>
          </w:tcPr>
          <w:p w14:paraId="7D42141E" w14:textId="77777777" w:rsidR="00E25B24" w:rsidRPr="001B5617" w:rsidRDefault="00CF7FF6" w:rsidP="00CF7FF6">
            <w:pPr>
              <w:jc w:val="both"/>
              <w:rPr>
                <w:rFonts w:asciiTheme="minorHAnsi" w:hAnsiTheme="minorHAnsi" w:cstheme="minorHAnsi"/>
                <w:sz w:val="16"/>
                <w:szCs w:val="16"/>
                <w:lang w:eastAsia="es-BO"/>
              </w:rPr>
            </w:pPr>
            <w:r w:rsidRPr="001B5617">
              <w:rPr>
                <w:rFonts w:asciiTheme="minorHAnsi" w:hAnsiTheme="minorHAnsi" w:cstheme="minorHAnsi"/>
                <w:color w:val="000000"/>
                <w:sz w:val="16"/>
                <w:szCs w:val="16"/>
                <w:lang w:eastAsia="es-BO"/>
              </w:rPr>
              <w:t xml:space="preserve">• Documentación (Manuales o similares) que permita verificar los procedimientos operativos estandarizados en cada área de laboratorio: HEMATOLOGIA, INMUNOLOGIA, MICROBIOLOGIA, QUIMICA SANGUINEA, SEROLOGÍA, PARASITOLOGÍA y UROANÁLISIS. </w:t>
            </w:r>
            <w:r w:rsidRPr="001B5617">
              <w:rPr>
                <w:rFonts w:asciiTheme="minorHAnsi" w:hAnsiTheme="minorHAnsi" w:cstheme="minorHAnsi"/>
                <w:color w:val="000000"/>
                <w:sz w:val="16"/>
                <w:szCs w:val="16"/>
                <w:lang w:eastAsia="es-BO"/>
              </w:rPr>
              <w:br/>
              <w:t xml:space="preserve">• </w:t>
            </w:r>
            <w:r w:rsidRPr="001B5617">
              <w:rPr>
                <w:rFonts w:asciiTheme="minorHAnsi" w:hAnsiTheme="minorHAnsi" w:cstheme="minorHAnsi"/>
                <w:sz w:val="16"/>
                <w:szCs w:val="16"/>
                <w:lang w:eastAsia="es-BO"/>
              </w:rPr>
              <w:t>Presentar manuales de:</w:t>
            </w:r>
          </w:p>
          <w:p w14:paraId="4CC3706A"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Gestión de Calidad.</w:t>
            </w:r>
          </w:p>
          <w:p w14:paraId="0DFBD007" w14:textId="106859FD"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Bioseguridad.</w:t>
            </w:r>
          </w:p>
          <w:p w14:paraId="68A02AE8"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Organización y Funciones.</w:t>
            </w:r>
          </w:p>
          <w:p w14:paraId="5F25297C"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Código de ética.</w:t>
            </w:r>
          </w:p>
          <w:p w14:paraId="0B3E70CC"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Toma y Transporte de muestras.</w:t>
            </w:r>
          </w:p>
          <w:p w14:paraId="77880410"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Manuales de Procedimientos.</w:t>
            </w:r>
          </w:p>
          <w:p w14:paraId="3B04BC7A" w14:textId="37553728" w:rsidR="00CF7FF6" w:rsidRPr="001B5617" w:rsidRDefault="00CF7FF6" w:rsidP="00E25B24">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Estos documentos serán validados por la CSBP y sancionados su incumplimiento</w:t>
            </w:r>
            <w:r w:rsidRPr="001B5617">
              <w:rPr>
                <w:rFonts w:asciiTheme="minorHAnsi" w:hAnsiTheme="minorHAnsi" w:cstheme="minorHAnsi"/>
                <w:color w:val="FF0000"/>
                <w:sz w:val="16"/>
                <w:szCs w:val="16"/>
                <w:lang w:eastAsia="es-BO"/>
              </w:rPr>
              <w:t xml:space="preserve"> </w:t>
            </w:r>
            <w:r w:rsidRPr="00193399">
              <w:rPr>
                <w:rFonts w:asciiTheme="minorHAnsi" w:hAnsiTheme="minorHAnsi" w:cstheme="minorHAnsi"/>
                <w:sz w:val="16"/>
                <w:szCs w:val="16"/>
                <w:lang w:eastAsia="es-BO"/>
              </w:rPr>
              <w:t>una vez establecido el servicio.</w:t>
            </w:r>
          </w:p>
        </w:tc>
        <w:tc>
          <w:tcPr>
            <w:tcW w:w="2663" w:type="dxa"/>
            <w:tcBorders>
              <w:top w:val="nil"/>
              <w:left w:val="nil"/>
              <w:bottom w:val="single" w:sz="8" w:space="0" w:color="auto"/>
              <w:right w:val="single" w:sz="8" w:space="0" w:color="auto"/>
            </w:tcBorders>
            <w:vAlign w:val="center"/>
            <w:hideMark/>
          </w:tcPr>
          <w:p w14:paraId="3FBF7A39" w14:textId="7B635D00" w:rsidR="00CF7FF6" w:rsidRPr="00CF7FF6" w:rsidRDefault="00CF7FF6" w:rsidP="00CF7FF6">
            <w:pPr>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hideMark/>
          </w:tcPr>
          <w:p w14:paraId="2FC0B7BF"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F55E87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DC3DB0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165B75A6"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47A920E6"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E.      Lugar de Prestacion del Servicio</w:t>
            </w:r>
          </w:p>
        </w:tc>
        <w:tc>
          <w:tcPr>
            <w:tcW w:w="2663" w:type="dxa"/>
            <w:tcBorders>
              <w:top w:val="nil"/>
              <w:left w:val="nil"/>
              <w:bottom w:val="single" w:sz="8" w:space="0" w:color="auto"/>
              <w:right w:val="single" w:sz="8" w:space="0" w:color="auto"/>
            </w:tcBorders>
            <w:shd w:val="clear" w:color="000000" w:fill="DDEBF7"/>
            <w:vAlign w:val="center"/>
            <w:hideMark/>
          </w:tcPr>
          <w:p w14:paraId="3E5FF31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1FE9E6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200F29A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00BE0F3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65AEE610" w14:textId="77777777" w:rsidTr="001B5617">
        <w:trPr>
          <w:trHeight w:val="1343"/>
        </w:trPr>
        <w:tc>
          <w:tcPr>
            <w:tcW w:w="5235" w:type="dxa"/>
            <w:tcBorders>
              <w:top w:val="nil"/>
              <w:left w:val="single" w:sz="8" w:space="0" w:color="auto"/>
              <w:bottom w:val="single" w:sz="8" w:space="0" w:color="auto"/>
              <w:right w:val="single" w:sz="8" w:space="0" w:color="auto"/>
            </w:tcBorders>
            <w:vAlign w:val="center"/>
            <w:hideMark/>
          </w:tcPr>
          <w:p w14:paraId="4DBD16A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Para la toma de muestra de laboratorio de </w:t>
            </w:r>
            <w:r w:rsidRPr="00CF7FF6">
              <w:rPr>
                <w:rFonts w:asciiTheme="minorHAnsi" w:hAnsiTheme="minorHAnsi" w:cstheme="minorHAnsi"/>
                <w:b/>
                <w:bCs/>
                <w:color w:val="000000"/>
                <w:sz w:val="16"/>
                <w:szCs w:val="16"/>
                <w:u w:val="single"/>
                <w:lang w:val="es-BO" w:eastAsia="es-BO"/>
              </w:rPr>
              <w:t>PACIENTES AMBULATORIOS</w:t>
            </w:r>
            <w:r w:rsidRPr="00CF7FF6">
              <w:rPr>
                <w:rFonts w:asciiTheme="minorHAnsi" w:hAnsiTheme="minorHAnsi" w:cstheme="minorHAnsi"/>
                <w:color w:val="000000"/>
                <w:sz w:val="16"/>
                <w:szCs w:val="16"/>
                <w:lang w:val="es-BO" w:eastAsia="es-BO"/>
              </w:rPr>
              <w:t xml:space="preserve">, el proponente deberá considerar la toma de muestras en instalaciones del </w:t>
            </w:r>
            <w:r w:rsidRPr="00CF7FF6">
              <w:rPr>
                <w:rFonts w:asciiTheme="minorHAnsi" w:hAnsiTheme="minorHAnsi" w:cstheme="minorHAnsi"/>
                <w:b/>
                <w:bCs/>
                <w:color w:val="000000"/>
                <w:sz w:val="16"/>
                <w:szCs w:val="16"/>
                <w:lang w:val="es-BO" w:eastAsia="es-BO"/>
              </w:rPr>
              <w:t>Policonsultorio</w:t>
            </w:r>
            <w:r w:rsidRPr="00CF7FF6">
              <w:rPr>
                <w:rFonts w:asciiTheme="minorHAnsi" w:hAnsiTheme="minorHAnsi" w:cstheme="minorHAnsi"/>
                <w:color w:val="000000"/>
                <w:sz w:val="16"/>
                <w:szCs w:val="16"/>
                <w:lang w:val="es-BO" w:eastAsia="es-BO"/>
              </w:rPr>
              <w:t xml:space="preserve"> de la CSBP, ubicado en la calle Capitán Ravelo esquina Montevideo de </w:t>
            </w:r>
            <w:r w:rsidRPr="00CF7FF6">
              <w:rPr>
                <w:rFonts w:asciiTheme="minorHAnsi" w:hAnsiTheme="minorHAnsi" w:cstheme="minorHAnsi"/>
                <w:b/>
                <w:bCs/>
                <w:color w:val="000000"/>
                <w:sz w:val="16"/>
                <w:szCs w:val="16"/>
                <w:lang w:val="es-BO" w:eastAsia="es-BO"/>
              </w:rPr>
              <w:t xml:space="preserve">lunes a viernes </w:t>
            </w:r>
            <w:r w:rsidRPr="00CF7FF6">
              <w:rPr>
                <w:rFonts w:asciiTheme="minorHAnsi" w:hAnsiTheme="minorHAnsi" w:cstheme="minorHAnsi"/>
                <w:color w:val="000000"/>
                <w:sz w:val="16"/>
                <w:szCs w:val="16"/>
                <w:lang w:val="es-BO" w:eastAsia="es-BO"/>
              </w:rPr>
              <w:t xml:space="preserve">y en la </w:t>
            </w:r>
            <w:r w:rsidRPr="00CF7FF6">
              <w:rPr>
                <w:rFonts w:asciiTheme="minorHAnsi" w:hAnsiTheme="minorHAnsi" w:cstheme="minorHAnsi"/>
                <w:b/>
                <w:bCs/>
                <w:color w:val="000000"/>
                <w:sz w:val="16"/>
                <w:szCs w:val="16"/>
                <w:lang w:val="es-BO" w:eastAsia="es-BO"/>
              </w:rPr>
              <w:t>Clínica de la Regional</w:t>
            </w:r>
            <w:r w:rsidRPr="00CF7FF6">
              <w:rPr>
                <w:rFonts w:asciiTheme="minorHAnsi" w:hAnsiTheme="minorHAnsi" w:cstheme="minorHAnsi"/>
                <w:color w:val="000000"/>
                <w:sz w:val="16"/>
                <w:szCs w:val="16"/>
                <w:lang w:val="es-BO" w:eastAsia="es-BO"/>
              </w:rPr>
              <w:t xml:space="preserve">, ubicada en la Avenida Héctor Ormachea entre calles 2 y 3 de la zona de Obrajes de </w:t>
            </w:r>
            <w:r w:rsidRPr="00CF7FF6">
              <w:rPr>
                <w:rFonts w:asciiTheme="minorHAnsi" w:hAnsiTheme="minorHAnsi" w:cstheme="minorHAnsi"/>
                <w:b/>
                <w:bCs/>
                <w:color w:val="000000"/>
                <w:sz w:val="16"/>
                <w:szCs w:val="16"/>
                <w:lang w:val="es-BO" w:eastAsia="es-BO"/>
              </w:rPr>
              <w:t>lunes a sábado</w:t>
            </w:r>
            <w:r w:rsidRPr="00CF7FF6">
              <w:rPr>
                <w:rFonts w:asciiTheme="minorHAnsi" w:hAnsiTheme="minorHAnsi" w:cstheme="minorHAnsi"/>
                <w:color w:val="000000"/>
                <w:sz w:val="16"/>
                <w:szCs w:val="16"/>
                <w:lang w:val="es-BO" w:eastAsia="es-BO"/>
              </w:rPr>
              <w:t xml:space="preserve">, en horario de </w:t>
            </w:r>
            <w:r w:rsidRPr="00CF7FF6">
              <w:rPr>
                <w:rFonts w:asciiTheme="minorHAnsi" w:hAnsiTheme="minorHAnsi" w:cstheme="minorHAnsi"/>
                <w:b/>
                <w:bCs/>
                <w:color w:val="000000"/>
                <w:sz w:val="16"/>
                <w:szCs w:val="16"/>
                <w:lang w:val="es-BO" w:eastAsia="es-BO"/>
              </w:rPr>
              <w:t>07:00am a 10:00am</w:t>
            </w:r>
            <w:r w:rsidRPr="00CF7FF6">
              <w:rPr>
                <w:rFonts w:asciiTheme="minorHAnsi" w:hAnsiTheme="minorHAnsi" w:cstheme="minorHAnsi"/>
                <w:color w:val="000000"/>
                <w:sz w:val="16"/>
                <w:szCs w:val="16"/>
                <w:lang w:val="es-BO" w:eastAsia="es-BO"/>
              </w:rPr>
              <w:t xml:space="preserve">, horario que se podrá ajustar de acuerdo a las necesidades de la CSBP. </w:t>
            </w:r>
          </w:p>
        </w:tc>
        <w:tc>
          <w:tcPr>
            <w:tcW w:w="2663" w:type="dxa"/>
            <w:tcBorders>
              <w:top w:val="nil"/>
              <w:left w:val="nil"/>
              <w:bottom w:val="single" w:sz="8" w:space="0" w:color="auto"/>
              <w:right w:val="single" w:sz="8" w:space="0" w:color="auto"/>
            </w:tcBorders>
            <w:vAlign w:val="center"/>
            <w:hideMark/>
          </w:tcPr>
          <w:p w14:paraId="6A1AF69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2773195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5A0A6B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7F29124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1CF615D" w14:textId="77777777" w:rsidTr="001B5617">
        <w:trPr>
          <w:trHeight w:val="3504"/>
        </w:trPr>
        <w:tc>
          <w:tcPr>
            <w:tcW w:w="5235" w:type="dxa"/>
            <w:tcBorders>
              <w:top w:val="nil"/>
              <w:left w:val="single" w:sz="8" w:space="0" w:color="auto"/>
              <w:bottom w:val="single" w:sz="8" w:space="0" w:color="auto"/>
              <w:right w:val="single" w:sz="8" w:space="0" w:color="auto"/>
            </w:tcBorders>
            <w:vAlign w:val="center"/>
            <w:hideMark/>
          </w:tcPr>
          <w:p w14:paraId="72C7A3BD" w14:textId="77777777" w:rsidR="00E25B24" w:rsidRPr="001B5617" w:rsidRDefault="00CF7FF6" w:rsidP="00E25B24">
            <w:pPr>
              <w:spacing w:after="120"/>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Para la atención de pacientes en Clínica Regional La Paz (</w:t>
            </w:r>
            <w:r w:rsidRPr="00CF7FF6">
              <w:rPr>
                <w:rFonts w:asciiTheme="minorHAnsi" w:hAnsiTheme="minorHAnsi" w:cstheme="minorHAnsi"/>
                <w:b/>
                <w:bCs/>
                <w:color w:val="000000"/>
                <w:sz w:val="16"/>
                <w:szCs w:val="16"/>
                <w:lang w:val="es-BO" w:eastAsia="es-BO"/>
              </w:rPr>
              <w:t>Emergencias e Internación)</w:t>
            </w:r>
            <w:r w:rsidRPr="00CF7FF6">
              <w:rPr>
                <w:rFonts w:asciiTheme="minorHAnsi" w:hAnsiTheme="minorHAnsi" w:cstheme="minorHAnsi"/>
                <w:color w:val="000000"/>
                <w:sz w:val="16"/>
                <w:szCs w:val="16"/>
                <w:lang w:val="es-BO" w:eastAsia="es-BO"/>
              </w:rPr>
              <w:t>, el proponente debe considerar la toma de muestras durante las veinticuatro (24) horas del día, de lunes a domingo, incluyendo feriados.</w:t>
            </w:r>
          </w:p>
          <w:p w14:paraId="7ED4FE7B" w14:textId="0F4E6172" w:rsidR="00E25B24" w:rsidRPr="001B5617" w:rsidRDefault="00CF7FF6" w:rsidP="00E25B24">
            <w:pPr>
              <w:spacing w:after="120"/>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El procesamiento de las muestras para los servicios de emergencias y áreas críticas, se realizará principalmente en instalaciones de la Clínica Regional La Paz, bajo la habilitación de las diferentes áreas de laboratorio. Asimismo, el proponente podrá procesar estudios complejos de laboratorio en sus propias instalaciones, para lo cual deberá señalar la dirección del laboratorio central y sucursales.</w:t>
            </w:r>
            <w:r w:rsidRPr="00CF7FF6">
              <w:rPr>
                <w:rFonts w:asciiTheme="minorHAnsi" w:hAnsiTheme="minorHAnsi" w:cstheme="minorHAnsi"/>
                <w:color w:val="000000"/>
                <w:sz w:val="16"/>
                <w:szCs w:val="16"/>
                <w:lang w:val="es-BO" w:eastAsia="es-BO"/>
              </w:rPr>
              <w:br/>
              <w:t>El equipamiento y la disposición de la infraestructura que utilice el proponente para el procesamiento de las muestras de laboratorio, deberá cumplir con lo establecido en normas vigentes y de caracterización de Laboratorio.</w:t>
            </w:r>
          </w:p>
          <w:p w14:paraId="01BCDD8A" w14:textId="7744B37C" w:rsidR="00CF7FF6" w:rsidRPr="00CF7FF6" w:rsidRDefault="00CF7FF6" w:rsidP="00E25B24">
            <w:pPr>
              <w:spacing w:after="120"/>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El </w:t>
            </w:r>
            <w:r w:rsidRPr="00CF7FF6">
              <w:rPr>
                <w:rFonts w:asciiTheme="minorHAnsi" w:hAnsiTheme="minorHAnsi" w:cstheme="minorHAnsi"/>
                <w:b/>
                <w:bCs/>
                <w:color w:val="000000"/>
                <w:sz w:val="16"/>
                <w:szCs w:val="16"/>
                <w:lang w:val="es-BO" w:eastAsia="es-BO"/>
              </w:rPr>
              <w:t xml:space="preserve">Plazo máximo </w:t>
            </w:r>
            <w:r w:rsidRPr="00CF7FF6">
              <w:rPr>
                <w:rFonts w:asciiTheme="minorHAnsi" w:hAnsiTheme="minorHAnsi" w:cstheme="minorHAnsi"/>
                <w:color w:val="000000"/>
                <w:sz w:val="16"/>
                <w:szCs w:val="16"/>
                <w:lang w:val="es-BO" w:eastAsia="es-BO"/>
              </w:rPr>
              <w:t>de instalación de equipos en Clínica de la CSBP será de treinta (30) días calendario. Se establece que todo el costo directo e indirecto de instalación del equipamiento y mobiliario, además de modificaciones estructurales, así como la desinstalación de los mismos, cuando concluya el contrato, deberá ser cubierto por el proponente adjudicado.</w:t>
            </w:r>
          </w:p>
        </w:tc>
        <w:tc>
          <w:tcPr>
            <w:tcW w:w="2663" w:type="dxa"/>
            <w:tcBorders>
              <w:top w:val="nil"/>
              <w:left w:val="nil"/>
              <w:bottom w:val="single" w:sz="8" w:space="0" w:color="auto"/>
              <w:right w:val="single" w:sz="8" w:space="0" w:color="auto"/>
            </w:tcBorders>
            <w:vAlign w:val="center"/>
            <w:hideMark/>
          </w:tcPr>
          <w:p w14:paraId="458BB5E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BCF00D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6F5F39D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333B379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E192982" w14:textId="77777777" w:rsidTr="001B5617">
        <w:trPr>
          <w:trHeight w:val="651"/>
        </w:trPr>
        <w:tc>
          <w:tcPr>
            <w:tcW w:w="5235" w:type="dxa"/>
            <w:tcBorders>
              <w:top w:val="nil"/>
              <w:left w:val="single" w:sz="8" w:space="0" w:color="auto"/>
              <w:bottom w:val="single" w:sz="8" w:space="0" w:color="auto"/>
              <w:right w:val="single" w:sz="8" w:space="0" w:color="auto"/>
            </w:tcBorders>
            <w:vAlign w:val="center"/>
            <w:hideMark/>
          </w:tcPr>
          <w:p w14:paraId="0BD6DC4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Para atender la demanda del servicio de laboratorio, el proponente deberá contar con todas las áreas de especialidad requeridas: </w:t>
            </w:r>
            <w:r w:rsidRPr="00CF7FF6">
              <w:rPr>
                <w:rFonts w:asciiTheme="minorHAnsi" w:hAnsiTheme="minorHAnsi" w:cstheme="minorHAnsi"/>
                <w:b/>
                <w:bCs/>
                <w:color w:val="000000"/>
                <w:sz w:val="16"/>
                <w:szCs w:val="16"/>
                <w:lang w:val="es-BO" w:eastAsia="es-BO"/>
              </w:rPr>
              <w:t xml:space="preserve">HEMATOLOGÍA, INMUNOLOGÍA, SEROLOGÍA, PARASITOLOGÍA, UROANÁLISIS, MICROBIOLOGÍA, QUÍMICA SANGUÍNEA y BIOLOGÍA MOLECULAR. </w:t>
            </w:r>
          </w:p>
        </w:tc>
        <w:tc>
          <w:tcPr>
            <w:tcW w:w="2663" w:type="dxa"/>
            <w:tcBorders>
              <w:top w:val="nil"/>
              <w:left w:val="nil"/>
              <w:bottom w:val="single" w:sz="8" w:space="0" w:color="auto"/>
              <w:right w:val="single" w:sz="8" w:space="0" w:color="auto"/>
            </w:tcBorders>
            <w:vAlign w:val="center"/>
            <w:hideMark/>
          </w:tcPr>
          <w:p w14:paraId="4CCDE2D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185434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40727673"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0236DF1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84DD6D0" w14:textId="77777777" w:rsidTr="001B5617">
        <w:trPr>
          <w:trHeight w:val="832"/>
        </w:trPr>
        <w:tc>
          <w:tcPr>
            <w:tcW w:w="5235" w:type="dxa"/>
            <w:tcBorders>
              <w:top w:val="nil"/>
              <w:left w:val="single" w:sz="8" w:space="0" w:color="auto"/>
              <w:bottom w:val="single" w:sz="8" w:space="0" w:color="auto"/>
              <w:right w:val="single" w:sz="8" w:space="0" w:color="auto"/>
            </w:tcBorders>
            <w:vAlign w:val="center"/>
            <w:hideMark/>
          </w:tcPr>
          <w:p w14:paraId="765A23E3" w14:textId="611A0232"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Asimismo, el proponente señalará de forma precisa, la dirección del </w:t>
            </w:r>
            <w:r w:rsidRPr="00CF7FF6">
              <w:rPr>
                <w:rFonts w:asciiTheme="minorHAnsi" w:hAnsiTheme="minorHAnsi" w:cstheme="minorHAnsi"/>
                <w:b/>
                <w:bCs/>
                <w:color w:val="000000"/>
                <w:sz w:val="16"/>
                <w:szCs w:val="16"/>
                <w:lang w:val="es-BO" w:eastAsia="es-BO"/>
              </w:rPr>
              <w:t>Laboratorio Central</w:t>
            </w:r>
            <w:r w:rsidRPr="00CF7FF6">
              <w:rPr>
                <w:rFonts w:asciiTheme="minorHAnsi" w:hAnsiTheme="minorHAnsi" w:cstheme="minorHAnsi"/>
                <w:color w:val="000000"/>
                <w:sz w:val="16"/>
                <w:szCs w:val="16"/>
                <w:lang w:val="es-BO" w:eastAsia="es-BO"/>
              </w:rPr>
              <w:t xml:space="preserve"> y, de al menos, una </w:t>
            </w:r>
            <w:r w:rsidRPr="00CF7FF6">
              <w:rPr>
                <w:rFonts w:asciiTheme="minorHAnsi" w:hAnsiTheme="minorHAnsi" w:cstheme="minorHAnsi"/>
                <w:b/>
                <w:bCs/>
                <w:color w:val="000000"/>
                <w:sz w:val="16"/>
                <w:szCs w:val="16"/>
                <w:lang w:val="es-BO" w:eastAsia="es-BO"/>
              </w:rPr>
              <w:t>(1) Sucursal</w:t>
            </w:r>
            <w:r w:rsidRPr="00CF7FF6">
              <w:rPr>
                <w:rFonts w:asciiTheme="minorHAnsi" w:hAnsiTheme="minorHAnsi" w:cstheme="minorHAnsi"/>
                <w:color w:val="000000"/>
                <w:sz w:val="16"/>
                <w:szCs w:val="16"/>
                <w:lang w:val="es-BO" w:eastAsia="es-BO"/>
              </w:rPr>
              <w:t xml:space="preserve"> en la ciudad de </w:t>
            </w:r>
            <w:r w:rsidRPr="00CF7FF6">
              <w:rPr>
                <w:rFonts w:asciiTheme="minorHAnsi" w:hAnsiTheme="minorHAnsi" w:cstheme="minorHAnsi"/>
                <w:b/>
                <w:bCs/>
                <w:color w:val="000000"/>
                <w:sz w:val="16"/>
                <w:szCs w:val="16"/>
                <w:lang w:val="es-BO" w:eastAsia="es-BO"/>
              </w:rPr>
              <w:t xml:space="preserve">La Paz </w:t>
            </w:r>
            <w:r w:rsidRPr="00CF7FF6">
              <w:rPr>
                <w:rFonts w:asciiTheme="minorHAnsi" w:hAnsiTheme="minorHAnsi" w:cstheme="minorHAnsi"/>
                <w:color w:val="000000"/>
                <w:sz w:val="16"/>
                <w:szCs w:val="16"/>
                <w:lang w:val="es-BO" w:eastAsia="es-BO"/>
              </w:rPr>
              <w:t xml:space="preserve">y una </w:t>
            </w:r>
            <w:r w:rsidRPr="00CF7FF6">
              <w:rPr>
                <w:rFonts w:asciiTheme="minorHAnsi" w:hAnsiTheme="minorHAnsi" w:cstheme="minorHAnsi"/>
                <w:b/>
                <w:bCs/>
                <w:color w:val="000000"/>
                <w:sz w:val="16"/>
                <w:szCs w:val="16"/>
                <w:lang w:val="es-BO" w:eastAsia="es-BO"/>
              </w:rPr>
              <w:t xml:space="preserve">(1) Sucursal </w:t>
            </w:r>
            <w:r w:rsidRPr="00CF7FF6">
              <w:rPr>
                <w:rFonts w:asciiTheme="minorHAnsi" w:hAnsiTheme="minorHAnsi" w:cstheme="minorHAnsi"/>
                <w:color w:val="000000"/>
                <w:sz w:val="16"/>
                <w:szCs w:val="16"/>
                <w:lang w:val="es-BO" w:eastAsia="es-BO"/>
              </w:rPr>
              <w:t xml:space="preserve">en la ciudad de </w:t>
            </w:r>
            <w:r w:rsidRPr="00CF7FF6">
              <w:rPr>
                <w:rFonts w:asciiTheme="minorHAnsi" w:hAnsiTheme="minorHAnsi" w:cstheme="minorHAnsi"/>
                <w:b/>
                <w:bCs/>
                <w:color w:val="000000"/>
                <w:sz w:val="16"/>
                <w:szCs w:val="16"/>
                <w:lang w:val="es-BO" w:eastAsia="es-BO"/>
              </w:rPr>
              <w:t>El Alto</w:t>
            </w:r>
            <w:r w:rsidR="005C09FF">
              <w:rPr>
                <w:rFonts w:asciiTheme="minorHAnsi" w:hAnsiTheme="minorHAnsi" w:cstheme="minorHAnsi"/>
                <w:b/>
                <w:bCs/>
                <w:color w:val="000000"/>
                <w:sz w:val="16"/>
                <w:szCs w:val="16"/>
                <w:lang w:val="es-BO" w:eastAsia="es-BO"/>
              </w:rPr>
              <w:t>,</w:t>
            </w:r>
            <w:r w:rsidRPr="00CF7FF6">
              <w:rPr>
                <w:rFonts w:asciiTheme="minorHAnsi" w:hAnsiTheme="minorHAnsi" w:cstheme="minorHAnsi"/>
                <w:color w:val="000000"/>
                <w:sz w:val="16"/>
                <w:szCs w:val="16"/>
                <w:lang w:val="es-BO" w:eastAsia="es-BO"/>
              </w:rPr>
              <w:t xml:space="preserve"> donde brindará el servicio bajo las condiciones establecidas para los pacientes de la CSBP. </w:t>
            </w:r>
          </w:p>
        </w:tc>
        <w:tc>
          <w:tcPr>
            <w:tcW w:w="2663" w:type="dxa"/>
            <w:tcBorders>
              <w:top w:val="nil"/>
              <w:left w:val="nil"/>
              <w:bottom w:val="single" w:sz="8" w:space="0" w:color="auto"/>
              <w:right w:val="single" w:sz="8" w:space="0" w:color="auto"/>
            </w:tcBorders>
            <w:vAlign w:val="center"/>
            <w:hideMark/>
          </w:tcPr>
          <w:p w14:paraId="7B1FAD2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0941B9F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3987C64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8CF005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DA1D40E" w14:textId="77777777" w:rsidTr="001B5617">
        <w:trPr>
          <w:trHeight w:val="561"/>
        </w:trPr>
        <w:tc>
          <w:tcPr>
            <w:tcW w:w="5235" w:type="dxa"/>
            <w:tcBorders>
              <w:top w:val="nil"/>
              <w:left w:val="single" w:sz="8" w:space="0" w:color="auto"/>
              <w:bottom w:val="single" w:sz="8" w:space="0" w:color="auto"/>
              <w:right w:val="single" w:sz="8" w:space="0" w:color="auto"/>
            </w:tcBorders>
            <w:vAlign w:val="center"/>
            <w:hideMark/>
          </w:tcPr>
          <w:p w14:paraId="4D36BA0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Excepcionalmente se requerirá la toma de </w:t>
            </w:r>
            <w:r w:rsidRPr="00CF7FF6">
              <w:rPr>
                <w:rFonts w:asciiTheme="minorHAnsi" w:hAnsiTheme="minorHAnsi" w:cstheme="minorHAnsi"/>
                <w:b/>
                <w:bCs/>
                <w:color w:val="000000"/>
                <w:sz w:val="16"/>
                <w:szCs w:val="16"/>
                <w:lang w:val="es-BO" w:eastAsia="es-BO"/>
              </w:rPr>
              <w:t>muestra a domicilio</w:t>
            </w:r>
            <w:r w:rsidRPr="00CF7FF6">
              <w:rPr>
                <w:rFonts w:asciiTheme="minorHAnsi" w:hAnsiTheme="minorHAnsi" w:cstheme="minorHAnsi"/>
                <w:color w:val="000000"/>
                <w:sz w:val="16"/>
                <w:szCs w:val="16"/>
                <w:lang w:val="es-BO" w:eastAsia="es-BO"/>
              </w:rPr>
              <w:t xml:space="preserve"> a solicitud de la CSBP, la misma que se realizará sin costo adicional y solo en pacientes que la CSBP autorice por su necesidad.</w:t>
            </w:r>
          </w:p>
        </w:tc>
        <w:tc>
          <w:tcPr>
            <w:tcW w:w="2663" w:type="dxa"/>
            <w:tcBorders>
              <w:top w:val="nil"/>
              <w:left w:val="nil"/>
              <w:bottom w:val="single" w:sz="8" w:space="0" w:color="auto"/>
              <w:right w:val="single" w:sz="8" w:space="0" w:color="auto"/>
            </w:tcBorders>
            <w:vAlign w:val="center"/>
            <w:hideMark/>
          </w:tcPr>
          <w:p w14:paraId="478BC84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588E4F6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66895B4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3E7F1DA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C1D5194"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450FA00"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F.      Equipamiento, reactivos e insumos de laboratorio</w:t>
            </w:r>
          </w:p>
        </w:tc>
        <w:tc>
          <w:tcPr>
            <w:tcW w:w="2663" w:type="dxa"/>
            <w:tcBorders>
              <w:top w:val="nil"/>
              <w:left w:val="nil"/>
              <w:bottom w:val="single" w:sz="8" w:space="0" w:color="auto"/>
              <w:right w:val="single" w:sz="8" w:space="0" w:color="auto"/>
            </w:tcBorders>
            <w:shd w:val="clear" w:color="000000" w:fill="DDEBF7"/>
            <w:vAlign w:val="center"/>
            <w:hideMark/>
          </w:tcPr>
          <w:p w14:paraId="21938E7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34CD5B7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453B0E8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05A9BF5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1B5617" w:rsidRPr="001B5617" w14:paraId="6B4AF397" w14:textId="77777777" w:rsidTr="001B5617">
        <w:trPr>
          <w:trHeight w:val="300"/>
        </w:trPr>
        <w:tc>
          <w:tcPr>
            <w:tcW w:w="5235" w:type="dxa"/>
            <w:tcBorders>
              <w:top w:val="nil"/>
              <w:left w:val="single" w:sz="8" w:space="0" w:color="auto"/>
              <w:bottom w:val="single" w:sz="8" w:space="0" w:color="auto"/>
              <w:right w:val="single" w:sz="8" w:space="0" w:color="auto"/>
            </w:tcBorders>
            <w:vAlign w:val="center"/>
          </w:tcPr>
          <w:p w14:paraId="7A8BBA4E" w14:textId="77777777" w:rsidR="001B5617" w:rsidRPr="001B5617" w:rsidRDefault="001B5617" w:rsidP="001B5617">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Los equipos habilitados en las instalaciones del laboratorio, deben ser automáticos y/o semiautomáticos, según demanda. Para el efecto, el proponente deberá detallar en su propuesta la disposición de equipos, tomando en cuenta, el requerimiento mínimo, de acuerdo a lo siguiente:</w:t>
            </w:r>
          </w:p>
          <w:p w14:paraId="13725DD5" w14:textId="77777777"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Hematología: analizador de hematología por citometría de flujo como primer método.</w:t>
            </w:r>
          </w:p>
          <w:p w14:paraId="25868155" w14:textId="77777777"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Coagulómetro: sistema fotométrico para tiempo de protrombina, tiempo parcial de tromboplastina activada, proteína S, proteína C, fibrinógeno, dímero D, tromboplastina factores de coagulación.</w:t>
            </w:r>
          </w:p>
          <w:p w14:paraId="341C6243" w14:textId="77777777"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Electroforesis de proteínas: totalmente automatizado.</w:t>
            </w:r>
          </w:p>
          <w:p w14:paraId="3FF269A6" w14:textId="77777777" w:rsid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Química Sanguínea: equipo de alta capacidad de proceso para pruebas fotométricas incluyendo electrolitos, técnicas aplicadas de colorimetría, cinética, turbidimetría y potenciometría ICT, volúmenes de trabajo de 15 a 20 µl de muestra, con una capacidad de procesamiento de entre 200 a 300 pruebas por hora.</w:t>
            </w:r>
          </w:p>
          <w:p w14:paraId="66784E6F" w14:textId="035FE1B0"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Equipo para gasometría: para una amplia gama de análisis vitales de gases en sangre, electrolitos, bioquímica, coagulación y marcadores cardíacos.</w:t>
            </w:r>
          </w:p>
        </w:tc>
        <w:tc>
          <w:tcPr>
            <w:tcW w:w="2663" w:type="dxa"/>
            <w:tcBorders>
              <w:top w:val="nil"/>
              <w:left w:val="nil"/>
              <w:bottom w:val="single" w:sz="8" w:space="0" w:color="auto"/>
              <w:right w:val="single" w:sz="8" w:space="0" w:color="auto"/>
            </w:tcBorders>
            <w:vAlign w:val="center"/>
          </w:tcPr>
          <w:p w14:paraId="3065F7DA" w14:textId="77777777" w:rsidR="001B5617" w:rsidRPr="00CF7FF6" w:rsidRDefault="001B5617" w:rsidP="00CF7FF6">
            <w:pPr>
              <w:jc w:val="both"/>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tcPr>
          <w:p w14:paraId="52E245E1" w14:textId="77777777" w:rsidR="001B5617" w:rsidRPr="00CF7FF6" w:rsidRDefault="001B5617" w:rsidP="00CF7FF6">
            <w:pPr>
              <w:jc w:val="both"/>
              <w:rPr>
                <w:rFonts w:asciiTheme="minorHAnsi" w:hAnsiTheme="minorHAnsi" w:cstheme="minorHAnsi"/>
                <w:color w:val="000000"/>
                <w:sz w:val="16"/>
                <w:szCs w:val="16"/>
                <w:lang w:val="es-BO" w:eastAsia="es-BO"/>
              </w:rPr>
            </w:pPr>
          </w:p>
        </w:tc>
        <w:tc>
          <w:tcPr>
            <w:tcW w:w="425" w:type="dxa"/>
            <w:tcBorders>
              <w:top w:val="nil"/>
              <w:left w:val="nil"/>
              <w:bottom w:val="single" w:sz="8" w:space="0" w:color="auto"/>
              <w:right w:val="single" w:sz="8" w:space="0" w:color="auto"/>
            </w:tcBorders>
            <w:vAlign w:val="center"/>
          </w:tcPr>
          <w:p w14:paraId="4D9FA0DA" w14:textId="77777777" w:rsidR="001B5617" w:rsidRPr="00CF7FF6" w:rsidRDefault="001B5617" w:rsidP="00CF7FF6">
            <w:pPr>
              <w:jc w:val="both"/>
              <w:rPr>
                <w:rFonts w:asciiTheme="minorHAnsi" w:hAnsiTheme="minorHAnsi" w:cstheme="minorHAnsi"/>
                <w:color w:val="000000"/>
                <w:sz w:val="16"/>
                <w:szCs w:val="16"/>
                <w:lang w:val="es-BO" w:eastAsia="es-BO"/>
              </w:rPr>
            </w:pPr>
          </w:p>
        </w:tc>
        <w:tc>
          <w:tcPr>
            <w:tcW w:w="1266" w:type="dxa"/>
            <w:tcBorders>
              <w:top w:val="nil"/>
              <w:left w:val="nil"/>
              <w:bottom w:val="single" w:sz="8" w:space="0" w:color="auto"/>
              <w:right w:val="single" w:sz="8" w:space="0" w:color="auto"/>
            </w:tcBorders>
            <w:vAlign w:val="center"/>
          </w:tcPr>
          <w:p w14:paraId="7FEABC69" w14:textId="77777777" w:rsidR="001B5617" w:rsidRPr="00CF7FF6" w:rsidRDefault="001B5617" w:rsidP="00CF7FF6">
            <w:pPr>
              <w:jc w:val="both"/>
              <w:rPr>
                <w:rFonts w:asciiTheme="minorHAnsi" w:hAnsiTheme="minorHAnsi" w:cstheme="minorHAnsi"/>
                <w:color w:val="000000"/>
                <w:sz w:val="16"/>
                <w:szCs w:val="16"/>
                <w:lang w:val="es-BO" w:eastAsia="es-BO"/>
              </w:rPr>
            </w:pPr>
          </w:p>
        </w:tc>
      </w:tr>
      <w:tr w:rsidR="00CF7FF6" w:rsidRPr="001B5617" w14:paraId="03A5E0D2" w14:textId="77777777" w:rsidTr="001B5617">
        <w:trPr>
          <w:trHeight w:val="1779"/>
        </w:trPr>
        <w:tc>
          <w:tcPr>
            <w:tcW w:w="5235" w:type="dxa"/>
            <w:tcBorders>
              <w:top w:val="nil"/>
              <w:left w:val="single" w:sz="8" w:space="0" w:color="auto"/>
              <w:bottom w:val="single" w:sz="8" w:space="0" w:color="auto"/>
              <w:right w:val="single" w:sz="8" w:space="0" w:color="auto"/>
            </w:tcBorders>
            <w:vAlign w:val="center"/>
            <w:hideMark/>
          </w:tcPr>
          <w:p w14:paraId="522157D0" w14:textId="77777777" w:rsidR="00E25B24" w:rsidRPr="001B5617" w:rsidRDefault="00CF7FF6"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Analizador portátil de gasometría: para terapia intensiva y          emergencias.</w:t>
            </w:r>
          </w:p>
          <w:p w14:paraId="4531653E" w14:textId="77777777" w:rsidR="00E25B24" w:rsidRPr="001B5617" w:rsidRDefault="00CF7FF6"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Inmunología: equipo de quimioluminiscencia de alta capacidad de procesamiento, de al menos 200 pruebas por hora.</w:t>
            </w:r>
          </w:p>
          <w:p w14:paraId="36464009" w14:textId="77777777" w:rsidR="00E25B24" w:rsidRPr="001B5617" w:rsidRDefault="00CF7FF6"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Analizador de HbA1c para diagnóstico y control de   diabetes (real</w:t>
            </w:r>
            <w:r w:rsidR="00E25B24" w:rsidRPr="001B5617">
              <w:rPr>
                <w:rFonts w:asciiTheme="minorHAnsi" w:hAnsiTheme="minorHAnsi" w:cstheme="minorHAnsi"/>
                <w:color w:val="000000"/>
                <w:sz w:val="16"/>
                <w:szCs w:val="16"/>
                <w:lang w:val="es-BO" w:eastAsia="es-BO"/>
              </w:rPr>
              <w:t xml:space="preserve"> </w:t>
            </w:r>
            <w:r w:rsidRPr="001B5617">
              <w:rPr>
                <w:rFonts w:asciiTheme="minorHAnsi" w:hAnsiTheme="minorHAnsi" w:cstheme="minorHAnsi"/>
                <w:color w:val="000000"/>
                <w:sz w:val="16"/>
                <w:szCs w:val="16"/>
                <w:lang w:val="es-BO" w:eastAsia="es-BO"/>
              </w:rPr>
              <w:t>no inferido).</w:t>
            </w:r>
          </w:p>
          <w:p w14:paraId="6BCF7BB8" w14:textId="3304C075" w:rsidR="00CF7FF6" w:rsidRPr="001B5617" w:rsidRDefault="00CF7FF6" w:rsidP="00E25B24">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 xml:space="preserve">El listado previamente desarrollado, de ninguna manera es limitativo y, en su caso, el proponente adjudicado, se comprometerá a la atención de la demanda con los equipos suficientes y necesarios. </w:t>
            </w:r>
          </w:p>
        </w:tc>
        <w:tc>
          <w:tcPr>
            <w:tcW w:w="2663" w:type="dxa"/>
            <w:tcBorders>
              <w:top w:val="nil"/>
              <w:left w:val="nil"/>
              <w:bottom w:val="single" w:sz="8" w:space="0" w:color="auto"/>
              <w:right w:val="single" w:sz="8" w:space="0" w:color="auto"/>
            </w:tcBorders>
            <w:vAlign w:val="center"/>
            <w:hideMark/>
          </w:tcPr>
          <w:p w14:paraId="11CA43B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1793D54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1D693DC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6973342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0F5A242" w14:textId="77777777" w:rsidTr="001B5617">
        <w:trPr>
          <w:trHeight w:val="855"/>
        </w:trPr>
        <w:tc>
          <w:tcPr>
            <w:tcW w:w="5235" w:type="dxa"/>
            <w:tcBorders>
              <w:top w:val="nil"/>
              <w:left w:val="single" w:sz="8" w:space="0" w:color="auto"/>
              <w:bottom w:val="single" w:sz="8" w:space="0" w:color="auto"/>
              <w:right w:val="single" w:sz="8" w:space="0" w:color="auto"/>
            </w:tcBorders>
            <w:vAlign w:val="center"/>
            <w:hideMark/>
          </w:tcPr>
          <w:p w14:paraId="0DAE816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El proponente debe presentar cronograma (semestral) de mantenimientos preventivos y correctivos del equipamiento que se realizarán durante la vigencia del contrato, mismo que será sujeto a supervisión por parte de la CSBP y sanción por incumplimiento.</w:t>
            </w:r>
          </w:p>
        </w:tc>
        <w:tc>
          <w:tcPr>
            <w:tcW w:w="2663" w:type="dxa"/>
            <w:tcBorders>
              <w:top w:val="nil"/>
              <w:left w:val="nil"/>
              <w:bottom w:val="single" w:sz="8" w:space="0" w:color="auto"/>
              <w:right w:val="single" w:sz="8" w:space="0" w:color="auto"/>
            </w:tcBorders>
            <w:vAlign w:val="center"/>
            <w:hideMark/>
          </w:tcPr>
          <w:p w14:paraId="7AA801B8" w14:textId="0967AA8D"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B0F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A56E8D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132FDA8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DDF0CA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48CE2B1" w14:textId="77777777" w:rsidTr="001B5617">
        <w:trPr>
          <w:trHeight w:val="1263"/>
        </w:trPr>
        <w:tc>
          <w:tcPr>
            <w:tcW w:w="5235" w:type="dxa"/>
            <w:tcBorders>
              <w:top w:val="nil"/>
              <w:left w:val="single" w:sz="8" w:space="0" w:color="auto"/>
              <w:bottom w:val="single" w:sz="8" w:space="0" w:color="auto"/>
              <w:right w:val="single" w:sz="8" w:space="0" w:color="auto"/>
            </w:tcBorders>
            <w:vAlign w:val="center"/>
            <w:hideMark/>
          </w:tcPr>
          <w:p w14:paraId="4A5EA94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Todas las áreas de toma de muestras en Clínica Regional La Paz y Policonsultorio, así como en instalaciones propias del proponente, deberán estar equipadas de acuerdo a necesidad y norma de estudios a realizar (muestras sanguíneas, ginecológicas, bacteriológicas, pediátricas y especiales que requieren reposo).  Para efecto de presentación de la propuesta, el proponente deberá </w:t>
            </w:r>
            <w:r w:rsidRPr="00CF7FF6">
              <w:rPr>
                <w:rFonts w:asciiTheme="minorHAnsi" w:hAnsiTheme="minorHAnsi" w:cstheme="minorHAnsi"/>
                <w:b/>
                <w:bCs/>
                <w:color w:val="000000"/>
                <w:sz w:val="16"/>
                <w:szCs w:val="16"/>
                <w:lang w:val="es-BO" w:eastAsia="es-BO"/>
              </w:rPr>
              <w:t>presentar</w:t>
            </w:r>
            <w:r w:rsidRPr="00CF7FF6">
              <w:rPr>
                <w:rFonts w:asciiTheme="minorHAnsi" w:hAnsiTheme="minorHAnsi" w:cstheme="minorHAnsi"/>
                <w:color w:val="000000"/>
                <w:sz w:val="16"/>
                <w:szCs w:val="16"/>
                <w:lang w:val="es-BO" w:eastAsia="es-BO"/>
              </w:rPr>
              <w:t xml:space="preserve"> un </w:t>
            </w:r>
            <w:r w:rsidRPr="00CF7FF6">
              <w:rPr>
                <w:rFonts w:asciiTheme="minorHAnsi" w:hAnsiTheme="minorHAnsi" w:cstheme="minorHAnsi"/>
                <w:b/>
                <w:bCs/>
                <w:color w:val="000000"/>
                <w:sz w:val="16"/>
                <w:szCs w:val="16"/>
                <w:lang w:val="es-BO" w:eastAsia="es-BO"/>
              </w:rPr>
              <w:t xml:space="preserve">detalle del equipamiento del área de toma de muestras. </w:t>
            </w:r>
          </w:p>
        </w:tc>
        <w:tc>
          <w:tcPr>
            <w:tcW w:w="2663" w:type="dxa"/>
            <w:tcBorders>
              <w:top w:val="nil"/>
              <w:left w:val="nil"/>
              <w:bottom w:val="single" w:sz="8" w:space="0" w:color="auto"/>
              <w:right w:val="single" w:sz="8" w:space="0" w:color="auto"/>
            </w:tcBorders>
            <w:vAlign w:val="center"/>
            <w:hideMark/>
          </w:tcPr>
          <w:p w14:paraId="2C90C07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48346D7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1E5979E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9A75C4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5E97A7B" w14:textId="77777777" w:rsidTr="001B5617">
        <w:trPr>
          <w:trHeight w:val="859"/>
        </w:trPr>
        <w:tc>
          <w:tcPr>
            <w:tcW w:w="5235" w:type="dxa"/>
            <w:tcBorders>
              <w:top w:val="nil"/>
              <w:left w:val="single" w:sz="8" w:space="0" w:color="auto"/>
              <w:bottom w:val="single" w:sz="8" w:space="0" w:color="auto"/>
              <w:right w:val="single" w:sz="8" w:space="0" w:color="auto"/>
            </w:tcBorders>
            <w:vAlign w:val="center"/>
            <w:hideMark/>
          </w:tcPr>
          <w:p w14:paraId="3BE18FA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El equipamiento, reactivos, materiales e insumos, serán de entera responsabilidad del proponente adjudicado, en cuanto a su disposición, mantenimiento y disponibilidad.  Al respecto, el proponente deberá manifestar de forma explícita su compromiso de responsabilidad durante la vigencia del contrato a momento de presentar su propuesta.    </w:t>
            </w:r>
          </w:p>
        </w:tc>
        <w:tc>
          <w:tcPr>
            <w:tcW w:w="2663" w:type="dxa"/>
            <w:tcBorders>
              <w:top w:val="nil"/>
              <w:left w:val="nil"/>
              <w:bottom w:val="single" w:sz="8" w:space="0" w:color="auto"/>
              <w:right w:val="single" w:sz="8" w:space="0" w:color="auto"/>
            </w:tcBorders>
            <w:vAlign w:val="center"/>
            <w:hideMark/>
          </w:tcPr>
          <w:p w14:paraId="575083A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46D6BDC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373AA88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05EF4F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CF0B07B" w14:textId="77777777" w:rsidTr="001B5617">
        <w:trPr>
          <w:trHeight w:val="1142"/>
        </w:trPr>
        <w:tc>
          <w:tcPr>
            <w:tcW w:w="5235" w:type="dxa"/>
            <w:tcBorders>
              <w:top w:val="nil"/>
              <w:left w:val="single" w:sz="8" w:space="0" w:color="auto"/>
              <w:bottom w:val="single" w:sz="8" w:space="0" w:color="auto"/>
              <w:right w:val="single" w:sz="8" w:space="0" w:color="auto"/>
            </w:tcBorders>
            <w:vAlign w:val="center"/>
            <w:hideMark/>
          </w:tcPr>
          <w:p w14:paraId="590CA21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Los reactivos a utilizar deben cumplir protocolos de control de vencimiento y registros sanitarios de acuerdo a normas vigentes.  Al respecto, el proponente deberá manifestar de forma explícita su compromiso de utilizar reactivos cumpliendo con la normativa y protocolos vigentes; este requerimiento será </w:t>
            </w:r>
            <w:r w:rsidRPr="00193399">
              <w:rPr>
                <w:rFonts w:asciiTheme="minorHAnsi" w:hAnsiTheme="minorHAnsi" w:cstheme="minorHAnsi"/>
                <w:sz w:val="16"/>
                <w:szCs w:val="16"/>
                <w:lang w:eastAsia="es-BO"/>
              </w:rPr>
              <w:t>supervisado y monitoreado por la CSBP y sancionado su incumplimiento.  (ADJUNTAR CARTA DE COMPROMISO)</w:t>
            </w:r>
          </w:p>
        </w:tc>
        <w:tc>
          <w:tcPr>
            <w:tcW w:w="2663" w:type="dxa"/>
            <w:tcBorders>
              <w:top w:val="nil"/>
              <w:left w:val="nil"/>
              <w:bottom w:val="single" w:sz="8" w:space="0" w:color="auto"/>
              <w:right w:val="single" w:sz="8" w:space="0" w:color="auto"/>
            </w:tcBorders>
            <w:vAlign w:val="center"/>
            <w:hideMark/>
          </w:tcPr>
          <w:p w14:paraId="54B32B4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7890950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DB294B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6FF587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7C2BCC3"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28AF38D3"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G.      Equipo informatico</w:t>
            </w:r>
          </w:p>
        </w:tc>
        <w:tc>
          <w:tcPr>
            <w:tcW w:w="2663" w:type="dxa"/>
            <w:tcBorders>
              <w:top w:val="nil"/>
              <w:left w:val="nil"/>
              <w:bottom w:val="single" w:sz="8" w:space="0" w:color="auto"/>
              <w:right w:val="single" w:sz="8" w:space="0" w:color="auto"/>
            </w:tcBorders>
            <w:shd w:val="clear" w:color="000000" w:fill="DDEBF7"/>
            <w:vAlign w:val="center"/>
            <w:hideMark/>
          </w:tcPr>
          <w:p w14:paraId="6523BDD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273683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7165470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5562BB9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E2E9625" w14:textId="77777777" w:rsidTr="001B5617">
        <w:trPr>
          <w:trHeight w:val="1475"/>
        </w:trPr>
        <w:tc>
          <w:tcPr>
            <w:tcW w:w="5235" w:type="dxa"/>
            <w:tcBorders>
              <w:top w:val="nil"/>
              <w:left w:val="single" w:sz="8" w:space="0" w:color="auto"/>
              <w:bottom w:val="single" w:sz="8" w:space="0" w:color="auto"/>
              <w:right w:val="single" w:sz="8" w:space="0" w:color="auto"/>
            </w:tcBorders>
            <w:vAlign w:val="center"/>
            <w:hideMark/>
          </w:tcPr>
          <w:p w14:paraId="14D04DD3" w14:textId="77777777" w:rsidR="00CF7FF6" w:rsidRPr="00CF7FF6" w:rsidRDefault="00CF7FF6" w:rsidP="001B5617">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El proponente deberá prever que la totalidad de los estudios de laboratorio sean registrados en el Sistema Administrativo Médico Integrado (SAMI) de la CSBP.  Para el efecto, si el proponente cuenta con un sistema informático propio, el mismo deberá integrase al SAMI a través de APPIs o Web Services en un plazo máximo de sesenta (60) días calendario.  En caso que el proponente no tenga un sistema informático propio para el registro de resultados de laboratorio, se comprometerá a utilizar el SAMI para el registro de los estudios de los asegurados de la CSBP.</w:t>
            </w:r>
          </w:p>
        </w:tc>
        <w:tc>
          <w:tcPr>
            <w:tcW w:w="2663" w:type="dxa"/>
            <w:tcBorders>
              <w:top w:val="nil"/>
              <w:left w:val="nil"/>
              <w:bottom w:val="single" w:sz="8" w:space="0" w:color="auto"/>
              <w:right w:val="single" w:sz="8" w:space="0" w:color="auto"/>
            </w:tcBorders>
            <w:vAlign w:val="center"/>
            <w:hideMark/>
          </w:tcPr>
          <w:p w14:paraId="164647F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2144481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538E876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1DEC52B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CF3D41C" w14:textId="77777777" w:rsidTr="001B5617">
        <w:trPr>
          <w:trHeight w:val="888"/>
        </w:trPr>
        <w:tc>
          <w:tcPr>
            <w:tcW w:w="5235" w:type="dxa"/>
            <w:tcBorders>
              <w:top w:val="nil"/>
              <w:left w:val="single" w:sz="8" w:space="0" w:color="auto"/>
              <w:bottom w:val="single" w:sz="8" w:space="0" w:color="auto"/>
              <w:right w:val="single" w:sz="8" w:space="0" w:color="auto"/>
            </w:tcBorders>
            <w:vAlign w:val="center"/>
            <w:hideMark/>
          </w:tcPr>
          <w:p w14:paraId="2C42C47D"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Al respecto, el proponente, al momento de presentar su propuesta, deberá manifestar de forma explícita su compromiso de contar con una conexión estable en todos los lugares externos a la CSBP donde se realicen los estudios de laboratorio, para garantizar que los registros se efectúen de manera inmediata y oportuna en el SAMI.  (ADJUNTAR CARTA DE COMPROMISO)</w:t>
            </w:r>
          </w:p>
        </w:tc>
        <w:tc>
          <w:tcPr>
            <w:tcW w:w="2663" w:type="dxa"/>
            <w:tcBorders>
              <w:top w:val="nil"/>
              <w:left w:val="nil"/>
              <w:bottom w:val="single" w:sz="8" w:space="0" w:color="auto"/>
              <w:right w:val="single" w:sz="8" w:space="0" w:color="auto"/>
            </w:tcBorders>
            <w:vAlign w:val="center"/>
            <w:hideMark/>
          </w:tcPr>
          <w:p w14:paraId="1878A7F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67D1275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DDF28A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55280FD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B68E619"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11D3ACC"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H.      Reporte e Informes de Resultados</w:t>
            </w:r>
          </w:p>
        </w:tc>
        <w:tc>
          <w:tcPr>
            <w:tcW w:w="2663" w:type="dxa"/>
            <w:tcBorders>
              <w:top w:val="nil"/>
              <w:left w:val="nil"/>
              <w:bottom w:val="single" w:sz="8" w:space="0" w:color="auto"/>
              <w:right w:val="single" w:sz="8" w:space="0" w:color="auto"/>
            </w:tcBorders>
            <w:shd w:val="clear" w:color="000000" w:fill="DDEBF7"/>
            <w:vAlign w:val="center"/>
            <w:hideMark/>
          </w:tcPr>
          <w:p w14:paraId="49656B1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52C9458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E7D9B3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03B8964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48DFF1C" w14:textId="77777777" w:rsidTr="001B5617">
        <w:trPr>
          <w:trHeight w:val="411"/>
        </w:trPr>
        <w:tc>
          <w:tcPr>
            <w:tcW w:w="5235" w:type="dxa"/>
            <w:tcBorders>
              <w:top w:val="nil"/>
              <w:left w:val="single" w:sz="8" w:space="0" w:color="auto"/>
              <w:bottom w:val="single" w:sz="8" w:space="0" w:color="auto"/>
              <w:right w:val="single" w:sz="8" w:space="0" w:color="auto"/>
            </w:tcBorders>
            <w:noWrap/>
            <w:vAlign w:val="center"/>
            <w:hideMark/>
          </w:tcPr>
          <w:p w14:paraId="6250268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Reporte de los estudios realizados a los asegurados de la CSBP, deberá ser remitido </w:t>
            </w:r>
            <w:r w:rsidRPr="00CF7FF6">
              <w:rPr>
                <w:rFonts w:asciiTheme="minorHAnsi" w:hAnsiTheme="minorHAnsi" w:cstheme="minorHAnsi"/>
                <w:b/>
                <w:bCs/>
                <w:color w:val="000000"/>
                <w:sz w:val="16"/>
                <w:szCs w:val="16"/>
                <w:lang w:eastAsia="es-BO"/>
              </w:rPr>
              <w:t>SEMANALMENTE</w:t>
            </w:r>
            <w:r w:rsidRPr="00CF7FF6">
              <w:rPr>
                <w:rFonts w:asciiTheme="minorHAnsi" w:hAnsiTheme="minorHAnsi" w:cstheme="minorHAnsi"/>
                <w:color w:val="000000"/>
                <w:sz w:val="16"/>
                <w:szCs w:val="16"/>
                <w:lang w:eastAsia="es-BO"/>
              </w:rPr>
              <w:t xml:space="preserve"> a los correos electrónicos que determine la CSBP. </w:t>
            </w:r>
          </w:p>
        </w:tc>
        <w:tc>
          <w:tcPr>
            <w:tcW w:w="2663" w:type="dxa"/>
            <w:tcBorders>
              <w:top w:val="nil"/>
              <w:left w:val="nil"/>
              <w:bottom w:val="single" w:sz="8" w:space="0" w:color="auto"/>
              <w:right w:val="single" w:sz="8" w:space="0" w:color="auto"/>
            </w:tcBorders>
            <w:vAlign w:val="center"/>
            <w:hideMark/>
          </w:tcPr>
          <w:p w14:paraId="37E39E0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323346B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742CCD3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75C8D48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BD92417" w14:textId="77777777" w:rsidTr="001B5617">
        <w:trPr>
          <w:trHeight w:val="362"/>
        </w:trPr>
        <w:tc>
          <w:tcPr>
            <w:tcW w:w="5235" w:type="dxa"/>
            <w:tcBorders>
              <w:top w:val="nil"/>
              <w:left w:val="single" w:sz="8" w:space="0" w:color="auto"/>
              <w:bottom w:val="single" w:sz="8" w:space="0" w:color="auto"/>
              <w:right w:val="single" w:sz="8" w:space="0" w:color="auto"/>
            </w:tcBorders>
            <w:vAlign w:val="center"/>
            <w:hideMark/>
          </w:tcPr>
          <w:p w14:paraId="10667426"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t xml:space="preserve">Los Resultados de cada estudio de laboratorio, mismos que deberán ser entregados en físico y registrados en el sistema informático (SAMI) en un </w:t>
            </w:r>
            <w:r w:rsidRPr="00CF7FF6">
              <w:rPr>
                <w:rFonts w:asciiTheme="minorHAnsi" w:hAnsiTheme="minorHAnsi" w:cstheme="minorHAnsi"/>
                <w:b/>
                <w:bCs/>
                <w:color w:val="000000"/>
                <w:sz w:val="16"/>
                <w:szCs w:val="16"/>
                <w:lang w:eastAsia="es-BO"/>
              </w:rPr>
              <w:t>plazo máximo de 24 horas</w:t>
            </w:r>
            <w:r w:rsidRPr="00CF7FF6">
              <w:rPr>
                <w:rFonts w:asciiTheme="minorHAnsi" w:hAnsiTheme="minorHAnsi" w:cstheme="minorHAnsi"/>
                <w:color w:val="000000"/>
                <w:sz w:val="16"/>
                <w:szCs w:val="16"/>
                <w:lang w:eastAsia="es-BO"/>
              </w:rPr>
              <w:t xml:space="preserve"> desde la toma de muestra, salvo que se trate de estudios o pruebas que demanden mayor tiempo de procesamiento. </w:t>
            </w:r>
            <w:r w:rsidRPr="00193399">
              <w:rPr>
                <w:rFonts w:asciiTheme="minorHAnsi" w:hAnsiTheme="minorHAnsi" w:cstheme="minorHAnsi"/>
                <w:sz w:val="16"/>
                <w:szCs w:val="16"/>
                <w:lang w:eastAsia="es-BO"/>
              </w:rPr>
              <w:t xml:space="preserve">El proponente deberá detallar en su propuesta estas pruebas </w:t>
            </w:r>
            <w:r w:rsidRPr="00193399">
              <w:rPr>
                <w:rFonts w:asciiTheme="minorHAnsi" w:hAnsiTheme="minorHAnsi" w:cstheme="minorHAnsi"/>
                <w:b/>
                <w:bCs/>
                <w:sz w:val="16"/>
                <w:szCs w:val="16"/>
                <w:lang w:eastAsia="es-BO"/>
              </w:rPr>
              <w:t>(Excepcionales-Cuadro 2)</w:t>
            </w:r>
            <w:r w:rsidRPr="00193399">
              <w:rPr>
                <w:rFonts w:asciiTheme="minorHAnsi" w:hAnsiTheme="minorHAnsi" w:cstheme="minorHAnsi"/>
                <w:sz w:val="16"/>
                <w:szCs w:val="16"/>
                <w:lang w:eastAsia="es-BO"/>
              </w:rPr>
              <w:t xml:space="preserve"> y los </w:t>
            </w:r>
            <w:r w:rsidRPr="00CF7FF6">
              <w:rPr>
                <w:rFonts w:asciiTheme="minorHAnsi" w:hAnsiTheme="minorHAnsi" w:cstheme="minorHAnsi"/>
                <w:color w:val="000000"/>
                <w:sz w:val="16"/>
                <w:szCs w:val="16"/>
                <w:lang w:eastAsia="es-BO"/>
              </w:rPr>
              <w:t>tiempos de entrega de cada una de ellas.</w:t>
            </w:r>
          </w:p>
          <w:p w14:paraId="6982D5BA"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br/>
              <w:t>Dichos informes deberán ser entregados en:</w:t>
            </w:r>
          </w:p>
          <w:p w14:paraId="0B9DABAE" w14:textId="77777777" w:rsidR="001B5617" w:rsidRPr="001B5617" w:rsidRDefault="00CF7FF6" w:rsidP="00E54BD0">
            <w:pPr>
              <w:pStyle w:val="Prrafodelista"/>
              <w:numPr>
                <w:ilvl w:val="0"/>
                <w:numId w:val="43"/>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Consulta Externa, Archivo de Policonsultorio y,</w:t>
            </w:r>
          </w:p>
          <w:p w14:paraId="46809456" w14:textId="2B8AD402" w:rsidR="00CF7FF6" w:rsidRPr="001B5617" w:rsidRDefault="00CF7FF6" w:rsidP="00E54BD0">
            <w:pPr>
              <w:pStyle w:val="Prrafodelista"/>
              <w:numPr>
                <w:ilvl w:val="0"/>
                <w:numId w:val="43"/>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 xml:space="preserve">Hospitalización, según corresponda. </w:t>
            </w:r>
          </w:p>
        </w:tc>
        <w:tc>
          <w:tcPr>
            <w:tcW w:w="2663" w:type="dxa"/>
            <w:tcBorders>
              <w:top w:val="nil"/>
              <w:left w:val="nil"/>
              <w:bottom w:val="single" w:sz="8" w:space="0" w:color="auto"/>
              <w:right w:val="single" w:sz="8" w:space="0" w:color="auto"/>
            </w:tcBorders>
            <w:vAlign w:val="center"/>
            <w:hideMark/>
          </w:tcPr>
          <w:p w14:paraId="4DC785C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7A64EC2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CC4767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801E5C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E5F7CBA" w14:textId="77777777" w:rsidTr="001B5617">
        <w:trPr>
          <w:trHeight w:val="1287"/>
        </w:trPr>
        <w:tc>
          <w:tcPr>
            <w:tcW w:w="5235" w:type="dxa"/>
            <w:tcBorders>
              <w:top w:val="nil"/>
              <w:left w:val="single" w:sz="8" w:space="0" w:color="auto"/>
              <w:bottom w:val="single" w:sz="8" w:space="0" w:color="auto"/>
              <w:right w:val="single" w:sz="8" w:space="0" w:color="auto"/>
            </w:tcBorders>
            <w:noWrap/>
            <w:vAlign w:val="center"/>
            <w:hideMark/>
          </w:tcPr>
          <w:p w14:paraId="444A588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Los estudios de laboratorio correspondientes a casos de urgencia / emergencia, deberán ser entregados en documento físico a la Unidad Solicitante de Clínica Regional La Paz, en un plazo máximo de una (1) hora y registrados en el sistema informático (SAMI) en un plazo máximo de 24 horas, salvo que se trate de </w:t>
            </w:r>
            <w:r w:rsidRPr="00193399">
              <w:rPr>
                <w:rFonts w:asciiTheme="minorHAnsi" w:hAnsiTheme="minorHAnsi" w:cstheme="minorHAnsi"/>
                <w:sz w:val="16"/>
                <w:szCs w:val="16"/>
                <w:lang w:eastAsia="es-BO"/>
              </w:rPr>
              <w:t xml:space="preserve">estudios o pruebas especiales que demanden mayor tiempo de procesamiento. El proponente deberá detallar en su propuesta estas pruebas </w:t>
            </w:r>
            <w:r w:rsidRPr="00193399">
              <w:rPr>
                <w:rFonts w:asciiTheme="minorHAnsi" w:hAnsiTheme="minorHAnsi" w:cstheme="minorHAnsi"/>
                <w:b/>
                <w:bCs/>
                <w:sz w:val="16"/>
                <w:szCs w:val="16"/>
                <w:lang w:eastAsia="es-BO"/>
              </w:rPr>
              <w:t>(Excepcionales - Cuadro 2)</w:t>
            </w:r>
            <w:r w:rsidRPr="00193399">
              <w:rPr>
                <w:rFonts w:asciiTheme="minorHAnsi" w:hAnsiTheme="minorHAnsi" w:cstheme="minorHAnsi"/>
                <w:sz w:val="16"/>
                <w:szCs w:val="16"/>
                <w:lang w:eastAsia="es-BO"/>
              </w:rPr>
              <w:t xml:space="preserve"> y los tiempos </w:t>
            </w:r>
            <w:r w:rsidRPr="00CF7FF6">
              <w:rPr>
                <w:rFonts w:asciiTheme="minorHAnsi" w:hAnsiTheme="minorHAnsi" w:cstheme="minorHAnsi"/>
                <w:color w:val="000000"/>
                <w:sz w:val="16"/>
                <w:szCs w:val="16"/>
                <w:lang w:eastAsia="es-BO"/>
              </w:rPr>
              <w:t xml:space="preserve">de entrega de cada una de ellas.  </w:t>
            </w:r>
          </w:p>
        </w:tc>
        <w:tc>
          <w:tcPr>
            <w:tcW w:w="2663" w:type="dxa"/>
            <w:tcBorders>
              <w:top w:val="nil"/>
              <w:left w:val="nil"/>
              <w:bottom w:val="single" w:sz="8" w:space="0" w:color="auto"/>
              <w:right w:val="single" w:sz="8" w:space="0" w:color="auto"/>
            </w:tcBorders>
            <w:vAlign w:val="center"/>
            <w:hideMark/>
          </w:tcPr>
          <w:p w14:paraId="7333FD0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2C7ECD4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179637F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nil"/>
              <w:right w:val="single" w:sz="8" w:space="0" w:color="auto"/>
            </w:tcBorders>
            <w:vAlign w:val="center"/>
            <w:hideMark/>
          </w:tcPr>
          <w:p w14:paraId="78EE05C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C9A92EB" w14:textId="77777777" w:rsidTr="001B5617">
        <w:trPr>
          <w:trHeight w:val="458"/>
        </w:trPr>
        <w:tc>
          <w:tcPr>
            <w:tcW w:w="5235" w:type="dxa"/>
            <w:tcBorders>
              <w:top w:val="nil"/>
              <w:left w:val="single" w:sz="8" w:space="0" w:color="auto"/>
              <w:bottom w:val="single" w:sz="8" w:space="0" w:color="auto"/>
              <w:right w:val="single" w:sz="8" w:space="0" w:color="auto"/>
            </w:tcBorders>
            <w:noWrap/>
            <w:vAlign w:val="center"/>
            <w:hideMark/>
          </w:tcPr>
          <w:p w14:paraId="1040CDA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Todo reporte e informe de resultados de laboratorio, debe llevar obligatoriamente el sello y firma del profesional responsable del proceso.</w:t>
            </w:r>
          </w:p>
        </w:tc>
        <w:tc>
          <w:tcPr>
            <w:tcW w:w="2663" w:type="dxa"/>
            <w:tcBorders>
              <w:top w:val="nil"/>
              <w:left w:val="nil"/>
              <w:bottom w:val="single" w:sz="8" w:space="0" w:color="auto"/>
              <w:right w:val="single" w:sz="8" w:space="0" w:color="auto"/>
            </w:tcBorders>
            <w:vAlign w:val="center"/>
            <w:hideMark/>
          </w:tcPr>
          <w:p w14:paraId="211E509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2306914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4E0094F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nil"/>
              <w:right w:val="single" w:sz="8" w:space="0" w:color="auto"/>
            </w:tcBorders>
            <w:vAlign w:val="center"/>
            <w:hideMark/>
          </w:tcPr>
          <w:p w14:paraId="075F430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785A91F4" w14:textId="77777777" w:rsidTr="001B5617">
        <w:trPr>
          <w:trHeight w:val="2534"/>
        </w:trPr>
        <w:tc>
          <w:tcPr>
            <w:tcW w:w="5235" w:type="dxa"/>
            <w:tcBorders>
              <w:top w:val="nil"/>
              <w:left w:val="single" w:sz="8" w:space="0" w:color="auto"/>
              <w:bottom w:val="single" w:sz="8" w:space="0" w:color="auto"/>
              <w:right w:val="single" w:sz="8" w:space="0" w:color="auto"/>
            </w:tcBorders>
            <w:vAlign w:val="center"/>
            <w:hideMark/>
          </w:tcPr>
          <w:p w14:paraId="0103307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Para el proceso de pago por el servicio de laboratorio, el proponente deberá remitir la documentación, informes y reportes que se detalla a continuación: </w:t>
            </w:r>
            <w:r w:rsidRPr="00CF7FF6">
              <w:rPr>
                <w:rFonts w:asciiTheme="minorHAnsi" w:hAnsiTheme="minorHAnsi" w:cstheme="minorHAnsi"/>
                <w:color w:val="000000"/>
                <w:sz w:val="16"/>
                <w:szCs w:val="16"/>
                <w:lang w:val="es-BO" w:eastAsia="es-BO"/>
              </w:rPr>
              <w:br/>
              <w:t xml:space="preserve">   </w:t>
            </w:r>
            <w:r w:rsidRPr="00CF7FF6">
              <w:rPr>
                <w:rFonts w:asciiTheme="minorHAnsi" w:hAnsiTheme="minorHAnsi" w:cstheme="minorHAnsi"/>
                <w:b/>
                <w:bCs/>
                <w:color w:val="000000"/>
                <w:sz w:val="16"/>
                <w:szCs w:val="16"/>
                <w:lang w:val="es-BO" w:eastAsia="es-BO"/>
              </w:rPr>
              <w:t xml:space="preserve">a)   </w:t>
            </w:r>
            <w:r w:rsidRPr="00CF7FF6">
              <w:rPr>
                <w:rFonts w:asciiTheme="minorHAnsi" w:hAnsiTheme="minorHAnsi" w:cstheme="minorHAnsi"/>
                <w:color w:val="000000"/>
                <w:sz w:val="16"/>
                <w:szCs w:val="16"/>
                <w:lang w:val="es-BO" w:eastAsia="es-BO"/>
              </w:rPr>
              <w:t xml:space="preserve">Ordenes de laboratorio en Físico: Ordenadas por fecha y por lugar de </w:t>
            </w:r>
            <w:r w:rsidRPr="00CF7FF6">
              <w:rPr>
                <w:rFonts w:asciiTheme="minorHAnsi" w:hAnsiTheme="minorHAnsi" w:cstheme="minorHAnsi"/>
                <w:color w:val="000000"/>
                <w:sz w:val="16"/>
                <w:szCs w:val="16"/>
                <w:lang w:val="es-BO" w:eastAsia="es-BO"/>
              </w:rPr>
              <w:br/>
              <w:t xml:space="preserve">          generación (Policonsultorio o Clínica Regional La Paz), mismas que </w:t>
            </w:r>
            <w:r w:rsidRPr="00CF7FF6">
              <w:rPr>
                <w:rFonts w:asciiTheme="minorHAnsi" w:hAnsiTheme="minorHAnsi" w:cstheme="minorHAnsi"/>
                <w:color w:val="000000"/>
                <w:sz w:val="16"/>
                <w:szCs w:val="16"/>
                <w:lang w:val="es-BO" w:eastAsia="es-BO"/>
              </w:rPr>
              <w:br/>
              <w:t xml:space="preserve">          deberán presentarse semanalmente en Clínica Regional La Paz.</w:t>
            </w:r>
            <w:r w:rsidRPr="00CF7FF6">
              <w:rPr>
                <w:rFonts w:asciiTheme="minorHAnsi" w:hAnsiTheme="minorHAnsi" w:cstheme="minorHAnsi"/>
                <w:color w:val="000000"/>
                <w:sz w:val="16"/>
                <w:szCs w:val="16"/>
                <w:lang w:val="es-BO" w:eastAsia="es-BO"/>
              </w:rPr>
              <w:br/>
              <w:t xml:space="preserve">   </w:t>
            </w:r>
            <w:r w:rsidRPr="00CF7FF6">
              <w:rPr>
                <w:rFonts w:asciiTheme="minorHAnsi" w:hAnsiTheme="minorHAnsi" w:cstheme="minorHAnsi"/>
                <w:b/>
                <w:bCs/>
                <w:color w:val="000000"/>
                <w:sz w:val="16"/>
                <w:szCs w:val="16"/>
                <w:lang w:val="es-BO" w:eastAsia="es-BO"/>
              </w:rPr>
              <w:t xml:space="preserve">b)   </w:t>
            </w:r>
            <w:r w:rsidRPr="00CF7FF6">
              <w:rPr>
                <w:rFonts w:asciiTheme="minorHAnsi" w:hAnsiTheme="minorHAnsi" w:cstheme="minorHAnsi"/>
                <w:color w:val="000000"/>
                <w:sz w:val="16"/>
                <w:szCs w:val="16"/>
                <w:lang w:val="es-BO" w:eastAsia="es-BO"/>
              </w:rPr>
              <w:t xml:space="preserve">Reporte semanal de estudios de laboratorio: Listado semanal de los </w:t>
            </w:r>
            <w:r w:rsidRPr="00CF7FF6">
              <w:rPr>
                <w:rFonts w:asciiTheme="minorHAnsi" w:hAnsiTheme="minorHAnsi" w:cstheme="minorHAnsi"/>
                <w:color w:val="000000"/>
                <w:sz w:val="16"/>
                <w:szCs w:val="16"/>
                <w:lang w:val="es-BO" w:eastAsia="es-BO"/>
              </w:rPr>
              <w:br/>
              <w:t xml:space="preserve">          estudios realizados coincidente con las Ordenes de Laboratorio. Dicho </w:t>
            </w:r>
            <w:r w:rsidRPr="00CF7FF6">
              <w:rPr>
                <w:rFonts w:asciiTheme="minorHAnsi" w:hAnsiTheme="minorHAnsi" w:cstheme="minorHAnsi"/>
                <w:color w:val="000000"/>
                <w:sz w:val="16"/>
                <w:szCs w:val="16"/>
                <w:lang w:val="es-BO" w:eastAsia="es-BO"/>
              </w:rPr>
              <w:br/>
              <w:t xml:space="preserve">          listado deberá ser elaborado en Excel y enviado a los correos </w:t>
            </w:r>
            <w:r w:rsidRPr="00CF7FF6">
              <w:rPr>
                <w:rFonts w:asciiTheme="minorHAnsi" w:hAnsiTheme="minorHAnsi" w:cstheme="minorHAnsi"/>
                <w:color w:val="000000"/>
                <w:sz w:val="16"/>
                <w:szCs w:val="16"/>
                <w:lang w:val="es-BO" w:eastAsia="es-BO"/>
              </w:rPr>
              <w:br/>
              <w:t xml:space="preserve">          electrónicos que disponga la CSBP.</w:t>
            </w:r>
            <w:r w:rsidRPr="00CF7FF6">
              <w:rPr>
                <w:rFonts w:asciiTheme="minorHAnsi" w:hAnsiTheme="minorHAnsi" w:cstheme="minorHAnsi"/>
                <w:color w:val="000000"/>
                <w:sz w:val="16"/>
                <w:szCs w:val="16"/>
                <w:lang w:val="es-BO" w:eastAsia="es-BO"/>
              </w:rPr>
              <w:br/>
            </w:r>
            <w:r w:rsidRPr="00CF7FF6">
              <w:rPr>
                <w:rFonts w:asciiTheme="minorHAnsi" w:hAnsiTheme="minorHAnsi" w:cstheme="minorHAnsi"/>
                <w:b/>
                <w:bCs/>
                <w:color w:val="000000"/>
                <w:sz w:val="16"/>
                <w:szCs w:val="16"/>
                <w:lang w:val="es-BO" w:eastAsia="es-BO"/>
              </w:rPr>
              <w:t xml:space="preserve">   c)   </w:t>
            </w:r>
            <w:r w:rsidRPr="00CF7FF6">
              <w:rPr>
                <w:rFonts w:asciiTheme="minorHAnsi" w:hAnsiTheme="minorHAnsi" w:cstheme="minorHAnsi"/>
                <w:color w:val="000000"/>
                <w:sz w:val="16"/>
                <w:szCs w:val="16"/>
                <w:lang w:val="es-BO" w:eastAsia="es-BO"/>
              </w:rPr>
              <w:t xml:space="preserve">Reporte consolidado de estudios de laboratorio: listado consolidado </w:t>
            </w:r>
            <w:r w:rsidRPr="00CF7FF6">
              <w:rPr>
                <w:rFonts w:asciiTheme="minorHAnsi" w:hAnsiTheme="minorHAnsi" w:cstheme="minorHAnsi"/>
                <w:color w:val="000000"/>
                <w:sz w:val="16"/>
                <w:szCs w:val="16"/>
                <w:lang w:val="es-BO" w:eastAsia="es-BO"/>
              </w:rPr>
              <w:br/>
              <w:t xml:space="preserve">         de los estudios realizados desde el día 21 de del mes pasado hasta el </w:t>
            </w:r>
            <w:r w:rsidRPr="00CF7FF6">
              <w:rPr>
                <w:rFonts w:asciiTheme="minorHAnsi" w:hAnsiTheme="minorHAnsi" w:cstheme="minorHAnsi"/>
                <w:color w:val="000000"/>
                <w:sz w:val="16"/>
                <w:szCs w:val="16"/>
                <w:lang w:val="es-BO" w:eastAsia="es-BO"/>
              </w:rPr>
              <w:br/>
              <w:t xml:space="preserve">         día 20 del mes en curso.   Dicho listado deberá ser elaborado en Excel y </w:t>
            </w:r>
            <w:r w:rsidRPr="00CF7FF6">
              <w:rPr>
                <w:rFonts w:asciiTheme="minorHAnsi" w:hAnsiTheme="minorHAnsi" w:cstheme="minorHAnsi"/>
                <w:color w:val="000000"/>
                <w:sz w:val="16"/>
                <w:szCs w:val="16"/>
                <w:lang w:val="es-BO" w:eastAsia="es-BO"/>
              </w:rPr>
              <w:br/>
              <w:t xml:space="preserve">         enviado a los correos electrónicos que disponga la CSBP.</w:t>
            </w:r>
          </w:p>
        </w:tc>
        <w:tc>
          <w:tcPr>
            <w:tcW w:w="2663" w:type="dxa"/>
            <w:tcBorders>
              <w:top w:val="nil"/>
              <w:left w:val="nil"/>
              <w:bottom w:val="single" w:sz="8" w:space="0" w:color="auto"/>
              <w:right w:val="single" w:sz="8" w:space="0" w:color="auto"/>
            </w:tcBorders>
            <w:vAlign w:val="center"/>
            <w:hideMark/>
          </w:tcPr>
          <w:p w14:paraId="726813A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DC6211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4F062A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50628D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72AE3021"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459E3E84" w14:textId="2D7FEA5B"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 xml:space="preserve">I.      </w:t>
            </w:r>
            <w:r w:rsidR="001B5617" w:rsidRPr="00CF7FF6">
              <w:rPr>
                <w:rFonts w:asciiTheme="minorHAnsi" w:hAnsiTheme="minorHAnsi" w:cstheme="minorHAnsi"/>
                <w:b/>
                <w:bCs/>
                <w:color w:val="000000"/>
                <w:sz w:val="16"/>
                <w:szCs w:val="16"/>
                <w:lang w:val="es-BO" w:eastAsia="es-BO"/>
              </w:rPr>
              <w:t>Control de</w:t>
            </w:r>
            <w:r w:rsidRPr="00CF7FF6">
              <w:rPr>
                <w:rFonts w:asciiTheme="minorHAnsi" w:hAnsiTheme="minorHAnsi" w:cstheme="minorHAnsi"/>
                <w:b/>
                <w:bCs/>
                <w:color w:val="000000"/>
                <w:sz w:val="16"/>
                <w:szCs w:val="16"/>
                <w:lang w:val="es-BO" w:eastAsia="es-BO"/>
              </w:rPr>
              <w:t xml:space="preserve"> Calidad</w:t>
            </w:r>
          </w:p>
        </w:tc>
        <w:tc>
          <w:tcPr>
            <w:tcW w:w="2663" w:type="dxa"/>
            <w:tcBorders>
              <w:top w:val="nil"/>
              <w:left w:val="nil"/>
              <w:bottom w:val="single" w:sz="8" w:space="0" w:color="auto"/>
              <w:right w:val="single" w:sz="8" w:space="0" w:color="auto"/>
            </w:tcBorders>
            <w:shd w:val="clear" w:color="000000" w:fill="DDEBF7"/>
            <w:vAlign w:val="center"/>
            <w:hideMark/>
          </w:tcPr>
          <w:p w14:paraId="62D137F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F5D4C7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94C02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440E465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B4F162A" w14:textId="77777777" w:rsidTr="001B5617">
        <w:trPr>
          <w:trHeight w:val="364"/>
        </w:trPr>
        <w:tc>
          <w:tcPr>
            <w:tcW w:w="5235" w:type="dxa"/>
            <w:tcBorders>
              <w:top w:val="nil"/>
              <w:left w:val="single" w:sz="8" w:space="0" w:color="auto"/>
              <w:bottom w:val="single" w:sz="8" w:space="0" w:color="auto"/>
              <w:right w:val="single" w:sz="8" w:space="0" w:color="auto"/>
            </w:tcBorders>
            <w:noWrap/>
            <w:vAlign w:val="center"/>
            <w:hideMark/>
          </w:tcPr>
          <w:p w14:paraId="1F7953B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El proponente adjudicado, aceptará ser evaluado por la CSBP en cualquier momento y sin previo aviso. </w:t>
            </w:r>
          </w:p>
        </w:tc>
        <w:tc>
          <w:tcPr>
            <w:tcW w:w="2663" w:type="dxa"/>
            <w:tcBorders>
              <w:top w:val="nil"/>
              <w:left w:val="nil"/>
              <w:bottom w:val="single" w:sz="8" w:space="0" w:color="auto"/>
              <w:right w:val="single" w:sz="8" w:space="0" w:color="auto"/>
            </w:tcBorders>
            <w:vAlign w:val="center"/>
            <w:hideMark/>
          </w:tcPr>
          <w:p w14:paraId="0C8DFC9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3E1FBD3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62A9CB3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26E571E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0F9D9B16" w14:textId="77777777" w:rsidTr="001B5617">
        <w:trPr>
          <w:trHeight w:val="972"/>
        </w:trPr>
        <w:tc>
          <w:tcPr>
            <w:tcW w:w="5235" w:type="dxa"/>
            <w:tcBorders>
              <w:top w:val="nil"/>
              <w:left w:val="single" w:sz="8" w:space="0" w:color="auto"/>
              <w:bottom w:val="single" w:sz="8" w:space="0" w:color="auto"/>
              <w:right w:val="single" w:sz="8" w:space="0" w:color="auto"/>
            </w:tcBorders>
            <w:noWrap/>
            <w:vAlign w:val="center"/>
            <w:hideMark/>
          </w:tcPr>
          <w:p w14:paraId="3412170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Los controles de calidad podrán ser realizados utilizando otros laboratorios de referencia, cuyo costo será asumido por el proponente adjudicado. Estas pruebas se realizarán de forma aleatoria (trimestralmente) o por discrepancias en los resultados. </w:t>
            </w:r>
          </w:p>
        </w:tc>
        <w:tc>
          <w:tcPr>
            <w:tcW w:w="2663" w:type="dxa"/>
            <w:tcBorders>
              <w:top w:val="nil"/>
              <w:left w:val="nil"/>
              <w:bottom w:val="single" w:sz="8" w:space="0" w:color="auto"/>
              <w:right w:val="single" w:sz="8" w:space="0" w:color="auto"/>
            </w:tcBorders>
            <w:vAlign w:val="center"/>
            <w:hideMark/>
          </w:tcPr>
          <w:p w14:paraId="350A7C9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6E59F81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0C90027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0BBA92C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D9C79CE"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2C5356B6"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J.      Requisitos del Personal</w:t>
            </w:r>
          </w:p>
        </w:tc>
        <w:tc>
          <w:tcPr>
            <w:tcW w:w="2663" w:type="dxa"/>
            <w:tcBorders>
              <w:top w:val="nil"/>
              <w:left w:val="nil"/>
              <w:bottom w:val="single" w:sz="8" w:space="0" w:color="auto"/>
              <w:right w:val="single" w:sz="8" w:space="0" w:color="auto"/>
            </w:tcBorders>
            <w:shd w:val="clear" w:color="000000" w:fill="DDEBF7"/>
            <w:vAlign w:val="center"/>
            <w:hideMark/>
          </w:tcPr>
          <w:p w14:paraId="1432550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69F5411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0CDFA4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7906314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F866AC2" w14:textId="77777777" w:rsidTr="001B5617">
        <w:trPr>
          <w:trHeight w:val="2047"/>
        </w:trPr>
        <w:tc>
          <w:tcPr>
            <w:tcW w:w="5235" w:type="dxa"/>
            <w:tcBorders>
              <w:top w:val="nil"/>
              <w:left w:val="single" w:sz="8" w:space="0" w:color="auto"/>
              <w:bottom w:val="single" w:sz="8" w:space="0" w:color="auto"/>
              <w:right w:val="single" w:sz="8" w:space="0" w:color="auto"/>
            </w:tcBorders>
            <w:vAlign w:val="center"/>
            <w:hideMark/>
          </w:tcPr>
          <w:p w14:paraId="18519E52"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b/>
                <w:bCs/>
                <w:color w:val="000000"/>
                <w:sz w:val="16"/>
                <w:szCs w:val="16"/>
                <w:lang w:eastAsia="es-BO"/>
              </w:rPr>
              <w:t>Jefe / Regente/ Responsable de laboratorio</w:t>
            </w:r>
            <w:r w:rsidRPr="00CF7FF6">
              <w:rPr>
                <w:rFonts w:asciiTheme="minorHAnsi" w:hAnsiTheme="minorHAnsi" w:cstheme="minorHAnsi"/>
                <w:color w:val="000000"/>
                <w:sz w:val="16"/>
                <w:szCs w:val="16"/>
                <w:lang w:eastAsia="es-BO"/>
              </w:rPr>
              <w:t>, debe ser profesional Bioquímico o Bioquímico Farmacéutico, contar con:</w:t>
            </w:r>
          </w:p>
          <w:p w14:paraId="0C585216" w14:textId="3841B5FA" w:rsidR="001B5617" w:rsidRPr="001B5617" w:rsidRDefault="001B5617"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Título</w:t>
            </w:r>
            <w:r w:rsidR="00CF7FF6" w:rsidRPr="001B5617">
              <w:rPr>
                <w:rFonts w:asciiTheme="minorHAnsi" w:hAnsiTheme="minorHAnsi" w:cstheme="minorHAnsi"/>
                <w:color w:val="000000"/>
                <w:sz w:val="16"/>
                <w:szCs w:val="16"/>
                <w:lang w:eastAsia="es-BO"/>
              </w:rPr>
              <w:t xml:space="preserve"> en Provisión Nacional,</w:t>
            </w:r>
          </w:p>
          <w:p w14:paraId="6F41A5FF" w14:textId="77777777" w:rsidR="001B5617" w:rsidRPr="001B5617" w:rsidRDefault="00CF7FF6"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Matrícula Profesional,</w:t>
            </w:r>
          </w:p>
          <w:p w14:paraId="766D0B7F" w14:textId="77777777" w:rsidR="001B5617" w:rsidRPr="001B5617" w:rsidRDefault="00CF7FF6"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Registro en el Colegio Respectivo</w:t>
            </w:r>
          </w:p>
          <w:p w14:paraId="1576C254" w14:textId="77777777" w:rsidR="001B5617" w:rsidRPr="00193399" w:rsidRDefault="00CF7FF6" w:rsidP="00E54BD0">
            <w:pPr>
              <w:pStyle w:val="Prrafodelista"/>
              <w:numPr>
                <w:ilvl w:val="0"/>
                <w:numId w:val="37"/>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con al menos cinco (5) años de experiencia general</w:t>
            </w:r>
          </w:p>
          <w:p w14:paraId="1C952B0F" w14:textId="77777777" w:rsidR="001B5617" w:rsidRPr="001B5617" w:rsidRDefault="00CF7FF6"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tres (3) años de experiencia específica en puestos similares.</w:t>
            </w:r>
          </w:p>
          <w:p w14:paraId="76F9CE7E" w14:textId="3CA18C6E" w:rsidR="00CF7FF6" w:rsidRPr="001B5617" w:rsidRDefault="00CF7FF6" w:rsidP="001B5617">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68739EF3" w14:textId="0AC50FB6" w:rsidR="00CF7FF6" w:rsidRPr="00CF7FF6" w:rsidRDefault="00CF7FF6" w:rsidP="00CF7FF6">
            <w:pPr>
              <w:jc w:val="both"/>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hideMark/>
          </w:tcPr>
          <w:p w14:paraId="36A5AEC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0D2E4A8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43EEE9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D09BADF" w14:textId="77777777" w:rsidTr="001B5617">
        <w:trPr>
          <w:trHeight w:val="2630"/>
        </w:trPr>
        <w:tc>
          <w:tcPr>
            <w:tcW w:w="5235" w:type="dxa"/>
            <w:tcBorders>
              <w:top w:val="nil"/>
              <w:left w:val="single" w:sz="8" w:space="0" w:color="auto"/>
              <w:bottom w:val="single" w:sz="8" w:space="0" w:color="auto"/>
              <w:right w:val="single" w:sz="8" w:space="0" w:color="auto"/>
            </w:tcBorders>
            <w:vAlign w:val="center"/>
            <w:hideMark/>
          </w:tcPr>
          <w:p w14:paraId="14D7F2BC" w14:textId="2FB18733" w:rsidR="001B5617" w:rsidRPr="001B5617" w:rsidRDefault="00CF7FF6" w:rsidP="001B5617">
            <w:pPr>
              <w:jc w:val="both"/>
              <w:rPr>
                <w:rFonts w:asciiTheme="minorHAnsi" w:hAnsiTheme="minorHAnsi" w:cstheme="minorHAnsi"/>
                <w:color w:val="000000"/>
                <w:sz w:val="16"/>
                <w:szCs w:val="16"/>
                <w:lang w:eastAsia="es-BO"/>
              </w:rPr>
            </w:pPr>
            <w:r w:rsidRPr="001B5617">
              <w:rPr>
                <w:rFonts w:asciiTheme="minorHAnsi" w:hAnsiTheme="minorHAnsi" w:cstheme="minorHAnsi"/>
                <w:color w:val="000000"/>
                <w:sz w:val="16"/>
                <w:szCs w:val="16"/>
                <w:lang w:eastAsia="es-BO"/>
              </w:rPr>
              <w:t xml:space="preserve">En las áreas de especialidad de: </w:t>
            </w:r>
            <w:r w:rsidRPr="001B5617">
              <w:rPr>
                <w:rFonts w:asciiTheme="minorHAnsi" w:hAnsiTheme="minorHAnsi" w:cstheme="minorHAnsi"/>
                <w:b/>
                <w:bCs/>
                <w:color w:val="000000"/>
                <w:sz w:val="16"/>
                <w:szCs w:val="16"/>
                <w:lang w:eastAsia="es-BO"/>
              </w:rPr>
              <w:t>BACTERIOLOGÍA, HEMATOLOGÍA, INMUNOLOGÍA, BIOLOGÍA MOLECULAR Y GESTIÓN DE LABORATORIO</w:t>
            </w:r>
            <w:r w:rsidRPr="001B5617">
              <w:rPr>
                <w:rFonts w:asciiTheme="minorHAnsi" w:hAnsiTheme="minorHAnsi" w:cstheme="minorHAnsi"/>
                <w:color w:val="000000"/>
                <w:sz w:val="16"/>
                <w:szCs w:val="16"/>
                <w:lang w:eastAsia="es-BO"/>
              </w:rPr>
              <w:t xml:space="preserve">, los profesionales responsables de área, deberán ser Bioquímicos o Bioquímicos Farmacéuticos, contar con:   </w:t>
            </w:r>
          </w:p>
          <w:p w14:paraId="35B0EAF4" w14:textId="4831A2A8" w:rsidR="001B5617" w:rsidRPr="001B5617" w:rsidRDefault="001B5617"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Título</w:t>
            </w:r>
            <w:r w:rsidR="00CF7FF6" w:rsidRPr="001B5617">
              <w:rPr>
                <w:rFonts w:asciiTheme="minorHAnsi" w:hAnsiTheme="minorHAnsi" w:cstheme="minorHAnsi"/>
                <w:color w:val="000000"/>
                <w:sz w:val="16"/>
                <w:szCs w:val="16"/>
                <w:lang w:eastAsia="es-BO"/>
              </w:rPr>
              <w:t xml:space="preserve"> en Provisión Nacional,</w:t>
            </w:r>
          </w:p>
          <w:p w14:paraId="2E54A302" w14:textId="44F868D9" w:rsidR="001B5617" w:rsidRPr="001B5617" w:rsidRDefault="00CF7FF6"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b/>
                <w:bCs/>
                <w:color w:val="000000"/>
                <w:sz w:val="16"/>
                <w:szCs w:val="16"/>
                <w:lang w:eastAsia="es-BO"/>
              </w:rPr>
              <w:t>TITULO DE ESPECIALIDAD</w:t>
            </w:r>
            <w:r w:rsidRPr="001B5617">
              <w:rPr>
                <w:rFonts w:asciiTheme="minorHAnsi" w:hAnsiTheme="minorHAnsi" w:cstheme="minorHAnsi"/>
                <w:color w:val="000000"/>
                <w:sz w:val="16"/>
                <w:szCs w:val="16"/>
                <w:lang w:eastAsia="es-BO"/>
              </w:rPr>
              <w:t>,</w:t>
            </w:r>
          </w:p>
          <w:p w14:paraId="2AD8EC43" w14:textId="77777777" w:rsidR="001B5617" w:rsidRPr="001B5617" w:rsidRDefault="00CF7FF6"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 xml:space="preserve">Matrícula Profesional </w:t>
            </w:r>
          </w:p>
          <w:p w14:paraId="6DA970DD" w14:textId="77777777" w:rsidR="001B5617" w:rsidRPr="001B5617" w:rsidRDefault="00CF7FF6"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 xml:space="preserve">Registro en el Colegio Respectivo. </w:t>
            </w:r>
          </w:p>
          <w:p w14:paraId="22BA6C12" w14:textId="4B99FDC6" w:rsidR="00CF7FF6" w:rsidRPr="001B5617" w:rsidRDefault="00CF7FF6" w:rsidP="001B5617">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64D0AEF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34D58EC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7FD2451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40B1B8C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8BA2ACA" w14:textId="77777777" w:rsidTr="001B5617">
        <w:trPr>
          <w:trHeight w:val="1779"/>
        </w:trPr>
        <w:tc>
          <w:tcPr>
            <w:tcW w:w="5235" w:type="dxa"/>
            <w:tcBorders>
              <w:top w:val="nil"/>
              <w:left w:val="single" w:sz="8" w:space="0" w:color="auto"/>
              <w:bottom w:val="single" w:sz="8" w:space="0" w:color="auto"/>
              <w:right w:val="single" w:sz="8" w:space="0" w:color="auto"/>
            </w:tcBorders>
            <w:vAlign w:val="center"/>
            <w:hideMark/>
          </w:tcPr>
          <w:p w14:paraId="31822C71"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t>Para el resto del personal profesional Bioquímico o Bioquímico Farmacéutico, con experiencia en las diferentes áreas de laboratorio, deberán contar con:</w:t>
            </w:r>
          </w:p>
          <w:p w14:paraId="32DAD232" w14:textId="7819F448" w:rsidR="001B5617" w:rsidRPr="001B5617" w:rsidRDefault="00E54BD0" w:rsidP="00E54BD0">
            <w:pPr>
              <w:pStyle w:val="Prrafodelista"/>
              <w:numPr>
                <w:ilvl w:val="0"/>
                <w:numId w:val="45"/>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Título</w:t>
            </w:r>
            <w:r w:rsidR="00CF7FF6" w:rsidRPr="001B5617">
              <w:rPr>
                <w:rFonts w:asciiTheme="minorHAnsi" w:hAnsiTheme="minorHAnsi" w:cstheme="minorHAnsi"/>
                <w:color w:val="000000"/>
                <w:sz w:val="16"/>
                <w:szCs w:val="16"/>
                <w:lang w:eastAsia="es-BO"/>
              </w:rPr>
              <w:t xml:space="preserve"> en Provisión Nacional,</w:t>
            </w:r>
          </w:p>
          <w:p w14:paraId="753EAC96" w14:textId="77777777" w:rsidR="00E54BD0" w:rsidRPr="00E54BD0"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Matrícula Profesional</w:t>
            </w:r>
          </w:p>
          <w:p w14:paraId="13053E4A" w14:textId="55C6385B" w:rsidR="00E54BD0" w:rsidRPr="00E54BD0"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Registró en el Colegio Respectivo.</w:t>
            </w:r>
          </w:p>
          <w:p w14:paraId="7952F964" w14:textId="0B5F426F" w:rsidR="00CF7FF6" w:rsidRPr="00E54BD0" w:rsidRDefault="00CF7FF6" w:rsidP="00E54BD0">
            <w:pPr>
              <w:jc w:val="both"/>
              <w:rPr>
                <w:rFonts w:asciiTheme="minorHAnsi" w:hAnsiTheme="minorHAnsi" w:cstheme="minorHAnsi"/>
                <w:color w:val="000000"/>
                <w:sz w:val="16"/>
                <w:szCs w:val="16"/>
                <w:lang w:val="es-BO" w:eastAsia="es-BO"/>
              </w:rPr>
            </w:pPr>
            <w:r w:rsidRPr="00E54BD0">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7F365F3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63F0DFB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2AC30B4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17948B8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7C3D065" w14:textId="77777777" w:rsidTr="00E54BD0">
        <w:trPr>
          <w:trHeight w:val="1989"/>
        </w:trPr>
        <w:tc>
          <w:tcPr>
            <w:tcW w:w="5235" w:type="dxa"/>
            <w:tcBorders>
              <w:top w:val="nil"/>
              <w:left w:val="single" w:sz="8" w:space="0" w:color="auto"/>
              <w:bottom w:val="single" w:sz="8" w:space="0" w:color="auto"/>
              <w:right w:val="single" w:sz="8" w:space="0" w:color="auto"/>
            </w:tcBorders>
            <w:vAlign w:val="center"/>
            <w:hideMark/>
          </w:tcPr>
          <w:p w14:paraId="597B355F" w14:textId="77777777" w:rsidR="00E54BD0"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t>Para el personal Técnico de Laboratorio, con experiencia en las diferentes áreas de laboratorio, deberá contar con:</w:t>
            </w:r>
          </w:p>
          <w:p w14:paraId="7A4DAE2B" w14:textId="77777777" w:rsidR="00E54BD0" w:rsidRPr="00E54BD0" w:rsidRDefault="00E54BD0"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Título</w:t>
            </w:r>
            <w:r w:rsidR="00CF7FF6" w:rsidRPr="00CF7FF6">
              <w:rPr>
                <w:rFonts w:asciiTheme="minorHAnsi" w:hAnsiTheme="minorHAnsi" w:cstheme="minorHAnsi"/>
                <w:color w:val="000000"/>
                <w:sz w:val="16"/>
                <w:szCs w:val="16"/>
                <w:lang w:eastAsia="es-BO"/>
              </w:rPr>
              <w:t xml:space="preserve"> en Provisión Nacional,</w:t>
            </w:r>
          </w:p>
          <w:p w14:paraId="3E2758D7" w14:textId="77777777" w:rsidR="00481FAD" w:rsidRPr="00481FAD"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 Matrícula Profesional</w:t>
            </w:r>
          </w:p>
          <w:p w14:paraId="65D3889E" w14:textId="77777777" w:rsidR="00481FAD" w:rsidRPr="00481FAD"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 Registro en el Colegio Respectivo. </w:t>
            </w:r>
          </w:p>
          <w:p w14:paraId="7A670E58" w14:textId="2253F83A" w:rsidR="00481FAD" w:rsidRPr="00481FAD" w:rsidRDefault="00481FAD"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Título</w:t>
            </w:r>
            <w:r w:rsidR="00CF7FF6" w:rsidRPr="00CF7FF6">
              <w:rPr>
                <w:rFonts w:asciiTheme="minorHAnsi" w:hAnsiTheme="minorHAnsi" w:cstheme="minorHAnsi"/>
                <w:color w:val="000000"/>
                <w:sz w:val="16"/>
                <w:szCs w:val="16"/>
                <w:lang w:eastAsia="es-BO"/>
              </w:rPr>
              <w:t xml:space="preserve"> en Provisión Nacional, </w:t>
            </w:r>
          </w:p>
          <w:p w14:paraId="5908524F" w14:textId="7F2CF2AF" w:rsidR="00CF7FF6" w:rsidRPr="00481FAD" w:rsidRDefault="00CF7FF6" w:rsidP="00481FAD">
            <w:p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2F4A931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5AFAA76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CF4515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3E232C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1986E5A8" w14:textId="77777777" w:rsidTr="00481FAD">
        <w:trPr>
          <w:trHeight w:val="543"/>
        </w:trPr>
        <w:tc>
          <w:tcPr>
            <w:tcW w:w="5235" w:type="dxa"/>
            <w:tcBorders>
              <w:top w:val="nil"/>
              <w:left w:val="single" w:sz="8" w:space="0" w:color="auto"/>
              <w:bottom w:val="single" w:sz="8" w:space="0" w:color="auto"/>
              <w:right w:val="single" w:sz="8" w:space="0" w:color="auto"/>
            </w:tcBorders>
            <w:vAlign w:val="center"/>
            <w:hideMark/>
          </w:tcPr>
          <w:p w14:paraId="6E1E7813"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En el caso del personal administrativo, el proponente deberá contar con un plantel suficiente que garantice la calidad y calidez en la prestación del servicio a los asegurados de la CSBP. (ADJUNTAR LISTADO)</w:t>
            </w:r>
          </w:p>
        </w:tc>
        <w:tc>
          <w:tcPr>
            <w:tcW w:w="2663" w:type="dxa"/>
            <w:tcBorders>
              <w:top w:val="nil"/>
              <w:left w:val="nil"/>
              <w:bottom w:val="single" w:sz="8" w:space="0" w:color="auto"/>
              <w:right w:val="single" w:sz="8" w:space="0" w:color="auto"/>
            </w:tcBorders>
            <w:vAlign w:val="center"/>
            <w:hideMark/>
          </w:tcPr>
          <w:p w14:paraId="21F1526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41F25F9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A4992C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43907FE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7AE8FDE"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67252EBA" w14:textId="77777777" w:rsidR="00CF7FF6" w:rsidRPr="00193399" w:rsidRDefault="00CF7FF6" w:rsidP="00CF7FF6">
            <w:pPr>
              <w:jc w:val="both"/>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val="es-BO" w:eastAsia="es-BO"/>
              </w:rPr>
              <w:t>K.      Estudios de Laboratorio</w:t>
            </w:r>
          </w:p>
        </w:tc>
        <w:tc>
          <w:tcPr>
            <w:tcW w:w="2663" w:type="dxa"/>
            <w:tcBorders>
              <w:top w:val="nil"/>
              <w:left w:val="nil"/>
              <w:bottom w:val="single" w:sz="8" w:space="0" w:color="auto"/>
              <w:right w:val="single" w:sz="8" w:space="0" w:color="auto"/>
            </w:tcBorders>
            <w:shd w:val="clear" w:color="000000" w:fill="DDEBF7"/>
            <w:vAlign w:val="center"/>
            <w:hideMark/>
          </w:tcPr>
          <w:p w14:paraId="187E877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491F974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5BFC523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79EB01B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8FA42E0" w14:textId="77777777" w:rsidTr="001B5617">
        <w:trPr>
          <w:trHeight w:val="492"/>
        </w:trPr>
        <w:tc>
          <w:tcPr>
            <w:tcW w:w="5235" w:type="dxa"/>
            <w:tcBorders>
              <w:top w:val="nil"/>
              <w:left w:val="single" w:sz="8" w:space="0" w:color="auto"/>
              <w:bottom w:val="single" w:sz="8" w:space="0" w:color="auto"/>
              <w:right w:val="single" w:sz="8" w:space="0" w:color="auto"/>
            </w:tcBorders>
            <w:noWrap/>
            <w:vAlign w:val="center"/>
            <w:hideMark/>
          </w:tcPr>
          <w:p w14:paraId="0ED21A2F"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El proponente debe realizar la totalidad de los estudios solicitados por la CSBP, según detalle del </w:t>
            </w:r>
            <w:r w:rsidRPr="00193399">
              <w:rPr>
                <w:rFonts w:asciiTheme="minorHAnsi" w:hAnsiTheme="minorHAnsi" w:cstheme="minorHAnsi"/>
                <w:b/>
                <w:bCs/>
                <w:sz w:val="16"/>
                <w:szCs w:val="16"/>
                <w:u w:val="single"/>
                <w:lang w:val="es-BO" w:eastAsia="es-BO"/>
              </w:rPr>
              <w:t>Cuadro N° 1</w:t>
            </w:r>
            <w:r w:rsidRPr="00193399">
              <w:rPr>
                <w:rFonts w:asciiTheme="minorHAnsi" w:hAnsiTheme="minorHAnsi" w:cstheme="minorHAnsi"/>
                <w:sz w:val="16"/>
                <w:szCs w:val="16"/>
                <w:lang w:val="es-BO" w:eastAsia="es-BO"/>
              </w:rPr>
              <w:t>.</w:t>
            </w:r>
          </w:p>
        </w:tc>
        <w:tc>
          <w:tcPr>
            <w:tcW w:w="2663" w:type="dxa"/>
            <w:tcBorders>
              <w:top w:val="nil"/>
              <w:left w:val="nil"/>
              <w:bottom w:val="single" w:sz="8" w:space="0" w:color="auto"/>
              <w:right w:val="single" w:sz="8" w:space="0" w:color="auto"/>
            </w:tcBorders>
            <w:vAlign w:val="center"/>
            <w:hideMark/>
          </w:tcPr>
          <w:p w14:paraId="2D432B1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04D88C5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028C929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65DF778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800C65D" w14:textId="77777777" w:rsidTr="00481FAD">
        <w:trPr>
          <w:trHeight w:val="535"/>
        </w:trPr>
        <w:tc>
          <w:tcPr>
            <w:tcW w:w="5235" w:type="dxa"/>
            <w:tcBorders>
              <w:top w:val="nil"/>
              <w:left w:val="single" w:sz="8" w:space="0" w:color="auto"/>
              <w:bottom w:val="single" w:sz="8" w:space="0" w:color="auto"/>
              <w:right w:val="single" w:sz="8" w:space="0" w:color="auto"/>
            </w:tcBorders>
            <w:noWrap/>
            <w:vAlign w:val="center"/>
            <w:hideMark/>
          </w:tcPr>
          <w:p w14:paraId="43E4765F" w14:textId="550C28B9"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En la </w:t>
            </w:r>
            <w:r w:rsidR="00481FAD" w:rsidRPr="00193399">
              <w:rPr>
                <w:rFonts w:asciiTheme="minorHAnsi" w:hAnsiTheme="minorHAnsi" w:cstheme="minorHAnsi"/>
                <w:sz w:val="16"/>
                <w:szCs w:val="16"/>
                <w:lang w:val="es-BO" w:eastAsia="es-BO"/>
              </w:rPr>
              <w:t>P</w:t>
            </w:r>
            <w:r w:rsidRPr="00193399">
              <w:rPr>
                <w:rFonts w:asciiTheme="minorHAnsi" w:hAnsiTheme="minorHAnsi" w:cstheme="minorHAnsi"/>
                <w:sz w:val="16"/>
                <w:szCs w:val="16"/>
                <w:lang w:val="es-BO" w:eastAsia="es-BO"/>
              </w:rPr>
              <w:t xml:space="preserve">ropuesta </w:t>
            </w:r>
            <w:r w:rsidR="00481FAD" w:rsidRPr="00193399">
              <w:rPr>
                <w:rFonts w:asciiTheme="minorHAnsi" w:hAnsiTheme="minorHAnsi" w:cstheme="minorHAnsi"/>
                <w:sz w:val="16"/>
                <w:szCs w:val="16"/>
                <w:lang w:val="es-BO" w:eastAsia="es-BO"/>
              </w:rPr>
              <w:t>Económica</w:t>
            </w:r>
            <w:r w:rsidRPr="00193399">
              <w:rPr>
                <w:rFonts w:asciiTheme="minorHAnsi" w:hAnsiTheme="minorHAnsi" w:cstheme="minorHAnsi"/>
                <w:sz w:val="16"/>
                <w:szCs w:val="16"/>
                <w:lang w:val="es-BO" w:eastAsia="es-BO"/>
              </w:rPr>
              <w:t xml:space="preserve"> (Formulario N°</w:t>
            </w:r>
            <w:r w:rsidR="00481FAD" w:rsidRPr="00193399">
              <w:rPr>
                <w:rFonts w:asciiTheme="minorHAnsi" w:hAnsiTheme="minorHAnsi" w:cstheme="minorHAnsi"/>
                <w:sz w:val="16"/>
                <w:szCs w:val="16"/>
                <w:lang w:val="es-BO" w:eastAsia="es-BO"/>
              </w:rPr>
              <w:t xml:space="preserve"> 4</w:t>
            </w:r>
            <w:r w:rsidRPr="00193399">
              <w:rPr>
                <w:rFonts w:asciiTheme="minorHAnsi" w:hAnsiTheme="minorHAnsi" w:cstheme="minorHAnsi"/>
                <w:sz w:val="16"/>
                <w:szCs w:val="16"/>
                <w:lang w:val="es-BO" w:eastAsia="es-BO"/>
              </w:rPr>
              <w:t xml:space="preserve">), se deberán detallar los costos unitarios de cada estudio descrito en el </w:t>
            </w:r>
            <w:r w:rsidRPr="00193399">
              <w:rPr>
                <w:rFonts w:asciiTheme="minorHAnsi" w:hAnsiTheme="minorHAnsi" w:cstheme="minorHAnsi"/>
                <w:b/>
                <w:bCs/>
                <w:sz w:val="16"/>
                <w:szCs w:val="16"/>
                <w:u w:val="single"/>
                <w:lang w:val="es-BO" w:eastAsia="es-BO"/>
              </w:rPr>
              <w:t>Cuadro N°1</w:t>
            </w:r>
            <w:r w:rsidRPr="00193399">
              <w:rPr>
                <w:rFonts w:asciiTheme="minorHAnsi" w:hAnsiTheme="minorHAnsi" w:cstheme="minorHAnsi"/>
                <w:sz w:val="16"/>
                <w:szCs w:val="16"/>
                <w:lang w:val="es-BO" w:eastAsia="es-BO"/>
              </w:rPr>
              <w:t>, que serán aplicados en caso que corresponda.</w:t>
            </w:r>
          </w:p>
        </w:tc>
        <w:tc>
          <w:tcPr>
            <w:tcW w:w="2663" w:type="dxa"/>
            <w:tcBorders>
              <w:top w:val="nil"/>
              <w:left w:val="nil"/>
              <w:bottom w:val="single" w:sz="8" w:space="0" w:color="auto"/>
              <w:right w:val="single" w:sz="8" w:space="0" w:color="auto"/>
            </w:tcBorders>
            <w:vAlign w:val="center"/>
            <w:hideMark/>
          </w:tcPr>
          <w:p w14:paraId="2E9E030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7EE7590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C4EEC1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4AC4B92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75B7A7F" w14:textId="77777777" w:rsidTr="00481FAD">
        <w:trPr>
          <w:trHeight w:val="629"/>
        </w:trPr>
        <w:tc>
          <w:tcPr>
            <w:tcW w:w="5235" w:type="dxa"/>
            <w:tcBorders>
              <w:top w:val="nil"/>
              <w:left w:val="single" w:sz="8" w:space="0" w:color="auto"/>
              <w:bottom w:val="single" w:sz="8" w:space="0" w:color="auto"/>
              <w:right w:val="single" w:sz="8" w:space="0" w:color="auto"/>
            </w:tcBorders>
            <w:noWrap/>
            <w:vAlign w:val="center"/>
            <w:hideMark/>
          </w:tcPr>
          <w:p w14:paraId="50C6E7E1" w14:textId="19FBA724"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En la </w:t>
            </w:r>
            <w:r w:rsidR="00481FAD" w:rsidRPr="00193399">
              <w:rPr>
                <w:rFonts w:asciiTheme="minorHAnsi" w:hAnsiTheme="minorHAnsi" w:cstheme="minorHAnsi"/>
                <w:sz w:val="16"/>
                <w:szCs w:val="16"/>
                <w:lang w:val="es-BO" w:eastAsia="es-BO"/>
              </w:rPr>
              <w:t>P</w:t>
            </w:r>
            <w:r w:rsidRPr="00193399">
              <w:rPr>
                <w:rFonts w:asciiTheme="minorHAnsi" w:hAnsiTheme="minorHAnsi" w:cstheme="minorHAnsi"/>
                <w:sz w:val="16"/>
                <w:szCs w:val="16"/>
                <w:lang w:val="es-BO" w:eastAsia="es-BO"/>
              </w:rPr>
              <w:t xml:space="preserve">ropuesta </w:t>
            </w:r>
            <w:r w:rsidR="00481FAD" w:rsidRPr="00193399">
              <w:rPr>
                <w:rFonts w:asciiTheme="minorHAnsi" w:hAnsiTheme="minorHAnsi" w:cstheme="minorHAnsi"/>
                <w:sz w:val="16"/>
                <w:szCs w:val="16"/>
                <w:lang w:val="es-BO" w:eastAsia="es-BO"/>
              </w:rPr>
              <w:t>Económica</w:t>
            </w:r>
            <w:r w:rsidRPr="00193399">
              <w:rPr>
                <w:rFonts w:asciiTheme="minorHAnsi" w:hAnsiTheme="minorHAnsi" w:cstheme="minorHAnsi"/>
                <w:sz w:val="16"/>
                <w:szCs w:val="16"/>
                <w:lang w:val="es-BO" w:eastAsia="es-BO"/>
              </w:rPr>
              <w:t xml:space="preserve"> (Formulario N°</w:t>
            </w:r>
            <w:r w:rsidR="00481FAD" w:rsidRPr="00193399">
              <w:rPr>
                <w:rFonts w:asciiTheme="minorHAnsi" w:hAnsiTheme="minorHAnsi" w:cstheme="minorHAnsi"/>
                <w:sz w:val="16"/>
                <w:szCs w:val="16"/>
                <w:lang w:val="es-BO" w:eastAsia="es-BO"/>
              </w:rPr>
              <w:t xml:space="preserve"> 4</w:t>
            </w:r>
            <w:r w:rsidRPr="00193399">
              <w:rPr>
                <w:rFonts w:asciiTheme="minorHAnsi" w:hAnsiTheme="minorHAnsi" w:cstheme="minorHAnsi"/>
                <w:sz w:val="16"/>
                <w:szCs w:val="16"/>
                <w:lang w:val="es-BO" w:eastAsia="es-BO"/>
              </w:rPr>
              <w:t xml:space="preserve">), se deberán detallar  los costos unitarios de cada estudio descrito en el </w:t>
            </w:r>
            <w:r w:rsidRPr="00193399">
              <w:rPr>
                <w:rFonts w:asciiTheme="minorHAnsi" w:hAnsiTheme="minorHAnsi" w:cstheme="minorHAnsi"/>
                <w:b/>
                <w:bCs/>
                <w:sz w:val="16"/>
                <w:szCs w:val="16"/>
                <w:u w:val="single"/>
                <w:lang w:val="es-BO" w:eastAsia="es-BO"/>
              </w:rPr>
              <w:t>Cuadro N°2 (Estudios especiales)</w:t>
            </w:r>
            <w:r w:rsidRPr="00193399">
              <w:rPr>
                <w:rFonts w:asciiTheme="minorHAnsi" w:hAnsiTheme="minorHAnsi" w:cstheme="minorHAnsi"/>
                <w:sz w:val="16"/>
                <w:szCs w:val="16"/>
                <w:lang w:val="es-BO" w:eastAsia="es-BO"/>
              </w:rPr>
              <w:t>, que serán cancelados adicionalmente al monto fijo mensual cuando corresponda.</w:t>
            </w:r>
          </w:p>
        </w:tc>
        <w:tc>
          <w:tcPr>
            <w:tcW w:w="2663" w:type="dxa"/>
            <w:tcBorders>
              <w:top w:val="nil"/>
              <w:left w:val="nil"/>
              <w:bottom w:val="single" w:sz="8" w:space="0" w:color="auto"/>
              <w:right w:val="single" w:sz="8" w:space="0" w:color="auto"/>
            </w:tcBorders>
            <w:vAlign w:val="center"/>
            <w:hideMark/>
          </w:tcPr>
          <w:p w14:paraId="79BA739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00F11AF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3CA3FE5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7A6171E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4D58BFF" w14:textId="77777777" w:rsidTr="00481FAD">
        <w:trPr>
          <w:trHeight w:val="553"/>
        </w:trPr>
        <w:tc>
          <w:tcPr>
            <w:tcW w:w="5235" w:type="dxa"/>
            <w:tcBorders>
              <w:top w:val="nil"/>
              <w:left w:val="single" w:sz="8" w:space="0" w:color="auto"/>
              <w:bottom w:val="single" w:sz="8" w:space="0" w:color="auto"/>
              <w:right w:val="single" w:sz="8" w:space="0" w:color="auto"/>
            </w:tcBorders>
            <w:vAlign w:val="bottom"/>
            <w:hideMark/>
          </w:tcPr>
          <w:p w14:paraId="5B770A04" w14:textId="77777777" w:rsidR="00CF7FF6" w:rsidRPr="00193399" w:rsidRDefault="00CF7FF6" w:rsidP="00CF7FF6">
            <w:pPr>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Ante la existencia de algún estudio ofrecido por el proponente y que requiera la derivación a otro laboratorio, el proponente adjudicado será responsable de la gestión y costo de realizar el estudio. </w:t>
            </w:r>
          </w:p>
        </w:tc>
        <w:tc>
          <w:tcPr>
            <w:tcW w:w="2663" w:type="dxa"/>
            <w:tcBorders>
              <w:top w:val="nil"/>
              <w:left w:val="nil"/>
              <w:bottom w:val="single" w:sz="8" w:space="0" w:color="auto"/>
              <w:right w:val="single" w:sz="8" w:space="0" w:color="auto"/>
            </w:tcBorders>
            <w:vAlign w:val="center"/>
            <w:hideMark/>
          </w:tcPr>
          <w:p w14:paraId="00C817E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74A4B6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183B1DF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EF840A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7A5D929E"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0F686362"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L.      Multas por Incumplimiento</w:t>
            </w:r>
          </w:p>
        </w:tc>
        <w:tc>
          <w:tcPr>
            <w:tcW w:w="2663" w:type="dxa"/>
            <w:tcBorders>
              <w:top w:val="nil"/>
              <w:left w:val="nil"/>
              <w:bottom w:val="single" w:sz="8" w:space="0" w:color="auto"/>
              <w:right w:val="single" w:sz="8" w:space="0" w:color="auto"/>
            </w:tcBorders>
            <w:shd w:val="clear" w:color="000000" w:fill="DDEBF7"/>
            <w:vAlign w:val="center"/>
            <w:hideMark/>
          </w:tcPr>
          <w:p w14:paraId="32B9691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E01D90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77EEF9A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25EC6E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481FAD" w:rsidRPr="001B5617" w14:paraId="74E011F4" w14:textId="77777777" w:rsidTr="00481FAD">
        <w:trPr>
          <w:trHeight w:val="300"/>
        </w:trPr>
        <w:tc>
          <w:tcPr>
            <w:tcW w:w="5235" w:type="dxa"/>
            <w:tcBorders>
              <w:top w:val="nil"/>
              <w:left w:val="single" w:sz="8" w:space="0" w:color="auto"/>
              <w:bottom w:val="single" w:sz="8" w:space="0" w:color="auto"/>
              <w:right w:val="single" w:sz="8" w:space="0" w:color="auto"/>
            </w:tcBorders>
            <w:vAlign w:val="center"/>
          </w:tcPr>
          <w:p w14:paraId="4C0C82B2" w14:textId="77777777" w:rsidR="00481FAD" w:rsidRPr="00481FAD" w:rsidRDefault="00481FAD" w:rsidP="00481FAD">
            <w:p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Se aplicará una multa del 0.3% (tres por mil) del monto mensual a pagarse, por cada falta o incumplimiento, según el siguiente detalle:</w:t>
            </w:r>
          </w:p>
          <w:p w14:paraId="731F5C9F"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El incumplimiento de la programación, seguimiento de indicaciones médicas y realización de los estudios solicitados por la CSBP.</w:t>
            </w:r>
          </w:p>
          <w:p w14:paraId="4367E8DC"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Uso indebido de las instalaciones de la CSBP, y realización de estudios a pacientes particulares.</w:t>
            </w:r>
          </w:p>
          <w:p w14:paraId="0B32AB2E"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Cuando no registre los datos requeridos en el sistema SAMI de la CSBP y expediente clínico físico de acuerdo a formatos vigentes en la CSBP</w:t>
            </w:r>
            <w:r>
              <w:rPr>
                <w:rFonts w:asciiTheme="minorHAnsi" w:hAnsiTheme="minorHAnsi" w:cstheme="minorHAnsi"/>
                <w:color w:val="000000"/>
                <w:sz w:val="16"/>
                <w:szCs w:val="16"/>
                <w:lang w:val="es-BO" w:eastAsia="es-BO"/>
              </w:rPr>
              <w:t>.</w:t>
            </w:r>
          </w:p>
          <w:p w14:paraId="243E4315"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 xml:space="preserve">Cuando la empresa Incumpla con la confidencialidad sobre los resultados de nuestra población asegurada. </w:t>
            </w:r>
          </w:p>
          <w:p w14:paraId="7FE6881D"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No atender las urgencias/emergencias de manera inmediata (que debe ser atendida a llamado en un plazo no mayor a 30 minutos) las 24 horas del día, 365 días del año, incluyendo fines de semana y feriados.</w:t>
            </w:r>
          </w:p>
          <w:p w14:paraId="7038422C"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No comunicar los hallazgos de alarma al médico tratante o al servicio de los resultados del estudio realizado.</w:t>
            </w:r>
          </w:p>
          <w:p w14:paraId="60C33095"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Retraso en la entrega de resultados de estudios a partir de la toma de</w:t>
            </w:r>
            <w:r>
              <w:rPr>
                <w:rFonts w:asciiTheme="minorHAnsi" w:hAnsiTheme="minorHAnsi" w:cstheme="minorHAnsi"/>
                <w:color w:val="000000"/>
                <w:sz w:val="16"/>
                <w:szCs w:val="16"/>
                <w:lang w:val="es-BO" w:eastAsia="es-BO"/>
              </w:rPr>
              <w:t xml:space="preserve"> </w:t>
            </w:r>
            <w:r w:rsidRPr="00481FAD">
              <w:rPr>
                <w:rFonts w:asciiTheme="minorHAnsi" w:hAnsiTheme="minorHAnsi" w:cstheme="minorHAnsi"/>
                <w:color w:val="000000"/>
                <w:sz w:val="16"/>
                <w:szCs w:val="16"/>
                <w:lang w:val="es-BO" w:eastAsia="es-BO"/>
              </w:rPr>
              <w:t>muestra:</w:t>
            </w:r>
          </w:p>
          <w:p w14:paraId="17F7B141" w14:textId="77777777" w:rsidR="00481FAD" w:rsidRDefault="00481FAD" w:rsidP="00481FAD">
            <w:pPr>
              <w:pStyle w:val="Prrafodelista"/>
              <w:numPr>
                <w:ilvl w:val="1"/>
                <w:numId w:val="48"/>
              </w:numPr>
              <w:ind w:left="1056"/>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Por la acumulación de tres (3) retrasos en la presentación de resultados solicitados por CE y Hospitalización (24 horas).</w:t>
            </w:r>
          </w:p>
          <w:p w14:paraId="1748F760" w14:textId="547E1A92" w:rsidR="00481FAD" w:rsidRPr="00481FAD" w:rsidRDefault="00481FAD" w:rsidP="00481FAD">
            <w:pPr>
              <w:pStyle w:val="Prrafodelista"/>
              <w:numPr>
                <w:ilvl w:val="1"/>
                <w:numId w:val="48"/>
              </w:numPr>
              <w:ind w:left="1056"/>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Por un (1) retraso en la presentación de resultados solicitados por emergencias (1 hora) a partir de la hora de toma de muestra.</w:t>
            </w:r>
          </w:p>
          <w:p w14:paraId="0389048E"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Por la acumulación de tres (3) resultados que no lleven el sello y firma del profesional responsable del proceso.</w:t>
            </w:r>
          </w:p>
          <w:p w14:paraId="7644ACBA" w14:textId="7FD5BCE2"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Por Incumplimiento a los protocolos detallados en el punto D.4. de este documento.</w:t>
            </w:r>
          </w:p>
        </w:tc>
        <w:tc>
          <w:tcPr>
            <w:tcW w:w="2663" w:type="dxa"/>
            <w:tcBorders>
              <w:top w:val="nil"/>
              <w:left w:val="nil"/>
              <w:bottom w:val="single" w:sz="8" w:space="0" w:color="auto"/>
              <w:right w:val="single" w:sz="8" w:space="0" w:color="auto"/>
            </w:tcBorders>
            <w:vAlign w:val="center"/>
          </w:tcPr>
          <w:p w14:paraId="43A35FF8" w14:textId="77777777" w:rsidR="00481FAD" w:rsidRPr="00CF7FF6" w:rsidRDefault="00481FAD" w:rsidP="00CF7FF6">
            <w:pPr>
              <w:jc w:val="both"/>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tcPr>
          <w:p w14:paraId="6DA5856F" w14:textId="77777777" w:rsidR="00481FAD" w:rsidRPr="00CF7FF6" w:rsidRDefault="00481FAD" w:rsidP="00CF7FF6">
            <w:pPr>
              <w:jc w:val="both"/>
              <w:rPr>
                <w:rFonts w:asciiTheme="minorHAnsi" w:hAnsiTheme="minorHAnsi" w:cstheme="minorHAnsi"/>
                <w:color w:val="000000"/>
                <w:sz w:val="16"/>
                <w:szCs w:val="16"/>
                <w:lang w:val="es-BO" w:eastAsia="es-BO"/>
              </w:rPr>
            </w:pPr>
          </w:p>
        </w:tc>
        <w:tc>
          <w:tcPr>
            <w:tcW w:w="425" w:type="dxa"/>
            <w:tcBorders>
              <w:top w:val="nil"/>
              <w:left w:val="nil"/>
              <w:bottom w:val="single" w:sz="8" w:space="0" w:color="auto"/>
              <w:right w:val="single" w:sz="8" w:space="0" w:color="auto"/>
            </w:tcBorders>
            <w:vAlign w:val="center"/>
          </w:tcPr>
          <w:p w14:paraId="01FCD316" w14:textId="77777777" w:rsidR="00481FAD" w:rsidRPr="00CF7FF6" w:rsidRDefault="00481FAD" w:rsidP="00CF7FF6">
            <w:pPr>
              <w:jc w:val="both"/>
              <w:rPr>
                <w:rFonts w:asciiTheme="minorHAnsi" w:hAnsiTheme="minorHAnsi" w:cstheme="minorHAnsi"/>
                <w:color w:val="000000"/>
                <w:sz w:val="16"/>
                <w:szCs w:val="16"/>
                <w:lang w:val="es-BO" w:eastAsia="es-BO"/>
              </w:rPr>
            </w:pPr>
          </w:p>
        </w:tc>
        <w:tc>
          <w:tcPr>
            <w:tcW w:w="1266" w:type="dxa"/>
            <w:tcBorders>
              <w:top w:val="nil"/>
              <w:left w:val="nil"/>
              <w:bottom w:val="single" w:sz="8" w:space="0" w:color="auto"/>
              <w:right w:val="single" w:sz="8" w:space="0" w:color="auto"/>
            </w:tcBorders>
            <w:vAlign w:val="center"/>
          </w:tcPr>
          <w:p w14:paraId="5B3AABDD" w14:textId="77777777" w:rsidR="00481FAD" w:rsidRPr="00CF7FF6" w:rsidRDefault="00481FAD" w:rsidP="00CF7FF6">
            <w:pPr>
              <w:jc w:val="both"/>
              <w:rPr>
                <w:rFonts w:asciiTheme="minorHAnsi" w:hAnsiTheme="minorHAnsi" w:cstheme="minorHAnsi"/>
                <w:color w:val="000000"/>
                <w:sz w:val="16"/>
                <w:szCs w:val="16"/>
                <w:lang w:val="es-BO" w:eastAsia="es-BO"/>
              </w:rPr>
            </w:pPr>
          </w:p>
        </w:tc>
      </w:tr>
      <w:tr w:rsidR="00CF7FF6" w:rsidRPr="001B5617" w14:paraId="069D752D"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5110861"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M.      Compromisos</w:t>
            </w:r>
          </w:p>
        </w:tc>
        <w:tc>
          <w:tcPr>
            <w:tcW w:w="2663" w:type="dxa"/>
            <w:tcBorders>
              <w:top w:val="nil"/>
              <w:left w:val="nil"/>
              <w:bottom w:val="single" w:sz="8" w:space="0" w:color="auto"/>
              <w:right w:val="single" w:sz="8" w:space="0" w:color="auto"/>
            </w:tcBorders>
            <w:shd w:val="clear" w:color="000000" w:fill="DDEBF7"/>
            <w:vAlign w:val="center"/>
            <w:hideMark/>
          </w:tcPr>
          <w:p w14:paraId="697B494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39B7130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3F62563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3A91CE2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B88B9E4" w14:textId="77777777" w:rsidTr="00481FAD">
        <w:trPr>
          <w:trHeight w:val="655"/>
        </w:trPr>
        <w:tc>
          <w:tcPr>
            <w:tcW w:w="5235" w:type="dxa"/>
            <w:tcBorders>
              <w:top w:val="nil"/>
              <w:left w:val="single" w:sz="8" w:space="0" w:color="auto"/>
              <w:bottom w:val="single" w:sz="8" w:space="0" w:color="auto"/>
              <w:right w:val="single" w:sz="8" w:space="0" w:color="auto"/>
            </w:tcBorders>
            <w:vAlign w:val="center"/>
            <w:hideMark/>
          </w:tcPr>
          <w:p w14:paraId="61A4E0C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b/>
                <w:bCs/>
                <w:color w:val="000000"/>
                <w:sz w:val="16"/>
                <w:szCs w:val="16"/>
                <w:lang w:eastAsia="es-BO"/>
              </w:rPr>
              <w:t xml:space="preserve">Confidencialidad </w:t>
            </w:r>
            <w:r w:rsidRPr="00CF7FF6">
              <w:rPr>
                <w:rFonts w:asciiTheme="minorHAnsi" w:hAnsiTheme="minorHAnsi" w:cstheme="minorHAnsi"/>
                <w:b/>
                <w:bCs/>
                <w:color w:val="000000"/>
                <w:sz w:val="16"/>
                <w:szCs w:val="16"/>
                <w:lang w:eastAsia="es-BO"/>
              </w:rPr>
              <w:br/>
            </w:r>
            <w:r w:rsidRPr="00CF7FF6">
              <w:rPr>
                <w:rFonts w:asciiTheme="minorHAnsi" w:hAnsiTheme="minorHAnsi" w:cstheme="minorHAnsi"/>
                <w:color w:val="000000"/>
                <w:sz w:val="16"/>
                <w:szCs w:val="16"/>
                <w:lang w:eastAsia="es-BO"/>
              </w:rPr>
              <w:t>El proponente garantizará la confidencialidad absoluta de la información generada en la prestación del servicio y bajo ninguna circunstancia deberá adelantar presunción diagnóstica al paciente o familiares.</w:t>
            </w:r>
          </w:p>
        </w:tc>
        <w:tc>
          <w:tcPr>
            <w:tcW w:w="2663" w:type="dxa"/>
            <w:tcBorders>
              <w:top w:val="nil"/>
              <w:left w:val="nil"/>
              <w:bottom w:val="single" w:sz="8" w:space="0" w:color="auto"/>
              <w:right w:val="single" w:sz="8" w:space="0" w:color="auto"/>
            </w:tcBorders>
            <w:vAlign w:val="bottom"/>
            <w:hideMark/>
          </w:tcPr>
          <w:p w14:paraId="0D4F997F"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41C04BE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092C50D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0426B20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74A9764" w14:textId="77777777" w:rsidTr="00481FAD">
        <w:trPr>
          <w:trHeight w:val="425"/>
        </w:trPr>
        <w:tc>
          <w:tcPr>
            <w:tcW w:w="5235" w:type="dxa"/>
            <w:tcBorders>
              <w:top w:val="nil"/>
              <w:left w:val="single" w:sz="8" w:space="0" w:color="auto"/>
              <w:bottom w:val="single" w:sz="8" w:space="0" w:color="auto"/>
              <w:right w:val="single" w:sz="8" w:space="0" w:color="auto"/>
            </w:tcBorders>
            <w:vAlign w:val="bottom"/>
            <w:hideMark/>
          </w:tcPr>
          <w:p w14:paraId="275049A1" w14:textId="77777777" w:rsidR="00CF7FF6" w:rsidRPr="00CF7FF6" w:rsidRDefault="00CF7FF6" w:rsidP="00CF7FF6">
            <w:pP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 xml:space="preserve">Aceptación de Condiciones </w:t>
            </w:r>
            <w:r w:rsidRPr="00CF7FF6">
              <w:rPr>
                <w:rFonts w:asciiTheme="minorHAnsi" w:hAnsiTheme="minorHAnsi" w:cstheme="minorHAnsi"/>
                <w:b/>
                <w:bCs/>
                <w:color w:val="000000"/>
                <w:sz w:val="16"/>
                <w:szCs w:val="16"/>
                <w:lang w:eastAsia="es-BO"/>
              </w:rPr>
              <w:br/>
            </w:r>
            <w:r w:rsidRPr="00CF7FF6">
              <w:rPr>
                <w:rFonts w:asciiTheme="minorHAnsi" w:hAnsiTheme="minorHAnsi" w:cstheme="minorHAnsi"/>
                <w:color w:val="000000"/>
                <w:sz w:val="16"/>
                <w:szCs w:val="16"/>
                <w:lang w:eastAsia="es-BO"/>
              </w:rPr>
              <w:t>El profesional y/o empresa adjudicada acepta íntegramente las condiciones establecidas en las presentes Especificaciones Técnicas</w:t>
            </w:r>
          </w:p>
        </w:tc>
        <w:tc>
          <w:tcPr>
            <w:tcW w:w="2663" w:type="dxa"/>
            <w:tcBorders>
              <w:top w:val="nil"/>
              <w:left w:val="nil"/>
              <w:bottom w:val="single" w:sz="8" w:space="0" w:color="auto"/>
              <w:right w:val="single" w:sz="8" w:space="0" w:color="auto"/>
            </w:tcBorders>
            <w:vAlign w:val="bottom"/>
            <w:hideMark/>
          </w:tcPr>
          <w:p w14:paraId="4E256B3F"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0C902DD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123BAF2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16BA61E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1728AF1"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539E7AD8" w14:textId="3BFBE3ED"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 xml:space="preserve">N.      Propuesta </w:t>
            </w:r>
            <w:r w:rsidR="00481FAD" w:rsidRPr="00193399">
              <w:rPr>
                <w:rFonts w:asciiTheme="minorHAnsi" w:hAnsiTheme="minorHAnsi" w:cstheme="minorHAnsi"/>
                <w:b/>
                <w:bCs/>
                <w:sz w:val="16"/>
                <w:szCs w:val="16"/>
                <w:lang w:val="es-BO" w:eastAsia="es-BO"/>
              </w:rPr>
              <w:t>Económica</w:t>
            </w:r>
            <w:r w:rsidRPr="00193399">
              <w:rPr>
                <w:rFonts w:asciiTheme="minorHAnsi" w:hAnsiTheme="minorHAnsi" w:cstheme="minorHAnsi"/>
                <w:b/>
                <w:bCs/>
                <w:sz w:val="16"/>
                <w:szCs w:val="16"/>
                <w:lang w:val="es-BO" w:eastAsia="es-BO"/>
              </w:rPr>
              <w:t xml:space="preserve"> (Formulario N° 4)</w:t>
            </w:r>
          </w:p>
        </w:tc>
        <w:tc>
          <w:tcPr>
            <w:tcW w:w="2663" w:type="dxa"/>
            <w:tcBorders>
              <w:top w:val="nil"/>
              <w:left w:val="nil"/>
              <w:bottom w:val="single" w:sz="8" w:space="0" w:color="auto"/>
              <w:right w:val="single" w:sz="8" w:space="0" w:color="auto"/>
            </w:tcBorders>
            <w:shd w:val="clear" w:color="000000" w:fill="DDEBF7"/>
            <w:vAlign w:val="center"/>
            <w:hideMark/>
          </w:tcPr>
          <w:p w14:paraId="01DB8E0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5EE583E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2602267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3B89684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7B3C3F0" w14:textId="77777777" w:rsidTr="00481FAD">
        <w:trPr>
          <w:trHeight w:val="2182"/>
        </w:trPr>
        <w:tc>
          <w:tcPr>
            <w:tcW w:w="5235" w:type="dxa"/>
            <w:tcBorders>
              <w:top w:val="nil"/>
              <w:left w:val="single" w:sz="8" w:space="0" w:color="auto"/>
              <w:bottom w:val="single" w:sz="8" w:space="0" w:color="auto"/>
              <w:right w:val="single" w:sz="8" w:space="0" w:color="auto"/>
            </w:tcBorders>
            <w:vAlign w:val="center"/>
            <w:hideMark/>
          </w:tcPr>
          <w:p w14:paraId="143500A6" w14:textId="77777777" w:rsidR="00481FAD"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t xml:space="preserve">Para el listado de estudios contenidos en el </w:t>
            </w:r>
            <w:r w:rsidRPr="00CF7FF6">
              <w:rPr>
                <w:rFonts w:asciiTheme="minorHAnsi" w:hAnsiTheme="minorHAnsi" w:cstheme="minorHAnsi"/>
                <w:b/>
                <w:bCs/>
                <w:color w:val="000000"/>
                <w:sz w:val="16"/>
                <w:szCs w:val="16"/>
                <w:lang w:eastAsia="es-BO"/>
              </w:rPr>
              <w:t>Cuadro N°1</w:t>
            </w:r>
            <w:r w:rsidRPr="00CF7FF6">
              <w:rPr>
                <w:rFonts w:asciiTheme="minorHAnsi" w:hAnsiTheme="minorHAnsi" w:cstheme="minorHAnsi"/>
                <w:color w:val="000000"/>
                <w:sz w:val="16"/>
                <w:szCs w:val="16"/>
                <w:lang w:eastAsia="es-BO"/>
              </w:rPr>
              <w:t>, el proponente deberá considerar lo siguiente:</w:t>
            </w:r>
          </w:p>
          <w:p w14:paraId="5BA5F903" w14:textId="77777777" w:rsidR="00481FAD" w:rsidRPr="00481FAD" w:rsidRDefault="00CF7FF6" w:rsidP="00481FAD">
            <w:pPr>
              <w:pStyle w:val="Prrafodelista"/>
              <w:numPr>
                <w:ilvl w:val="0"/>
                <w:numId w:val="49"/>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Un monto fijo mensual por 35.000 (treinta y cinco mil) estudios realizados, sin aplicar precios unitarios.</w:t>
            </w:r>
          </w:p>
          <w:p w14:paraId="1AFE133E" w14:textId="2034FE67" w:rsidR="00481FAD" w:rsidRPr="00481FAD" w:rsidRDefault="00CF7FF6" w:rsidP="00481FAD">
            <w:pPr>
              <w:pStyle w:val="Prrafodelista"/>
              <w:numPr>
                <w:ilvl w:val="0"/>
                <w:numId w:val="49"/>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A partir del estudio 35.001 el proponente deberá aplicar un costo unitario a cada uno de los estudios efectivamente realizados y detallados en el listado del</w:t>
            </w:r>
            <w:r w:rsidR="00481FAD">
              <w:rPr>
                <w:rFonts w:asciiTheme="minorHAnsi" w:hAnsiTheme="minorHAnsi" w:cstheme="minorHAnsi"/>
                <w:color w:val="000000"/>
                <w:sz w:val="16"/>
                <w:szCs w:val="16"/>
                <w:lang w:eastAsia="es-BO"/>
              </w:rPr>
              <w:t xml:space="preserve"> </w:t>
            </w:r>
            <w:r w:rsidRPr="00481FAD">
              <w:rPr>
                <w:rFonts w:asciiTheme="minorHAnsi" w:hAnsiTheme="minorHAnsi" w:cstheme="minorHAnsi"/>
                <w:color w:val="000000"/>
                <w:sz w:val="16"/>
                <w:szCs w:val="16"/>
                <w:lang w:eastAsia="es-BO"/>
              </w:rPr>
              <w:t>Cuadro N°1, sin excepción.</w:t>
            </w:r>
          </w:p>
          <w:p w14:paraId="424911E6" w14:textId="3E749ED4" w:rsidR="00CF7FF6" w:rsidRPr="00481FAD" w:rsidRDefault="00CF7FF6" w:rsidP="00481FAD">
            <w:pPr>
              <w:pStyle w:val="Prrafodelista"/>
              <w:numPr>
                <w:ilvl w:val="0"/>
                <w:numId w:val="49"/>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Si la cantidad de estudios realizados es menor a 35.000 (treinta y cinco mil), el pago mensual se ajustará proporcionalmente a la cantidad efectivamente realizada, tomando como base, el monto fijo previamente establecido.</w:t>
            </w:r>
          </w:p>
        </w:tc>
        <w:tc>
          <w:tcPr>
            <w:tcW w:w="2663" w:type="dxa"/>
            <w:tcBorders>
              <w:top w:val="nil"/>
              <w:left w:val="nil"/>
              <w:bottom w:val="single" w:sz="8" w:space="0" w:color="auto"/>
              <w:right w:val="single" w:sz="8" w:space="0" w:color="auto"/>
            </w:tcBorders>
            <w:vAlign w:val="bottom"/>
            <w:hideMark/>
          </w:tcPr>
          <w:p w14:paraId="08406FF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2B12F353"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110D864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4EE5247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852E714" w14:textId="77777777" w:rsidTr="00481FAD">
        <w:trPr>
          <w:trHeight w:val="838"/>
        </w:trPr>
        <w:tc>
          <w:tcPr>
            <w:tcW w:w="5235" w:type="dxa"/>
            <w:tcBorders>
              <w:top w:val="nil"/>
              <w:left w:val="single" w:sz="8" w:space="0" w:color="auto"/>
              <w:bottom w:val="single" w:sz="8" w:space="0" w:color="auto"/>
              <w:right w:val="single" w:sz="8" w:space="0" w:color="auto"/>
            </w:tcBorders>
            <w:vAlign w:val="bottom"/>
            <w:hideMark/>
          </w:tcPr>
          <w:p w14:paraId="5670B390" w14:textId="77777777" w:rsidR="00CF7FF6" w:rsidRPr="00CF7FF6" w:rsidRDefault="00CF7FF6" w:rsidP="00481FAD">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El proponente deberá aplicar un costo unitario a todos los estudios detallados en </w:t>
            </w:r>
            <w:r w:rsidRPr="00CF7FF6">
              <w:rPr>
                <w:rFonts w:asciiTheme="minorHAnsi" w:hAnsiTheme="minorHAnsi" w:cstheme="minorHAnsi"/>
                <w:b/>
                <w:bCs/>
                <w:color w:val="000000"/>
                <w:sz w:val="16"/>
                <w:szCs w:val="16"/>
                <w:lang w:eastAsia="es-BO"/>
              </w:rPr>
              <w:t>Cuadro N° 2 (Especiales)</w:t>
            </w:r>
            <w:r w:rsidRPr="00CF7FF6">
              <w:rPr>
                <w:rFonts w:asciiTheme="minorHAnsi" w:hAnsiTheme="minorHAnsi" w:cstheme="minorHAnsi"/>
                <w:color w:val="000000"/>
                <w:sz w:val="16"/>
                <w:szCs w:val="16"/>
                <w:lang w:eastAsia="es-BO"/>
              </w:rPr>
              <w:t xml:space="preserve">, mismos que no son parte del monto fijo mensual, además deberá incluir en este detalle, aquellos estudios que no se mencionen en ninguno de los anexos y considere especiales, deberá realizar su propuesta en anexo separado con los costos unitarios correspondientes. </w:t>
            </w:r>
          </w:p>
        </w:tc>
        <w:tc>
          <w:tcPr>
            <w:tcW w:w="2663" w:type="dxa"/>
            <w:tcBorders>
              <w:top w:val="nil"/>
              <w:left w:val="nil"/>
              <w:bottom w:val="single" w:sz="8" w:space="0" w:color="auto"/>
              <w:right w:val="single" w:sz="8" w:space="0" w:color="auto"/>
            </w:tcBorders>
            <w:vAlign w:val="bottom"/>
            <w:hideMark/>
          </w:tcPr>
          <w:p w14:paraId="3CA5924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36EA588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57533AF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2F09DC3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A29061D" w14:textId="77777777" w:rsidTr="00481FAD">
        <w:trPr>
          <w:trHeight w:val="2539"/>
        </w:trPr>
        <w:tc>
          <w:tcPr>
            <w:tcW w:w="5235" w:type="dxa"/>
            <w:tcBorders>
              <w:top w:val="nil"/>
              <w:left w:val="single" w:sz="8" w:space="0" w:color="auto"/>
              <w:bottom w:val="single" w:sz="8" w:space="0" w:color="auto"/>
              <w:right w:val="single" w:sz="8" w:space="0" w:color="auto"/>
            </w:tcBorders>
            <w:vAlign w:val="bottom"/>
            <w:hideMark/>
          </w:tcPr>
          <w:p w14:paraId="2856BF7A" w14:textId="77777777" w:rsidR="00481FAD" w:rsidRPr="00481FAD" w:rsidRDefault="00CF7FF6" w:rsidP="00481FAD">
            <w:p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 xml:space="preserve">La forma de pago por el Servicio de Laboratorio, será contra presentación de la factura de ley según corresponda y el informe de cumplimiento de los Fiscales de Servicio designados por la CSBP, siguiendo el procedimiento que se indica a continuación: </w:t>
            </w:r>
          </w:p>
          <w:p w14:paraId="432CDA04" w14:textId="77777777" w:rsidR="00481FAD" w:rsidRDefault="00CF7FF6" w:rsidP="00481FAD">
            <w:pPr>
              <w:pStyle w:val="Prrafodelista"/>
              <w:numPr>
                <w:ilvl w:val="0"/>
                <w:numId w:val="50"/>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Hasta el último día hábil del mes, el potencial proveedor deberá presentar la proforma de servicios con todos los respaldos que corresponden.</w:t>
            </w:r>
          </w:p>
          <w:p w14:paraId="2CF5FAA5" w14:textId="77777777" w:rsidR="00481FAD" w:rsidRDefault="00CF7FF6" w:rsidP="00481FAD">
            <w:pPr>
              <w:pStyle w:val="Prrafodelista"/>
              <w:numPr>
                <w:ilvl w:val="0"/>
                <w:numId w:val="50"/>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Hasta el décimo día hábil del mes siguiente al de la prestación del servicio, la CSBP pagará el monto fijo, previo informe de los Fiscales de Servicio, correspondiente a las 35.000 pruebas de monto fijo o menos.</w:t>
            </w:r>
          </w:p>
          <w:p w14:paraId="0F77B8B8" w14:textId="0605F0DD" w:rsidR="00CF7FF6" w:rsidRPr="00481FAD" w:rsidRDefault="00CF7FF6" w:rsidP="00481FAD">
            <w:pPr>
              <w:pStyle w:val="Prrafodelista"/>
              <w:numPr>
                <w:ilvl w:val="0"/>
                <w:numId w:val="50"/>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 xml:space="preserve">Los montos excedentes a partir del estudio 35.001 (treinta y cinco mil unos), se someterán a un proceso de conciliación entre la CSBP y el proponente adjudicado, el mismo que no podrá superar el plazo de treinta (30) días calendario.    </w:t>
            </w:r>
          </w:p>
        </w:tc>
        <w:tc>
          <w:tcPr>
            <w:tcW w:w="2663" w:type="dxa"/>
            <w:tcBorders>
              <w:top w:val="nil"/>
              <w:left w:val="nil"/>
              <w:bottom w:val="single" w:sz="8" w:space="0" w:color="auto"/>
              <w:right w:val="single" w:sz="8" w:space="0" w:color="auto"/>
            </w:tcBorders>
            <w:vAlign w:val="bottom"/>
            <w:hideMark/>
          </w:tcPr>
          <w:p w14:paraId="7EF6252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43FB95B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25AA896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1A65458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bl>
    <w:p w14:paraId="271A43CC" w14:textId="77777777" w:rsidR="008E788F" w:rsidRDefault="008E788F" w:rsidP="008E788F">
      <w:pPr>
        <w:spacing w:after="160" w:line="259" w:lineRule="auto"/>
        <w:jc w:val="center"/>
        <w:rPr>
          <w:rFonts w:asciiTheme="minorHAnsi" w:hAnsiTheme="minorHAnsi" w:cstheme="minorHAnsi"/>
          <w:b/>
          <w:bCs/>
          <w:color w:val="000000" w:themeColor="text1"/>
        </w:rPr>
      </w:pPr>
    </w:p>
    <w:p w14:paraId="3A8FF900" w14:textId="77777777" w:rsidR="008E788F" w:rsidRDefault="008E788F" w:rsidP="008E788F">
      <w:pPr>
        <w:spacing w:after="160" w:line="259" w:lineRule="auto"/>
        <w:jc w:val="center"/>
        <w:rPr>
          <w:rFonts w:asciiTheme="minorHAnsi" w:hAnsiTheme="minorHAnsi" w:cstheme="minorHAnsi"/>
          <w:b/>
          <w:bCs/>
          <w:color w:val="000000" w:themeColor="text1"/>
        </w:rPr>
      </w:pPr>
    </w:p>
    <w:p w14:paraId="4D80D9FC"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2EB6902D" w14:textId="63376678" w:rsidR="008E788F" w:rsidRDefault="008E788F" w:rsidP="008E788F">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7B7ED1ED" w14:textId="77777777" w:rsidR="008E788F" w:rsidRPr="00EC269E" w:rsidRDefault="008E788F" w:rsidP="00291DC2">
      <w:pPr>
        <w:spacing w:after="160" w:line="259" w:lineRule="auto"/>
        <w:jc w:val="center"/>
        <w:rPr>
          <w:rFonts w:asciiTheme="minorHAnsi" w:hAnsiTheme="minorHAnsi" w:cstheme="minorHAnsi"/>
          <w:b/>
          <w:bCs/>
          <w:color w:val="000000" w:themeColor="text1"/>
        </w:rPr>
      </w:pPr>
    </w:p>
    <w:p w14:paraId="7BEB394B" w14:textId="77777777" w:rsidR="00970DF6" w:rsidRPr="00970DF6" w:rsidRDefault="00970DF6" w:rsidP="00970DF6">
      <w:pPr>
        <w:jc w:val="center"/>
        <w:rPr>
          <w:rFonts w:asciiTheme="minorHAnsi" w:hAnsiTheme="minorHAnsi" w:cstheme="minorHAnsi"/>
          <w:b/>
          <w:bCs/>
          <w:sz w:val="18"/>
          <w:szCs w:val="18"/>
          <w:u w:val="single"/>
        </w:rPr>
      </w:pPr>
      <w:r w:rsidRPr="00970DF6">
        <w:rPr>
          <w:rFonts w:asciiTheme="minorHAnsi" w:hAnsiTheme="minorHAnsi" w:cstheme="minorHAnsi"/>
          <w:b/>
          <w:bCs/>
          <w:sz w:val="18"/>
          <w:szCs w:val="18"/>
          <w:u w:val="single"/>
        </w:rPr>
        <w:t xml:space="preserve">OTROS REQUISITOS (CALIFICABLES) </w:t>
      </w:r>
    </w:p>
    <w:p w14:paraId="0A01FB72" w14:textId="77777777" w:rsidR="00970DF6" w:rsidRPr="00970DF6" w:rsidRDefault="00970DF6" w:rsidP="00970DF6">
      <w:pPr>
        <w:jc w:val="both"/>
        <w:rPr>
          <w:rFonts w:asciiTheme="minorHAnsi" w:hAnsiTheme="minorHAnsi" w:cstheme="minorHAnsi"/>
          <w:sz w:val="18"/>
          <w:szCs w:val="18"/>
        </w:rPr>
      </w:pPr>
      <w:r w:rsidRPr="00970DF6">
        <w:rPr>
          <w:rFonts w:asciiTheme="minorHAnsi" w:hAnsiTheme="minorHAnsi" w:cstheme="minorHAnsi"/>
          <w:sz w:val="18"/>
          <w:szCs w:val="18"/>
        </w:rPr>
        <w:t xml:space="preserve">los siguientes requisitos y/o criterios son calificables, mismos que incrementan el valor de su propuesta, sin embargo, la ausencia de cualquiera de ellos </w:t>
      </w:r>
      <w:r w:rsidRPr="00970DF6">
        <w:rPr>
          <w:rFonts w:asciiTheme="minorHAnsi" w:hAnsiTheme="minorHAnsi" w:cstheme="minorHAnsi"/>
          <w:b/>
          <w:bCs/>
          <w:sz w:val="18"/>
          <w:szCs w:val="18"/>
        </w:rPr>
        <w:t>NO descalifica la misma</w:t>
      </w:r>
      <w:r w:rsidRPr="00970DF6">
        <w:rPr>
          <w:rFonts w:asciiTheme="minorHAnsi" w:hAnsiTheme="minorHAnsi" w:cstheme="minorHAnsi"/>
          <w:sz w:val="18"/>
          <w:szCs w:val="18"/>
        </w:rPr>
        <w:t>.</w:t>
      </w:r>
    </w:p>
    <w:tbl>
      <w:tblPr>
        <w:tblW w:w="7939" w:type="dxa"/>
        <w:jc w:val="center"/>
        <w:tblCellMar>
          <w:left w:w="0" w:type="dxa"/>
          <w:right w:w="0" w:type="dxa"/>
        </w:tblCellMar>
        <w:tblLook w:val="04A0" w:firstRow="1" w:lastRow="0" w:firstColumn="1" w:lastColumn="0" w:noHBand="0" w:noVBand="1"/>
      </w:tblPr>
      <w:tblGrid>
        <w:gridCol w:w="7939"/>
      </w:tblGrid>
      <w:tr w:rsidR="00970DF6" w:rsidRPr="00970DF6" w14:paraId="752C52EA" w14:textId="77777777" w:rsidTr="00970DF6">
        <w:trPr>
          <w:trHeight w:val="127"/>
          <w:jc w:val="center"/>
        </w:trPr>
        <w:tc>
          <w:tcPr>
            <w:tcW w:w="7939"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hideMark/>
          </w:tcPr>
          <w:p w14:paraId="0917E802" w14:textId="77777777" w:rsidR="00970DF6" w:rsidRPr="00970DF6" w:rsidRDefault="00970DF6" w:rsidP="000F6CA8">
            <w:pPr>
              <w:jc w:val="center"/>
              <w:rPr>
                <w:rFonts w:asciiTheme="minorHAnsi" w:hAnsiTheme="minorHAnsi" w:cstheme="minorHAnsi"/>
                <w:b/>
                <w:bCs/>
                <w:sz w:val="18"/>
                <w:szCs w:val="18"/>
              </w:rPr>
            </w:pPr>
            <w:r w:rsidRPr="00970DF6">
              <w:rPr>
                <w:rFonts w:asciiTheme="minorHAnsi" w:hAnsiTheme="minorHAnsi" w:cstheme="minorHAnsi"/>
                <w:b/>
                <w:bCs/>
                <w:sz w:val="18"/>
                <w:szCs w:val="18"/>
              </w:rPr>
              <w:t>REQUISITOS CALIFICABLES</w:t>
            </w:r>
          </w:p>
        </w:tc>
      </w:tr>
      <w:tr w:rsidR="00970DF6" w:rsidRPr="00970DF6" w14:paraId="0308C825"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075D212" w14:textId="77777777"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sz w:val="18"/>
                <w:szCs w:val="18"/>
              </w:rPr>
              <w:t xml:space="preserve">El Proponente Cuenta con mas de cinco </w:t>
            </w:r>
            <w:r w:rsidRPr="00970DF6">
              <w:rPr>
                <w:rFonts w:asciiTheme="minorHAnsi" w:hAnsiTheme="minorHAnsi" w:cstheme="minorHAnsi"/>
                <w:b/>
                <w:bCs/>
                <w:sz w:val="18"/>
                <w:szCs w:val="18"/>
              </w:rPr>
              <w:t>(5) años de Constituida</w:t>
            </w:r>
          </w:p>
        </w:tc>
      </w:tr>
      <w:tr w:rsidR="00970DF6" w:rsidRPr="00970DF6" w14:paraId="4C2C8EFB"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86BD73A" w14:textId="163E8423" w:rsidR="00970DF6" w:rsidRPr="00193399" w:rsidRDefault="00970DF6" w:rsidP="00970DF6">
            <w:pPr>
              <w:numPr>
                <w:ilvl w:val="0"/>
                <w:numId w:val="51"/>
              </w:numPr>
              <w:ind w:left="386" w:hanging="357"/>
              <w:jc w:val="both"/>
              <w:rPr>
                <w:rFonts w:asciiTheme="minorHAnsi" w:hAnsiTheme="minorHAnsi" w:cstheme="minorHAnsi"/>
                <w:sz w:val="18"/>
                <w:szCs w:val="18"/>
              </w:rPr>
            </w:pPr>
            <w:r w:rsidRPr="00193399">
              <w:rPr>
                <w:rFonts w:asciiTheme="minorHAnsi" w:eastAsia="Arial Unicode MS" w:hAnsiTheme="minorHAnsi" w:cstheme="minorHAnsi"/>
                <w:sz w:val="18"/>
                <w:szCs w:val="18"/>
              </w:rPr>
              <w:t xml:space="preserve">experiencia específica JEFE / REGENTE/ RESPONSABLE DE LABORATORIO </w:t>
            </w:r>
          </w:p>
        </w:tc>
      </w:tr>
      <w:tr w:rsidR="00970DF6" w:rsidRPr="00970DF6" w14:paraId="6E7DA31A"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10C4346" w14:textId="775FEFA1"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Controles de calidad externos</w:t>
            </w:r>
            <w:r w:rsidRPr="00970DF6">
              <w:rPr>
                <w:rFonts w:asciiTheme="minorHAnsi" w:hAnsiTheme="minorHAnsi" w:cstheme="minorHAnsi"/>
                <w:sz w:val="18"/>
                <w:szCs w:val="18"/>
              </w:rPr>
              <w:t>: Certificación internacional y/o nacional de control de calidad externo en laboratorio, en las áreas de: HEMATOLOGIA, INMUNOLOGIA, MICROBIOLOGIA, QUIMICA SANGUINEA, SEROLOGÍA, PARASITOLOGÍA y UROANÁLISIS Y OTROS).</w:t>
            </w:r>
          </w:p>
        </w:tc>
      </w:tr>
      <w:tr w:rsidR="00970DF6" w:rsidRPr="00970DF6" w14:paraId="223EBC9C"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0FAAB06B" w14:textId="3678E72E"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Certificación NB/ISO 15189 (Vigente)</w:t>
            </w:r>
            <w:r w:rsidRPr="00970DF6">
              <w:rPr>
                <w:rFonts w:asciiTheme="minorHAnsi" w:hAnsiTheme="minorHAnsi" w:cstheme="minorHAnsi"/>
                <w:sz w:val="18"/>
                <w:szCs w:val="18"/>
              </w:rPr>
              <w:t>: Especifica los requisitos de calidad y competencia para laboratorios médicos, enfocándose en la seguridad del paciente.</w:t>
            </w:r>
          </w:p>
        </w:tc>
      </w:tr>
      <w:tr w:rsidR="00970DF6" w:rsidRPr="00970DF6" w14:paraId="7D171D56"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B5E5607" w14:textId="57499492"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Certificación ISO 9001 (Vigente):</w:t>
            </w:r>
            <w:r w:rsidRPr="00970DF6">
              <w:rPr>
                <w:rFonts w:asciiTheme="minorHAnsi" w:hAnsiTheme="minorHAnsi" w:cstheme="minorHAnsi"/>
                <w:sz w:val="18"/>
                <w:szCs w:val="18"/>
              </w:rPr>
              <w:t> Sistemas de gestión de calidad aplicados a laboratorios</w:t>
            </w:r>
          </w:p>
        </w:tc>
      </w:tr>
      <w:tr w:rsidR="00970DF6" w:rsidRPr="00970DF6" w14:paraId="3ACE0E88"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41F9619" w14:textId="3CD57C1B"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 xml:space="preserve">Reconocimientos nacionales: </w:t>
            </w:r>
            <w:r w:rsidRPr="00970DF6">
              <w:rPr>
                <w:rFonts w:asciiTheme="minorHAnsi" w:hAnsiTheme="minorHAnsi" w:cstheme="minorHAnsi"/>
                <w:sz w:val="18"/>
                <w:szCs w:val="18"/>
              </w:rPr>
              <w:t>Certificaciones otorgadas por el Instituto Nacional de Laboratorios de Salud (INLASA) y/u otros certificadores reconocidos.</w:t>
            </w:r>
          </w:p>
        </w:tc>
      </w:tr>
      <w:tr w:rsidR="00970DF6" w:rsidRPr="00970DF6" w14:paraId="013CF781"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1FD6746B" w14:textId="6506F431"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sz w:val="18"/>
                <w:szCs w:val="18"/>
              </w:rPr>
              <w:t xml:space="preserve">El Proponente cuenta con </w:t>
            </w:r>
            <w:r w:rsidRPr="00970DF6">
              <w:rPr>
                <w:rFonts w:asciiTheme="minorHAnsi" w:hAnsiTheme="minorHAnsi" w:cstheme="minorHAnsi"/>
                <w:b/>
                <w:bCs/>
                <w:sz w:val="18"/>
                <w:szCs w:val="18"/>
              </w:rPr>
              <w:t>más de una (1) sucursal</w:t>
            </w:r>
            <w:r w:rsidRPr="00970DF6">
              <w:rPr>
                <w:rFonts w:asciiTheme="minorHAnsi" w:hAnsiTheme="minorHAnsi" w:cstheme="minorHAnsi"/>
                <w:sz w:val="18"/>
                <w:szCs w:val="18"/>
              </w:rPr>
              <w:t xml:space="preserve"> en la ciudad de La Paz.</w:t>
            </w:r>
          </w:p>
        </w:tc>
      </w:tr>
      <w:tr w:rsidR="00970DF6" w:rsidRPr="00970DF6" w14:paraId="7C1AFF7E"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AA737F7" w14:textId="56D2FA94"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sz w:val="18"/>
                <w:szCs w:val="18"/>
              </w:rPr>
              <w:t>El proponente cuenta equipos con una antigüedad menor a cinco (5) años.</w:t>
            </w:r>
          </w:p>
        </w:tc>
      </w:tr>
    </w:tbl>
    <w:p w14:paraId="69F890EF" w14:textId="77777777" w:rsidR="00970DF6" w:rsidRPr="00970DF6" w:rsidRDefault="00970DF6" w:rsidP="00970DF6">
      <w:pPr>
        <w:pStyle w:val="Prrafodelista"/>
        <w:rPr>
          <w:rFonts w:asciiTheme="minorHAnsi" w:hAnsiTheme="minorHAnsi" w:cstheme="minorHAnsi"/>
          <w:b/>
          <w:bCs/>
          <w:sz w:val="18"/>
          <w:szCs w:val="18"/>
        </w:rPr>
      </w:pPr>
    </w:p>
    <w:p w14:paraId="7FDD1A0E" w14:textId="77777777" w:rsidR="00970DF6" w:rsidRPr="00970DF6" w:rsidRDefault="00970DF6" w:rsidP="00970DF6">
      <w:pPr>
        <w:pStyle w:val="Prrafodelista"/>
        <w:rPr>
          <w:rFonts w:asciiTheme="minorHAnsi" w:hAnsiTheme="minorHAnsi" w:cstheme="minorHAnsi"/>
          <w:b/>
          <w:bCs/>
          <w:sz w:val="18"/>
          <w:szCs w:val="18"/>
        </w:rPr>
      </w:pPr>
      <w:r w:rsidRPr="00970DF6">
        <w:rPr>
          <w:rFonts w:asciiTheme="minorHAnsi" w:hAnsiTheme="minorHAnsi" w:cstheme="minorHAnsi"/>
          <w:b/>
          <w:bCs/>
          <w:sz w:val="18"/>
          <w:szCs w:val="18"/>
        </w:rPr>
        <w:t>REQUISITOS CALIFICABLES (SOBRE 60 PUNTOS):</w:t>
      </w:r>
    </w:p>
    <w:p w14:paraId="603D873E" w14:textId="77777777" w:rsidR="00970DF6" w:rsidRPr="00970DF6" w:rsidRDefault="00970DF6" w:rsidP="00970DF6">
      <w:pPr>
        <w:pStyle w:val="Prrafodelista"/>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715B15BF" w14:textId="77777777" w:rsidTr="000F6CA8">
        <w:trPr>
          <w:trHeight w:val="255"/>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337A2E9D" w14:textId="77777777" w:rsidR="00970DF6" w:rsidRPr="00970DF6" w:rsidRDefault="00970DF6" w:rsidP="000F6CA8">
            <w:pPr>
              <w:rPr>
                <w:rFonts w:asciiTheme="minorHAnsi" w:eastAsia="Arial Unicode MS" w:hAnsiTheme="minorHAnsi" w:cstheme="minorHAnsi"/>
                <w:b/>
                <w:bCs/>
                <w:color w:val="FFFFFF" w:themeColor="background1"/>
                <w:sz w:val="18"/>
                <w:szCs w:val="18"/>
              </w:rPr>
            </w:pPr>
            <w:r w:rsidRPr="00970DF6">
              <w:rPr>
                <w:rFonts w:asciiTheme="minorHAnsi" w:eastAsia="Arial Unicode MS" w:hAnsiTheme="minorHAnsi" w:cstheme="minorHAnsi"/>
                <w:b/>
                <w:bCs/>
                <w:color w:val="FFFFFF" w:themeColor="background1"/>
                <w:sz w:val="18"/>
                <w:szCs w:val="18"/>
              </w:rPr>
              <w:t>A. CONSTITUCIÓN DE LA EMPRESA (10 puntos)</w:t>
            </w:r>
          </w:p>
        </w:tc>
      </w:tr>
      <w:tr w:rsidR="00970DF6" w:rsidRPr="00970DF6" w14:paraId="39D9108F" w14:textId="77777777" w:rsidTr="00970DF6">
        <w:trPr>
          <w:trHeight w:val="1800"/>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4E5E42FC" w14:textId="77777777" w:rsidR="00970DF6" w:rsidRPr="00970DF6" w:rsidRDefault="00970DF6" w:rsidP="000F6CA8">
            <w:pPr>
              <w:ind w:right="162"/>
              <w:jc w:val="both"/>
              <w:rPr>
                <w:rFonts w:asciiTheme="minorHAnsi" w:hAnsiTheme="minorHAnsi" w:cstheme="minorHAnsi"/>
                <w:sz w:val="18"/>
                <w:szCs w:val="18"/>
              </w:rPr>
            </w:pPr>
            <w:r w:rsidRPr="00970DF6">
              <w:rPr>
                <w:rFonts w:asciiTheme="minorHAnsi" w:hAnsiTheme="minorHAnsi" w:cstheme="minorHAnsi"/>
                <w:sz w:val="18"/>
                <w:szCs w:val="18"/>
              </w:rPr>
              <w:t>Adjuntar respaldo documental.</w:t>
            </w:r>
          </w:p>
          <w:p w14:paraId="113CAE78" w14:textId="77777777" w:rsidR="00970DF6" w:rsidRPr="00970DF6" w:rsidRDefault="00970DF6" w:rsidP="000F6CA8">
            <w:pPr>
              <w:ind w:right="162"/>
              <w:jc w:val="both"/>
              <w:rPr>
                <w:rFonts w:asciiTheme="minorHAnsi" w:hAnsiTheme="minorHAnsi" w:cstheme="minorHAns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650B06FC"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5FFDDACD"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 xml:space="preserve">5 años </w:t>
                  </w:r>
                </w:p>
              </w:tc>
              <w:tc>
                <w:tcPr>
                  <w:tcW w:w="2674" w:type="dxa"/>
                  <w:tcBorders>
                    <w:top w:val="single" w:sz="4" w:space="0" w:color="000000"/>
                    <w:left w:val="single" w:sz="4" w:space="0" w:color="000000"/>
                    <w:bottom w:val="single" w:sz="4" w:space="0" w:color="000000"/>
                    <w:right w:val="single" w:sz="4" w:space="0" w:color="000000"/>
                  </w:tcBorders>
                  <w:hideMark/>
                </w:tcPr>
                <w:p w14:paraId="28BFE6EE"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8 puntos</w:t>
                  </w:r>
                </w:p>
              </w:tc>
            </w:tr>
            <w:tr w:rsidR="00970DF6" w:rsidRPr="00970DF6" w14:paraId="352470A3"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7317D92B"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6 a 10 años</w:t>
                  </w:r>
                </w:p>
              </w:tc>
              <w:tc>
                <w:tcPr>
                  <w:tcW w:w="2674" w:type="dxa"/>
                  <w:tcBorders>
                    <w:top w:val="single" w:sz="4" w:space="0" w:color="000000"/>
                    <w:left w:val="single" w:sz="4" w:space="0" w:color="000000"/>
                    <w:bottom w:val="single" w:sz="4" w:space="0" w:color="000000"/>
                    <w:right w:val="single" w:sz="4" w:space="0" w:color="000000"/>
                  </w:tcBorders>
                  <w:hideMark/>
                </w:tcPr>
                <w:p w14:paraId="74F34ED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12 puntos</w:t>
                  </w:r>
                </w:p>
              </w:tc>
            </w:tr>
            <w:tr w:rsidR="00970DF6" w:rsidRPr="00970DF6" w14:paraId="426914BD"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tcPr>
                <w:p w14:paraId="5201F1A9"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Mayor a 10 años</w:t>
                  </w:r>
                </w:p>
              </w:tc>
              <w:tc>
                <w:tcPr>
                  <w:tcW w:w="2674" w:type="dxa"/>
                  <w:tcBorders>
                    <w:top w:val="single" w:sz="4" w:space="0" w:color="000000"/>
                    <w:left w:val="single" w:sz="4" w:space="0" w:color="000000"/>
                    <w:bottom w:val="single" w:sz="4" w:space="0" w:color="000000"/>
                    <w:right w:val="single" w:sz="4" w:space="0" w:color="000000"/>
                  </w:tcBorders>
                </w:tcPr>
                <w:p w14:paraId="2FA0AF12"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15 puntos</w:t>
                  </w:r>
                </w:p>
              </w:tc>
            </w:tr>
          </w:tbl>
          <w:p w14:paraId="544D7046" w14:textId="77777777" w:rsidR="00970DF6" w:rsidRPr="00970DF6" w:rsidRDefault="00970DF6" w:rsidP="000F6CA8">
            <w:pPr>
              <w:ind w:right="162"/>
              <w:jc w:val="both"/>
              <w:rPr>
                <w:rFonts w:asciiTheme="minorHAnsi" w:eastAsia="Arial Unicode MS" w:hAnsiTheme="minorHAnsi" w:cstheme="minorHAnsi"/>
                <w:sz w:val="18"/>
                <w:szCs w:val="18"/>
              </w:rPr>
            </w:pPr>
          </w:p>
        </w:tc>
      </w:tr>
    </w:tbl>
    <w:p w14:paraId="575D23B3" w14:textId="77777777" w:rsidR="00970DF6" w:rsidRPr="00970DF6" w:rsidRDefault="00970DF6" w:rsidP="00970DF6">
      <w:pPr>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57EE2117" w14:textId="77777777" w:rsidTr="000F6CA8">
        <w:trPr>
          <w:trHeight w:val="342"/>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2B2F7D7E" w14:textId="77777777" w:rsidR="00970DF6" w:rsidRPr="00970DF6" w:rsidRDefault="00970DF6" w:rsidP="000F6CA8">
            <w:pPr>
              <w:rPr>
                <w:rFonts w:asciiTheme="minorHAnsi" w:eastAsia="Arial Unicode MS" w:hAnsiTheme="minorHAnsi" w:cstheme="minorHAnsi"/>
                <w:b/>
                <w:bCs/>
                <w:color w:val="FFFFFF" w:themeColor="background1"/>
                <w:sz w:val="18"/>
                <w:szCs w:val="18"/>
              </w:rPr>
            </w:pPr>
            <w:r w:rsidRPr="00970DF6">
              <w:rPr>
                <w:rFonts w:asciiTheme="minorHAnsi" w:eastAsia="Arial Unicode MS" w:hAnsiTheme="minorHAnsi" w:cstheme="minorHAnsi"/>
                <w:b/>
                <w:bCs/>
                <w:color w:val="FFFFFF" w:themeColor="background1"/>
                <w:sz w:val="18"/>
                <w:szCs w:val="18"/>
              </w:rPr>
              <w:t>B. EXPERIENCIA ESPECÍFICA JEFE / REGENTE/ RESPONSABLE DE LABORATORIO (10 puntos)</w:t>
            </w:r>
          </w:p>
        </w:tc>
      </w:tr>
      <w:tr w:rsidR="00970DF6" w:rsidRPr="00970DF6" w14:paraId="4698146B" w14:textId="77777777" w:rsidTr="00970DF6">
        <w:trPr>
          <w:trHeight w:val="1764"/>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657852C9" w14:textId="77777777" w:rsidR="00970DF6" w:rsidRPr="00970DF6" w:rsidRDefault="00970DF6" w:rsidP="000F6CA8">
            <w:pPr>
              <w:ind w:right="162"/>
              <w:jc w:val="both"/>
              <w:rPr>
                <w:rFonts w:asciiTheme="minorHAnsi" w:hAnsiTheme="minorHAnsi" w:cstheme="minorHAnsi"/>
                <w:sz w:val="18"/>
                <w:szCs w:val="18"/>
              </w:rPr>
            </w:pPr>
            <w:r w:rsidRPr="00970DF6">
              <w:rPr>
                <w:rFonts w:asciiTheme="minorHAnsi" w:hAnsiTheme="minorHAnsi" w:cstheme="minorHAnsi"/>
                <w:sz w:val="18"/>
                <w:szCs w:val="18"/>
              </w:rPr>
              <w:t>Experiencia directa documentada.</w:t>
            </w:r>
          </w:p>
          <w:p w14:paraId="540CC448" w14:textId="77777777" w:rsidR="00970DF6" w:rsidRPr="00970DF6" w:rsidRDefault="00970DF6" w:rsidP="000F6CA8">
            <w:pPr>
              <w:ind w:right="162"/>
              <w:jc w:val="both"/>
              <w:rPr>
                <w:rFonts w:asciiTheme="minorHAnsi" w:hAnsiTheme="minorHAnsi" w:cstheme="minorHAns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1CA6DDC1"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08D2E124"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 xml:space="preserve">De 3 a 5 años </w:t>
                  </w:r>
                </w:p>
              </w:tc>
              <w:tc>
                <w:tcPr>
                  <w:tcW w:w="2674" w:type="dxa"/>
                  <w:tcBorders>
                    <w:top w:val="single" w:sz="4" w:space="0" w:color="000000"/>
                    <w:left w:val="single" w:sz="4" w:space="0" w:color="000000"/>
                    <w:bottom w:val="single" w:sz="4" w:space="0" w:color="000000"/>
                    <w:right w:val="single" w:sz="4" w:space="0" w:color="000000"/>
                  </w:tcBorders>
                  <w:hideMark/>
                </w:tcPr>
                <w:p w14:paraId="1D13D389"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5 puntos</w:t>
                  </w:r>
                </w:p>
              </w:tc>
            </w:tr>
            <w:tr w:rsidR="00970DF6" w:rsidRPr="00970DF6" w14:paraId="6E3B12AA"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4895E45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De 6 a 7 años</w:t>
                  </w:r>
                </w:p>
              </w:tc>
              <w:tc>
                <w:tcPr>
                  <w:tcW w:w="2674" w:type="dxa"/>
                  <w:tcBorders>
                    <w:top w:val="single" w:sz="4" w:space="0" w:color="000000"/>
                    <w:left w:val="single" w:sz="4" w:space="0" w:color="000000"/>
                    <w:bottom w:val="single" w:sz="4" w:space="0" w:color="000000"/>
                    <w:right w:val="single" w:sz="4" w:space="0" w:color="000000"/>
                  </w:tcBorders>
                  <w:hideMark/>
                </w:tcPr>
                <w:p w14:paraId="3964E1E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8 puntos</w:t>
                  </w:r>
                </w:p>
              </w:tc>
            </w:tr>
            <w:tr w:rsidR="00970DF6" w:rsidRPr="00970DF6" w14:paraId="75D32713"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tcPr>
                <w:p w14:paraId="6B47E2FD"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Mayor a 7 años</w:t>
                  </w:r>
                </w:p>
              </w:tc>
              <w:tc>
                <w:tcPr>
                  <w:tcW w:w="2674" w:type="dxa"/>
                  <w:tcBorders>
                    <w:top w:val="single" w:sz="4" w:space="0" w:color="000000"/>
                    <w:left w:val="single" w:sz="4" w:space="0" w:color="000000"/>
                    <w:bottom w:val="single" w:sz="4" w:space="0" w:color="000000"/>
                    <w:right w:val="single" w:sz="4" w:space="0" w:color="000000"/>
                  </w:tcBorders>
                </w:tcPr>
                <w:p w14:paraId="3FDBFF05"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10 puntos</w:t>
                  </w:r>
                </w:p>
              </w:tc>
            </w:tr>
          </w:tbl>
          <w:p w14:paraId="408EEFF3" w14:textId="77777777" w:rsidR="00970DF6" w:rsidRPr="00970DF6" w:rsidRDefault="00970DF6" w:rsidP="000F6CA8">
            <w:pPr>
              <w:ind w:right="162"/>
              <w:jc w:val="both"/>
              <w:rPr>
                <w:rFonts w:asciiTheme="minorHAnsi" w:hAnsiTheme="minorHAnsi" w:cstheme="minorHAnsi"/>
                <w:sz w:val="18"/>
                <w:szCs w:val="18"/>
              </w:rPr>
            </w:pPr>
          </w:p>
        </w:tc>
      </w:tr>
    </w:tbl>
    <w:p w14:paraId="5354303A" w14:textId="77777777" w:rsidR="00970DF6" w:rsidRPr="00970DF6" w:rsidRDefault="00970DF6" w:rsidP="00970DF6">
      <w:pPr>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0833D7E4" w14:textId="77777777" w:rsidTr="000F6CA8">
        <w:trPr>
          <w:trHeight w:val="62"/>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5FCAF55D" w14:textId="77777777" w:rsidR="00970DF6" w:rsidRPr="00970DF6" w:rsidRDefault="00970DF6" w:rsidP="000F6CA8">
            <w:pPr>
              <w:jc w:val="both"/>
              <w:rPr>
                <w:rFonts w:asciiTheme="minorHAnsi" w:eastAsia="Arial Unicode MS" w:hAnsiTheme="minorHAnsi" w:cstheme="minorHAnsi"/>
                <w:b/>
                <w:bCs/>
                <w:color w:val="FFFFFF" w:themeColor="background1"/>
                <w:sz w:val="18"/>
                <w:szCs w:val="18"/>
              </w:rPr>
            </w:pPr>
            <w:r w:rsidRPr="00970DF6">
              <w:rPr>
                <w:rFonts w:asciiTheme="minorHAnsi" w:hAnsiTheme="minorHAnsi" w:cstheme="minorHAnsi"/>
                <w:b/>
                <w:bCs/>
                <w:color w:val="FFFFFF" w:themeColor="background1"/>
                <w:sz w:val="18"/>
                <w:szCs w:val="18"/>
              </w:rPr>
              <w:t>C. CERTIFICACIONES DE CALIDAD (15 puntos)</w:t>
            </w:r>
          </w:p>
        </w:tc>
      </w:tr>
      <w:tr w:rsidR="00970DF6" w:rsidRPr="00970DF6" w14:paraId="7124909F" w14:textId="77777777" w:rsidTr="000F6CA8">
        <w:trPr>
          <w:trHeight w:val="2014"/>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tbl>
            <w:tblPr>
              <w:tblpPr w:leftFromText="141" w:rightFromText="141" w:vertAnchor="text" w:horzAnchor="margin" w:tblpXSpec="center"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3F20A49D" w14:textId="77777777" w:rsidTr="000F6CA8">
              <w:trPr>
                <w:trHeight w:val="49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7EDF6E8"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Controles de calidad externos</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0F25FB2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5 puntos</w:t>
                  </w:r>
                </w:p>
              </w:tc>
            </w:tr>
            <w:tr w:rsidR="00970DF6" w:rsidRPr="00970DF6" w14:paraId="6BFCAD35"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625803A2"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Certificación NB/ISO 15189</w:t>
                  </w:r>
                </w:p>
              </w:tc>
              <w:tc>
                <w:tcPr>
                  <w:tcW w:w="2674" w:type="dxa"/>
                  <w:tcBorders>
                    <w:top w:val="single" w:sz="4" w:space="0" w:color="000000"/>
                    <w:left w:val="single" w:sz="4" w:space="0" w:color="000000"/>
                    <w:bottom w:val="single" w:sz="4" w:space="0" w:color="000000"/>
                    <w:right w:val="single" w:sz="4" w:space="0" w:color="000000"/>
                  </w:tcBorders>
                  <w:vAlign w:val="center"/>
                </w:tcPr>
                <w:p w14:paraId="65904D9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3 puntos</w:t>
                  </w:r>
                </w:p>
              </w:tc>
            </w:tr>
            <w:tr w:rsidR="00970DF6" w:rsidRPr="00970DF6" w14:paraId="079284D3"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578DBBEB"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Certificación ISO 9001</w:t>
                  </w:r>
                </w:p>
              </w:tc>
              <w:tc>
                <w:tcPr>
                  <w:tcW w:w="2674" w:type="dxa"/>
                  <w:tcBorders>
                    <w:top w:val="single" w:sz="4" w:space="0" w:color="000000"/>
                    <w:left w:val="single" w:sz="4" w:space="0" w:color="000000"/>
                    <w:bottom w:val="single" w:sz="4" w:space="0" w:color="000000"/>
                    <w:right w:val="single" w:sz="4" w:space="0" w:color="000000"/>
                  </w:tcBorders>
                  <w:vAlign w:val="center"/>
                </w:tcPr>
                <w:p w14:paraId="736F155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5 puntos</w:t>
                  </w:r>
                </w:p>
              </w:tc>
            </w:tr>
            <w:tr w:rsidR="00970DF6" w:rsidRPr="00970DF6" w14:paraId="05F672D8"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1AFE3A7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Reconocimientos nacionales</w:t>
                  </w:r>
                </w:p>
              </w:tc>
              <w:tc>
                <w:tcPr>
                  <w:tcW w:w="2674" w:type="dxa"/>
                  <w:tcBorders>
                    <w:top w:val="single" w:sz="4" w:space="0" w:color="000000"/>
                    <w:left w:val="single" w:sz="4" w:space="0" w:color="000000"/>
                    <w:bottom w:val="single" w:sz="4" w:space="0" w:color="000000"/>
                    <w:right w:val="single" w:sz="4" w:space="0" w:color="000000"/>
                  </w:tcBorders>
                  <w:vAlign w:val="center"/>
                </w:tcPr>
                <w:p w14:paraId="2614C5D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2 puntos</w:t>
                  </w:r>
                </w:p>
              </w:tc>
            </w:tr>
          </w:tbl>
          <w:p w14:paraId="5AA0829D" w14:textId="77777777" w:rsidR="00970DF6" w:rsidRPr="00970DF6" w:rsidRDefault="00970DF6" w:rsidP="000F6CA8">
            <w:pPr>
              <w:jc w:val="both"/>
              <w:rPr>
                <w:rFonts w:asciiTheme="minorHAnsi" w:hAnsiTheme="minorHAnsi" w:cstheme="minorHAnsi"/>
                <w:bCs/>
                <w:sz w:val="18"/>
                <w:szCs w:val="18"/>
              </w:rPr>
            </w:pPr>
          </w:p>
          <w:p w14:paraId="5ABF9913" w14:textId="77777777" w:rsidR="00970DF6" w:rsidRPr="00970DF6" w:rsidRDefault="00970DF6" w:rsidP="000F6CA8">
            <w:pPr>
              <w:jc w:val="both"/>
              <w:rPr>
                <w:rFonts w:asciiTheme="minorHAnsi" w:hAnsiTheme="minorHAnsi" w:cstheme="minorHAnsi"/>
                <w:bCs/>
                <w:sz w:val="18"/>
                <w:szCs w:val="18"/>
              </w:rPr>
            </w:pPr>
          </w:p>
          <w:p w14:paraId="03605828" w14:textId="77777777" w:rsidR="00970DF6" w:rsidRPr="00970DF6" w:rsidRDefault="00970DF6" w:rsidP="000F6CA8">
            <w:pPr>
              <w:jc w:val="both"/>
              <w:rPr>
                <w:rFonts w:asciiTheme="minorHAnsi" w:hAnsiTheme="minorHAnsi" w:cstheme="minorHAnsi"/>
                <w:bCs/>
                <w:sz w:val="18"/>
                <w:szCs w:val="18"/>
              </w:rPr>
            </w:pPr>
          </w:p>
          <w:p w14:paraId="22229960" w14:textId="77777777" w:rsidR="00970DF6" w:rsidRPr="00970DF6" w:rsidRDefault="00970DF6" w:rsidP="000F6CA8">
            <w:pPr>
              <w:jc w:val="both"/>
              <w:rPr>
                <w:rFonts w:asciiTheme="minorHAnsi" w:hAnsiTheme="minorHAnsi" w:cstheme="minorHAnsi"/>
                <w:bCs/>
                <w:sz w:val="18"/>
                <w:szCs w:val="18"/>
              </w:rPr>
            </w:pPr>
          </w:p>
          <w:p w14:paraId="2462BD1C" w14:textId="77777777" w:rsidR="00970DF6" w:rsidRPr="00970DF6" w:rsidRDefault="00970DF6" w:rsidP="000F6CA8">
            <w:pPr>
              <w:rPr>
                <w:rFonts w:asciiTheme="minorHAnsi" w:hAnsiTheme="minorHAnsi" w:cstheme="minorHAnsi"/>
                <w:bCs/>
                <w:sz w:val="18"/>
                <w:szCs w:val="18"/>
              </w:rPr>
            </w:pPr>
          </w:p>
          <w:p w14:paraId="7AFDAEB7" w14:textId="77777777" w:rsidR="00970DF6" w:rsidRPr="00970DF6" w:rsidRDefault="00970DF6" w:rsidP="000F6CA8">
            <w:pPr>
              <w:rPr>
                <w:rFonts w:asciiTheme="minorHAnsi" w:hAnsiTheme="minorHAnsi" w:cstheme="minorHAnsi"/>
                <w:sz w:val="18"/>
                <w:szCs w:val="18"/>
              </w:rPr>
            </w:pPr>
            <w:r w:rsidRPr="00970DF6">
              <w:rPr>
                <w:rFonts w:asciiTheme="minorHAnsi" w:hAnsiTheme="minorHAnsi" w:cstheme="minorHAnsi"/>
                <w:b/>
                <w:bCs/>
                <w:color w:val="FFFFFF" w:themeColor="background1"/>
                <w:sz w:val="18"/>
                <w:szCs w:val="18"/>
              </w:rPr>
              <w:t>REQUISITOS CALIFICABL</w:t>
            </w:r>
          </w:p>
        </w:tc>
      </w:tr>
    </w:tbl>
    <w:p w14:paraId="22CD2491" w14:textId="77777777" w:rsidR="00970DF6" w:rsidRPr="00970DF6" w:rsidRDefault="00970DF6" w:rsidP="00970DF6">
      <w:pPr>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36F253CE" w14:textId="77777777" w:rsidTr="000F6CA8">
        <w:trPr>
          <w:trHeight w:val="266"/>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33008B72" w14:textId="77777777" w:rsidR="00970DF6" w:rsidRPr="00970DF6" w:rsidRDefault="00970DF6" w:rsidP="000F6CA8">
            <w:pPr>
              <w:jc w:val="both"/>
              <w:rPr>
                <w:rFonts w:asciiTheme="minorHAnsi" w:eastAsia="Arial Unicode MS" w:hAnsiTheme="minorHAnsi" w:cstheme="minorHAnsi"/>
                <w:b/>
                <w:bCs/>
                <w:color w:val="FFFFFF" w:themeColor="background1"/>
                <w:sz w:val="18"/>
                <w:szCs w:val="18"/>
              </w:rPr>
            </w:pPr>
            <w:r w:rsidRPr="00970DF6">
              <w:rPr>
                <w:rFonts w:asciiTheme="minorHAnsi" w:hAnsiTheme="minorHAnsi" w:cstheme="minorHAnsi"/>
                <w:b/>
                <w:bCs/>
                <w:color w:val="FFFFFF" w:themeColor="background1"/>
                <w:sz w:val="18"/>
                <w:szCs w:val="18"/>
              </w:rPr>
              <w:t>D. SUCURSALES (10 puntos)</w:t>
            </w:r>
          </w:p>
        </w:tc>
      </w:tr>
      <w:tr w:rsidR="00970DF6" w:rsidRPr="00970DF6" w14:paraId="73FB5A5A" w14:textId="77777777" w:rsidTr="00970DF6">
        <w:trPr>
          <w:trHeight w:val="1638"/>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tbl>
            <w:tblPr>
              <w:tblpPr w:leftFromText="141" w:rightFromText="141" w:vertAnchor="text" w:horzAnchor="margin" w:tblpXSpec="center"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2E64934B" w14:textId="77777777" w:rsidTr="000F6CA8">
              <w:trPr>
                <w:trHeight w:val="49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985D2F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 sucursal en la ciudad de La Paz</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6DFA178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6 puntos</w:t>
                  </w:r>
                </w:p>
              </w:tc>
            </w:tr>
            <w:tr w:rsidR="00970DF6" w:rsidRPr="00970DF6" w14:paraId="4D830FF6"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63737F95"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Entre 2 y 3 en la ciudad de La Paz</w:t>
                  </w:r>
                </w:p>
              </w:tc>
              <w:tc>
                <w:tcPr>
                  <w:tcW w:w="2674" w:type="dxa"/>
                  <w:tcBorders>
                    <w:top w:val="single" w:sz="4" w:space="0" w:color="000000"/>
                    <w:left w:val="single" w:sz="4" w:space="0" w:color="000000"/>
                    <w:bottom w:val="single" w:sz="4" w:space="0" w:color="000000"/>
                    <w:right w:val="single" w:sz="4" w:space="0" w:color="000000"/>
                  </w:tcBorders>
                  <w:vAlign w:val="center"/>
                </w:tcPr>
                <w:p w14:paraId="60F26113"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8 puntos</w:t>
                  </w:r>
                </w:p>
              </w:tc>
            </w:tr>
            <w:tr w:rsidR="00970DF6" w:rsidRPr="00970DF6" w14:paraId="30D11180"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38082616" w14:textId="77777777" w:rsidR="00970DF6" w:rsidRPr="00970DF6" w:rsidRDefault="00970DF6" w:rsidP="000F6CA8">
                  <w:pPr>
                    <w:pStyle w:val="Textoindependiente"/>
                    <w:jc w:val="both"/>
                    <w:rPr>
                      <w:rFonts w:asciiTheme="minorHAnsi" w:eastAsiaTheme="minorHAnsi" w:hAnsiTheme="minorHAnsi" w:cstheme="minorHAnsi"/>
                      <w:kern w:val="2"/>
                      <w:sz w:val="18"/>
                      <w:szCs w:val="18"/>
                      <w:lang w:eastAsia="en-US"/>
                      <w14:ligatures w14:val="standardContextual"/>
                    </w:rPr>
                  </w:pPr>
                  <w:r w:rsidRPr="00970DF6">
                    <w:rPr>
                      <w:rFonts w:asciiTheme="minorHAnsi" w:eastAsiaTheme="minorHAnsi" w:hAnsiTheme="minorHAnsi" w:cstheme="minorHAnsi"/>
                      <w:kern w:val="2"/>
                      <w:sz w:val="18"/>
                      <w:szCs w:val="18"/>
                      <w:lang w:eastAsia="en-US"/>
                      <w14:ligatures w14:val="standardContextual"/>
                    </w:rPr>
                    <w:t>Más de 3 en la ciudad de La Paz</w:t>
                  </w:r>
                </w:p>
              </w:tc>
              <w:tc>
                <w:tcPr>
                  <w:tcW w:w="2674" w:type="dxa"/>
                  <w:tcBorders>
                    <w:top w:val="single" w:sz="4" w:space="0" w:color="000000"/>
                    <w:left w:val="single" w:sz="4" w:space="0" w:color="000000"/>
                    <w:bottom w:val="single" w:sz="4" w:space="0" w:color="000000"/>
                    <w:right w:val="single" w:sz="4" w:space="0" w:color="000000"/>
                  </w:tcBorders>
                  <w:vAlign w:val="center"/>
                </w:tcPr>
                <w:p w14:paraId="2BA9EC0A"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10 puntos</w:t>
                  </w:r>
                </w:p>
              </w:tc>
            </w:tr>
          </w:tbl>
          <w:p w14:paraId="5F993B7B" w14:textId="77777777" w:rsidR="00970DF6" w:rsidRPr="00970DF6" w:rsidRDefault="00970DF6" w:rsidP="000F6CA8">
            <w:pPr>
              <w:jc w:val="both"/>
              <w:rPr>
                <w:rFonts w:asciiTheme="minorHAnsi" w:hAnsiTheme="minorHAnsi" w:cstheme="minorHAnsi"/>
                <w:bCs/>
                <w:sz w:val="18"/>
                <w:szCs w:val="18"/>
              </w:rPr>
            </w:pPr>
            <w:r w:rsidRPr="00970DF6">
              <w:rPr>
                <w:rFonts w:asciiTheme="minorHAnsi" w:hAnsiTheme="minorHAnsi" w:cstheme="minorHAnsi"/>
                <w:bCs/>
                <w:sz w:val="18"/>
                <w:szCs w:val="18"/>
              </w:rPr>
              <w:t xml:space="preserve"> </w:t>
            </w:r>
          </w:p>
          <w:p w14:paraId="148BD1AD" w14:textId="77777777" w:rsidR="00970DF6" w:rsidRPr="00970DF6" w:rsidRDefault="00970DF6" w:rsidP="000F6CA8">
            <w:pPr>
              <w:jc w:val="both"/>
              <w:rPr>
                <w:rFonts w:asciiTheme="minorHAnsi" w:hAnsiTheme="minorHAnsi" w:cstheme="minorHAnsi"/>
                <w:bCs/>
                <w:sz w:val="18"/>
                <w:szCs w:val="18"/>
              </w:rPr>
            </w:pPr>
          </w:p>
          <w:p w14:paraId="52F79437" w14:textId="77777777" w:rsidR="00970DF6" w:rsidRPr="00970DF6" w:rsidRDefault="00970DF6" w:rsidP="000F6CA8">
            <w:pPr>
              <w:jc w:val="both"/>
              <w:rPr>
                <w:rFonts w:asciiTheme="minorHAnsi" w:hAnsiTheme="minorHAnsi" w:cstheme="minorHAnsi"/>
                <w:bCs/>
                <w:sz w:val="18"/>
                <w:szCs w:val="18"/>
              </w:rPr>
            </w:pPr>
          </w:p>
          <w:p w14:paraId="7EFDEEEC" w14:textId="77777777" w:rsidR="00970DF6" w:rsidRPr="00970DF6" w:rsidRDefault="00970DF6" w:rsidP="000F6CA8">
            <w:pPr>
              <w:jc w:val="both"/>
              <w:rPr>
                <w:rFonts w:asciiTheme="minorHAnsi" w:hAnsiTheme="minorHAnsi" w:cstheme="minorHAnsi"/>
                <w:bCs/>
                <w:sz w:val="18"/>
                <w:szCs w:val="18"/>
              </w:rPr>
            </w:pPr>
          </w:p>
          <w:p w14:paraId="6EC3D7FB" w14:textId="77777777" w:rsidR="00970DF6" w:rsidRPr="00970DF6" w:rsidRDefault="00970DF6" w:rsidP="000F6CA8">
            <w:pPr>
              <w:rPr>
                <w:rFonts w:asciiTheme="minorHAnsi" w:hAnsiTheme="minorHAnsi" w:cstheme="minorHAnsi"/>
                <w:bCs/>
                <w:sz w:val="18"/>
                <w:szCs w:val="18"/>
              </w:rPr>
            </w:pPr>
          </w:p>
          <w:p w14:paraId="6A41A8F3" w14:textId="77777777" w:rsidR="00970DF6" w:rsidRPr="00970DF6" w:rsidRDefault="00970DF6" w:rsidP="000F6CA8">
            <w:pPr>
              <w:rPr>
                <w:rFonts w:asciiTheme="minorHAnsi" w:hAnsiTheme="minorHAnsi" w:cstheme="minorHAnsi"/>
                <w:sz w:val="18"/>
                <w:szCs w:val="18"/>
              </w:rPr>
            </w:pPr>
          </w:p>
        </w:tc>
      </w:tr>
    </w:tbl>
    <w:p w14:paraId="0CC61400" w14:textId="77777777" w:rsidR="00970DF6" w:rsidRPr="00970DF6" w:rsidRDefault="00970DF6" w:rsidP="00970DF6">
      <w:pPr>
        <w:pStyle w:val="Prrafodelista"/>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04EAAEB7" w14:textId="77777777" w:rsidTr="000F6CA8">
        <w:trPr>
          <w:trHeight w:val="132"/>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25FA0DA8" w14:textId="77777777" w:rsidR="00970DF6" w:rsidRPr="00970DF6" w:rsidRDefault="00970DF6" w:rsidP="000F6CA8">
            <w:pPr>
              <w:jc w:val="both"/>
              <w:rPr>
                <w:rFonts w:asciiTheme="minorHAnsi" w:eastAsia="Arial Unicode MS" w:hAnsiTheme="minorHAnsi" w:cstheme="minorHAnsi"/>
                <w:b/>
                <w:bCs/>
                <w:color w:val="FFFFFF" w:themeColor="background1"/>
                <w:sz w:val="18"/>
                <w:szCs w:val="18"/>
              </w:rPr>
            </w:pPr>
            <w:r w:rsidRPr="00970DF6">
              <w:rPr>
                <w:rFonts w:asciiTheme="minorHAnsi" w:hAnsiTheme="minorHAnsi" w:cstheme="minorHAnsi"/>
                <w:b/>
                <w:bCs/>
                <w:color w:val="FFFFFF" w:themeColor="background1"/>
                <w:sz w:val="18"/>
                <w:szCs w:val="18"/>
              </w:rPr>
              <w:t>C. EQUIPAMIENTO DETALLADOS EN PUNTO “F” (10 puntos)</w:t>
            </w:r>
          </w:p>
        </w:tc>
      </w:tr>
      <w:tr w:rsidR="00970DF6" w:rsidRPr="00970DF6" w14:paraId="1FC0170D" w14:textId="77777777" w:rsidTr="00970DF6">
        <w:trPr>
          <w:trHeight w:val="1924"/>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3A3D5D4D" w14:textId="77777777" w:rsidR="00970DF6" w:rsidRPr="00970DF6" w:rsidRDefault="00970DF6" w:rsidP="000F6CA8">
            <w:pPr>
              <w:jc w:val="both"/>
              <w:rPr>
                <w:rFonts w:asciiTheme="minorHAnsi" w:hAnsiTheme="minorHAnsi" w:cstheme="minorHAnsi"/>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14AF8108" w14:textId="77777777" w:rsidTr="000F6CA8">
              <w:trPr>
                <w:trHeight w:val="496"/>
                <w:jc w:val="center"/>
              </w:trPr>
              <w:tc>
                <w:tcPr>
                  <w:tcW w:w="3402" w:type="dxa"/>
                  <w:tcBorders>
                    <w:top w:val="single" w:sz="4" w:space="0" w:color="000000"/>
                    <w:left w:val="single" w:sz="4" w:space="0" w:color="000000"/>
                    <w:bottom w:val="single" w:sz="4" w:space="0" w:color="000000"/>
                    <w:right w:val="single" w:sz="4" w:space="0" w:color="000000"/>
                  </w:tcBorders>
                  <w:hideMark/>
                </w:tcPr>
                <w:p w14:paraId="5F311D00" w14:textId="77777777" w:rsidR="00970DF6" w:rsidRPr="00970DF6" w:rsidRDefault="00970DF6" w:rsidP="000F6CA8">
                  <w:pPr>
                    <w:rPr>
                      <w:rFonts w:asciiTheme="minorHAnsi" w:hAnsiTheme="minorHAnsi" w:cstheme="minorHAnsi"/>
                      <w:sz w:val="18"/>
                      <w:szCs w:val="18"/>
                    </w:rPr>
                  </w:pPr>
                  <w:r w:rsidRPr="00970DF6">
                    <w:rPr>
                      <w:rFonts w:asciiTheme="minorHAnsi" w:hAnsiTheme="minorHAnsi" w:cstheme="minorHAnsi"/>
                      <w:sz w:val="18"/>
                      <w:szCs w:val="18"/>
                    </w:rPr>
                    <w:t>Equipos de antigüedad de 5 años o más</w:t>
                  </w:r>
                </w:p>
                <w:p w14:paraId="7A327485" w14:textId="77777777" w:rsidR="00970DF6" w:rsidRPr="00970DF6" w:rsidRDefault="00970DF6" w:rsidP="000F6CA8">
                  <w:pPr>
                    <w:pStyle w:val="Textoindependiente"/>
                    <w:jc w:val="both"/>
                    <w:rPr>
                      <w:rFonts w:asciiTheme="minorHAnsi" w:hAnsiTheme="minorHAnsi" w:cstheme="minorHAnsi"/>
                      <w:b/>
                      <w:iCs/>
                      <w:sz w:val="18"/>
                      <w:szCs w:val="18"/>
                    </w:rPr>
                  </w:pPr>
                </w:p>
              </w:tc>
              <w:tc>
                <w:tcPr>
                  <w:tcW w:w="2674" w:type="dxa"/>
                  <w:tcBorders>
                    <w:top w:val="single" w:sz="4" w:space="0" w:color="000000"/>
                    <w:left w:val="single" w:sz="4" w:space="0" w:color="000000"/>
                    <w:bottom w:val="single" w:sz="4" w:space="0" w:color="000000"/>
                    <w:right w:val="single" w:sz="4" w:space="0" w:color="000000"/>
                  </w:tcBorders>
                  <w:hideMark/>
                </w:tcPr>
                <w:p w14:paraId="7CAD0541"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5 puntos</w:t>
                  </w:r>
                </w:p>
              </w:tc>
            </w:tr>
            <w:tr w:rsidR="00970DF6" w:rsidRPr="00970DF6" w14:paraId="76DE1243"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2BF5D178"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 xml:space="preserve">Equipos con antigüedad de 3 a 4 años </w:t>
                  </w:r>
                </w:p>
              </w:tc>
              <w:tc>
                <w:tcPr>
                  <w:tcW w:w="2674" w:type="dxa"/>
                  <w:tcBorders>
                    <w:top w:val="single" w:sz="4" w:space="0" w:color="000000"/>
                    <w:left w:val="single" w:sz="4" w:space="0" w:color="000000"/>
                    <w:bottom w:val="single" w:sz="4" w:space="0" w:color="000000"/>
                    <w:right w:val="single" w:sz="4" w:space="0" w:color="000000"/>
                  </w:tcBorders>
                  <w:hideMark/>
                </w:tcPr>
                <w:p w14:paraId="1071BFF7"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8 puntos</w:t>
                  </w:r>
                </w:p>
              </w:tc>
            </w:tr>
            <w:tr w:rsidR="00970DF6" w:rsidRPr="00970DF6" w14:paraId="6512F124"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tcPr>
                <w:p w14:paraId="406F82A2"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Equipos con antigüedad menor o igual a 2 años</w:t>
                  </w:r>
                </w:p>
              </w:tc>
              <w:tc>
                <w:tcPr>
                  <w:tcW w:w="2674" w:type="dxa"/>
                  <w:tcBorders>
                    <w:top w:val="single" w:sz="4" w:space="0" w:color="000000"/>
                    <w:left w:val="single" w:sz="4" w:space="0" w:color="000000"/>
                    <w:bottom w:val="single" w:sz="4" w:space="0" w:color="000000"/>
                    <w:right w:val="single" w:sz="4" w:space="0" w:color="000000"/>
                  </w:tcBorders>
                </w:tcPr>
                <w:p w14:paraId="10F36914"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10 puntos</w:t>
                  </w:r>
                </w:p>
              </w:tc>
            </w:tr>
          </w:tbl>
          <w:p w14:paraId="22B9D9DB" w14:textId="77777777" w:rsidR="00970DF6" w:rsidRPr="00970DF6" w:rsidRDefault="00970DF6" w:rsidP="000F6CA8">
            <w:pPr>
              <w:jc w:val="both"/>
              <w:rPr>
                <w:rFonts w:asciiTheme="minorHAnsi" w:hAnsiTheme="minorHAnsi" w:cstheme="minorHAnsi"/>
                <w:bCs/>
                <w:sz w:val="18"/>
                <w:szCs w:val="18"/>
              </w:rPr>
            </w:pPr>
          </w:p>
          <w:p w14:paraId="4EE76FFD" w14:textId="77777777" w:rsidR="00970DF6" w:rsidRPr="00970DF6" w:rsidRDefault="00970DF6" w:rsidP="000F6CA8">
            <w:pPr>
              <w:jc w:val="both"/>
              <w:rPr>
                <w:rFonts w:asciiTheme="minorHAnsi" w:hAnsiTheme="minorHAnsi" w:cstheme="minorHAnsi"/>
                <w:bCs/>
                <w:sz w:val="18"/>
                <w:szCs w:val="18"/>
              </w:rPr>
            </w:pPr>
          </w:p>
        </w:tc>
      </w:tr>
    </w:tbl>
    <w:p w14:paraId="274114E8" w14:textId="77777777" w:rsidR="00970DF6" w:rsidRDefault="00970DF6" w:rsidP="00970DF6">
      <w:pPr>
        <w:pStyle w:val="Prrafodelista"/>
        <w:rPr>
          <w:rFonts w:ascii="Arial" w:hAnsi="Arial" w:cs="Arial"/>
        </w:rPr>
      </w:pPr>
    </w:p>
    <w:p w14:paraId="06CBD131" w14:textId="77777777" w:rsidR="00970DF6" w:rsidRDefault="00970DF6" w:rsidP="00970DF6">
      <w:pPr>
        <w:jc w:val="both"/>
      </w:pPr>
    </w:p>
    <w:p w14:paraId="5424EE29" w14:textId="77777777" w:rsidR="00970DF6" w:rsidRDefault="00970DF6" w:rsidP="00970DF6">
      <w:pPr>
        <w:jc w:val="both"/>
      </w:pPr>
    </w:p>
    <w:p w14:paraId="546E32B3" w14:textId="648EE5FE" w:rsidR="00970DF6" w:rsidRPr="00EC269E" w:rsidRDefault="00970DF6" w:rsidP="00970DF6">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229BDD2A" w14:textId="77777777" w:rsidR="00970DF6" w:rsidRDefault="00970DF6" w:rsidP="00970DF6">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696CFF3F" w14:textId="50804975" w:rsidR="008E788F" w:rsidRDefault="008E788F">
      <w:pPr>
        <w:spacing w:after="160" w:line="259" w:lineRule="auto"/>
        <w:rPr>
          <w:rFonts w:asciiTheme="minorHAnsi" w:hAnsiTheme="minorHAnsi" w:cstheme="minorHAnsi"/>
          <w:b/>
          <w:bCs/>
          <w:color w:val="000000" w:themeColor="text1"/>
        </w:rPr>
      </w:pPr>
    </w:p>
    <w:p w14:paraId="67CC6F60" w14:textId="77777777" w:rsidR="00970DF6" w:rsidRDefault="00970DF6">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BB95D41" w14:textId="7CF9E93B" w:rsidR="004B307E" w:rsidRPr="00EC269E" w:rsidRDefault="004B307E" w:rsidP="004B307E">
      <w:pPr>
        <w:spacing w:after="6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FORMULARIO N° </w:t>
      </w:r>
      <w:r w:rsidR="00982732">
        <w:rPr>
          <w:rFonts w:asciiTheme="minorHAnsi" w:hAnsiTheme="minorHAnsi" w:cstheme="minorHAnsi"/>
          <w:b/>
          <w:bCs/>
          <w:color w:val="000000" w:themeColor="text1"/>
        </w:rPr>
        <w:t>4</w:t>
      </w:r>
    </w:p>
    <w:p w14:paraId="313B43FB" w14:textId="6119A54F" w:rsidR="004B307E" w:rsidRPr="00EC269E" w:rsidRDefault="004B307E" w:rsidP="004B307E">
      <w:pPr>
        <w:spacing w:after="60"/>
        <w:jc w:val="center"/>
        <w:rPr>
          <w:rFonts w:asciiTheme="minorHAnsi" w:hAnsiTheme="minorHAnsi" w:cstheme="minorHAnsi"/>
          <w:b/>
          <w:bCs/>
          <w:color w:val="000000" w:themeColor="text1"/>
          <w:lang w:val="es-BO"/>
        </w:rPr>
      </w:pPr>
      <w:r w:rsidRPr="00EC269E">
        <w:rPr>
          <w:rFonts w:asciiTheme="minorHAnsi" w:hAnsiTheme="minorHAnsi" w:cstheme="minorHAnsi"/>
          <w:b/>
          <w:bCs/>
          <w:color w:val="000000" w:themeColor="text1"/>
          <w:lang w:val="es-BO"/>
        </w:rPr>
        <w:t xml:space="preserve">PROPUESTA ECONÓMICA </w:t>
      </w:r>
      <w:r w:rsidR="005D0783">
        <w:rPr>
          <w:rFonts w:asciiTheme="minorHAnsi" w:hAnsiTheme="minorHAnsi" w:cstheme="minorHAnsi"/>
          <w:b/>
          <w:bCs/>
          <w:color w:val="000000" w:themeColor="text1"/>
          <w:lang w:val="es-BO"/>
        </w:rPr>
        <w:t>MONTO FIJO MENSUAL</w:t>
      </w:r>
    </w:p>
    <w:p w14:paraId="49ABC4F5" w14:textId="77777777" w:rsidR="004B307E" w:rsidRPr="00EC269E" w:rsidRDefault="004B307E" w:rsidP="004B307E">
      <w:pPr>
        <w:rPr>
          <w:rFonts w:asciiTheme="minorHAnsi" w:hAnsiTheme="minorHAnsi" w:cstheme="minorHAnsi"/>
          <w:b/>
          <w:bCs/>
        </w:rPr>
      </w:pPr>
    </w:p>
    <w:tbl>
      <w:tblPr>
        <w:tblW w:w="8069" w:type="dxa"/>
        <w:jc w:val="center"/>
        <w:tblCellMar>
          <w:left w:w="70" w:type="dxa"/>
          <w:right w:w="70" w:type="dxa"/>
        </w:tblCellMar>
        <w:tblLook w:val="04A0" w:firstRow="1" w:lastRow="0" w:firstColumn="1" w:lastColumn="0" w:noHBand="0" w:noVBand="1"/>
      </w:tblPr>
      <w:tblGrid>
        <w:gridCol w:w="590"/>
        <w:gridCol w:w="1057"/>
        <w:gridCol w:w="859"/>
        <w:gridCol w:w="3004"/>
        <w:gridCol w:w="1416"/>
        <w:gridCol w:w="1143"/>
      </w:tblGrid>
      <w:tr w:rsidR="00087204" w:rsidRPr="00DB678B" w14:paraId="3C1E9F48" w14:textId="77777777" w:rsidTr="00291DC2">
        <w:trPr>
          <w:trHeight w:val="696"/>
          <w:jc w:val="center"/>
        </w:trPr>
        <w:tc>
          <w:tcPr>
            <w:tcW w:w="0" w:type="auto"/>
            <w:tcBorders>
              <w:top w:val="single" w:sz="8" w:space="0" w:color="auto"/>
              <w:left w:val="single" w:sz="8" w:space="0" w:color="auto"/>
              <w:bottom w:val="single" w:sz="4" w:space="0" w:color="auto"/>
              <w:right w:val="single" w:sz="4" w:space="0" w:color="auto"/>
            </w:tcBorders>
            <w:noWrap/>
            <w:vAlign w:val="center"/>
            <w:hideMark/>
          </w:tcPr>
          <w:p w14:paraId="1902F2FC" w14:textId="77777777" w:rsidR="00087204" w:rsidRPr="00DB678B" w:rsidRDefault="00087204" w:rsidP="00157952">
            <w:pPr>
              <w:jc w:val="center"/>
              <w:rPr>
                <w:rFonts w:asciiTheme="minorHAnsi" w:hAnsiTheme="minorHAnsi" w:cstheme="minorHAnsi"/>
                <w:b/>
                <w:bCs/>
                <w:sz w:val="18"/>
                <w:szCs w:val="18"/>
                <w:lang w:val="es-BO" w:eastAsia="es-BO"/>
              </w:rPr>
            </w:pPr>
            <w:r w:rsidRPr="00DB678B">
              <w:rPr>
                <w:rFonts w:asciiTheme="minorHAnsi" w:hAnsiTheme="minorHAnsi" w:cstheme="minorHAnsi"/>
                <w:b/>
                <w:bCs/>
                <w:sz w:val="18"/>
                <w:szCs w:val="18"/>
              </w:rPr>
              <w:t>ITEM</w:t>
            </w:r>
          </w:p>
        </w:tc>
        <w:tc>
          <w:tcPr>
            <w:tcW w:w="0" w:type="auto"/>
            <w:tcBorders>
              <w:top w:val="single" w:sz="8" w:space="0" w:color="auto"/>
              <w:left w:val="nil"/>
              <w:bottom w:val="single" w:sz="4" w:space="0" w:color="auto"/>
              <w:right w:val="single" w:sz="4" w:space="0" w:color="auto"/>
            </w:tcBorders>
            <w:vAlign w:val="center"/>
            <w:hideMark/>
          </w:tcPr>
          <w:p w14:paraId="57D6170D"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CANTIDAD</w:t>
            </w:r>
          </w:p>
        </w:tc>
        <w:tc>
          <w:tcPr>
            <w:tcW w:w="0" w:type="auto"/>
            <w:tcBorders>
              <w:top w:val="single" w:sz="8" w:space="0" w:color="auto"/>
              <w:left w:val="single" w:sz="4" w:space="0" w:color="auto"/>
              <w:bottom w:val="single" w:sz="4" w:space="0" w:color="auto"/>
              <w:right w:val="single" w:sz="4" w:space="0" w:color="auto"/>
            </w:tcBorders>
            <w:noWrap/>
            <w:vAlign w:val="center"/>
            <w:hideMark/>
          </w:tcPr>
          <w:p w14:paraId="4B3F2071"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UNIDAD</w:t>
            </w:r>
          </w:p>
        </w:tc>
        <w:tc>
          <w:tcPr>
            <w:tcW w:w="3004" w:type="dxa"/>
            <w:tcBorders>
              <w:top w:val="single" w:sz="8" w:space="0" w:color="auto"/>
              <w:left w:val="nil"/>
              <w:bottom w:val="single" w:sz="4" w:space="0" w:color="auto"/>
              <w:right w:val="single" w:sz="4" w:space="0" w:color="000000"/>
            </w:tcBorders>
            <w:noWrap/>
            <w:vAlign w:val="center"/>
            <w:hideMark/>
          </w:tcPr>
          <w:p w14:paraId="4FCC7D45"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DETALLE</w:t>
            </w:r>
          </w:p>
        </w:tc>
        <w:tc>
          <w:tcPr>
            <w:tcW w:w="1416" w:type="dxa"/>
            <w:tcBorders>
              <w:top w:val="single" w:sz="8" w:space="0" w:color="auto"/>
              <w:left w:val="nil"/>
              <w:bottom w:val="single" w:sz="4" w:space="0" w:color="auto"/>
              <w:right w:val="single" w:sz="4" w:space="0" w:color="auto"/>
            </w:tcBorders>
            <w:vAlign w:val="center"/>
            <w:hideMark/>
          </w:tcPr>
          <w:p w14:paraId="72EEA152"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PRECIO UNITARIO MENSUAL Bs</w:t>
            </w:r>
          </w:p>
        </w:tc>
        <w:tc>
          <w:tcPr>
            <w:tcW w:w="1143" w:type="dxa"/>
            <w:tcBorders>
              <w:top w:val="single" w:sz="8" w:space="0" w:color="auto"/>
              <w:left w:val="nil"/>
              <w:bottom w:val="single" w:sz="4" w:space="0" w:color="auto"/>
              <w:right w:val="single" w:sz="8" w:space="0" w:color="auto"/>
            </w:tcBorders>
            <w:vAlign w:val="center"/>
            <w:hideMark/>
          </w:tcPr>
          <w:p w14:paraId="47AFBE26"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MONTO TOTAL Bs</w:t>
            </w:r>
          </w:p>
        </w:tc>
      </w:tr>
      <w:tr w:rsidR="00087204" w:rsidRPr="00DB678B" w14:paraId="3FF6374E" w14:textId="77777777" w:rsidTr="00291DC2">
        <w:trPr>
          <w:trHeight w:val="624"/>
          <w:jc w:val="center"/>
        </w:trPr>
        <w:tc>
          <w:tcPr>
            <w:tcW w:w="0" w:type="auto"/>
            <w:tcBorders>
              <w:top w:val="single" w:sz="4" w:space="0" w:color="auto"/>
              <w:left w:val="single" w:sz="8" w:space="0" w:color="auto"/>
              <w:bottom w:val="single" w:sz="8" w:space="0" w:color="auto"/>
              <w:right w:val="single" w:sz="4" w:space="0" w:color="auto"/>
            </w:tcBorders>
            <w:noWrap/>
            <w:vAlign w:val="center"/>
            <w:hideMark/>
          </w:tcPr>
          <w:p w14:paraId="7DD16113" w14:textId="77777777" w:rsidR="00087204" w:rsidRPr="00DB678B" w:rsidRDefault="00087204" w:rsidP="00157952">
            <w:pPr>
              <w:jc w:val="center"/>
              <w:rPr>
                <w:rFonts w:asciiTheme="minorHAnsi" w:hAnsiTheme="minorHAnsi" w:cstheme="minorHAnsi"/>
                <w:b/>
                <w:bCs/>
                <w:color w:val="000000"/>
                <w:sz w:val="18"/>
                <w:szCs w:val="18"/>
              </w:rPr>
            </w:pPr>
            <w:r w:rsidRPr="00DB678B">
              <w:rPr>
                <w:rFonts w:asciiTheme="minorHAnsi" w:hAnsiTheme="minorHAnsi" w:cstheme="minorHAnsi"/>
                <w:b/>
                <w:bCs/>
                <w:color w:val="000000"/>
                <w:sz w:val="18"/>
                <w:szCs w:val="18"/>
              </w:rPr>
              <w:t>1</w:t>
            </w:r>
          </w:p>
        </w:tc>
        <w:tc>
          <w:tcPr>
            <w:tcW w:w="0" w:type="auto"/>
            <w:tcBorders>
              <w:top w:val="single" w:sz="4" w:space="0" w:color="auto"/>
              <w:left w:val="single" w:sz="4" w:space="0" w:color="auto"/>
              <w:bottom w:val="single" w:sz="8" w:space="0" w:color="auto"/>
              <w:right w:val="nil"/>
            </w:tcBorders>
            <w:vAlign w:val="center"/>
            <w:hideMark/>
          </w:tcPr>
          <w:p w14:paraId="03CF00CE" w14:textId="77777777" w:rsidR="00087204" w:rsidRPr="00DB678B" w:rsidRDefault="00087204" w:rsidP="00157952">
            <w:pPr>
              <w:jc w:val="center"/>
              <w:rPr>
                <w:rFonts w:asciiTheme="minorHAnsi" w:hAnsiTheme="minorHAnsi" w:cstheme="minorHAnsi"/>
                <w:sz w:val="18"/>
                <w:szCs w:val="18"/>
              </w:rPr>
            </w:pPr>
            <w:r w:rsidRPr="00DB678B">
              <w:rPr>
                <w:rFonts w:asciiTheme="minorHAnsi" w:hAnsiTheme="minorHAnsi" w:cstheme="minorHAnsi"/>
                <w:sz w:val="18"/>
                <w:szCs w:val="18"/>
              </w:rPr>
              <w:t>12</w:t>
            </w:r>
          </w:p>
        </w:tc>
        <w:tc>
          <w:tcPr>
            <w:tcW w:w="0" w:type="auto"/>
            <w:tcBorders>
              <w:top w:val="single" w:sz="4" w:space="0" w:color="auto"/>
              <w:left w:val="single" w:sz="4" w:space="0" w:color="auto"/>
              <w:bottom w:val="single" w:sz="8" w:space="0" w:color="auto"/>
              <w:right w:val="single" w:sz="4" w:space="0" w:color="auto"/>
            </w:tcBorders>
            <w:noWrap/>
            <w:vAlign w:val="center"/>
            <w:hideMark/>
          </w:tcPr>
          <w:p w14:paraId="375E966F" w14:textId="77777777" w:rsidR="00087204" w:rsidRPr="00DB678B" w:rsidRDefault="00087204" w:rsidP="00157952">
            <w:pPr>
              <w:jc w:val="center"/>
              <w:rPr>
                <w:rFonts w:asciiTheme="minorHAnsi" w:hAnsiTheme="minorHAnsi" w:cstheme="minorHAnsi"/>
                <w:sz w:val="18"/>
                <w:szCs w:val="18"/>
              </w:rPr>
            </w:pPr>
            <w:r w:rsidRPr="00DB678B">
              <w:rPr>
                <w:rFonts w:asciiTheme="minorHAnsi" w:hAnsiTheme="minorHAnsi" w:cstheme="minorHAnsi"/>
                <w:sz w:val="18"/>
                <w:szCs w:val="18"/>
              </w:rPr>
              <w:t>MES</w:t>
            </w:r>
          </w:p>
        </w:tc>
        <w:tc>
          <w:tcPr>
            <w:tcW w:w="3004" w:type="dxa"/>
            <w:tcBorders>
              <w:top w:val="single" w:sz="4" w:space="0" w:color="auto"/>
              <w:left w:val="nil"/>
              <w:bottom w:val="single" w:sz="8" w:space="0" w:color="auto"/>
              <w:right w:val="single" w:sz="4" w:space="0" w:color="000000"/>
            </w:tcBorders>
            <w:vAlign w:val="center"/>
            <w:hideMark/>
          </w:tcPr>
          <w:p w14:paraId="03920DA4" w14:textId="77777777" w:rsidR="00087204" w:rsidRDefault="00087204" w:rsidP="00157952">
            <w:pPr>
              <w:jc w:val="center"/>
              <w:rPr>
                <w:rFonts w:asciiTheme="minorHAnsi" w:hAnsiTheme="minorHAnsi" w:cstheme="minorHAnsi"/>
                <w:sz w:val="18"/>
                <w:szCs w:val="18"/>
              </w:rPr>
            </w:pPr>
            <w:r>
              <w:rPr>
                <w:rFonts w:asciiTheme="minorHAnsi" w:hAnsiTheme="minorHAnsi" w:cstheme="minorHAnsi"/>
                <w:sz w:val="18"/>
                <w:szCs w:val="18"/>
              </w:rPr>
              <w:t>SERVICIOS DE LABORATORIO</w:t>
            </w:r>
          </w:p>
          <w:p w14:paraId="65192C4A" w14:textId="7768D0A3" w:rsidR="00087204"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 xml:space="preserve">(HASTA </w:t>
            </w:r>
            <w:r>
              <w:rPr>
                <w:rFonts w:asciiTheme="minorHAnsi" w:hAnsiTheme="minorHAnsi" w:cstheme="minorHAnsi"/>
                <w:b/>
                <w:bCs/>
                <w:sz w:val="18"/>
                <w:szCs w:val="18"/>
              </w:rPr>
              <w:t>35000</w:t>
            </w:r>
            <w:r w:rsidRPr="00DB678B">
              <w:rPr>
                <w:rFonts w:asciiTheme="minorHAnsi" w:hAnsiTheme="minorHAnsi" w:cstheme="minorHAnsi"/>
                <w:b/>
                <w:bCs/>
                <w:sz w:val="18"/>
                <w:szCs w:val="18"/>
              </w:rPr>
              <w:t xml:space="preserve"> ESTUDIOS MENSUALES</w:t>
            </w:r>
            <w:r w:rsidR="005D0783">
              <w:rPr>
                <w:rFonts w:asciiTheme="minorHAnsi" w:hAnsiTheme="minorHAnsi" w:cstheme="minorHAnsi"/>
                <w:b/>
                <w:bCs/>
                <w:sz w:val="18"/>
                <w:szCs w:val="18"/>
              </w:rPr>
              <w:t xml:space="preserve"> CUADRO N° 1</w:t>
            </w:r>
            <w:r w:rsidRPr="00DB678B">
              <w:rPr>
                <w:rFonts w:asciiTheme="minorHAnsi" w:hAnsiTheme="minorHAnsi" w:cstheme="minorHAnsi"/>
                <w:b/>
                <w:bCs/>
                <w:sz w:val="18"/>
                <w:szCs w:val="18"/>
              </w:rPr>
              <w:t>)</w:t>
            </w:r>
          </w:p>
          <w:p w14:paraId="42BDF19F" w14:textId="58AAB1AA" w:rsidR="005D0783" w:rsidRPr="005D0783" w:rsidRDefault="00087204" w:rsidP="005D0783">
            <w:pPr>
              <w:jc w:val="center"/>
              <w:rPr>
                <w:rFonts w:asciiTheme="minorHAnsi" w:hAnsiTheme="minorHAnsi" w:cstheme="minorHAnsi"/>
                <w:b/>
                <w:bCs/>
                <w:sz w:val="18"/>
                <w:szCs w:val="18"/>
              </w:rPr>
            </w:pPr>
            <w:r>
              <w:rPr>
                <w:rFonts w:asciiTheme="minorHAnsi" w:hAnsiTheme="minorHAnsi" w:cstheme="minorHAnsi"/>
                <w:b/>
                <w:bCs/>
                <w:sz w:val="18"/>
                <w:szCs w:val="18"/>
              </w:rPr>
              <w:t>SIN APLICAR PRECIOS UNITARIOS</w:t>
            </w:r>
          </w:p>
        </w:tc>
        <w:tc>
          <w:tcPr>
            <w:tcW w:w="1416" w:type="dxa"/>
            <w:tcBorders>
              <w:top w:val="single" w:sz="4" w:space="0" w:color="auto"/>
              <w:left w:val="nil"/>
              <w:bottom w:val="single" w:sz="8" w:space="0" w:color="auto"/>
              <w:right w:val="single" w:sz="4" w:space="0" w:color="auto"/>
            </w:tcBorders>
            <w:noWrap/>
            <w:vAlign w:val="center"/>
          </w:tcPr>
          <w:p w14:paraId="0BEB3DAD" w14:textId="5F649F71" w:rsidR="00087204" w:rsidRPr="00DB678B" w:rsidRDefault="00087204" w:rsidP="00157952">
            <w:pPr>
              <w:jc w:val="center"/>
              <w:rPr>
                <w:rFonts w:asciiTheme="minorHAnsi" w:hAnsiTheme="minorHAnsi" w:cstheme="minorHAnsi"/>
                <w:color w:val="000000"/>
                <w:sz w:val="18"/>
                <w:szCs w:val="18"/>
              </w:rPr>
            </w:pPr>
          </w:p>
        </w:tc>
        <w:tc>
          <w:tcPr>
            <w:tcW w:w="1143" w:type="dxa"/>
            <w:tcBorders>
              <w:top w:val="single" w:sz="4" w:space="0" w:color="auto"/>
              <w:left w:val="nil"/>
              <w:bottom w:val="single" w:sz="8" w:space="0" w:color="auto"/>
              <w:right w:val="single" w:sz="8" w:space="0" w:color="auto"/>
            </w:tcBorders>
            <w:noWrap/>
            <w:vAlign w:val="center"/>
          </w:tcPr>
          <w:p w14:paraId="5AA9D250" w14:textId="30E1BEE2" w:rsidR="00087204" w:rsidRPr="00DB678B" w:rsidRDefault="00087204" w:rsidP="00157952">
            <w:pPr>
              <w:jc w:val="center"/>
              <w:rPr>
                <w:rFonts w:asciiTheme="minorHAnsi" w:hAnsiTheme="minorHAnsi" w:cstheme="minorHAnsi"/>
                <w:color w:val="000000"/>
                <w:sz w:val="18"/>
                <w:szCs w:val="18"/>
              </w:rPr>
            </w:pPr>
          </w:p>
        </w:tc>
      </w:tr>
    </w:tbl>
    <w:p w14:paraId="7033BFD9" w14:textId="77777777" w:rsidR="004B307E" w:rsidRPr="00EC269E" w:rsidRDefault="004B307E" w:rsidP="004B307E">
      <w:pPr>
        <w:spacing w:after="60"/>
        <w:jc w:val="center"/>
        <w:rPr>
          <w:rFonts w:asciiTheme="minorHAnsi" w:hAnsiTheme="minorHAnsi" w:cstheme="minorHAnsi"/>
          <w:spacing w:val="-2"/>
          <w:sz w:val="16"/>
          <w:szCs w:val="16"/>
        </w:rPr>
      </w:pPr>
    </w:p>
    <w:p w14:paraId="290A84E8" w14:textId="77777777" w:rsidR="00080FEC" w:rsidRDefault="00080FEC" w:rsidP="004B307E">
      <w:pPr>
        <w:spacing w:after="60"/>
        <w:jc w:val="center"/>
        <w:rPr>
          <w:rFonts w:asciiTheme="minorHAnsi" w:hAnsiTheme="minorHAnsi" w:cstheme="minorHAnsi"/>
          <w:b/>
          <w:bCs/>
          <w:color w:val="000000" w:themeColor="text1"/>
          <w:lang w:val="es-BO"/>
        </w:rPr>
      </w:pPr>
    </w:p>
    <w:p w14:paraId="0C53D827" w14:textId="29AE9157" w:rsidR="004B307E" w:rsidRDefault="005D0783" w:rsidP="004B307E">
      <w:pPr>
        <w:spacing w:after="60"/>
        <w:jc w:val="center"/>
        <w:rPr>
          <w:rFonts w:asciiTheme="minorHAnsi" w:hAnsiTheme="minorHAnsi" w:cstheme="minorHAnsi"/>
          <w:spacing w:val="-2"/>
          <w:sz w:val="16"/>
          <w:szCs w:val="16"/>
        </w:rPr>
      </w:pPr>
      <w:r w:rsidRPr="003C0B43">
        <w:rPr>
          <w:rFonts w:asciiTheme="minorHAnsi" w:hAnsiTheme="minorHAnsi" w:cstheme="minorHAnsi"/>
          <w:b/>
          <w:bCs/>
          <w:color w:val="000000" w:themeColor="text1"/>
          <w:lang w:val="es-BO"/>
        </w:rPr>
        <w:t>PROPUESTA ECONOMICA PRUEBAS RECURRENTES</w:t>
      </w:r>
    </w:p>
    <w:tbl>
      <w:tblPr>
        <w:tblW w:w="5524" w:type="dxa"/>
        <w:jc w:val="center"/>
        <w:tblCellMar>
          <w:left w:w="70" w:type="dxa"/>
          <w:right w:w="70" w:type="dxa"/>
        </w:tblCellMar>
        <w:tblLook w:val="04A0" w:firstRow="1" w:lastRow="0" w:firstColumn="1" w:lastColumn="0" w:noHBand="0" w:noVBand="1"/>
      </w:tblPr>
      <w:tblGrid>
        <w:gridCol w:w="536"/>
        <w:gridCol w:w="3570"/>
        <w:gridCol w:w="1418"/>
      </w:tblGrid>
      <w:tr w:rsidR="003C0B43" w:rsidRPr="003C0B43" w14:paraId="371BB2EA" w14:textId="77777777" w:rsidTr="00043A1E">
        <w:trPr>
          <w:trHeight w:val="288"/>
          <w:jc w:val="center"/>
        </w:trPr>
        <w:tc>
          <w:tcPr>
            <w:tcW w:w="536"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0BB62A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N°</w:t>
            </w:r>
          </w:p>
        </w:tc>
        <w:tc>
          <w:tcPr>
            <w:tcW w:w="3570" w:type="dxa"/>
            <w:tcBorders>
              <w:top w:val="single" w:sz="4" w:space="0" w:color="auto"/>
              <w:left w:val="nil"/>
              <w:bottom w:val="single" w:sz="4" w:space="0" w:color="auto"/>
              <w:right w:val="single" w:sz="4" w:space="0" w:color="auto"/>
            </w:tcBorders>
            <w:shd w:val="clear" w:color="000000" w:fill="E2EFDA"/>
            <w:noWrap/>
            <w:vAlign w:val="center"/>
            <w:hideMark/>
          </w:tcPr>
          <w:p w14:paraId="5FC4465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PRUEBAS RECURRENTES</w:t>
            </w:r>
          </w:p>
        </w:tc>
        <w:tc>
          <w:tcPr>
            <w:tcW w:w="1418" w:type="dxa"/>
            <w:tcBorders>
              <w:top w:val="single" w:sz="4" w:space="0" w:color="auto"/>
              <w:left w:val="nil"/>
              <w:bottom w:val="single" w:sz="4" w:space="0" w:color="auto"/>
              <w:right w:val="single" w:sz="4" w:space="0" w:color="auto"/>
            </w:tcBorders>
            <w:shd w:val="clear" w:color="000000" w:fill="E2EFDA"/>
            <w:noWrap/>
            <w:vAlign w:val="center"/>
            <w:hideMark/>
          </w:tcPr>
          <w:p w14:paraId="07CBF8FD" w14:textId="77777777" w:rsidR="003C0B43" w:rsidRPr="003C0B43" w:rsidRDefault="003C0B43" w:rsidP="00043A1E">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PRECIO UNITARIO Bs.</w:t>
            </w:r>
          </w:p>
        </w:tc>
      </w:tr>
      <w:tr w:rsidR="003C0B43" w:rsidRPr="003C0B43" w14:paraId="0F12765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AB8CE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c>
          <w:tcPr>
            <w:tcW w:w="3570" w:type="dxa"/>
            <w:tcBorders>
              <w:top w:val="nil"/>
              <w:left w:val="nil"/>
              <w:bottom w:val="single" w:sz="4" w:space="0" w:color="auto"/>
              <w:right w:val="single" w:sz="4" w:space="0" w:color="auto"/>
            </w:tcBorders>
            <w:noWrap/>
            <w:vAlign w:val="center"/>
            <w:hideMark/>
          </w:tcPr>
          <w:p w14:paraId="1C49683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HEMOGRAMA COMPLETO</w:t>
            </w:r>
          </w:p>
        </w:tc>
        <w:tc>
          <w:tcPr>
            <w:tcW w:w="1418" w:type="dxa"/>
            <w:tcBorders>
              <w:top w:val="nil"/>
              <w:left w:val="nil"/>
              <w:bottom w:val="single" w:sz="4" w:space="0" w:color="auto"/>
              <w:right w:val="single" w:sz="4" w:space="0" w:color="auto"/>
            </w:tcBorders>
            <w:noWrap/>
            <w:vAlign w:val="center"/>
            <w:hideMark/>
          </w:tcPr>
          <w:p w14:paraId="472FC7D8" w14:textId="4C1FAC0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FF4C0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52F5B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c>
          <w:tcPr>
            <w:tcW w:w="3570" w:type="dxa"/>
            <w:tcBorders>
              <w:top w:val="nil"/>
              <w:left w:val="nil"/>
              <w:bottom w:val="single" w:sz="4" w:space="0" w:color="auto"/>
              <w:right w:val="single" w:sz="4" w:space="0" w:color="auto"/>
            </w:tcBorders>
            <w:noWrap/>
            <w:vAlign w:val="center"/>
            <w:hideMark/>
          </w:tcPr>
          <w:p w14:paraId="53AA69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w:t>
            </w:r>
          </w:p>
        </w:tc>
        <w:tc>
          <w:tcPr>
            <w:tcW w:w="1418" w:type="dxa"/>
            <w:tcBorders>
              <w:top w:val="nil"/>
              <w:left w:val="nil"/>
              <w:bottom w:val="single" w:sz="4" w:space="0" w:color="auto"/>
              <w:right w:val="single" w:sz="4" w:space="0" w:color="auto"/>
            </w:tcBorders>
            <w:noWrap/>
            <w:vAlign w:val="center"/>
            <w:hideMark/>
          </w:tcPr>
          <w:p w14:paraId="4BAA5110" w14:textId="512FB3E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829B61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84525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c>
          <w:tcPr>
            <w:tcW w:w="3570" w:type="dxa"/>
            <w:tcBorders>
              <w:top w:val="nil"/>
              <w:left w:val="nil"/>
              <w:bottom w:val="single" w:sz="4" w:space="0" w:color="auto"/>
              <w:right w:val="single" w:sz="4" w:space="0" w:color="auto"/>
            </w:tcBorders>
            <w:noWrap/>
            <w:vAlign w:val="center"/>
            <w:hideMark/>
          </w:tcPr>
          <w:p w14:paraId="2E5730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w:t>
            </w:r>
          </w:p>
        </w:tc>
        <w:tc>
          <w:tcPr>
            <w:tcW w:w="1418" w:type="dxa"/>
            <w:tcBorders>
              <w:top w:val="nil"/>
              <w:left w:val="nil"/>
              <w:bottom w:val="single" w:sz="4" w:space="0" w:color="auto"/>
              <w:right w:val="single" w:sz="4" w:space="0" w:color="auto"/>
            </w:tcBorders>
            <w:noWrap/>
            <w:vAlign w:val="center"/>
            <w:hideMark/>
          </w:tcPr>
          <w:p w14:paraId="61E27830" w14:textId="2E1670C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F176D4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33B2C0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c>
          <w:tcPr>
            <w:tcW w:w="3570" w:type="dxa"/>
            <w:tcBorders>
              <w:top w:val="nil"/>
              <w:left w:val="nil"/>
              <w:bottom w:val="single" w:sz="4" w:space="0" w:color="auto"/>
              <w:right w:val="single" w:sz="4" w:space="0" w:color="auto"/>
            </w:tcBorders>
            <w:noWrap/>
            <w:vAlign w:val="center"/>
            <w:hideMark/>
          </w:tcPr>
          <w:p w14:paraId="1013FD2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GENERAL DE ORINA</w:t>
            </w:r>
          </w:p>
        </w:tc>
        <w:tc>
          <w:tcPr>
            <w:tcW w:w="1418" w:type="dxa"/>
            <w:tcBorders>
              <w:top w:val="nil"/>
              <w:left w:val="nil"/>
              <w:bottom w:val="single" w:sz="4" w:space="0" w:color="auto"/>
              <w:right w:val="single" w:sz="4" w:space="0" w:color="auto"/>
            </w:tcBorders>
            <w:noWrap/>
            <w:vAlign w:val="center"/>
            <w:hideMark/>
          </w:tcPr>
          <w:p w14:paraId="69E486E2" w14:textId="2DF148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4A4F19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0C8538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c>
          <w:tcPr>
            <w:tcW w:w="3570" w:type="dxa"/>
            <w:tcBorders>
              <w:top w:val="nil"/>
              <w:left w:val="nil"/>
              <w:bottom w:val="single" w:sz="4" w:space="0" w:color="auto"/>
              <w:right w:val="single" w:sz="4" w:space="0" w:color="auto"/>
            </w:tcBorders>
            <w:noWrap/>
            <w:vAlign w:val="center"/>
            <w:hideMark/>
          </w:tcPr>
          <w:p w14:paraId="603A0D6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(AST) ASPARTATO-AMINOTRANSFERASAS</w:t>
            </w:r>
          </w:p>
        </w:tc>
        <w:tc>
          <w:tcPr>
            <w:tcW w:w="1418" w:type="dxa"/>
            <w:tcBorders>
              <w:top w:val="nil"/>
              <w:left w:val="nil"/>
              <w:bottom w:val="single" w:sz="4" w:space="0" w:color="auto"/>
              <w:right w:val="single" w:sz="4" w:space="0" w:color="auto"/>
            </w:tcBorders>
            <w:noWrap/>
            <w:vAlign w:val="center"/>
            <w:hideMark/>
          </w:tcPr>
          <w:p w14:paraId="2E20352E" w14:textId="1C74580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D1E312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6D5EDF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c>
          <w:tcPr>
            <w:tcW w:w="3570" w:type="dxa"/>
            <w:tcBorders>
              <w:top w:val="nil"/>
              <w:left w:val="nil"/>
              <w:bottom w:val="single" w:sz="4" w:space="0" w:color="auto"/>
              <w:right w:val="single" w:sz="4" w:space="0" w:color="auto"/>
            </w:tcBorders>
            <w:noWrap/>
            <w:vAlign w:val="center"/>
            <w:hideMark/>
          </w:tcPr>
          <w:p w14:paraId="38165BE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TGP (ALT) ALANIN-AMINOTRANFERASAS)</w:t>
            </w:r>
          </w:p>
        </w:tc>
        <w:tc>
          <w:tcPr>
            <w:tcW w:w="1418" w:type="dxa"/>
            <w:tcBorders>
              <w:top w:val="nil"/>
              <w:left w:val="nil"/>
              <w:bottom w:val="single" w:sz="4" w:space="0" w:color="auto"/>
              <w:right w:val="single" w:sz="4" w:space="0" w:color="auto"/>
            </w:tcBorders>
            <w:noWrap/>
            <w:vAlign w:val="center"/>
            <w:hideMark/>
          </w:tcPr>
          <w:p w14:paraId="4CD11BA4" w14:textId="3662345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F47DB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5179F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c>
          <w:tcPr>
            <w:tcW w:w="3570" w:type="dxa"/>
            <w:tcBorders>
              <w:top w:val="nil"/>
              <w:left w:val="nil"/>
              <w:bottom w:val="single" w:sz="4" w:space="0" w:color="auto"/>
              <w:right w:val="single" w:sz="4" w:space="0" w:color="auto"/>
            </w:tcBorders>
            <w:noWrap/>
            <w:vAlign w:val="center"/>
            <w:hideMark/>
          </w:tcPr>
          <w:p w14:paraId="02BFF04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TRIGLICERIDOS</w:t>
            </w:r>
          </w:p>
        </w:tc>
        <w:tc>
          <w:tcPr>
            <w:tcW w:w="1418" w:type="dxa"/>
            <w:tcBorders>
              <w:top w:val="nil"/>
              <w:left w:val="nil"/>
              <w:bottom w:val="single" w:sz="4" w:space="0" w:color="auto"/>
              <w:right w:val="single" w:sz="4" w:space="0" w:color="auto"/>
            </w:tcBorders>
            <w:noWrap/>
            <w:vAlign w:val="center"/>
            <w:hideMark/>
          </w:tcPr>
          <w:p w14:paraId="18720347" w14:textId="707E32E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551944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6875B1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c>
          <w:tcPr>
            <w:tcW w:w="3570" w:type="dxa"/>
            <w:tcBorders>
              <w:top w:val="nil"/>
              <w:left w:val="nil"/>
              <w:bottom w:val="single" w:sz="4" w:space="0" w:color="auto"/>
              <w:right w:val="single" w:sz="4" w:space="0" w:color="auto"/>
            </w:tcBorders>
            <w:noWrap/>
            <w:vAlign w:val="center"/>
            <w:hideMark/>
          </w:tcPr>
          <w:p w14:paraId="11BEBFD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COLESTEROL TOTAL</w:t>
            </w:r>
          </w:p>
        </w:tc>
        <w:tc>
          <w:tcPr>
            <w:tcW w:w="1418" w:type="dxa"/>
            <w:tcBorders>
              <w:top w:val="nil"/>
              <w:left w:val="nil"/>
              <w:bottom w:val="single" w:sz="4" w:space="0" w:color="auto"/>
              <w:right w:val="single" w:sz="4" w:space="0" w:color="auto"/>
            </w:tcBorders>
            <w:noWrap/>
            <w:vAlign w:val="center"/>
            <w:hideMark/>
          </w:tcPr>
          <w:p w14:paraId="5DD1D126" w14:textId="3474F26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C589F9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5B2D3E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c>
          <w:tcPr>
            <w:tcW w:w="3570" w:type="dxa"/>
            <w:tcBorders>
              <w:top w:val="nil"/>
              <w:left w:val="nil"/>
              <w:bottom w:val="single" w:sz="4" w:space="0" w:color="auto"/>
              <w:right w:val="single" w:sz="4" w:space="0" w:color="auto"/>
            </w:tcBorders>
            <w:noWrap/>
            <w:vAlign w:val="center"/>
            <w:hideMark/>
          </w:tcPr>
          <w:p w14:paraId="2877B91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SERICOS NA-K-CL</w:t>
            </w:r>
          </w:p>
        </w:tc>
        <w:tc>
          <w:tcPr>
            <w:tcW w:w="1418" w:type="dxa"/>
            <w:tcBorders>
              <w:top w:val="nil"/>
              <w:left w:val="nil"/>
              <w:bottom w:val="single" w:sz="4" w:space="0" w:color="auto"/>
              <w:right w:val="single" w:sz="4" w:space="0" w:color="auto"/>
            </w:tcBorders>
            <w:noWrap/>
            <w:vAlign w:val="center"/>
            <w:hideMark/>
          </w:tcPr>
          <w:p w14:paraId="140419A6" w14:textId="05847C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A0615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EEE423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c>
          <w:tcPr>
            <w:tcW w:w="3570" w:type="dxa"/>
            <w:tcBorders>
              <w:top w:val="nil"/>
              <w:left w:val="nil"/>
              <w:bottom w:val="single" w:sz="4" w:space="0" w:color="auto"/>
              <w:right w:val="single" w:sz="4" w:space="0" w:color="auto"/>
            </w:tcBorders>
            <w:noWrap/>
            <w:vAlign w:val="center"/>
            <w:hideMark/>
          </w:tcPr>
          <w:p w14:paraId="456FD96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w:t>
            </w:r>
          </w:p>
        </w:tc>
        <w:tc>
          <w:tcPr>
            <w:tcW w:w="1418" w:type="dxa"/>
            <w:tcBorders>
              <w:top w:val="nil"/>
              <w:left w:val="nil"/>
              <w:bottom w:val="single" w:sz="4" w:space="0" w:color="auto"/>
              <w:right w:val="single" w:sz="4" w:space="0" w:color="auto"/>
            </w:tcBorders>
            <w:noWrap/>
            <w:vAlign w:val="center"/>
            <w:hideMark/>
          </w:tcPr>
          <w:p w14:paraId="6EF51E82" w14:textId="46993EF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2EE48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FC3AAE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c>
          <w:tcPr>
            <w:tcW w:w="3570" w:type="dxa"/>
            <w:tcBorders>
              <w:top w:val="nil"/>
              <w:left w:val="nil"/>
              <w:bottom w:val="single" w:sz="4" w:space="0" w:color="auto"/>
              <w:right w:val="single" w:sz="4" w:space="0" w:color="auto"/>
            </w:tcBorders>
            <w:noWrap/>
            <w:vAlign w:val="center"/>
            <w:hideMark/>
          </w:tcPr>
          <w:p w14:paraId="508098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LDL COLESTEROL</w:t>
            </w:r>
          </w:p>
        </w:tc>
        <w:tc>
          <w:tcPr>
            <w:tcW w:w="1418" w:type="dxa"/>
            <w:tcBorders>
              <w:top w:val="nil"/>
              <w:left w:val="nil"/>
              <w:bottom w:val="single" w:sz="4" w:space="0" w:color="auto"/>
              <w:right w:val="single" w:sz="4" w:space="0" w:color="auto"/>
            </w:tcBorders>
            <w:noWrap/>
            <w:vAlign w:val="center"/>
            <w:hideMark/>
          </w:tcPr>
          <w:p w14:paraId="70579653" w14:textId="0010936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63C40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1025BA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c>
          <w:tcPr>
            <w:tcW w:w="3570" w:type="dxa"/>
            <w:tcBorders>
              <w:top w:val="nil"/>
              <w:left w:val="nil"/>
              <w:bottom w:val="single" w:sz="4" w:space="0" w:color="auto"/>
              <w:right w:val="single" w:sz="4" w:space="0" w:color="auto"/>
            </w:tcBorders>
            <w:noWrap/>
            <w:vAlign w:val="center"/>
            <w:hideMark/>
          </w:tcPr>
          <w:p w14:paraId="5283B1B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HDL COLESTEROL</w:t>
            </w:r>
          </w:p>
        </w:tc>
        <w:tc>
          <w:tcPr>
            <w:tcW w:w="1418" w:type="dxa"/>
            <w:tcBorders>
              <w:top w:val="nil"/>
              <w:left w:val="nil"/>
              <w:bottom w:val="single" w:sz="4" w:space="0" w:color="auto"/>
              <w:right w:val="single" w:sz="4" w:space="0" w:color="auto"/>
            </w:tcBorders>
            <w:noWrap/>
            <w:vAlign w:val="center"/>
            <w:hideMark/>
          </w:tcPr>
          <w:p w14:paraId="2145D0B0" w14:textId="16F450F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BFA53C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6352E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c>
          <w:tcPr>
            <w:tcW w:w="3570" w:type="dxa"/>
            <w:tcBorders>
              <w:top w:val="nil"/>
              <w:left w:val="nil"/>
              <w:bottom w:val="single" w:sz="4" w:space="0" w:color="auto"/>
              <w:right w:val="single" w:sz="4" w:space="0" w:color="auto"/>
            </w:tcBorders>
            <w:noWrap/>
            <w:vAlign w:val="center"/>
            <w:hideMark/>
          </w:tcPr>
          <w:p w14:paraId="11710B8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PROTOMBINA - INR</w:t>
            </w:r>
          </w:p>
        </w:tc>
        <w:tc>
          <w:tcPr>
            <w:tcW w:w="1418" w:type="dxa"/>
            <w:tcBorders>
              <w:top w:val="nil"/>
              <w:left w:val="nil"/>
              <w:bottom w:val="single" w:sz="4" w:space="0" w:color="auto"/>
              <w:right w:val="single" w:sz="4" w:space="0" w:color="auto"/>
            </w:tcBorders>
            <w:noWrap/>
            <w:vAlign w:val="center"/>
            <w:hideMark/>
          </w:tcPr>
          <w:p w14:paraId="38D484E0" w14:textId="35D3703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84A742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D6BC67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c>
          <w:tcPr>
            <w:tcW w:w="3570" w:type="dxa"/>
            <w:tcBorders>
              <w:top w:val="nil"/>
              <w:left w:val="nil"/>
              <w:bottom w:val="single" w:sz="4" w:space="0" w:color="auto"/>
              <w:right w:val="single" w:sz="4" w:space="0" w:color="auto"/>
            </w:tcBorders>
            <w:noWrap/>
            <w:vAlign w:val="center"/>
            <w:hideMark/>
          </w:tcPr>
          <w:p w14:paraId="0AA8A0C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w:t>
            </w:r>
          </w:p>
        </w:tc>
        <w:tc>
          <w:tcPr>
            <w:tcW w:w="1418" w:type="dxa"/>
            <w:tcBorders>
              <w:top w:val="nil"/>
              <w:left w:val="nil"/>
              <w:bottom w:val="single" w:sz="4" w:space="0" w:color="auto"/>
              <w:right w:val="single" w:sz="4" w:space="0" w:color="auto"/>
            </w:tcBorders>
            <w:noWrap/>
            <w:vAlign w:val="center"/>
            <w:hideMark/>
          </w:tcPr>
          <w:p w14:paraId="022D20A8" w14:textId="0B85F7D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E4934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B56823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c>
          <w:tcPr>
            <w:tcW w:w="3570" w:type="dxa"/>
            <w:tcBorders>
              <w:top w:val="nil"/>
              <w:left w:val="nil"/>
              <w:bottom w:val="single" w:sz="4" w:space="0" w:color="auto"/>
              <w:right w:val="single" w:sz="4" w:space="0" w:color="auto"/>
            </w:tcBorders>
            <w:noWrap/>
            <w:vAlign w:val="center"/>
            <w:hideMark/>
          </w:tcPr>
          <w:p w14:paraId="40CF43F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BILIRRUBINAS SERICAS</w:t>
            </w:r>
          </w:p>
        </w:tc>
        <w:tc>
          <w:tcPr>
            <w:tcW w:w="1418" w:type="dxa"/>
            <w:tcBorders>
              <w:top w:val="nil"/>
              <w:left w:val="nil"/>
              <w:bottom w:val="single" w:sz="4" w:space="0" w:color="auto"/>
              <w:right w:val="single" w:sz="4" w:space="0" w:color="auto"/>
            </w:tcBorders>
            <w:noWrap/>
            <w:vAlign w:val="center"/>
            <w:hideMark/>
          </w:tcPr>
          <w:p w14:paraId="6A70150D" w14:textId="2D81203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EDDBD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3F1DDE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c>
          <w:tcPr>
            <w:tcW w:w="3570" w:type="dxa"/>
            <w:tcBorders>
              <w:top w:val="nil"/>
              <w:left w:val="nil"/>
              <w:bottom w:val="single" w:sz="4" w:space="0" w:color="auto"/>
              <w:right w:val="single" w:sz="4" w:space="0" w:color="auto"/>
            </w:tcBorders>
            <w:noWrap/>
            <w:vAlign w:val="center"/>
            <w:hideMark/>
          </w:tcPr>
          <w:p w14:paraId="10DBF1F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 REACTIVA</w:t>
            </w:r>
          </w:p>
        </w:tc>
        <w:tc>
          <w:tcPr>
            <w:tcW w:w="1418" w:type="dxa"/>
            <w:tcBorders>
              <w:top w:val="nil"/>
              <w:left w:val="nil"/>
              <w:bottom w:val="single" w:sz="4" w:space="0" w:color="auto"/>
              <w:right w:val="single" w:sz="4" w:space="0" w:color="auto"/>
            </w:tcBorders>
            <w:noWrap/>
            <w:vAlign w:val="center"/>
            <w:hideMark/>
          </w:tcPr>
          <w:p w14:paraId="60DD7567" w14:textId="4DBE7BA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7BCC74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18994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c>
          <w:tcPr>
            <w:tcW w:w="3570" w:type="dxa"/>
            <w:tcBorders>
              <w:top w:val="nil"/>
              <w:left w:val="nil"/>
              <w:bottom w:val="single" w:sz="4" w:space="0" w:color="auto"/>
              <w:right w:val="single" w:sz="4" w:space="0" w:color="auto"/>
            </w:tcBorders>
            <w:noWrap/>
            <w:vAlign w:val="center"/>
            <w:hideMark/>
          </w:tcPr>
          <w:p w14:paraId="04BC490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w:t>
            </w:r>
          </w:p>
        </w:tc>
        <w:tc>
          <w:tcPr>
            <w:tcW w:w="1418" w:type="dxa"/>
            <w:tcBorders>
              <w:top w:val="nil"/>
              <w:left w:val="nil"/>
              <w:bottom w:val="single" w:sz="4" w:space="0" w:color="auto"/>
              <w:right w:val="single" w:sz="4" w:space="0" w:color="auto"/>
            </w:tcBorders>
            <w:noWrap/>
            <w:vAlign w:val="center"/>
            <w:hideMark/>
          </w:tcPr>
          <w:p w14:paraId="46495E8B" w14:textId="1F9BB2E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D4C079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36336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c>
          <w:tcPr>
            <w:tcW w:w="3570" w:type="dxa"/>
            <w:tcBorders>
              <w:top w:val="nil"/>
              <w:left w:val="nil"/>
              <w:bottom w:val="single" w:sz="4" w:space="0" w:color="auto"/>
              <w:right w:val="single" w:sz="4" w:space="0" w:color="auto"/>
            </w:tcBorders>
            <w:noWrap/>
            <w:vAlign w:val="center"/>
            <w:hideMark/>
          </w:tcPr>
          <w:p w14:paraId="6A5EE83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UROCULTIVO Y ANTIBIOGRAMA</w:t>
            </w:r>
          </w:p>
        </w:tc>
        <w:tc>
          <w:tcPr>
            <w:tcW w:w="1418" w:type="dxa"/>
            <w:tcBorders>
              <w:top w:val="nil"/>
              <w:left w:val="nil"/>
              <w:bottom w:val="single" w:sz="4" w:space="0" w:color="auto"/>
              <w:right w:val="single" w:sz="4" w:space="0" w:color="auto"/>
            </w:tcBorders>
            <w:noWrap/>
            <w:vAlign w:val="center"/>
            <w:hideMark/>
          </w:tcPr>
          <w:p w14:paraId="56001C57" w14:textId="332B28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EB730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8CB87A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c>
          <w:tcPr>
            <w:tcW w:w="3570" w:type="dxa"/>
            <w:tcBorders>
              <w:top w:val="nil"/>
              <w:left w:val="nil"/>
              <w:bottom w:val="single" w:sz="4" w:space="0" w:color="auto"/>
              <w:right w:val="single" w:sz="4" w:space="0" w:color="auto"/>
            </w:tcBorders>
            <w:noWrap/>
            <w:vAlign w:val="center"/>
            <w:hideMark/>
          </w:tcPr>
          <w:p w14:paraId="432068D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LIBRE (TIROXINA LIBRE)</w:t>
            </w:r>
          </w:p>
        </w:tc>
        <w:tc>
          <w:tcPr>
            <w:tcW w:w="1418" w:type="dxa"/>
            <w:tcBorders>
              <w:top w:val="nil"/>
              <w:left w:val="nil"/>
              <w:bottom w:val="single" w:sz="4" w:space="0" w:color="auto"/>
              <w:right w:val="single" w:sz="4" w:space="0" w:color="auto"/>
            </w:tcBorders>
            <w:noWrap/>
            <w:vAlign w:val="center"/>
            <w:hideMark/>
          </w:tcPr>
          <w:p w14:paraId="4D63B389" w14:textId="19CED4B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706A6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7A8885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c>
          <w:tcPr>
            <w:tcW w:w="3570" w:type="dxa"/>
            <w:tcBorders>
              <w:top w:val="nil"/>
              <w:left w:val="nil"/>
              <w:bottom w:val="single" w:sz="4" w:space="0" w:color="auto"/>
              <w:right w:val="single" w:sz="4" w:space="0" w:color="auto"/>
            </w:tcBorders>
            <w:noWrap/>
            <w:vAlign w:val="center"/>
            <w:hideMark/>
          </w:tcPr>
          <w:p w14:paraId="77845A2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T3 (TRIIODOTIRONINA)</w:t>
            </w:r>
          </w:p>
        </w:tc>
        <w:tc>
          <w:tcPr>
            <w:tcW w:w="1418" w:type="dxa"/>
            <w:tcBorders>
              <w:top w:val="nil"/>
              <w:left w:val="nil"/>
              <w:bottom w:val="single" w:sz="4" w:space="0" w:color="auto"/>
              <w:right w:val="single" w:sz="4" w:space="0" w:color="auto"/>
            </w:tcBorders>
            <w:noWrap/>
            <w:vAlign w:val="center"/>
            <w:hideMark/>
          </w:tcPr>
          <w:p w14:paraId="2B83B2D5" w14:textId="2EC3FDB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359F9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1AF914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c>
          <w:tcPr>
            <w:tcW w:w="3570" w:type="dxa"/>
            <w:tcBorders>
              <w:top w:val="nil"/>
              <w:left w:val="nil"/>
              <w:bottom w:val="single" w:sz="4" w:space="0" w:color="auto"/>
              <w:right w:val="single" w:sz="4" w:space="0" w:color="auto"/>
            </w:tcBorders>
            <w:noWrap/>
            <w:vAlign w:val="center"/>
            <w:hideMark/>
          </w:tcPr>
          <w:p w14:paraId="5765BEF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VIH</w:t>
            </w:r>
          </w:p>
        </w:tc>
        <w:tc>
          <w:tcPr>
            <w:tcW w:w="1418" w:type="dxa"/>
            <w:tcBorders>
              <w:top w:val="nil"/>
              <w:left w:val="nil"/>
              <w:bottom w:val="single" w:sz="4" w:space="0" w:color="auto"/>
              <w:right w:val="single" w:sz="4" w:space="0" w:color="auto"/>
            </w:tcBorders>
            <w:noWrap/>
            <w:vAlign w:val="center"/>
            <w:hideMark/>
          </w:tcPr>
          <w:p w14:paraId="755CDA75" w14:textId="2FE887D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4C541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37F25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c>
          <w:tcPr>
            <w:tcW w:w="3570" w:type="dxa"/>
            <w:tcBorders>
              <w:top w:val="nil"/>
              <w:left w:val="nil"/>
              <w:bottom w:val="single" w:sz="4" w:space="0" w:color="auto"/>
              <w:right w:val="single" w:sz="4" w:space="0" w:color="auto"/>
            </w:tcBorders>
            <w:noWrap/>
            <w:vAlign w:val="center"/>
            <w:hideMark/>
          </w:tcPr>
          <w:p w14:paraId="4757E97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(HORMONA TIROESTIMULANTE)</w:t>
            </w:r>
          </w:p>
        </w:tc>
        <w:tc>
          <w:tcPr>
            <w:tcW w:w="1418" w:type="dxa"/>
            <w:tcBorders>
              <w:top w:val="nil"/>
              <w:left w:val="nil"/>
              <w:bottom w:val="single" w:sz="4" w:space="0" w:color="auto"/>
              <w:right w:val="single" w:sz="4" w:space="0" w:color="auto"/>
            </w:tcBorders>
            <w:noWrap/>
            <w:vAlign w:val="center"/>
            <w:hideMark/>
          </w:tcPr>
          <w:p w14:paraId="12A349A1" w14:textId="06B0AF8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6FDA25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42F5D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c>
          <w:tcPr>
            <w:tcW w:w="3570" w:type="dxa"/>
            <w:tcBorders>
              <w:top w:val="nil"/>
              <w:left w:val="nil"/>
              <w:bottom w:val="single" w:sz="4" w:space="0" w:color="auto"/>
              <w:right w:val="single" w:sz="4" w:space="0" w:color="auto"/>
            </w:tcBorders>
            <w:noWrap/>
            <w:vAlign w:val="center"/>
            <w:hideMark/>
          </w:tcPr>
          <w:p w14:paraId="67DCDEE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MOCO FECAL</w:t>
            </w:r>
          </w:p>
        </w:tc>
        <w:tc>
          <w:tcPr>
            <w:tcW w:w="1418" w:type="dxa"/>
            <w:tcBorders>
              <w:top w:val="nil"/>
              <w:left w:val="nil"/>
              <w:bottom w:val="single" w:sz="4" w:space="0" w:color="auto"/>
              <w:right w:val="single" w:sz="4" w:space="0" w:color="auto"/>
            </w:tcBorders>
            <w:noWrap/>
            <w:vAlign w:val="center"/>
            <w:hideMark/>
          </w:tcPr>
          <w:p w14:paraId="1F60933F" w14:textId="4349C4A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D67C6E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B4AB8C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w:t>
            </w:r>
          </w:p>
        </w:tc>
        <w:tc>
          <w:tcPr>
            <w:tcW w:w="3570" w:type="dxa"/>
            <w:tcBorders>
              <w:top w:val="nil"/>
              <w:left w:val="nil"/>
              <w:bottom w:val="single" w:sz="4" w:space="0" w:color="auto"/>
              <w:right w:val="single" w:sz="4" w:space="0" w:color="auto"/>
            </w:tcBorders>
            <w:noWrap/>
            <w:vAlign w:val="center"/>
            <w:hideMark/>
          </w:tcPr>
          <w:p w14:paraId="5C9E9E5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ALCALINA</w:t>
            </w:r>
          </w:p>
        </w:tc>
        <w:tc>
          <w:tcPr>
            <w:tcW w:w="1418" w:type="dxa"/>
            <w:tcBorders>
              <w:top w:val="nil"/>
              <w:left w:val="nil"/>
              <w:bottom w:val="single" w:sz="4" w:space="0" w:color="auto"/>
              <w:right w:val="single" w:sz="4" w:space="0" w:color="auto"/>
            </w:tcBorders>
            <w:noWrap/>
            <w:vAlign w:val="center"/>
            <w:hideMark/>
          </w:tcPr>
          <w:p w14:paraId="4C2CCAAA" w14:textId="0009030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D18DFB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146826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c>
          <w:tcPr>
            <w:tcW w:w="3570" w:type="dxa"/>
            <w:tcBorders>
              <w:top w:val="nil"/>
              <w:left w:val="nil"/>
              <w:bottom w:val="single" w:sz="4" w:space="0" w:color="auto"/>
              <w:right w:val="single" w:sz="4" w:space="0" w:color="auto"/>
            </w:tcBorders>
            <w:noWrap/>
            <w:vAlign w:val="center"/>
            <w:hideMark/>
          </w:tcPr>
          <w:p w14:paraId="4904A3D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SANGRIA</w:t>
            </w:r>
          </w:p>
        </w:tc>
        <w:tc>
          <w:tcPr>
            <w:tcW w:w="1418" w:type="dxa"/>
            <w:tcBorders>
              <w:top w:val="nil"/>
              <w:left w:val="nil"/>
              <w:bottom w:val="single" w:sz="4" w:space="0" w:color="auto"/>
              <w:right w:val="single" w:sz="4" w:space="0" w:color="auto"/>
            </w:tcBorders>
            <w:noWrap/>
            <w:vAlign w:val="center"/>
            <w:hideMark/>
          </w:tcPr>
          <w:p w14:paraId="520D8E4C" w14:textId="74C5A8E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A25E0D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E4C1F3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c>
          <w:tcPr>
            <w:tcW w:w="3570" w:type="dxa"/>
            <w:tcBorders>
              <w:top w:val="nil"/>
              <w:left w:val="nil"/>
              <w:bottom w:val="single" w:sz="4" w:space="0" w:color="auto"/>
              <w:right w:val="single" w:sz="4" w:space="0" w:color="auto"/>
            </w:tcBorders>
            <w:noWrap/>
            <w:vAlign w:val="center"/>
            <w:hideMark/>
          </w:tcPr>
          <w:p w14:paraId="79574F6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GRUPO SANGUINEO Y FACTOR RH</w:t>
            </w:r>
          </w:p>
        </w:tc>
        <w:tc>
          <w:tcPr>
            <w:tcW w:w="1418" w:type="dxa"/>
            <w:tcBorders>
              <w:top w:val="nil"/>
              <w:left w:val="nil"/>
              <w:bottom w:val="single" w:sz="4" w:space="0" w:color="auto"/>
              <w:right w:val="single" w:sz="4" w:space="0" w:color="auto"/>
            </w:tcBorders>
            <w:noWrap/>
            <w:vAlign w:val="center"/>
            <w:hideMark/>
          </w:tcPr>
          <w:p w14:paraId="258D55EB" w14:textId="5DEEDC0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DBF992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2EF14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c>
          <w:tcPr>
            <w:tcW w:w="3570" w:type="dxa"/>
            <w:tcBorders>
              <w:top w:val="nil"/>
              <w:left w:val="nil"/>
              <w:bottom w:val="single" w:sz="4" w:space="0" w:color="auto"/>
              <w:right w:val="single" w:sz="4" w:space="0" w:color="auto"/>
            </w:tcBorders>
            <w:noWrap/>
            <w:vAlign w:val="center"/>
            <w:hideMark/>
          </w:tcPr>
          <w:p w14:paraId="55EBA0A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GLICOSILADA A1C</w:t>
            </w:r>
          </w:p>
        </w:tc>
        <w:tc>
          <w:tcPr>
            <w:tcW w:w="1418" w:type="dxa"/>
            <w:tcBorders>
              <w:top w:val="nil"/>
              <w:left w:val="nil"/>
              <w:bottom w:val="single" w:sz="4" w:space="0" w:color="auto"/>
              <w:right w:val="single" w:sz="4" w:space="0" w:color="auto"/>
            </w:tcBorders>
            <w:noWrap/>
            <w:vAlign w:val="center"/>
            <w:hideMark/>
          </w:tcPr>
          <w:p w14:paraId="4B7E779D" w14:textId="2F7BBBC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DB674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6436B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w:t>
            </w:r>
          </w:p>
        </w:tc>
        <w:tc>
          <w:tcPr>
            <w:tcW w:w="3570" w:type="dxa"/>
            <w:tcBorders>
              <w:top w:val="nil"/>
              <w:left w:val="nil"/>
              <w:bottom w:val="single" w:sz="4" w:space="0" w:color="auto"/>
              <w:right w:val="single" w:sz="4" w:space="0" w:color="auto"/>
            </w:tcBorders>
            <w:noWrap/>
            <w:vAlign w:val="center"/>
            <w:hideMark/>
          </w:tcPr>
          <w:p w14:paraId="01936BB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SIMPLE</w:t>
            </w:r>
          </w:p>
        </w:tc>
        <w:tc>
          <w:tcPr>
            <w:tcW w:w="1418" w:type="dxa"/>
            <w:tcBorders>
              <w:top w:val="nil"/>
              <w:left w:val="nil"/>
              <w:bottom w:val="single" w:sz="4" w:space="0" w:color="auto"/>
              <w:right w:val="single" w:sz="4" w:space="0" w:color="auto"/>
            </w:tcBorders>
            <w:noWrap/>
            <w:vAlign w:val="center"/>
            <w:hideMark/>
          </w:tcPr>
          <w:p w14:paraId="0F96FFAE" w14:textId="38DEB25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2292B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16664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c>
          <w:tcPr>
            <w:tcW w:w="3570" w:type="dxa"/>
            <w:tcBorders>
              <w:top w:val="nil"/>
              <w:left w:val="nil"/>
              <w:bottom w:val="single" w:sz="4" w:space="0" w:color="auto"/>
              <w:right w:val="single" w:sz="4" w:space="0" w:color="auto"/>
            </w:tcBorders>
            <w:noWrap/>
            <w:vAlign w:val="center"/>
            <w:hideMark/>
          </w:tcPr>
          <w:p w14:paraId="205D77B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w:t>
            </w:r>
          </w:p>
        </w:tc>
        <w:tc>
          <w:tcPr>
            <w:tcW w:w="1418" w:type="dxa"/>
            <w:tcBorders>
              <w:top w:val="nil"/>
              <w:left w:val="nil"/>
              <w:bottom w:val="single" w:sz="4" w:space="0" w:color="auto"/>
              <w:right w:val="single" w:sz="4" w:space="0" w:color="auto"/>
            </w:tcBorders>
            <w:noWrap/>
            <w:vAlign w:val="center"/>
            <w:hideMark/>
          </w:tcPr>
          <w:p w14:paraId="3CC643C4" w14:textId="526C2AD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D545A6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62D31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c>
          <w:tcPr>
            <w:tcW w:w="3570" w:type="dxa"/>
            <w:tcBorders>
              <w:top w:val="nil"/>
              <w:left w:val="nil"/>
              <w:bottom w:val="single" w:sz="4" w:space="0" w:color="auto"/>
              <w:right w:val="single" w:sz="4" w:space="0" w:color="auto"/>
            </w:tcBorders>
            <w:noWrap/>
            <w:vAlign w:val="center"/>
            <w:hideMark/>
          </w:tcPr>
          <w:p w14:paraId="3449E39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w:t>
            </w:r>
          </w:p>
        </w:tc>
        <w:tc>
          <w:tcPr>
            <w:tcW w:w="1418" w:type="dxa"/>
            <w:tcBorders>
              <w:top w:val="nil"/>
              <w:left w:val="nil"/>
              <w:bottom w:val="single" w:sz="4" w:space="0" w:color="auto"/>
              <w:right w:val="single" w:sz="4" w:space="0" w:color="auto"/>
            </w:tcBorders>
            <w:noWrap/>
            <w:vAlign w:val="center"/>
            <w:hideMark/>
          </w:tcPr>
          <w:p w14:paraId="11ABF7F6" w14:textId="1AB44A4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990378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81C160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c>
          <w:tcPr>
            <w:tcW w:w="3570" w:type="dxa"/>
            <w:tcBorders>
              <w:top w:val="nil"/>
              <w:left w:val="nil"/>
              <w:bottom w:val="single" w:sz="4" w:space="0" w:color="auto"/>
              <w:right w:val="single" w:sz="4" w:space="0" w:color="auto"/>
            </w:tcBorders>
            <w:noWrap/>
            <w:vAlign w:val="center"/>
            <w:hideMark/>
          </w:tcPr>
          <w:p w14:paraId="6886D04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 EN FRESCO</w:t>
            </w:r>
          </w:p>
        </w:tc>
        <w:tc>
          <w:tcPr>
            <w:tcW w:w="1418" w:type="dxa"/>
            <w:tcBorders>
              <w:top w:val="nil"/>
              <w:left w:val="nil"/>
              <w:bottom w:val="single" w:sz="4" w:space="0" w:color="auto"/>
              <w:right w:val="single" w:sz="4" w:space="0" w:color="auto"/>
            </w:tcBorders>
            <w:noWrap/>
            <w:vAlign w:val="center"/>
            <w:hideMark/>
          </w:tcPr>
          <w:p w14:paraId="16F03E3C" w14:textId="11926D4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F11EF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CADE9B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c>
          <w:tcPr>
            <w:tcW w:w="3570" w:type="dxa"/>
            <w:tcBorders>
              <w:top w:val="nil"/>
              <w:left w:val="nil"/>
              <w:bottom w:val="single" w:sz="4" w:space="0" w:color="auto"/>
              <w:right w:val="single" w:sz="4" w:space="0" w:color="auto"/>
            </w:tcBorders>
            <w:noWrap/>
            <w:vAlign w:val="center"/>
            <w:hideMark/>
          </w:tcPr>
          <w:p w14:paraId="46EBDE8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ANTIGENO PARA HELICOBACTER PYLORI </w:t>
            </w:r>
          </w:p>
        </w:tc>
        <w:tc>
          <w:tcPr>
            <w:tcW w:w="1418" w:type="dxa"/>
            <w:tcBorders>
              <w:top w:val="nil"/>
              <w:left w:val="nil"/>
              <w:bottom w:val="single" w:sz="4" w:space="0" w:color="auto"/>
              <w:right w:val="single" w:sz="4" w:space="0" w:color="auto"/>
            </w:tcBorders>
            <w:noWrap/>
            <w:vAlign w:val="center"/>
            <w:hideMark/>
          </w:tcPr>
          <w:p w14:paraId="61C3F093" w14:textId="3976C3F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CD48D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13D518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c>
          <w:tcPr>
            <w:tcW w:w="3570" w:type="dxa"/>
            <w:tcBorders>
              <w:top w:val="nil"/>
              <w:left w:val="nil"/>
              <w:bottom w:val="single" w:sz="4" w:space="0" w:color="auto"/>
              <w:right w:val="single" w:sz="4" w:space="0" w:color="auto"/>
            </w:tcBorders>
            <w:noWrap/>
            <w:vAlign w:val="center"/>
            <w:hideMark/>
          </w:tcPr>
          <w:p w14:paraId="486D8E8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w:t>
            </w:r>
          </w:p>
        </w:tc>
        <w:tc>
          <w:tcPr>
            <w:tcW w:w="1418" w:type="dxa"/>
            <w:tcBorders>
              <w:top w:val="nil"/>
              <w:left w:val="nil"/>
              <w:bottom w:val="single" w:sz="4" w:space="0" w:color="auto"/>
              <w:right w:val="single" w:sz="4" w:space="0" w:color="auto"/>
            </w:tcBorders>
            <w:noWrap/>
            <w:vAlign w:val="center"/>
            <w:hideMark/>
          </w:tcPr>
          <w:p w14:paraId="2E0256EB" w14:textId="1C49852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29316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70474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c>
          <w:tcPr>
            <w:tcW w:w="3570" w:type="dxa"/>
            <w:tcBorders>
              <w:top w:val="nil"/>
              <w:left w:val="nil"/>
              <w:bottom w:val="single" w:sz="4" w:space="0" w:color="auto"/>
              <w:right w:val="single" w:sz="4" w:space="0" w:color="auto"/>
            </w:tcBorders>
            <w:noWrap/>
            <w:vAlign w:val="center"/>
            <w:hideMark/>
          </w:tcPr>
          <w:p w14:paraId="0E6B739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w:t>
            </w:r>
          </w:p>
        </w:tc>
        <w:tc>
          <w:tcPr>
            <w:tcW w:w="1418" w:type="dxa"/>
            <w:tcBorders>
              <w:top w:val="nil"/>
              <w:left w:val="nil"/>
              <w:bottom w:val="single" w:sz="4" w:space="0" w:color="auto"/>
              <w:right w:val="single" w:sz="4" w:space="0" w:color="auto"/>
            </w:tcBorders>
            <w:noWrap/>
            <w:vAlign w:val="center"/>
            <w:hideMark/>
          </w:tcPr>
          <w:p w14:paraId="4B3D566B" w14:textId="4B86AEA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ECD8A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659BAF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w:t>
            </w:r>
          </w:p>
        </w:tc>
        <w:tc>
          <w:tcPr>
            <w:tcW w:w="3570" w:type="dxa"/>
            <w:tcBorders>
              <w:top w:val="nil"/>
              <w:left w:val="nil"/>
              <w:bottom w:val="single" w:sz="4" w:space="0" w:color="auto"/>
              <w:right w:val="single" w:sz="4" w:space="0" w:color="auto"/>
            </w:tcBorders>
            <w:noWrap/>
            <w:vAlign w:val="center"/>
            <w:hideMark/>
          </w:tcPr>
          <w:p w14:paraId="7B65D76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FARINGEO.</w:t>
            </w:r>
          </w:p>
        </w:tc>
        <w:tc>
          <w:tcPr>
            <w:tcW w:w="1418" w:type="dxa"/>
            <w:tcBorders>
              <w:top w:val="nil"/>
              <w:left w:val="nil"/>
              <w:bottom w:val="single" w:sz="4" w:space="0" w:color="auto"/>
              <w:right w:val="single" w:sz="4" w:space="0" w:color="auto"/>
            </w:tcBorders>
            <w:noWrap/>
            <w:vAlign w:val="center"/>
            <w:hideMark/>
          </w:tcPr>
          <w:p w14:paraId="0D04EC60" w14:textId="08E7AD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F54EB2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9400D8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w:t>
            </w:r>
          </w:p>
        </w:tc>
        <w:tc>
          <w:tcPr>
            <w:tcW w:w="3570" w:type="dxa"/>
            <w:tcBorders>
              <w:top w:val="nil"/>
              <w:left w:val="nil"/>
              <w:bottom w:val="single" w:sz="4" w:space="0" w:color="auto"/>
              <w:right w:val="single" w:sz="4" w:space="0" w:color="auto"/>
            </w:tcBorders>
            <w:noWrap/>
            <w:vAlign w:val="center"/>
            <w:hideMark/>
          </w:tcPr>
          <w:p w14:paraId="5952E6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ULTRASENSIBLE</w:t>
            </w:r>
          </w:p>
        </w:tc>
        <w:tc>
          <w:tcPr>
            <w:tcW w:w="1418" w:type="dxa"/>
            <w:tcBorders>
              <w:top w:val="nil"/>
              <w:left w:val="nil"/>
              <w:bottom w:val="single" w:sz="4" w:space="0" w:color="auto"/>
              <w:right w:val="single" w:sz="4" w:space="0" w:color="auto"/>
            </w:tcBorders>
            <w:noWrap/>
            <w:vAlign w:val="center"/>
            <w:hideMark/>
          </w:tcPr>
          <w:p w14:paraId="5C5BF864" w14:textId="3AE906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3C660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7CEBE7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c>
          <w:tcPr>
            <w:tcW w:w="3570" w:type="dxa"/>
            <w:tcBorders>
              <w:top w:val="nil"/>
              <w:left w:val="nil"/>
              <w:bottom w:val="single" w:sz="4" w:space="0" w:color="auto"/>
              <w:right w:val="single" w:sz="4" w:space="0" w:color="auto"/>
            </w:tcBorders>
            <w:noWrap/>
            <w:vAlign w:val="center"/>
            <w:hideMark/>
          </w:tcPr>
          <w:p w14:paraId="216DC00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DEHIDROXIVITAMINA (D3)</w:t>
            </w:r>
          </w:p>
        </w:tc>
        <w:tc>
          <w:tcPr>
            <w:tcW w:w="1418" w:type="dxa"/>
            <w:tcBorders>
              <w:top w:val="nil"/>
              <w:left w:val="nil"/>
              <w:bottom w:val="single" w:sz="4" w:space="0" w:color="auto"/>
              <w:right w:val="single" w:sz="4" w:space="0" w:color="auto"/>
            </w:tcBorders>
            <w:noWrap/>
            <w:vAlign w:val="center"/>
            <w:hideMark/>
          </w:tcPr>
          <w:p w14:paraId="0A6BF255" w14:textId="18BC9B2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D7ED8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23928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w:t>
            </w:r>
          </w:p>
        </w:tc>
        <w:tc>
          <w:tcPr>
            <w:tcW w:w="3570" w:type="dxa"/>
            <w:tcBorders>
              <w:top w:val="nil"/>
              <w:left w:val="nil"/>
              <w:bottom w:val="single" w:sz="4" w:space="0" w:color="auto"/>
              <w:right w:val="single" w:sz="4" w:space="0" w:color="auto"/>
            </w:tcBorders>
            <w:noWrap/>
            <w:vAlign w:val="center"/>
            <w:hideMark/>
          </w:tcPr>
          <w:p w14:paraId="31BA344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VLDL COLESTEROL</w:t>
            </w:r>
          </w:p>
        </w:tc>
        <w:tc>
          <w:tcPr>
            <w:tcW w:w="1418" w:type="dxa"/>
            <w:tcBorders>
              <w:top w:val="nil"/>
              <w:left w:val="nil"/>
              <w:bottom w:val="single" w:sz="4" w:space="0" w:color="auto"/>
              <w:right w:val="single" w:sz="4" w:space="0" w:color="auto"/>
            </w:tcBorders>
            <w:noWrap/>
            <w:vAlign w:val="center"/>
            <w:hideMark/>
          </w:tcPr>
          <w:p w14:paraId="4F73F702" w14:textId="1699F3B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17B681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CC134A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c>
          <w:tcPr>
            <w:tcW w:w="3570" w:type="dxa"/>
            <w:tcBorders>
              <w:top w:val="nil"/>
              <w:left w:val="nil"/>
              <w:bottom w:val="single" w:sz="4" w:space="0" w:color="auto"/>
              <w:right w:val="single" w:sz="4" w:space="0" w:color="auto"/>
            </w:tcBorders>
            <w:noWrap/>
            <w:vAlign w:val="center"/>
            <w:hideMark/>
          </w:tcPr>
          <w:p w14:paraId="0B0DE33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GASOMETRIA ARTERIAL</w:t>
            </w:r>
          </w:p>
        </w:tc>
        <w:tc>
          <w:tcPr>
            <w:tcW w:w="1418" w:type="dxa"/>
            <w:tcBorders>
              <w:top w:val="nil"/>
              <w:left w:val="nil"/>
              <w:bottom w:val="single" w:sz="4" w:space="0" w:color="auto"/>
              <w:right w:val="single" w:sz="4" w:space="0" w:color="auto"/>
            </w:tcBorders>
            <w:noWrap/>
            <w:vAlign w:val="center"/>
            <w:hideMark/>
          </w:tcPr>
          <w:p w14:paraId="2ED30BE0" w14:textId="2B26F88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B276C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656154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c>
          <w:tcPr>
            <w:tcW w:w="3570" w:type="dxa"/>
            <w:tcBorders>
              <w:top w:val="nil"/>
              <w:left w:val="nil"/>
              <w:bottom w:val="single" w:sz="4" w:space="0" w:color="auto"/>
              <w:right w:val="single" w:sz="4" w:space="0" w:color="auto"/>
            </w:tcBorders>
            <w:noWrap/>
            <w:vAlign w:val="center"/>
            <w:hideMark/>
          </w:tcPr>
          <w:p w14:paraId="4F7AF84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TOTAL</w:t>
            </w:r>
          </w:p>
        </w:tc>
        <w:tc>
          <w:tcPr>
            <w:tcW w:w="1418" w:type="dxa"/>
            <w:tcBorders>
              <w:top w:val="nil"/>
              <w:left w:val="nil"/>
              <w:bottom w:val="single" w:sz="4" w:space="0" w:color="auto"/>
              <w:right w:val="single" w:sz="4" w:space="0" w:color="auto"/>
            </w:tcBorders>
            <w:noWrap/>
            <w:vAlign w:val="center"/>
            <w:hideMark/>
          </w:tcPr>
          <w:p w14:paraId="3B9340BD" w14:textId="1118954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06656F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68FCF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w:t>
            </w:r>
          </w:p>
        </w:tc>
        <w:tc>
          <w:tcPr>
            <w:tcW w:w="3570" w:type="dxa"/>
            <w:tcBorders>
              <w:top w:val="nil"/>
              <w:left w:val="nil"/>
              <w:bottom w:val="single" w:sz="4" w:space="0" w:color="auto"/>
              <w:right w:val="single" w:sz="4" w:space="0" w:color="auto"/>
            </w:tcBorders>
            <w:noWrap/>
            <w:vAlign w:val="center"/>
            <w:hideMark/>
          </w:tcPr>
          <w:p w14:paraId="20BCC20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SERICO</w:t>
            </w:r>
          </w:p>
        </w:tc>
        <w:tc>
          <w:tcPr>
            <w:tcW w:w="1418" w:type="dxa"/>
            <w:tcBorders>
              <w:top w:val="nil"/>
              <w:left w:val="nil"/>
              <w:bottom w:val="single" w:sz="4" w:space="0" w:color="auto"/>
              <w:right w:val="single" w:sz="4" w:space="0" w:color="auto"/>
            </w:tcBorders>
            <w:noWrap/>
            <w:vAlign w:val="center"/>
            <w:hideMark/>
          </w:tcPr>
          <w:p w14:paraId="046C78E3" w14:textId="7724916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B4A99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123D61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c>
          <w:tcPr>
            <w:tcW w:w="3570" w:type="dxa"/>
            <w:tcBorders>
              <w:top w:val="nil"/>
              <w:left w:val="nil"/>
              <w:bottom w:val="single" w:sz="4" w:space="0" w:color="auto"/>
              <w:right w:val="single" w:sz="4" w:space="0" w:color="auto"/>
            </w:tcBorders>
            <w:noWrap/>
            <w:vAlign w:val="center"/>
            <w:hideMark/>
          </w:tcPr>
          <w:p w14:paraId="56D81F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SECRECION VAGINAL</w:t>
            </w:r>
          </w:p>
        </w:tc>
        <w:tc>
          <w:tcPr>
            <w:tcW w:w="1418" w:type="dxa"/>
            <w:tcBorders>
              <w:top w:val="nil"/>
              <w:left w:val="nil"/>
              <w:bottom w:val="single" w:sz="4" w:space="0" w:color="auto"/>
              <w:right w:val="single" w:sz="4" w:space="0" w:color="auto"/>
            </w:tcBorders>
            <w:noWrap/>
            <w:vAlign w:val="center"/>
            <w:hideMark/>
          </w:tcPr>
          <w:p w14:paraId="3C49865E" w14:textId="50EADB8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22E5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CDB50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c>
          <w:tcPr>
            <w:tcW w:w="3570" w:type="dxa"/>
            <w:tcBorders>
              <w:top w:val="nil"/>
              <w:left w:val="nil"/>
              <w:bottom w:val="single" w:sz="4" w:space="0" w:color="auto"/>
              <w:right w:val="single" w:sz="4" w:space="0" w:color="auto"/>
            </w:tcBorders>
            <w:noWrap/>
            <w:vAlign w:val="center"/>
            <w:hideMark/>
          </w:tcPr>
          <w:p w14:paraId="54AD7EA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GAMMA-GLUTAMIL TRANSPEPTIDAS (GGT)</w:t>
            </w:r>
          </w:p>
        </w:tc>
        <w:tc>
          <w:tcPr>
            <w:tcW w:w="1418" w:type="dxa"/>
            <w:tcBorders>
              <w:top w:val="nil"/>
              <w:left w:val="nil"/>
              <w:bottom w:val="single" w:sz="4" w:space="0" w:color="auto"/>
              <w:right w:val="single" w:sz="4" w:space="0" w:color="auto"/>
            </w:tcBorders>
            <w:noWrap/>
            <w:vAlign w:val="center"/>
            <w:hideMark/>
          </w:tcPr>
          <w:p w14:paraId="1EE068D8" w14:textId="5CF3E1F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B387B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FC4D6E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c>
          <w:tcPr>
            <w:tcW w:w="3570" w:type="dxa"/>
            <w:tcBorders>
              <w:top w:val="nil"/>
              <w:left w:val="nil"/>
              <w:bottom w:val="single" w:sz="4" w:space="0" w:color="auto"/>
              <w:right w:val="single" w:sz="4" w:space="0" w:color="auto"/>
            </w:tcBorders>
            <w:noWrap/>
            <w:vAlign w:val="center"/>
            <w:hideMark/>
          </w:tcPr>
          <w:p w14:paraId="2D76354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GIARDIA LAMBLIA (EIA)</w:t>
            </w:r>
          </w:p>
        </w:tc>
        <w:tc>
          <w:tcPr>
            <w:tcW w:w="1418" w:type="dxa"/>
            <w:tcBorders>
              <w:top w:val="nil"/>
              <w:left w:val="nil"/>
              <w:bottom w:val="single" w:sz="4" w:space="0" w:color="auto"/>
              <w:right w:val="single" w:sz="4" w:space="0" w:color="auto"/>
            </w:tcBorders>
            <w:noWrap/>
            <w:vAlign w:val="center"/>
            <w:hideMark/>
          </w:tcPr>
          <w:p w14:paraId="2AE62C26" w14:textId="1330B57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82476E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E12BD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c>
          <w:tcPr>
            <w:tcW w:w="3570" w:type="dxa"/>
            <w:tcBorders>
              <w:top w:val="nil"/>
              <w:left w:val="nil"/>
              <w:bottom w:val="single" w:sz="4" w:space="0" w:color="auto"/>
              <w:right w:val="single" w:sz="4" w:space="0" w:color="auto"/>
            </w:tcBorders>
            <w:noWrap/>
            <w:vAlign w:val="center"/>
            <w:hideMark/>
          </w:tcPr>
          <w:p w14:paraId="795B08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DESHIDROGENASA LACTICA (DHL)</w:t>
            </w:r>
          </w:p>
        </w:tc>
        <w:tc>
          <w:tcPr>
            <w:tcW w:w="1418" w:type="dxa"/>
            <w:tcBorders>
              <w:top w:val="nil"/>
              <w:left w:val="nil"/>
              <w:bottom w:val="single" w:sz="4" w:space="0" w:color="auto"/>
              <w:right w:val="single" w:sz="4" w:space="0" w:color="auto"/>
            </w:tcBorders>
            <w:noWrap/>
            <w:vAlign w:val="center"/>
            <w:hideMark/>
          </w:tcPr>
          <w:p w14:paraId="345C6892" w14:textId="4EAE964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E514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9F1D81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c>
          <w:tcPr>
            <w:tcW w:w="3570" w:type="dxa"/>
            <w:tcBorders>
              <w:top w:val="nil"/>
              <w:left w:val="nil"/>
              <w:bottom w:val="single" w:sz="4" w:space="0" w:color="auto"/>
              <w:right w:val="single" w:sz="4" w:space="0" w:color="auto"/>
            </w:tcBorders>
            <w:noWrap/>
            <w:vAlign w:val="center"/>
            <w:hideMark/>
          </w:tcPr>
          <w:p w14:paraId="1DFC3E0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RPR (VDRL)</w:t>
            </w:r>
          </w:p>
        </w:tc>
        <w:tc>
          <w:tcPr>
            <w:tcW w:w="1418" w:type="dxa"/>
            <w:tcBorders>
              <w:top w:val="nil"/>
              <w:left w:val="nil"/>
              <w:bottom w:val="single" w:sz="4" w:space="0" w:color="auto"/>
              <w:right w:val="single" w:sz="4" w:space="0" w:color="auto"/>
            </w:tcBorders>
            <w:noWrap/>
            <w:vAlign w:val="center"/>
            <w:hideMark/>
          </w:tcPr>
          <w:p w14:paraId="70E4718D" w14:textId="1AC8324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3E49C7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4A8A5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c>
          <w:tcPr>
            <w:tcW w:w="3570" w:type="dxa"/>
            <w:tcBorders>
              <w:top w:val="nil"/>
              <w:left w:val="nil"/>
              <w:bottom w:val="single" w:sz="4" w:space="0" w:color="auto"/>
              <w:right w:val="single" w:sz="4" w:space="0" w:color="auto"/>
            </w:tcBorders>
            <w:noWrap/>
            <w:vAlign w:val="center"/>
            <w:hideMark/>
          </w:tcPr>
          <w:p w14:paraId="4FAA676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SERIADO</w:t>
            </w:r>
          </w:p>
        </w:tc>
        <w:tc>
          <w:tcPr>
            <w:tcW w:w="1418" w:type="dxa"/>
            <w:tcBorders>
              <w:top w:val="nil"/>
              <w:left w:val="nil"/>
              <w:bottom w:val="single" w:sz="4" w:space="0" w:color="auto"/>
              <w:right w:val="single" w:sz="4" w:space="0" w:color="auto"/>
            </w:tcBorders>
            <w:noWrap/>
            <w:vAlign w:val="center"/>
            <w:hideMark/>
          </w:tcPr>
          <w:p w14:paraId="574CAF0E" w14:textId="0D3CC94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7053A4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453DFD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c>
          <w:tcPr>
            <w:tcW w:w="3570" w:type="dxa"/>
            <w:tcBorders>
              <w:top w:val="nil"/>
              <w:left w:val="nil"/>
              <w:bottom w:val="single" w:sz="4" w:space="0" w:color="auto"/>
              <w:right w:val="single" w:sz="4" w:space="0" w:color="auto"/>
            </w:tcBorders>
            <w:noWrap/>
            <w:vAlign w:val="center"/>
            <w:hideMark/>
          </w:tcPr>
          <w:p w14:paraId="00BF2E0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PROTEINAS TOTALES Y FRACCIONES</w:t>
            </w:r>
          </w:p>
        </w:tc>
        <w:tc>
          <w:tcPr>
            <w:tcW w:w="1418" w:type="dxa"/>
            <w:tcBorders>
              <w:top w:val="nil"/>
              <w:left w:val="nil"/>
              <w:bottom w:val="single" w:sz="4" w:space="0" w:color="auto"/>
              <w:right w:val="single" w:sz="4" w:space="0" w:color="auto"/>
            </w:tcBorders>
            <w:noWrap/>
            <w:vAlign w:val="center"/>
            <w:hideMark/>
          </w:tcPr>
          <w:p w14:paraId="41564E43" w14:textId="7001435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1FE16A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E98B3B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c>
          <w:tcPr>
            <w:tcW w:w="3570" w:type="dxa"/>
            <w:tcBorders>
              <w:top w:val="nil"/>
              <w:left w:val="nil"/>
              <w:bottom w:val="single" w:sz="4" w:space="0" w:color="auto"/>
              <w:right w:val="single" w:sz="4" w:space="0" w:color="auto"/>
            </w:tcBorders>
            <w:noWrap/>
            <w:vAlign w:val="center"/>
            <w:hideMark/>
          </w:tcPr>
          <w:p w14:paraId="1333671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TIROXINA (T4)</w:t>
            </w:r>
          </w:p>
        </w:tc>
        <w:tc>
          <w:tcPr>
            <w:tcW w:w="1418" w:type="dxa"/>
            <w:tcBorders>
              <w:top w:val="nil"/>
              <w:left w:val="nil"/>
              <w:bottom w:val="single" w:sz="4" w:space="0" w:color="auto"/>
              <w:right w:val="single" w:sz="4" w:space="0" w:color="auto"/>
            </w:tcBorders>
            <w:noWrap/>
            <w:vAlign w:val="center"/>
            <w:hideMark/>
          </w:tcPr>
          <w:p w14:paraId="3606E7F9" w14:textId="7B82199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246A6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B793F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c>
          <w:tcPr>
            <w:tcW w:w="3570" w:type="dxa"/>
            <w:tcBorders>
              <w:top w:val="nil"/>
              <w:left w:val="nil"/>
              <w:bottom w:val="single" w:sz="4" w:space="0" w:color="auto"/>
              <w:right w:val="single" w:sz="4" w:space="0" w:color="auto"/>
            </w:tcBorders>
            <w:noWrap/>
            <w:vAlign w:val="center"/>
            <w:hideMark/>
          </w:tcPr>
          <w:p w14:paraId="5CB3D39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POSTPRANDIAL</w:t>
            </w:r>
          </w:p>
        </w:tc>
        <w:tc>
          <w:tcPr>
            <w:tcW w:w="1418" w:type="dxa"/>
            <w:tcBorders>
              <w:top w:val="nil"/>
              <w:left w:val="nil"/>
              <w:bottom w:val="single" w:sz="4" w:space="0" w:color="auto"/>
              <w:right w:val="single" w:sz="4" w:space="0" w:color="auto"/>
            </w:tcBorders>
            <w:noWrap/>
            <w:vAlign w:val="center"/>
            <w:hideMark/>
          </w:tcPr>
          <w:p w14:paraId="79C8A9BB" w14:textId="491C380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0EC1C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A1230C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c>
          <w:tcPr>
            <w:tcW w:w="3570" w:type="dxa"/>
            <w:tcBorders>
              <w:top w:val="nil"/>
              <w:left w:val="nil"/>
              <w:bottom w:val="single" w:sz="4" w:space="0" w:color="auto"/>
              <w:right w:val="single" w:sz="4" w:space="0" w:color="auto"/>
            </w:tcBorders>
            <w:noWrap/>
            <w:vAlign w:val="center"/>
            <w:hideMark/>
          </w:tcPr>
          <w:p w14:paraId="56E53F5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AMILASA </w:t>
            </w:r>
          </w:p>
        </w:tc>
        <w:tc>
          <w:tcPr>
            <w:tcW w:w="1418" w:type="dxa"/>
            <w:tcBorders>
              <w:top w:val="nil"/>
              <w:left w:val="nil"/>
              <w:bottom w:val="single" w:sz="4" w:space="0" w:color="auto"/>
              <w:right w:val="single" w:sz="4" w:space="0" w:color="auto"/>
            </w:tcBorders>
            <w:noWrap/>
            <w:vAlign w:val="center"/>
            <w:hideMark/>
          </w:tcPr>
          <w:p w14:paraId="33BAF326" w14:textId="5A9E48B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4F1606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F2D12B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c>
          <w:tcPr>
            <w:tcW w:w="3570" w:type="dxa"/>
            <w:tcBorders>
              <w:top w:val="nil"/>
              <w:left w:val="nil"/>
              <w:bottom w:val="single" w:sz="4" w:space="0" w:color="auto"/>
              <w:right w:val="single" w:sz="4" w:space="0" w:color="auto"/>
            </w:tcBorders>
            <w:noWrap/>
            <w:vAlign w:val="center"/>
            <w:hideMark/>
          </w:tcPr>
          <w:p w14:paraId="1F33B00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Y HEMATOCRITO</w:t>
            </w:r>
          </w:p>
        </w:tc>
        <w:tc>
          <w:tcPr>
            <w:tcW w:w="1418" w:type="dxa"/>
            <w:tcBorders>
              <w:top w:val="nil"/>
              <w:left w:val="nil"/>
              <w:bottom w:val="single" w:sz="4" w:space="0" w:color="auto"/>
              <w:right w:val="single" w:sz="4" w:space="0" w:color="auto"/>
            </w:tcBorders>
            <w:noWrap/>
            <w:vAlign w:val="center"/>
            <w:hideMark/>
          </w:tcPr>
          <w:p w14:paraId="1CF4C334" w14:textId="0558B56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A18C77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0B55C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w:t>
            </w:r>
          </w:p>
        </w:tc>
        <w:tc>
          <w:tcPr>
            <w:tcW w:w="3570" w:type="dxa"/>
            <w:tcBorders>
              <w:top w:val="nil"/>
              <w:left w:val="nil"/>
              <w:bottom w:val="single" w:sz="4" w:space="0" w:color="auto"/>
              <w:right w:val="single" w:sz="4" w:space="0" w:color="auto"/>
            </w:tcBorders>
            <w:noWrap/>
            <w:vAlign w:val="center"/>
            <w:hideMark/>
          </w:tcPr>
          <w:p w14:paraId="2CE7C7A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F.S.H. HORMONA FOLICULOESTIMULANTE</w:t>
            </w:r>
          </w:p>
        </w:tc>
        <w:tc>
          <w:tcPr>
            <w:tcW w:w="1418" w:type="dxa"/>
            <w:tcBorders>
              <w:top w:val="nil"/>
              <w:left w:val="nil"/>
              <w:bottom w:val="single" w:sz="4" w:space="0" w:color="auto"/>
              <w:right w:val="single" w:sz="4" w:space="0" w:color="auto"/>
            </w:tcBorders>
            <w:noWrap/>
            <w:vAlign w:val="center"/>
            <w:hideMark/>
          </w:tcPr>
          <w:p w14:paraId="52E44430" w14:textId="3734F6B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59BBE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3A82A5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c>
          <w:tcPr>
            <w:tcW w:w="3570" w:type="dxa"/>
            <w:tcBorders>
              <w:top w:val="nil"/>
              <w:left w:val="nil"/>
              <w:bottom w:val="single" w:sz="4" w:space="0" w:color="auto"/>
              <w:right w:val="single" w:sz="4" w:space="0" w:color="auto"/>
            </w:tcBorders>
            <w:noWrap/>
            <w:vAlign w:val="center"/>
            <w:hideMark/>
          </w:tcPr>
          <w:p w14:paraId="256E3CB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L.H. HORMONA LUTEINIZANTE</w:t>
            </w:r>
          </w:p>
        </w:tc>
        <w:tc>
          <w:tcPr>
            <w:tcW w:w="1418" w:type="dxa"/>
            <w:tcBorders>
              <w:top w:val="nil"/>
              <w:left w:val="nil"/>
              <w:bottom w:val="single" w:sz="4" w:space="0" w:color="auto"/>
              <w:right w:val="single" w:sz="4" w:space="0" w:color="auto"/>
            </w:tcBorders>
            <w:noWrap/>
            <w:vAlign w:val="center"/>
            <w:hideMark/>
          </w:tcPr>
          <w:p w14:paraId="111B9617" w14:textId="05EA3F8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3BD00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F89AA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c>
          <w:tcPr>
            <w:tcW w:w="3570" w:type="dxa"/>
            <w:tcBorders>
              <w:top w:val="nil"/>
              <w:left w:val="nil"/>
              <w:bottom w:val="single" w:sz="4" w:space="0" w:color="auto"/>
              <w:right w:val="single" w:sz="4" w:space="0" w:color="auto"/>
            </w:tcBorders>
            <w:noWrap/>
            <w:vAlign w:val="center"/>
            <w:hideMark/>
          </w:tcPr>
          <w:p w14:paraId="2F60370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1 TOMA ORINA MATINAL</w:t>
            </w:r>
          </w:p>
        </w:tc>
        <w:tc>
          <w:tcPr>
            <w:tcW w:w="1418" w:type="dxa"/>
            <w:tcBorders>
              <w:top w:val="nil"/>
              <w:left w:val="nil"/>
              <w:bottom w:val="single" w:sz="4" w:space="0" w:color="auto"/>
              <w:right w:val="single" w:sz="4" w:space="0" w:color="auto"/>
            </w:tcBorders>
            <w:noWrap/>
            <w:vAlign w:val="center"/>
            <w:hideMark/>
          </w:tcPr>
          <w:p w14:paraId="192B67DA" w14:textId="0692C3A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F2FAA7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A8F22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c>
          <w:tcPr>
            <w:tcW w:w="3570" w:type="dxa"/>
            <w:tcBorders>
              <w:top w:val="nil"/>
              <w:left w:val="nil"/>
              <w:bottom w:val="single" w:sz="4" w:space="0" w:color="auto"/>
              <w:right w:val="single" w:sz="4" w:space="0" w:color="auto"/>
            </w:tcBorders>
            <w:noWrap/>
            <w:vAlign w:val="center"/>
            <w:hideMark/>
          </w:tcPr>
          <w:p w14:paraId="125F09A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IGE </w:t>
            </w:r>
          </w:p>
        </w:tc>
        <w:tc>
          <w:tcPr>
            <w:tcW w:w="1418" w:type="dxa"/>
            <w:tcBorders>
              <w:top w:val="nil"/>
              <w:left w:val="nil"/>
              <w:bottom w:val="single" w:sz="4" w:space="0" w:color="auto"/>
              <w:right w:val="single" w:sz="4" w:space="0" w:color="auto"/>
            </w:tcBorders>
            <w:noWrap/>
            <w:vAlign w:val="center"/>
            <w:hideMark/>
          </w:tcPr>
          <w:p w14:paraId="63012D31" w14:textId="4767BE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E72066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AC304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w:t>
            </w:r>
          </w:p>
        </w:tc>
        <w:tc>
          <w:tcPr>
            <w:tcW w:w="3570" w:type="dxa"/>
            <w:tcBorders>
              <w:top w:val="nil"/>
              <w:left w:val="nil"/>
              <w:bottom w:val="single" w:sz="4" w:space="0" w:color="auto"/>
              <w:right w:val="single" w:sz="4" w:space="0" w:color="auto"/>
            </w:tcBorders>
            <w:noWrap/>
            <w:vAlign w:val="center"/>
            <w:hideMark/>
          </w:tcPr>
          <w:p w14:paraId="42C5472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w:t>
            </w:r>
          </w:p>
        </w:tc>
        <w:tc>
          <w:tcPr>
            <w:tcW w:w="1418" w:type="dxa"/>
            <w:tcBorders>
              <w:top w:val="nil"/>
              <w:left w:val="nil"/>
              <w:bottom w:val="single" w:sz="4" w:space="0" w:color="auto"/>
              <w:right w:val="single" w:sz="4" w:space="0" w:color="auto"/>
            </w:tcBorders>
            <w:noWrap/>
            <w:vAlign w:val="center"/>
            <w:hideMark/>
          </w:tcPr>
          <w:p w14:paraId="254836FB" w14:textId="7210552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928D5A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76CD21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58</w:t>
            </w:r>
          </w:p>
        </w:tc>
        <w:tc>
          <w:tcPr>
            <w:tcW w:w="3570" w:type="dxa"/>
            <w:tcBorders>
              <w:top w:val="nil"/>
              <w:left w:val="nil"/>
              <w:bottom w:val="single" w:sz="4" w:space="0" w:color="auto"/>
              <w:right w:val="single" w:sz="4" w:space="0" w:color="auto"/>
            </w:tcBorders>
            <w:noWrap/>
            <w:vAlign w:val="center"/>
            <w:hideMark/>
          </w:tcPr>
          <w:p w14:paraId="04C3D3E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DE HONGOS </w:t>
            </w:r>
          </w:p>
        </w:tc>
        <w:tc>
          <w:tcPr>
            <w:tcW w:w="1418" w:type="dxa"/>
            <w:tcBorders>
              <w:top w:val="nil"/>
              <w:left w:val="nil"/>
              <w:bottom w:val="single" w:sz="4" w:space="0" w:color="auto"/>
              <w:right w:val="single" w:sz="4" w:space="0" w:color="auto"/>
            </w:tcBorders>
            <w:noWrap/>
            <w:vAlign w:val="center"/>
            <w:hideMark/>
          </w:tcPr>
          <w:p w14:paraId="67A53D2D" w14:textId="779EC0D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FDA02A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E98DCC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c>
          <w:tcPr>
            <w:tcW w:w="3570" w:type="dxa"/>
            <w:tcBorders>
              <w:top w:val="nil"/>
              <w:left w:val="nil"/>
              <w:bottom w:val="single" w:sz="4" w:space="0" w:color="auto"/>
              <w:right w:val="single" w:sz="4" w:space="0" w:color="auto"/>
            </w:tcBorders>
            <w:noWrap/>
            <w:vAlign w:val="center"/>
            <w:hideMark/>
          </w:tcPr>
          <w:p w14:paraId="095B97B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TROMBOPLASTINA PARCIAL ACTIVADO (TTPA)</w:t>
            </w:r>
          </w:p>
        </w:tc>
        <w:tc>
          <w:tcPr>
            <w:tcW w:w="1418" w:type="dxa"/>
            <w:tcBorders>
              <w:top w:val="nil"/>
              <w:left w:val="nil"/>
              <w:bottom w:val="single" w:sz="4" w:space="0" w:color="auto"/>
              <w:right w:val="single" w:sz="4" w:space="0" w:color="auto"/>
            </w:tcBorders>
            <w:noWrap/>
            <w:vAlign w:val="center"/>
            <w:hideMark/>
          </w:tcPr>
          <w:p w14:paraId="19D808E5" w14:textId="2058904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86DD26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A367E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c>
          <w:tcPr>
            <w:tcW w:w="3570" w:type="dxa"/>
            <w:tcBorders>
              <w:top w:val="nil"/>
              <w:left w:val="nil"/>
              <w:bottom w:val="single" w:sz="4" w:space="0" w:color="auto"/>
              <w:right w:val="single" w:sz="4" w:space="0" w:color="auto"/>
            </w:tcBorders>
            <w:noWrap/>
            <w:vAlign w:val="center"/>
            <w:hideMark/>
          </w:tcPr>
          <w:p w14:paraId="4CD5D01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PROCALCITONINA</w:t>
            </w:r>
          </w:p>
        </w:tc>
        <w:tc>
          <w:tcPr>
            <w:tcW w:w="1418" w:type="dxa"/>
            <w:tcBorders>
              <w:top w:val="nil"/>
              <w:left w:val="nil"/>
              <w:bottom w:val="single" w:sz="4" w:space="0" w:color="auto"/>
              <w:right w:val="single" w:sz="4" w:space="0" w:color="auto"/>
            </w:tcBorders>
            <w:noWrap/>
            <w:vAlign w:val="center"/>
            <w:hideMark/>
          </w:tcPr>
          <w:p w14:paraId="419D3E5A" w14:textId="00A4F3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48EE6B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82E36E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61</w:t>
            </w:r>
          </w:p>
        </w:tc>
        <w:tc>
          <w:tcPr>
            <w:tcW w:w="3570" w:type="dxa"/>
            <w:tcBorders>
              <w:top w:val="nil"/>
              <w:left w:val="nil"/>
              <w:bottom w:val="single" w:sz="4" w:space="0" w:color="auto"/>
              <w:right w:val="single" w:sz="4" w:space="0" w:color="auto"/>
            </w:tcBorders>
            <w:noWrap/>
            <w:vAlign w:val="center"/>
            <w:hideMark/>
          </w:tcPr>
          <w:p w14:paraId="5FFD023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 ANTIGENO NASAL</w:t>
            </w:r>
          </w:p>
        </w:tc>
        <w:tc>
          <w:tcPr>
            <w:tcW w:w="1418" w:type="dxa"/>
            <w:tcBorders>
              <w:top w:val="nil"/>
              <w:left w:val="nil"/>
              <w:bottom w:val="single" w:sz="4" w:space="0" w:color="auto"/>
              <w:right w:val="single" w:sz="4" w:space="0" w:color="auto"/>
            </w:tcBorders>
            <w:noWrap/>
            <w:vAlign w:val="center"/>
            <w:hideMark/>
          </w:tcPr>
          <w:p w14:paraId="084A46E8" w14:textId="532F958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D9DFE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36737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c>
          <w:tcPr>
            <w:tcW w:w="3570" w:type="dxa"/>
            <w:tcBorders>
              <w:top w:val="nil"/>
              <w:left w:val="nil"/>
              <w:bottom w:val="single" w:sz="4" w:space="0" w:color="auto"/>
              <w:right w:val="single" w:sz="4" w:space="0" w:color="auto"/>
            </w:tcBorders>
            <w:noWrap/>
            <w:vAlign w:val="center"/>
            <w:hideMark/>
          </w:tcPr>
          <w:p w14:paraId="58F88CC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Ig M </w:t>
            </w:r>
          </w:p>
        </w:tc>
        <w:tc>
          <w:tcPr>
            <w:tcW w:w="1418" w:type="dxa"/>
            <w:tcBorders>
              <w:top w:val="nil"/>
              <w:left w:val="nil"/>
              <w:bottom w:val="single" w:sz="4" w:space="0" w:color="auto"/>
              <w:right w:val="single" w:sz="4" w:space="0" w:color="auto"/>
            </w:tcBorders>
            <w:noWrap/>
            <w:vAlign w:val="center"/>
            <w:hideMark/>
          </w:tcPr>
          <w:p w14:paraId="523D5B06" w14:textId="63885D9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8EE9EC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F6E876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c>
          <w:tcPr>
            <w:tcW w:w="3570" w:type="dxa"/>
            <w:tcBorders>
              <w:top w:val="nil"/>
              <w:left w:val="nil"/>
              <w:bottom w:val="single" w:sz="4" w:space="0" w:color="auto"/>
              <w:right w:val="single" w:sz="4" w:space="0" w:color="auto"/>
            </w:tcBorders>
            <w:noWrap/>
            <w:vAlign w:val="center"/>
            <w:hideMark/>
          </w:tcPr>
          <w:p w14:paraId="0E4CDA3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w:t>
            </w:r>
          </w:p>
        </w:tc>
        <w:tc>
          <w:tcPr>
            <w:tcW w:w="1418" w:type="dxa"/>
            <w:tcBorders>
              <w:top w:val="nil"/>
              <w:left w:val="nil"/>
              <w:bottom w:val="single" w:sz="4" w:space="0" w:color="auto"/>
              <w:right w:val="single" w:sz="4" w:space="0" w:color="auto"/>
            </w:tcBorders>
            <w:noWrap/>
            <w:vAlign w:val="center"/>
            <w:hideMark/>
          </w:tcPr>
          <w:p w14:paraId="355BAC52" w14:textId="017B77B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115271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54F169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64</w:t>
            </w:r>
          </w:p>
        </w:tc>
        <w:tc>
          <w:tcPr>
            <w:tcW w:w="3570" w:type="dxa"/>
            <w:tcBorders>
              <w:top w:val="nil"/>
              <w:left w:val="nil"/>
              <w:bottom w:val="single" w:sz="4" w:space="0" w:color="auto"/>
              <w:right w:val="single" w:sz="4" w:space="0" w:color="auto"/>
            </w:tcBorders>
            <w:noWrap/>
            <w:vAlign w:val="center"/>
            <w:hideMark/>
          </w:tcPr>
          <w:p w14:paraId="1622327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LIPASA</w:t>
            </w:r>
          </w:p>
        </w:tc>
        <w:tc>
          <w:tcPr>
            <w:tcW w:w="1418" w:type="dxa"/>
            <w:tcBorders>
              <w:top w:val="nil"/>
              <w:left w:val="nil"/>
              <w:bottom w:val="single" w:sz="4" w:space="0" w:color="auto"/>
              <w:right w:val="single" w:sz="4" w:space="0" w:color="auto"/>
            </w:tcBorders>
            <w:noWrap/>
            <w:vAlign w:val="center"/>
            <w:hideMark/>
          </w:tcPr>
          <w:p w14:paraId="38F7AF84" w14:textId="78ABBB9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4CDE0B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389191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65</w:t>
            </w:r>
          </w:p>
        </w:tc>
        <w:tc>
          <w:tcPr>
            <w:tcW w:w="3570" w:type="dxa"/>
            <w:tcBorders>
              <w:top w:val="nil"/>
              <w:left w:val="nil"/>
              <w:bottom w:val="single" w:sz="4" w:space="0" w:color="auto"/>
              <w:right w:val="single" w:sz="4" w:space="0" w:color="auto"/>
            </w:tcBorders>
            <w:noWrap/>
            <w:vAlign w:val="center"/>
            <w:hideMark/>
          </w:tcPr>
          <w:p w14:paraId="6D942D4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ESTRADIOL</w:t>
            </w:r>
          </w:p>
        </w:tc>
        <w:tc>
          <w:tcPr>
            <w:tcW w:w="1418" w:type="dxa"/>
            <w:tcBorders>
              <w:top w:val="nil"/>
              <w:left w:val="nil"/>
              <w:bottom w:val="single" w:sz="4" w:space="0" w:color="auto"/>
              <w:right w:val="single" w:sz="4" w:space="0" w:color="auto"/>
            </w:tcBorders>
            <w:noWrap/>
            <w:vAlign w:val="center"/>
            <w:hideMark/>
          </w:tcPr>
          <w:p w14:paraId="6899869B" w14:textId="6F482DC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D84584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32C8B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66</w:t>
            </w:r>
          </w:p>
        </w:tc>
        <w:tc>
          <w:tcPr>
            <w:tcW w:w="3570" w:type="dxa"/>
            <w:tcBorders>
              <w:top w:val="nil"/>
              <w:left w:val="nil"/>
              <w:bottom w:val="single" w:sz="4" w:space="0" w:color="auto"/>
              <w:right w:val="single" w:sz="4" w:space="0" w:color="auto"/>
            </w:tcBorders>
            <w:noWrap/>
            <w:vAlign w:val="center"/>
            <w:hideMark/>
          </w:tcPr>
          <w:p w14:paraId="3C4ACE1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LIBRE</w:t>
            </w:r>
          </w:p>
        </w:tc>
        <w:tc>
          <w:tcPr>
            <w:tcW w:w="1418" w:type="dxa"/>
            <w:tcBorders>
              <w:top w:val="nil"/>
              <w:left w:val="nil"/>
              <w:bottom w:val="single" w:sz="4" w:space="0" w:color="auto"/>
              <w:right w:val="single" w:sz="4" w:space="0" w:color="auto"/>
            </w:tcBorders>
            <w:noWrap/>
            <w:vAlign w:val="center"/>
            <w:hideMark/>
          </w:tcPr>
          <w:p w14:paraId="1CD18913" w14:textId="3F10166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862BD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3B3C0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c>
          <w:tcPr>
            <w:tcW w:w="3570" w:type="dxa"/>
            <w:tcBorders>
              <w:top w:val="nil"/>
              <w:left w:val="nil"/>
              <w:bottom w:val="single" w:sz="4" w:space="0" w:color="auto"/>
              <w:right w:val="single" w:sz="4" w:space="0" w:color="auto"/>
            </w:tcBorders>
            <w:noWrap/>
            <w:vAlign w:val="center"/>
            <w:hideMark/>
          </w:tcPr>
          <w:p w14:paraId="007A1CF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FERRITINA</w:t>
            </w:r>
          </w:p>
        </w:tc>
        <w:tc>
          <w:tcPr>
            <w:tcW w:w="1418" w:type="dxa"/>
            <w:tcBorders>
              <w:top w:val="nil"/>
              <w:left w:val="nil"/>
              <w:bottom w:val="single" w:sz="4" w:space="0" w:color="auto"/>
              <w:right w:val="single" w:sz="4" w:space="0" w:color="auto"/>
            </w:tcBorders>
            <w:noWrap/>
            <w:vAlign w:val="center"/>
            <w:hideMark/>
          </w:tcPr>
          <w:p w14:paraId="67B66D26" w14:textId="6738972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A34EE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4C9EA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w:t>
            </w:r>
          </w:p>
        </w:tc>
        <w:tc>
          <w:tcPr>
            <w:tcW w:w="3570" w:type="dxa"/>
            <w:tcBorders>
              <w:top w:val="nil"/>
              <w:left w:val="nil"/>
              <w:bottom w:val="single" w:sz="4" w:space="0" w:color="auto"/>
              <w:right w:val="single" w:sz="4" w:space="0" w:color="auto"/>
            </w:tcBorders>
            <w:noWrap/>
            <w:vAlign w:val="center"/>
            <w:hideMark/>
          </w:tcPr>
          <w:p w14:paraId="706FA5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COPROCULTIVO Y ANTIBIOGRAMA (HECES)</w:t>
            </w:r>
          </w:p>
        </w:tc>
        <w:tc>
          <w:tcPr>
            <w:tcW w:w="1418" w:type="dxa"/>
            <w:tcBorders>
              <w:top w:val="nil"/>
              <w:left w:val="nil"/>
              <w:bottom w:val="single" w:sz="4" w:space="0" w:color="auto"/>
              <w:right w:val="single" w:sz="4" w:space="0" w:color="auto"/>
            </w:tcBorders>
            <w:noWrap/>
            <w:vAlign w:val="center"/>
            <w:hideMark/>
          </w:tcPr>
          <w:p w14:paraId="061F3790" w14:textId="010AB6C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88454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217BC1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c>
          <w:tcPr>
            <w:tcW w:w="3570" w:type="dxa"/>
            <w:tcBorders>
              <w:top w:val="nil"/>
              <w:left w:val="nil"/>
              <w:bottom w:val="single" w:sz="4" w:space="0" w:color="auto"/>
              <w:right w:val="single" w:sz="4" w:space="0" w:color="auto"/>
            </w:tcBorders>
            <w:noWrap/>
            <w:vAlign w:val="center"/>
            <w:hideMark/>
          </w:tcPr>
          <w:p w14:paraId="139821C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RUBEOLA Ig M</w:t>
            </w:r>
          </w:p>
        </w:tc>
        <w:tc>
          <w:tcPr>
            <w:tcW w:w="1418" w:type="dxa"/>
            <w:tcBorders>
              <w:top w:val="nil"/>
              <w:left w:val="nil"/>
              <w:bottom w:val="single" w:sz="4" w:space="0" w:color="auto"/>
              <w:right w:val="single" w:sz="4" w:space="0" w:color="auto"/>
            </w:tcBorders>
            <w:noWrap/>
            <w:vAlign w:val="center"/>
            <w:hideMark/>
          </w:tcPr>
          <w:p w14:paraId="4E541A78" w14:textId="131329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C7BE3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D5E2C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70</w:t>
            </w:r>
          </w:p>
        </w:tc>
        <w:tc>
          <w:tcPr>
            <w:tcW w:w="3570" w:type="dxa"/>
            <w:tcBorders>
              <w:top w:val="nil"/>
              <w:left w:val="nil"/>
              <w:bottom w:val="single" w:sz="4" w:space="0" w:color="auto"/>
              <w:right w:val="single" w:sz="4" w:space="0" w:color="auto"/>
            </w:tcBorders>
            <w:noWrap/>
            <w:vAlign w:val="center"/>
            <w:hideMark/>
          </w:tcPr>
          <w:p w14:paraId="7968973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Ig G</w:t>
            </w:r>
          </w:p>
        </w:tc>
        <w:tc>
          <w:tcPr>
            <w:tcW w:w="1418" w:type="dxa"/>
            <w:tcBorders>
              <w:top w:val="nil"/>
              <w:left w:val="nil"/>
              <w:bottom w:val="single" w:sz="4" w:space="0" w:color="auto"/>
              <w:right w:val="single" w:sz="4" w:space="0" w:color="auto"/>
            </w:tcBorders>
            <w:noWrap/>
            <w:vAlign w:val="center"/>
            <w:hideMark/>
          </w:tcPr>
          <w:p w14:paraId="3C7D42E3" w14:textId="611E280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5B7287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7DAE65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c>
          <w:tcPr>
            <w:tcW w:w="3570" w:type="dxa"/>
            <w:tcBorders>
              <w:top w:val="nil"/>
              <w:left w:val="nil"/>
              <w:bottom w:val="single" w:sz="4" w:space="0" w:color="auto"/>
              <w:right w:val="single" w:sz="4" w:space="0" w:color="auto"/>
            </w:tcBorders>
            <w:noWrap/>
            <w:vAlign w:val="center"/>
            <w:hideMark/>
          </w:tcPr>
          <w:p w14:paraId="13C3D78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G</w:t>
            </w:r>
          </w:p>
        </w:tc>
        <w:tc>
          <w:tcPr>
            <w:tcW w:w="1418" w:type="dxa"/>
            <w:tcBorders>
              <w:top w:val="nil"/>
              <w:left w:val="nil"/>
              <w:bottom w:val="single" w:sz="4" w:space="0" w:color="auto"/>
              <w:right w:val="single" w:sz="4" w:space="0" w:color="auto"/>
            </w:tcBorders>
            <w:noWrap/>
            <w:vAlign w:val="center"/>
            <w:hideMark/>
          </w:tcPr>
          <w:p w14:paraId="5B2F03F1" w14:textId="5CF2E46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2B60EC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9836F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72</w:t>
            </w:r>
          </w:p>
        </w:tc>
        <w:tc>
          <w:tcPr>
            <w:tcW w:w="3570" w:type="dxa"/>
            <w:tcBorders>
              <w:top w:val="nil"/>
              <w:left w:val="nil"/>
              <w:bottom w:val="single" w:sz="4" w:space="0" w:color="auto"/>
              <w:right w:val="single" w:sz="4" w:space="0" w:color="auto"/>
            </w:tcBorders>
            <w:noWrap/>
            <w:vAlign w:val="center"/>
            <w:hideMark/>
          </w:tcPr>
          <w:p w14:paraId="40829F5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ANTITIROGLOBULINA</w:t>
            </w:r>
          </w:p>
        </w:tc>
        <w:tc>
          <w:tcPr>
            <w:tcW w:w="1418" w:type="dxa"/>
            <w:tcBorders>
              <w:top w:val="nil"/>
              <w:left w:val="nil"/>
              <w:bottom w:val="single" w:sz="4" w:space="0" w:color="auto"/>
              <w:right w:val="single" w:sz="4" w:space="0" w:color="auto"/>
            </w:tcBorders>
            <w:noWrap/>
            <w:vAlign w:val="center"/>
            <w:hideMark/>
          </w:tcPr>
          <w:p w14:paraId="6E27AA1D" w14:textId="6D323B8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C1A5B7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60AB1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73</w:t>
            </w:r>
          </w:p>
        </w:tc>
        <w:tc>
          <w:tcPr>
            <w:tcW w:w="3570" w:type="dxa"/>
            <w:tcBorders>
              <w:top w:val="nil"/>
              <w:left w:val="nil"/>
              <w:bottom w:val="single" w:sz="4" w:space="0" w:color="auto"/>
              <w:right w:val="single" w:sz="4" w:space="0" w:color="auto"/>
            </w:tcBorders>
            <w:noWrap/>
            <w:vAlign w:val="center"/>
            <w:hideMark/>
          </w:tcPr>
          <w:p w14:paraId="2090C5A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C4 EN SUERO</w:t>
            </w:r>
          </w:p>
        </w:tc>
        <w:tc>
          <w:tcPr>
            <w:tcW w:w="1418" w:type="dxa"/>
            <w:tcBorders>
              <w:top w:val="nil"/>
              <w:left w:val="nil"/>
              <w:bottom w:val="single" w:sz="4" w:space="0" w:color="auto"/>
              <w:right w:val="single" w:sz="4" w:space="0" w:color="auto"/>
            </w:tcBorders>
            <w:noWrap/>
            <w:vAlign w:val="center"/>
            <w:hideMark/>
          </w:tcPr>
          <w:p w14:paraId="6CFAC9BD" w14:textId="3B23B0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D0B10E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3384D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74</w:t>
            </w:r>
          </w:p>
        </w:tc>
        <w:tc>
          <w:tcPr>
            <w:tcW w:w="3570" w:type="dxa"/>
            <w:tcBorders>
              <w:top w:val="nil"/>
              <w:left w:val="nil"/>
              <w:bottom w:val="single" w:sz="4" w:space="0" w:color="auto"/>
              <w:right w:val="single" w:sz="4" w:space="0" w:color="auto"/>
            </w:tcBorders>
            <w:noWrap/>
            <w:vAlign w:val="center"/>
            <w:hideMark/>
          </w:tcPr>
          <w:p w14:paraId="357B6D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C3 EN SUERO</w:t>
            </w:r>
          </w:p>
        </w:tc>
        <w:tc>
          <w:tcPr>
            <w:tcW w:w="1418" w:type="dxa"/>
            <w:tcBorders>
              <w:top w:val="nil"/>
              <w:left w:val="nil"/>
              <w:bottom w:val="single" w:sz="4" w:space="0" w:color="auto"/>
              <w:right w:val="single" w:sz="4" w:space="0" w:color="auto"/>
            </w:tcBorders>
            <w:noWrap/>
            <w:vAlign w:val="center"/>
            <w:hideMark/>
          </w:tcPr>
          <w:p w14:paraId="5B14EE69" w14:textId="6336BFF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B2301C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954BA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w:t>
            </w:r>
          </w:p>
        </w:tc>
        <w:tc>
          <w:tcPr>
            <w:tcW w:w="3570" w:type="dxa"/>
            <w:tcBorders>
              <w:top w:val="nil"/>
              <w:left w:val="nil"/>
              <w:bottom w:val="single" w:sz="4" w:space="0" w:color="auto"/>
              <w:right w:val="single" w:sz="4" w:space="0" w:color="auto"/>
            </w:tcBorders>
            <w:noWrap/>
            <w:vAlign w:val="center"/>
            <w:hideMark/>
          </w:tcPr>
          <w:p w14:paraId="46854E8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PROGESTERONA</w:t>
            </w:r>
          </w:p>
        </w:tc>
        <w:tc>
          <w:tcPr>
            <w:tcW w:w="1418" w:type="dxa"/>
            <w:tcBorders>
              <w:top w:val="nil"/>
              <w:left w:val="nil"/>
              <w:bottom w:val="single" w:sz="4" w:space="0" w:color="auto"/>
              <w:right w:val="single" w:sz="4" w:space="0" w:color="auto"/>
            </w:tcBorders>
            <w:noWrap/>
            <w:vAlign w:val="center"/>
            <w:hideMark/>
          </w:tcPr>
          <w:p w14:paraId="032204E9" w14:textId="4670548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91A291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085D2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76</w:t>
            </w:r>
          </w:p>
        </w:tc>
        <w:tc>
          <w:tcPr>
            <w:tcW w:w="3570" w:type="dxa"/>
            <w:tcBorders>
              <w:top w:val="nil"/>
              <w:left w:val="nil"/>
              <w:bottom w:val="single" w:sz="4" w:space="0" w:color="auto"/>
              <w:right w:val="single" w:sz="4" w:space="0" w:color="auto"/>
            </w:tcBorders>
            <w:noWrap/>
            <w:vAlign w:val="center"/>
            <w:hideMark/>
          </w:tcPr>
          <w:p w14:paraId="70E9950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ANTINUCLEARES (ANA, CELULAS HEP-2)</w:t>
            </w:r>
          </w:p>
        </w:tc>
        <w:tc>
          <w:tcPr>
            <w:tcW w:w="1418" w:type="dxa"/>
            <w:tcBorders>
              <w:top w:val="nil"/>
              <w:left w:val="nil"/>
              <w:bottom w:val="single" w:sz="4" w:space="0" w:color="auto"/>
              <w:right w:val="single" w:sz="4" w:space="0" w:color="auto"/>
            </w:tcBorders>
            <w:noWrap/>
            <w:vAlign w:val="center"/>
            <w:hideMark/>
          </w:tcPr>
          <w:p w14:paraId="4C07FA4D" w14:textId="5E67B66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591E8C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BA6943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c>
          <w:tcPr>
            <w:tcW w:w="3570" w:type="dxa"/>
            <w:tcBorders>
              <w:top w:val="nil"/>
              <w:left w:val="nil"/>
              <w:bottom w:val="single" w:sz="4" w:space="0" w:color="auto"/>
              <w:right w:val="single" w:sz="4" w:space="0" w:color="auto"/>
            </w:tcBorders>
            <w:noWrap/>
            <w:vAlign w:val="center"/>
            <w:hideMark/>
          </w:tcPr>
          <w:p w14:paraId="30910BC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RUBEOLA Ig G</w:t>
            </w:r>
          </w:p>
        </w:tc>
        <w:tc>
          <w:tcPr>
            <w:tcW w:w="1418" w:type="dxa"/>
            <w:tcBorders>
              <w:top w:val="nil"/>
              <w:left w:val="nil"/>
              <w:bottom w:val="single" w:sz="4" w:space="0" w:color="auto"/>
              <w:right w:val="single" w:sz="4" w:space="0" w:color="auto"/>
            </w:tcBorders>
            <w:noWrap/>
            <w:vAlign w:val="center"/>
            <w:hideMark/>
          </w:tcPr>
          <w:p w14:paraId="477D8631" w14:textId="4BCD74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8D829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9C187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w:t>
            </w:r>
          </w:p>
        </w:tc>
        <w:tc>
          <w:tcPr>
            <w:tcW w:w="3570" w:type="dxa"/>
            <w:tcBorders>
              <w:top w:val="nil"/>
              <w:left w:val="nil"/>
              <w:bottom w:val="single" w:sz="4" w:space="0" w:color="auto"/>
              <w:right w:val="single" w:sz="4" w:space="0" w:color="auto"/>
            </w:tcBorders>
            <w:noWrap/>
            <w:vAlign w:val="center"/>
            <w:hideMark/>
          </w:tcPr>
          <w:p w14:paraId="3463AF4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w:t>
            </w:r>
          </w:p>
        </w:tc>
        <w:tc>
          <w:tcPr>
            <w:tcW w:w="1418" w:type="dxa"/>
            <w:tcBorders>
              <w:top w:val="nil"/>
              <w:left w:val="nil"/>
              <w:bottom w:val="single" w:sz="4" w:space="0" w:color="auto"/>
              <w:right w:val="single" w:sz="4" w:space="0" w:color="auto"/>
            </w:tcBorders>
            <w:noWrap/>
            <w:vAlign w:val="center"/>
            <w:hideMark/>
          </w:tcPr>
          <w:p w14:paraId="6F48F28A" w14:textId="2407693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F109E2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D8527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w:t>
            </w:r>
          </w:p>
        </w:tc>
        <w:tc>
          <w:tcPr>
            <w:tcW w:w="3570" w:type="dxa"/>
            <w:tcBorders>
              <w:top w:val="nil"/>
              <w:left w:val="nil"/>
              <w:bottom w:val="single" w:sz="4" w:space="0" w:color="auto"/>
              <w:right w:val="single" w:sz="4" w:space="0" w:color="auto"/>
            </w:tcBorders>
            <w:noWrap/>
            <w:vAlign w:val="center"/>
            <w:hideMark/>
          </w:tcPr>
          <w:p w14:paraId="74E191F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REACCION WIDAL-WEIL FELIX </w:t>
            </w:r>
          </w:p>
        </w:tc>
        <w:tc>
          <w:tcPr>
            <w:tcW w:w="1418" w:type="dxa"/>
            <w:tcBorders>
              <w:top w:val="nil"/>
              <w:left w:val="nil"/>
              <w:bottom w:val="single" w:sz="4" w:space="0" w:color="auto"/>
              <w:right w:val="single" w:sz="4" w:space="0" w:color="auto"/>
            </w:tcBorders>
            <w:noWrap/>
            <w:vAlign w:val="center"/>
            <w:hideMark/>
          </w:tcPr>
          <w:p w14:paraId="0CA9F45F" w14:textId="4B5D37E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8A091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9110F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80</w:t>
            </w:r>
          </w:p>
        </w:tc>
        <w:tc>
          <w:tcPr>
            <w:tcW w:w="3570" w:type="dxa"/>
            <w:tcBorders>
              <w:top w:val="nil"/>
              <w:left w:val="nil"/>
              <w:bottom w:val="single" w:sz="4" w:space="0" w:color="auto"/>
              <w:right w:val="single" w:sz="4" w:space="0" w:color="auto"/>
            </w:tcBorders>
            <w:noWrap/>
            <w:vAlign w:val="center"/>
            <w:hideMark/>
          </w:tcPr>
          <w:p w14:paraId="3745C8C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REUMATOIDEO</w:t>
            </w:r>
          </w:p>
        </w:tc>
        <w:tc>
          <w:tcPr>
            <w:tcW w:w="1418" w:type="dxa"/>
            <w:tcBorders>
              <w:top w:val="nil"/>
              <w:left w:val="nil"/>
              <w:bottom w:val="single" w:sz="4" w:space="0" w:color="auto"/>
              <w:right w:val="single" w:sz="4" w:space="0" w:color="auto"/>
            </w:tcBorders>
            <w:noWrap/>
            <w:vAlign w:val="center"/>
            <w:hideMark/>
          </w:tcPr>
          <w:p w14:paraId="0B3522F0" w14:textId="523684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3426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A8B57C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c>
          <w:tcPr>
            <w:tcW w:w="3570" w:type="dxa"/>
            <w:tcBorders>
              <w:top w:val="nil"/>
              <w:left w:val="nil"/>
              <w:bottom w:val="single" w:sz="4" w:space="0" w:color="auto"/>
              <w:right w:val="single" w:sz="4" w:space="0" w:color="auto"/>
            </w:tcBorders>
            <w:noWrap/>
            <w:vAlign w:val="center"/>
            <w:hideMark/>
          </w:tcPr>
          <w:p w14:paraId="6EB41FE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HGC ANTISUBUNIDAD BETA (ß-HCG)</w:t>
            </w:r>
          </w:p>
        </w:tc>
        <w:tc>
          <w:tcPr>
            <w:tcW w:w="1418" w:type="dxa"/>
            <w:tcBorders>
              <w:top w:val="nil"/>
              <w:left w:val="nil"/>
              <w:bottom w:val="single" w:sz="4" w:space="0" w:color="auto"/>
              <w:right w:val="single" w:sz="4" w:space="0" w:color="auto"/>
            </w:tcBorders>
            <w:noWrap/>
            <w:vAlign w:val="center"/>
            <w:hideMark/>
          </w:tcPr>
          <w:p w14:paraId="0F389EE3" w14:textId="10896F5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EAF0C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AF69B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c>
          <w:tcPr>
            <w:tcW w:w="3570" w:type="dxa"/>
            <w:tcBorders>
              <w:top w:val="nil"/>
              <w:left w:val="nil"/>
              <w:bottom w:val="single" w:sz="4" w:space="0" w:color="auto"/>
              <w:right w:val="single" w:sz="4" w:space="0" w:color="auto"/>
            </w:tcBorders>
            <w:noWrap/>
            <w:vAlign w:val="center"/>
            <w:hideMark/>
          </w:tcPr>
          <w:p w14:paraId="1D784FD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IGG</w:t>
            </w:r>
          </w:p>
        </w:tc>
        <w:tc>
          <w:tcPr>
            <w:tcW w:w="1418" w:type="dxa"/>
            <w:tcBorders>
              <w:top w:val="nil"/>
              <w:left w:val="nil"/>
              <w:bottom w:val="single" w:sz="4" w:space="0" w:color="auto"/>
              <w:right w:val="single" w:sz="4" w:space="0" w:color="auto"/>
            </w:tcBorders>
            <w:noWrap/>
            <w:vAlign w:val="center"/>
            <w:hideMark/>
          </w:tcPr>
          <w:p w14:paraId="2B9C3005" w14:textId="0382532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2827A5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23EEA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c>
          <w:tcPr>
            <w:tcW w:w="3570" w:type="dxa"/>
            <w:tcBorders>
              <w:top w:val="nil"/>
              <w:left w:val="nil"/>
              <w:bottom w:val="single" w:sz="4" w:space="0" w:color="auto"/>
              <w:right w:val="single" w:sz="4" w:space="0" w:color="auto"/>
            </w:tcBorders>
            <w:noWrap/>
            <w:vAlign w:val="center"/>
            <w:hideMark/>
          </w:tcPr>
          <w:p w14:paraId="7686D61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CC P ANTICARDIOLIPINAS</w:t>
            </w:r>
          </w:p>
        </w:tc>
        <w:tc>
          <w:tcPr>
            <w:tcW w:w="1418" w:type="dxa"/>
            <w:tcBorders>
              <w:top w:val="nil"/>
              <w:left w:val="nil"/>
              <w:bottom w:val="single" w:sz="4" w:space="0" w:color="auto"/>
              <w:right w:val="single" w:sz="4" w:space="0" w:color="auto"/>
            </w:tcBorders>
            <w:noWrap/>
            <w:vAlign w:val="center"/>
            <w:hideMark/>
          </w:tcPr>
          <w:p w14:paraId="2DCFA890" w14:textId="39BD99A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DEF923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9C809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84</w:t>
            </w:r>
          </w:p>
        </w:tc>
        <w:tc>
          <w:tcPr>
            <w:tcW w:w="3570" w:type="dxa"/>
            <w:tcBorders>
              <w:top w:val="nil"/>
              <w:left w:val="nil"/>
              <w:bottom w:val="single" w:sz="4" w:space="0" w:color="auto"/>
              <w:right w:val="single" w:sz="4" w:space="0" w:color="auto"/>
            </w:tcBorders>
            <w:noWrap/>
            <w:vAlign w:val="center"/>
            <w:hideMark/>
          </w:tcPr>
          <w:p w14:paraId="38FE465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ANTIMICROSOMALES (ANTI-TPO)</w:t>
            </w:r>
          </w:p>
        </w:tc>
        <w:tc>
          <w:tcPr>
            <w:tcW w:w="1418" w:type="dxa"/>
            <w:tcBorders>
              <w:top w:val="nil"/>
              <w:left w:val="nil"/>
              <w:bottom w:val="single" w:sz="4" w:space="0" w:color="auto"/>
              <w:right w:val="single" w:sz="4" w:space="0" w:color="auto"/>
            </w:tcBorders>
            <w:noWrap/>
            <w:vAlign w:val="center"/>
            <w:hideMark/>
          </w:tcPr>
          <w:p w14:paraId="0DDE8DB8" w14:textId="39BC46E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6A93FA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C89DD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85</w:t>
            </w:r>
          </w:p>
        </w:tc>
        <w:tc>
          <w:tcPr>
            <w:tcW w:w="3570" w:type="dxa"/>
            <w:tcBorders>
              <w:top w:val="nil"/>
              <w:left w:val="nil"/>
              <w:bottom w:val="single" w:sz="4" w:space="0" w:color="auto"/>
              <w:right w:val="single" w:sz="4" w:space="0" w:color="auto"/>
            </w:tcBorders>
            <w:noWrap/>
            <w:vAlign w:val="center"/>
            <w:hideMark/>
          </w:tcPr>
          <w:p w14:paraId="5D5D4AB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BRONQUIAL</w:t>
            </w:r>
          </w:p>
        </w:tc>
        <w:tc>
          <w:tcPr>
            <w:tcW w:w="1418" w:type="dxa"/>
            <w:tcBorders>
              <w:top w:val="nil"/>
              <w:left w:val="nil"/>
              <w:bottom w:val="single" w:sz="4" w:space="0" w:color="auto"/>
              <w:right w:val="single" w:sz="4" w:space="0" w:color="auto"/>
            </w:tcBorders>
            <w:noWrap/>
            <w:vAlign w:val="center"/>
            <w:hideMark/>
          </w:tcPr>
          <w:p w14:paraId="5F07BB4C" w14:textId="06F8DE5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20B3C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5FAE85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86</w:t>
            </w:r>
          </w:p>
        </w:tc>
        <w:tc>
          <w:tcPr>
            <w:tcW w:w="3570" w:type="dxa"/>
            <w:tcBorders>
              <w:top w:val="nil"/>
              <w:left w:val="nil"/>
              <w:bottom w:val="single" w:sz="4" w:space="0" w:color="auto"/>
              <w:right w:val="single" w:sz="4" w:space="0" w:color="auto"/>
            </w:tcBorders>
            <w:noWrap/>
            <w:vAlign w:val="center"/>
            <w:hideMark/>
          </w:tcPr>
          <w:p w14:paraId="65B03E2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IGM</w:t>
            </w:r>
          </w:p>
        </w:tc>
        <w:tc>
          <w:tcPr>
            <w:tcW w:w="1418" w:type="dxa"/>
            <w:tcBorders>
              <w:top w:val="nil"/>
              <w:left w:val="nil"/>
              <w:bottom w:val="single" w:sz="4" w:space="0" w:color="auto"/>
              <w:right w:val="single" w:sz="4" w:space="0" w:color="auto"/>
            </w:tcBorders>
            <w:noWrap/>
            <w:vAlign w:val="center"/>
            <w:hideMark/>
          </w:tcPr>
          <w:p w14:paraId="354E25C1" w14:textId="147681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9D18CF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40B778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87</w:t>
            </w:r>
          </w:p>
        </w:tc>
        <w:tc>
          <w:tcPr>
            <w:tcW w:w="3570" w:type="dxa"/>
            <w:tcBorders>
              <w:top w:val="nil"/>
              <w:left w:val="nil"/>
              <w:bottom w:val="single" w:sz="4" w:space="0" w:color="auto"/>
              <w:right w:val="single" w:sz="4" w:space="0" w:color="auto"/>
            </w:tcBorders>
            <w:noWrap/>
            <w:vAlign w:val="center"/>
            <w:hideMark/>
          </w:tcPr>
          <w:p w14:paraId="56F4F70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CEA (ANTIGENO CARCINOEMBRIONARIO)</w:t>
            </w:r>
          </w:p>
        </w:tc>
        <w:tc>
          <w:tcPr>
            <w:tcW w:w="1418" w:type="dxa"/>
            <w:tcBorders>
              <w:top w:val="nil"/>
              <w:left w:val="nil"/>
              <w:bottom w:val="single" w:sz="4" w:space="0" w:color="auto"/>
              <w:right w:val="single" w:sz="4" w:space="0" w:color="auto"/>
            </w:tcBorders>
            <w:noWrap/>
            <w:vAlign w:val="center"/>
            <w:hideMark/>
          </w:tcPr>
          <w:p w14:paraId="0EB53C28" w14:textId="2164390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F73E2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71ACA8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88</w:t>
            </w:r>
          </w:p>
        </w:tc>
        <w:tc>
          <w:tcPr>
            <w:tcW w:w="3570" w:type="dxa"/>
            <w:tcBorders>
              <w:top w:val="nil"/>
              <w:left w:val="nil"/>
              <w:bottom w:val="single" w:sz="4" w:space="0" w:color="auto"/>
              <w:right w:val="single" w:sz="4" w:space="0" w:color="auto"/>
            </w:tcBorders>
            <w:noWrap/>
            <w:vAlign w:val="center"/>
            <w:hideMark/>
          </w:tcPr>
          <w:p w14:paraId="39D8B09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IGA </w:t>
            </w:r>
          </w:p>
        </w:tc>
        <w:tc>
          <w:tcPr>
            <w:tcW w:w="1418" w:type="dxa"/>
            <w:tcBorders>
              <w:top w:val="nil"/>
              <w:left w:val="nil"/>
              <w:bottom w:val="single" w:sz="4" w:space="0" w:color="auto"/>
              <w:right w:val="single" w:sz="4" w:space="0" w:color="auto"/>
            </w:tcBorders>
            <w:noWrap/>
            <w:vAlign w:val="center"/>
            <w:hideMark/>
          </w:tcPr>
          <w:p w14:paraId="48FAEA31" w14:textId="1CEC445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2623B3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175A2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c>
          <w:tcPr>
            <w:tcW w:w="3570" w:type="dxa"/>
            <w:tcBorders>
              <w:top w:val="nil"/>
              <w:left w:val="nil"/>
              <w:bottom w:val="single" w:sz="4" w:space="0" w:color="auto"/>
              <w:right w:val="single" w:sz="4" w:space="0" w:color="auto"/>
            </w:tcBorders>
            <w:noWrap/>
            <w:vAlign w:val="center"/>
            <w:hideMark/>
          </w:tcPr>
          <w:p w14:paraId="5EEA155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PROTEINURIA EN ORINA DE 24 HORAS </w:t>
            </w:r>
          </w:p>
        </w:tc>
        <w:tc>
          <w:tcPr>
            <w:tcW w:w="1418" w:type="dxa"/>
            <w:tcBorders>
              <w:top w:val="nil"/>
              <w:left w:val="nil"/>
              <w:bottom w:val="single" w:sz="4" w:space="0" w:color="auto"/>
              <w:right w:val="single" w:sz="4" w:space="0" w:color="auto"/>
            </w:tcBorders>
            <w:noWrap/>
            <w:vAlign w:val="center"/>
            <w:hideMark/>
          </w:tcPr>
          <w:p w14:paraId="55413A31" w14:textId="2F05A68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BE64A4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87CAB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90</w:t>
            </w:r>
          </w:p>
        </w:tc>
        <w:tc>
          <w:tcPr>
            <w:tcW w:w="3570" w:type="dxa"/>
            <w:tcBorders>
              <w:top w:val="nil"/>
              <w:left w:val="nil"/>
              <w:bottom w:val="single" w:sz="4" w:space="0" w:color="auto"/>
              <w:right w:val="single" w:sz="4" w:space="0" w:color="auto"/>
            </w:tcBorders>
            <w:noWrap/>
            <w:vAlign w:val="center"/>
            <w:hideMark/>
          </w:tcPr>
          <w:p w14:paraId="6D7968E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w:t>
            </w:r>
          </w:p>
        </w:tc>
        <w:tc>
          <w:tcPr>
            <w:tcW w:w="1418" w:type="dxa"/>
            <w:tcBorders>
              <w:top w:val="nil"/>
              <w:left w:val="nil"/>
              <w:bottom w:val="single" w:sz="4" w:space="0" w:color="auto"/>
              <w:right w:val="single" w:sz="4" w:space="0" w:color="auto"/>
            </w:tcBorders>
            <w:noWrap/>
            <w:vAlign w:val="center"/>
            <w:hideMark/>
          </w:tcPr>
          <w:p w14:paraId="65B99717" w14:textId="06D341D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E4C052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CBBBE4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91</w:t>
            </w:r>
          </w:p>
        </w:tc>
        <w:tc>
          <w:tcPr>
            <w:tcW w:w="3570" w:type="dxa"/>
            <w:tcBorders>
              <w:top w:val="nil"/>
              <w:left w:val="nil"/>
              <w:bottom w:val="single" w:sz="4" w:space="0" w:color="auto"/>
              <w:right w:val="single" w:sz="4" w:space="0" w:color="auto"/>
            </w:tcBorders>
            <w:noWrap/>
            <w:vAlign w:val="center"/>
            <w:hideMark/>
          </w:tcPr>
          <w:p w14:paraId="7980D1F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DS</w:t>
            </w:r>
          </w:p>
        </w:tc>
        <w:tc>
          <w:tcPr>
            <w:tcW w:w="1418" w:type="dxa"/>
            <w:tcBorders>
              <w:top w:val="nil"/>
              <w:left w:val="nil"/>
              <w:bottom w:val="single" w:sz="4" w:space="0" w:color="auto"/>
              <w:right w:val="single" w:sz="4" w:space="0" w:color="auto"/>
            </w:tcBorders>
            <w:noWrap/>
            <w:vAlign w:val="center"/>
            <w:hideMark/>
          </w:tcPr>
          <w:p w14:paraId="5E03AE8B" w14:textId="7192C8E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218CE8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56E904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92</w:t>
            </w:r>
          </w:p>
        </w:tc>
        <w:tc>
          <w:tcPr>
            <w:tcW w:w="3570" w:type="dxa"/>
            <w:tcBorders>
              <w:top w:val="nil"/>
              <w:left w:val="nil"/>
              <w:bottom w:val="single" w:sz="4" w:space="0" w:color="auto"/>
              <w:right w:val="single" w:sz="4" w:space="0" w:color="auto"/>
            </w:tcBorders>
            <w:noWrap/>
            <w:vAlign w:val="center"/>
            <w:hideMark/>
          </w:tcPr>
          <w:p w14:paraId="0DA17E8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w:t>
            </w:r>
          </w:p>
        </w:tc>
        <w:tc>
          <w:tcPr>
            <w:tcW w:w="1418" w:type="dxa"/>
            <w:tcBorders>
              <w:top w:val="nil"/>
              <w:left w:val="nil"/>
              <w:bottom w:val="single" w:sz="4" w:space="0" w:color="auto"/>
              <w:right w:val="single" w:sz="4" w:space="0" w:color="auto"/>
            </w:tcBorders>
            <w:noWrap/>
            <w:vAlign w:val="center"/>
            <w:hideMark/>
          </w:tcPr>
          <w:p w14:paraId="077F1A18" w14:textId="273204E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F47F9D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CB7F9A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c>
          <w:tcPr>
            <w:tcW w:w="3570" w:type="dxa"/>
            <w:tcBorders>
              <w:top w:val="nil"/>
              <w:left w:val="nil"/>
              <w:bottom w:val="single" w:sz="4" w:space="0" w:color="auto"/>
              <w:right w:val="single" w:sz="4" w:space="0" w:color="auto"/>
            </w:tcBorders>
            <w:noWrap/>
            <w:vAlign w:val="center"/>
            <w:hideMark/>
          </w:tcPr>
          <w:p w14:paraId="38F0F84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EMBARAZO</w:t>
            </w:r>
          </w:p>
        </w:tc>
        <w:tc>
          <w:tcPr>
            <w:tcW w:w="1418" w:type="dxa"/>
            <w:tcBorders>
              <w:top w:val="nil"/>
              <w:left w:val="nil"/>
              <w:bottom w:val="single" w:sz="4" w:space="0" w:color="auto"/>
              <w:right w:val="single" w:sz="4" w:space="0" w:color="auto"/>
            </w:tcBorders>
            <w:noWrap/>
            <w:vAlign w:val="center"/>
            <w:hideMark/>
          </w:tcPr>
          <w:p w14:paraId="0F724EDC" w14:textId="44F4158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F884B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74824C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c>
          <w:tcPr>
            <w:tcW w:w="3570" w:type="dxa"/>
            <w:tcBorders>
              <w:top w:val="nil"/>
              <w:left w:val="nil"/>
              <w:bottom w:val="single" w:sz="4" w:space="0" w:color="auto"/>
              <w:right w:val="single" w:sz="4" w:space="0" w:color="auto"/>
            </w:tcBorders>
            <w:noWrap/>
            <w:vAlign w:val="center"/>
            <w:hideMark/>
          </w:tcPr>
          <w:p w14:paraId="25B82D0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HEMOCULTIVO Y ANTIBIOGRAMA</w:t>
            </w:r>
          </w:p>
        </w:tc>
        <w:tc>
          <w:tcPr>
            <w:tcW w:w="1418" w:type="dxa"/>
            <w:tcBorders>
              <w:top w:val="nil"/>
              <w:left w:val="nil"/>
              <w:bottom w:val="single" w:sz="4" w:space="0" w:color="auto"/>
              <w:right w:val="single" w:sz="4" w:space="0" w:color="auto"/>
            </w:tcBorders>
            <w:noWrap/>
            <w:vAlign w:val="center"/>
            <w:hideMark/>
          </w:tcPr>
          <w:p w14:paraId="25A34E1D" w14:textId="62EA813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510BF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07C2E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c>
          <w:tcPr>
            <w:tcW w:w="3570" w:type="dxa"/>
            <w:tcBorders>
              <w:top w:val="nil"/>
              <w:left w:val="nil"/>
              <w:bottom w:val="single" w:sz="4" w:space="0" w:color="auto"/>
              <w:right w:val="single" w:sz="4" w:space="0" w:color="auto"/>
            </w:tcBorders>
            <w:noWrap/>
            <w:vAlign w:val="center"/>
            <w:hideMark/>
          </w:tcPr>
          <w:p w14:paraId="3DCC3B9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NEONATAL</w:t>
            </w:r>
          </w:p>
        </w:tc>
        <w:tc>
          <w:tcPr>
            <w:tcW w:w="1418" w:type="dxa"/>
            <w:tcBorders>
              <w:top w:val="nil"/>
              <w:left w:val="nil"/>
              <w:bottom w:val="single" w:sz="4" w:space="0" w:color="auto"/>
              <w:right w:val="single" w:sz="4" w:space="0" w:color="auto"/>
            </w:tcBorders>
            <w:noWrap/>
            <w:vAlign w:val="center"/>
            <w:hideMark/>
          </w:tcPr>
          <w:p w14:paraId="5F178B8A" w14:textId="596BABB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018CB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45E77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96</w:t>
            </w:r>
          </w:p>
        </w:tc>
        <w:tc>
          <w:tcPr>
            <w:tcW w:w="3570" w:type="dxa"/>
            <w:tcBorders>
              <w:top w:val="nil"/>
              <w:left w:val="nil"/>
              <w:bottom w:val="single" w:sz="4" w:space="0" w:color="auto"/>
              <w:right w:val="single" w:sz="4" w:space="0" w:color="auto"/>
            </w:tcBorders>
            <w:noWrap/>
            <w:vAlign w:val="center"/>
            <w:hideMark/>
          </w:tcPr>
          <w:p w14:paraId="61CD920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PKU FENILALANINA</w:t>
            </w:r>
          </w:p>
        </w:tc>
        <w:tc>
          <w:tcPr>
            <w:tcW w:w="1418" w:type="dxa"/>
            <w:tcBorders>
              <w:top w:val="nil"/>
              <w:left w:val="nil"/>
              <w:bottom w:val="single" w:sz="4" w:space="0" w:color="auto"/>
              <w:right w:val="single" w:sz="4" w:space="0" w:color="auto"/>
            </w:tcBorders>
            <w:noWrap/>
            <w:vAlign w:val="center"/>
            <w:hideMark/>
          </w:tcPr>
          <w:p w14:paraId="2668E40D" w14:textId="12A66C3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C3637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37FC84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97</w:t>
            </w:r>
          </w:p>
        </w:tc>
        <w:tc>
          <w:tcPr>
            <w:tcW w:w="3570" w:type="dxa"/>
            <w:tcBorders>
              <w:top w:val="nil"/>
              <w:left w:val="nil"/>
              <w:bottom w:val="single" w:sz="4" w:space="0" w:color="auto"/>
              <w:right w:val="single" w:sz="4" w:space="0" w:color="auto"/>
            </w:tcBorders>
            <w:noWrap/>
            <w:vAlign w:val="center"/>
            <w:hideMark/>
          </w:tcPr>
          <w:p w14:paraId="683250E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IRT FIBROSIS QUISTICA NEONATAL</w:t>
            </w:r>
          </w:p>
        </w:tc>
        <w:tc>
          <w:tcPr>
            <w:tcW w:w="1418" w:type="dxa"/>
            <w:tcBorders>
              <w:top w:val="nil"/>
              <w:left w:val="nil"/>
              <w:bottom w:val="single" w:sz="4" w:space="0" w:color="auto"/>
              <w:right w:val="single" w:sz="4" w:space="0" w:color="auto"/>
            </w:tcBorders>
            <w:noWrap/>
            <w:vAlign w:val="center"/>
            <w:hideMark/>
          </w:tcPr>
          <w:p w14:paraId="6D56D8AD" w14:textId="15911A7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008FF0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DCC184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98</w:t>
            </w:r>
          </w:p>
        </w:tc>
        <w:tc>
          <w:tcPr>
            <w:tcW w:w="3570" w:type="dxa"/>
            <w:tcBorders>
              <w:top w:val="nil"/>
              <w:left w:val="nil"/>
              <w:bottom w:val="single" w:sz="4" w:space="0" w:color="auto"/>
              <w:right w:val="single" w:sz="4" w:space="0" w:color="auto"/>
            </w:tcBorders>
            <w:noWrap/>
            <w:vAlign w:val="center"/>
            <w:hideMark/>
          </w:tcPr>
          <w:p w14:paraId="79CB8D1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HIPERPLASIA SUPRARRENAL</w:t>
            </w:r>
          </w:p>
        </w:tc>
        <w:tc>
          <w:tcPr>
            <w:tcW w:w="1418" w:type="dxa"/>
            <w:tcBorders>
              <w:top w:val="nil"/>
              <w:left w:val="nil"/>
              <w:bottom w:val="single" w:sz="4" w:space="0" w:color="auto"/>
              <w:right w:val="single" w:sz="4" w:space="0" w:color="auto"/>
            </w:tcBorders>
            <w:noWrap/>
            <w:vAlign w:val="center"/>
            <w:hideMark/>
          </w:tcPr>
          <w:p w14:paraId="10F19C61" w14:textId="7AB14DC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D6A11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2D1F9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c>
          <w:tcPr>
            <w:tcW w:w="3570" w:type="dxa"/>
            <w:tcBorders>
              <w:top w:val="nil"/>
              <w:left w:val="nil"/>
              <w:bottom w:val="single" w:sz="4" w:space="0" w:color="auto"/>
              <w:right w:val="single" w:sz="4" w:space="0" w:color="auto"/>
            </w:tcBorders>
            <w:noWrap/>
            <w:vAlign w:val="center"/>
            <w:hideMark/>
          </w:tcPr>
          <w:p w14:paraId="2222A2F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IONIZADO</w:t>
            </w:r>
          </w:p>
        </w:tc>
        <w:tc>
          <w:tcPr>
            <w:tcW w:w="1418" w:type="dxa"/>
            <w:tcBorders>
              <w:top w:val="nil"/>
              <w:left w:val="nil"/>
              <w:bottom w:val="single" w:sz="4" w:space="0" w:color="auto"/>
              <w:right w:val="single" w:sz="4" w:space="0" w:color="auto"/>
            </w:tcBorders>
            <w:noWrap/>
            <w:vAlign w:val="center"/>
            <w:hideMark/>
          </w:tcPr>
          <w:p w14:paraId="25D31B9A" w14:textId="7F02940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C4E72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AEDAC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100</w:t>
            </w:r>
          </w:p>
        </w:tc>
        <w:tc>
          <w:tcPr>
            <w:tcW w:w="3570" w:type="dxa"/>
            <w:tcBorders>
              <w:top w:val="nil"/>
              <w:left w:val="nil"/>
              <w:bottom w:val="single" w:sz="4" w:space="0" w:color="auto"/>
              <w:right w:val="single" w:sz="4" w:space="0" w:color="auto"/>
            </w:tcBorders>
            <w:noWrap/>
            <w:vAlign w:val="center"/>
            <w:hideMark/>
          </w:tcPr>
          <w:p w14:paraId="0B01202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DE SUPERFICIE</w:t>
            </w:r>
          </w:p>
        </w:tc>
        <w:tc>
          <w:tcPr>
            <w:tcW w:w="1418" w:type="dxa"/>
            <w:tcBorders>
              <w:top w:val="nil"/>
              <w:left w:val="nil"/>
              <w:bottom w:val="single" w:sz="4" w:space="0" w:color="auto"/>
              <w:right w:val="single" w:sz="4" w:space="0" w:color="auto"/>
            </w:tcBorders>
            <w:noWrap/>
            <w:vAlign w:val="center"/>
            <w:hideMark/>
          </w:tcPr>
          <w:p w14:paraId="453B0894" w14:textId="20F4BEC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64388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0E40D9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101</w:t>
            </w:r>
          </w:p>
        </w:tc>
        <w:tc>
          <w:tcPr>
            <w:tcW w:w="3570" w:type="dxa"/>
            <w:tcBorders>
              <w:top w:val="nil"/>
              <w:left w:val="nil"/>
              <w:bottom w:val="single" w:sz="4" w:space="0" w:color="auto"/>
              <w:right w:val="single" w:sz="4" w:space="0" w:color="auto"/>
            </w:tcBorders>
            <w:noWrap/>
            <w:vAlign w:val="center"/>
            <w:hideMark/>
          </w:tcPr>
          <w:p w14:paraId="17EA5EE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CA19-9 ANTÍGENO CARBOHIDRATADO </w:t>
            </w:r>
          </w:p>
        </w:tc>
        <w:tc>
          <w:tcPr>
            <w:tcW w:w="1418" w:type="dxa"/>
            <w:tcBorders>
              <w:top w:val="nil"/>
              <w:left w:val="nil"/>
              <w:bottom w:val="single" w:sz="4" w:space="0" w:color="auto"/>
              <w:right w:val="single" w:sz="4" w:space="0" w:color="auto"/>
            </w:tcBorders>
            <w:noWrap/>
            <w:vAlign w:val="center"/>
            <w:hideMark/>
          </w:tcPr>
          <w:p w14:paraId="15489AB8" w14:textId="6848D9F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F1CDB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8DA131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102</w:t>
            </w:r>
          </w:p>
        </w:tc>
        <w:tc>
          <w:tcPr>
            <w:tcW w:w="3570" w:type="dxa"/>
            <w:tcBorders>
              <w:top w:val="nil"/>
              <w:left w:val="nil"/>
              <w:bottom w:val="single" w:sz="4" w:space="0" w:color="auto"/>
              <w:right w:val="single" w:sz="4" w:space="0" w:color="auto"/>
            </w:tcBorders>
            <w:noWrap/>
            <w:vAlign w:val="center"/>
            <w:hideMark/>
          </w:tcPr>
          <w:p w14:paraId="511A8CE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CA-125 ANTÍGENO CARBOHIDRATO </w:t>
            </w:r>
          </w:p>
        </w:tc>
        <w:tc>
          <w:tcPr>
            <w:tcW w:w="1418" w:type="dxa"/>
            <w:tcBorders>
              <w:top w:val="nil"/>
              <w:left w:val="nil"/>
              <w:bottom w:val="single" w:sz="4" w:space="0" w:color="auto"/>
              <w:right w:val="single" w:sz="4" w:space="0" w:color="auto"/>
            </w:tcBorders>
            <w:noWrap/>
            <w:vAlign w:val="center"/>
            <w:hideMark/>
          </w:tcPr>
          <w:p w14:paraId="029D55D0" w14:textId="4DDE157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3A10DD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F6F19A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103</w:t>
            </w:r>
          </w:p>
        </w:tc>
        <w:tc>
          <w:tcPr>
            <w:tcW w:w="3570" w:type="dxa"/>
            <w:tcBorders>
              <w:top w:val="nil"/>
              <w:left w:val="nil"/>
              <w:bottom w:val="single" w:sz="4" w:space="0" w:color="auto"/>
              <w:right w:val="single" w:sz="4" w:space="0" w:color="auto"/>
            </w:tcBorders>
            <w:noWrap/>
            <w:vAlign w:val="center"/>
            <w:hideMark/>
          </w:tcPr>
          <w:p w14:paraId="04377FB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ANTIGENEMIA PARA HELYCOBACTER PYLORI </w:t>
            </w:r>
          </w:p>
        </w:tc>
        <w:tc>
          <w:tcPr>
            <w:tcW w:w="1418" w:type="dxa"/>
            <w:tcBorders>
              <w:top w:val="nil"/>
              <w:left w:val="nil"/>
              <w:bottom w:val="single" w:sz="4" w:space="0" w:color="auto"/>
              <w:right w:val="single" w:sz="4" w:space="0" w:color="auto"/>
            </w:tcBorders>
            <w:noWrap/>
            <w:vAlign w:val="center"/>
            <w:hideMark/>
          </w:tcPr>
          <w:p w14:paraId="602B9932" w14:textId="5BE98BE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5E1AF2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49C186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104</w:t>
            </w:r>
          </w:p>
        </w:tc>
        <w:tc>
          <w:tcPr>
            <w:tcW w:w="3570" w:type="dxa"/>
            <w:tcBorders>
              <w:top w:val="nil"/>
              <w:left w:val="nil"/>
              <w:bottom w:val="single" w:sz="4" w:space="0" w:color="auto"/>
              <w:right w:val="single" w:sz="4" w:space="0" w:color="auto"/>
            </w:tcBorders>
            <w:noWrap/>
            <w:vAlign w:val="center"/>
            <w:hideMark/>
          </w:tcPr>
          <w:p w14:paraId="03608BC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LACTATO</w:t>
            </w:r>
          </w:p>
        </w:tc>
        <w:tc>
          <w:tcPr>
            <w:tcW w:w="1418" w:type="dxa"/>
            <w:tcBorders>
              <w:top w:val="nil"/>
              <w:left w:val="nil"/>
              <w:bottom w:val="single" w:sz="4" w:space="0" w:color="auto"/>
              <w:right w:val="single" w:sz="4" w:space="0" w:color="auto"/>
            </w:tcBorders>
            <w:noWrap/>
            <w:vAlign w:val="center"/>
            <w:hideMark/>
          </w:tcPr>
          <w:p w14:paraId="29DEDD6F" w14:textId="29A926C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82D58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E0893F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105</w:t>
            </w:r>
          </w:p>
        </w:tc>
        <w:tc>
          <w:tcPr>
            <w:tcW w:w="3570" w:type="dxa"/>
            <w:tcBorders>
              <w:top w:val="nil"/>
              <w:left w:val="nil"/>
              <w:bottom w:val="single" w:sz="4" w:space="0" w:color="auto"/>
              <w:right w:val="single" w:sz="4" w:space="0" w:color="auto"/>
            </w:tcBorders>
            <w:noWrap/>
            <w:vAlign w:val="center"/>
            <w:hideMark/>
          </w:tcPr>
          <w:p w14:paraId="4A20C0F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NO ESPECIFICA</w:t>
            </w:r>
          </w:p>
        </w:tc>
        <w:tc>
          <w:tcPr>
            <w:tcW w:w="1418" w:type="dxa"/>
            <w:tcBorders>
              <w:top w:val="nil"/>
              <w:left w:val="nil"/>
              <w:bottom w:val="single" w:sz="4" w:space="0" w:color="auto"/>
              <w:right w:val="single" w:sz="4" w:space="0" w:color="auto"/>
            </w:tcBorders>
            <w:noWrap/>
            <w:vAlign w:val="center"/>
            <w:hideMark/>
          </w:tcPr>
          <w:p w14:paraId="6598C9CE" w14:textId="5941CF4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4D624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3457E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106</w:t>
            </w:r>
          </w:p>
        </w:tc>
        <w:tc>
          <w:tcPr>
            <w:tcW w:w="3570" w:type="dxa"/>
            <w:tcBorders>
              <w:top w:val="nil"/>
              <w:left w:val="nil"/>
              <w:bottom w:val="single" w:sz="4" w:space="0" w:color="auto"/>
              <w:right w:val="single" w:sz="4" w:space="0" w:color="auto"/>
            </w:tcBorders>
            <w:noWrap/>
            <w:vAlign w:val="center"/>
            <w:hideMark/>
          </w:tcPr>
          <w:p w14:paraId="1C0EBBF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CREATINURIA DE 24 HORAS</w:t>
            </w:r>
          </w:p>
        </w:tc>
        <w:tc>
          <w:tcPr>
            <w:tcW w:w="1418" w:type="dxa"/>
            <w:tcBorders>
              <w:top w:val="nil"/>
              <w:left w:val="nil"/>
              <w:bottom w:val="single" w:sz="4" w:space="0" w:color="auto"/>
              <w:right w:val="single" w:sz="4" w:space="0" w:color="auto"/>
            </w:tcBorders>
            <w:noWrap/>
            <w:vAlign w:val="center"/>
            <w:hideMark/>
          </w:tcPr>
          <w:p w14:paraId="7C4CB875" w14:textId="4CB8A91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BAD73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1C02EB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107</w:t>
            </w:r>
          </w:p>
        </w:tc>
        <w:tc>
          <w:tcPr>
            <w:tcW w:w="3570" w:type="dxa"/>
            <w:tcBorders>
              <w:top w:val="nil"/>
              <w:left w:val="nil"/>
              <w:bottom w:val="single" w:sz="4" w:space="0" w:color="auto"/>
              <w:right w:val="single" w:sz="4" w:space="0" w:color="auto"/>
            </w:tcBorders>
            <w:noWrap/>
            <w:vAlign w:val="center"/>
            <w:hideMark/>
          </w:tcPr>
          <w:p w14:paraId="44CCCBB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MICOLOGICO DIRECTO</w:t>
            </w:r>
          </w:p>
        </w:tc>
        <w:tc>
          <w:tcPr>
            <w:tcW w:w="1418" w:type="dxa"/>
            <w:tcBorders>
              <w:top w:val="nil"/>
              <w:left w:val="nil"/>
              <w:bottom w:val="single" w:sz="4" w:space="0" w:color="auto"/>
              <w:right w:val="single" w:sz="4" w:space="0" w:color="auto"/>
            </w:tcBorders>
            <w:noWrap/>
            <w:vAlign w:val="center"/>
            <w:hideMark/>
          </w:tcPr>
          <w:p w14:paraId="7FAF1B64" w14:textId="633C6F5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C4E286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DF5DF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108</w:t>
            </w:r>
          </w:p>
        </w:tc>
        <w:tc>
          <w:tcPr>
            <w:tcW w:w="3570" w:type="dxa"/>
            <w:tcBorders>
              <w:top w:val="nil"/>
              <w:left w:val="nil"/>
              <w:bottom w:val="single" w:sz="4" w:space="0" w:color="auto"/>
              <w:right w:val="single" w:sz="4" w:space="0" w:color="auto"/>
            </w:tcBorders>
            <w:noWrap/>
            <w:vAlign w:val="center"/>
            <w:hideMark/>
          </w:tcPr>
          <w:p w14:paraId="1925298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RESPIRATORIO KIT 5 EN 1</w:t>
            </w:r>
          </w:p>
        </w:tc>
        <w:tc>
          <w:tcPr>
            <w:tcW w:w="1418" w:type="dxa"/>
            <w:tcBorders>
              <w:top w:val="nil"/>
              <w:left w:val="nil"/>
              <w:bottom w:val="single" w:sz="4" w:space="0" w:color="auto"/>
              <w:right w:val="single" w:sz="4" w:space="0" w:color="auto"/>
            </w:tcBorders>
            <w:noWrap/>
            <w:vAlign w:val="center"/>
            <w:hideMark/>
          </w:tcPr>
          <w:p w14:paraId="41B79EA6" w14:textId="2089149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347FAA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702EE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c>
          <w:tcPr>
            <w:tcW w:w="3570" w:type="dxa"/>
            <w:tcBorders>
              <w:top w:val="nil"/>
              <w:left w:val="nil"/>
              <w:bottom w:val="single" w:sz="4" w:space="0" w:color="auto"/>
              <w:right w:val="single" w:sz="4" w:space="0" w:color="auto"/>
            </w:tcBorders>
            <w:noWrap/>
            <w:vAlign w:val="center"/>
            <w:hideMark/>
          </w:tcPr>
          <w:p w14:paraId="73C39AE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TOLERANCIA ORAL A LA GLUCOSA</w:t>
            </w:r>
          </w:p>
        </w:tc>
        <w:tc>
          <w:tcPr>
            <w:tcW w:w="1418" w:type="dxa"/>
            <w:tcBorders>
              <w:top w:val="nil"/>
              <w:left w:val="nil"/>
              <w:bottom w:val="single" w:sz="4" w:space="0" w:color="auto"/>
              <w:right w:val="single" w:sz="4" w:space="0" w:color="auto"/>
            </w:tcBorders>
            <w:noWrap/>
            <w:vAlign w:val="center"/>
            <w:hideMark/>
          </w:tcPr>
          <w:p w14:paraId="321A3AA1" w14:textId="45E865A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58802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6762B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110</w:t>
            </w:r>
          </w:p>
        </w:tc>
        <w:tc>
          <w:tcPr>
            <w:tcW w:w="3570" w:type="dxa"/>
            <w:tcBorders>
              <w:top w:val="nil"/>
              <w:left w:val="nil"/>
              <w:bottom w:val="single" w:sz="4" w:space="0" w:color="auto"/>
              <w:right w:val="single" w:sz="4" w:space="0" w:color="auto"/>
            </w:tcBorders>
            <w:noWrap/>
            <w:vAlign w:val="center"/>
            <w:hideMark/>
          </w:tcPr>
          <w:p w14:paraId="7842A0A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 Ig M</w:t>
            </w:r>
          </w:p>
        </w:tc>
        <w:tc>
          <w:tcPr>
            <w:tcW w:w="1418" w:type="dxa"/>
            <w:tcBorders>
              <w:top w:val="nil"/>
              <w:left w:val="nil"/>
              <w:bottom w:val="single" w:sz="4" w:space="0" w:color="auto"/>
              <w:right w:val="single" w:sz="4" w:space="0" w:color="auto"/>
            </w:tcBorders>
            <w:noWrap/>
            <w:vAlign w:val="center"/>
            <w:hideMark/>
          </w:tcPr>
          <w:p w14:paraId="2F192977" w14:textId="7F8FE43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758A73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538AA9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111</w:t>
            </w:r>
          </w:p>
        </w:tc>
        <w:tc>
          <w:tcPr>
            <w:tcW w:w="3570" w:type="dxa"/>
            <w:tcBorders>
              <w:top w:val="nil"/>
              <w:left w:val="nil"/>
              <w:bottom w:val="single" w:sz="4" w:space="0" w:color="auto"/>
              <w:right w:val="single" w:sz="4" w:space="0" w:color="auto"/>
            </w:tcBorders>
            <w:noWrap/>
            <w:vAlign w:val="center"/>
            <w:hideMark/>
          </w:tcPr>
          <w:p w14:paraId="09F6121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CPK-MB</w:t>
            </w:r>
          </w:p>
        </w:tc>
        <w:tc>
          <w:tcPr>
            <w:tcW w:w="1418" w:type="dxa"/>
            <w:tcBorders>
              <w:top w:val="nil"/>
              <w:left w:val="nil"/>
              <w:bottom w:val="single" w:sz="4" w:space="0" w:color="auto"/>
              <w:right w:val="single" w:sz="4" w:space="0" w:color="auto"/>
            </w:tcBorders>
            <w:noWrap/>
            <w:vAlign w:val="center"/>
            <w:hideMark/>
          </w:tcPr>
          <w:p w14:paraId="4020DA04" w14:textId="4E32450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D6A4D8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F14BC8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112</w:t>
            </w:r>
          </w:p>
        </w:tc>
        <w:tc>
          <w:tcPr>
            <w:tcW w:w="3570" w:type="dxa"/>
            <w:tcBorders>
              <w:top w:val="nil"/>
              <w:left w:val="nil"/>
              <w:bottom w:val="single" w:sz="4" w:space="0" w:color="auto"/>
              <w:right w:val="single" w:sz="4" w:space="0" w:color="auto"/>
            </w:tcBorders>
            <w:noWrap/>
            <w:vAlign w:val="center"/>
            <w:hideMark/>
          </w:tcPr>
          <w:p w14:paraId="499274E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TROPONINA</w:t>
            </w:r>
          </w:p>
        </w:tc>
        <w:tc>
          <w:tcPr>
            <w:tcW w:w="1418" w:type="dxa"/>
            <w:tcBorders>
              <w:top w:val="nil"/>
              <w:left w:val="nil"/>
              <w:bottom w:val="single" w:sz="4" w:space="0" w:color="auto"/>
              <w:right w:val="single" w:sz="4" w:space="0" w:color="auto"/>
            </w:tcBorders>
            <w:noWrap/>
            <w:vAlign w:val="center"/>
            <w:hideMark/>
          </w:tcPr>
          <w:p w14:paraId="129C3357" w14:textId="798F08E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C4575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22CDB0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113</w:t>
            </w:r>
          </w:p>
        </w:tc>
        <w:tc>
          <w:tcPr>
            <w:tcW w:w="3570" w:type="dxa"/>
            <w:tcBorders>
              <w:top w:val="nil"/>
              <w:left w:val="nil"/>
              <w:bottom w:val="single" w:sz="4" w:space="0" w:color="auto"/>
              <w:right w:val="single" w:sz="4" w:space="0" w:color="auto"/>
            </w:tcBorders>
            <w:noWrap/>
            <w:vAlign w:val="center"/>
            <w:hideMark/>
          </w:tcPr>
          <w:p w14:paraId="4DDAA09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DIMERO D</w:t>
            </w:r>
          </w:p>
        </w:tc>
        <w:tc>
          <w:tcPr>
            <w:tcW w:w="1418" w:type="dxa"/>
            <w:tcBorders>
              <w:top w:val="nil"/>
              <w:left w:val="nil"/>
              <w:bottom w:val="single" w:sz="4" w:space="0" w:color="auto"/>
              <w:right w:val="single" w:sz="4" w:space="0" w:color="auto"/>
            </w:tcBorders>
            <w:noWrap/>
            <w:vAlign w:val="center"/>
            <w:hideMark/>
          </w:tcPr>
          <w:p w14:paraId="574F718F" w14:textId="7F55DE0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B57682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05756A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c>
          <w:tcPr>
            <w:tcW w:w="3570" w:type="dxa"/>
            <w:tcBorders>
              <w:top w:val="nil"/>
              <w:left w:val="nil"/>
              <w:bottom w:val="single" w:sz="4" w:space="0" w:color="auto"/>
              <w:right w:val="single" w:sz="4" w:space="0" w:color="auto"/>
            </w:tcBorders>
            <w:noWrap/>
            <w:vAlign w:val="center"/>
            <w:hideMark/>
          </w:tcPr>
          <w:p w14:paraId="01A451C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CA-15-3 ANTÍGENO CARBOHIDRATO </w:t>
            </w:r>
          </w:p>
        </w:tc>
        <w:tc>
          <w:tcPr>
            <w:tcW w:w="1418" w:type="dxa"/>
            <w:tcBorders>
              <w:top w:val="nil"/>
              <w:left w:val="nil"/>
              <w:bottom w:val="single" w:sz="4" w:space="0" w:color="auto"/>
              <w:right w:val="single" w:sz="4" w:space="0" w:color="auto"/>
            </w:tcBorders>
            <w:noWrap/>
            <w:vAlign w:val="center"/>
            <w:hideMark/>
          </w:tcPr>
          <w:p w14:paraId="17E15A71" w14:textId="1C32ED3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DBDEED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343BA5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115</w:t>
            </w:r>
          </w:p>
        </w:tc>
        <w:tc>
          <w:tcPr>
            <w:tcW w:w="3570" w:type="dxa"/>
            <w:tcBorders>
              <w:top w:val="nil"/>
              <w:left w:val="nil"/>
              <w:bottom w:val="single" w:sz="4" w:space="0" w:color="auto"/>
              <w:right w:val="single" w:sz="4" w:space="0" w:color="auto"/>
            </w:tcBorders>
            <w:noWrap/>
            <w:vAlign w:val="center"/>
            <w:hideMark/>
          </w:tcPr>
          <w:p w14:paraId="7850315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M</w:t>
            </w:r>
          </w:p>
        </w:tc>
        <w:tc>
          <w:tcPr>
            <w:tcW w:w="1418" w:type="dxa"/>
            <w:tcBorders>
              <w:top w:val="nil"/>
              <w:left w:val="nil"/>
              <w:bottom w:val="single" w:sz="4" w:space="0" w:color="auto"/>
              <w:right w:val="single" w:sz="4" w:space="0" w:color="auto"/>
            </w:tcBorders>
            <w:noWrap/>
            <w:vAlign w:val="center"/>
            <w:hideMark/>
          </w:tcPr>
          <w:p w14:paraId="37817DA5" w14:textId="68C3F00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4A8B3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A80AE6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116</w:t>
            </w:r>
          </w:p>
        </w:tc>
        <w:tc>
          <w:tcPr>
            <w:tcW w:w="3570" w:type="dxa"/>
            <w:tcBorders>
              <w:top w:val="nil"/>
              <w:left w:val="nil"/>
              <w:bottom w:val="single" w:sz="4" w:space="0" w:color="auto"/>
              <w:right w:val="single" w:sz="4" w:space="0" w:color="auto"/>
            </w:tcBorders>
            <w:noWrap/>
            <w:vAlign w:val="center"/>
            <w:hideMark/>
          </w:tcPr>
          <w:p w14:paraId="35AEBE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G</w:t>
            </w:r>
          </w:p>
        </w:tc>
        <w:tc>
          <w:tcPr>
            <w:tcW w:w="1418" w:type="dxa"/>
            <w:tcBorders>
              <w:top w:val="nil"/>
              <w:left w:val="nil"/>
              <w:bottom w:val="single" w:sz="4" w:space="0" w:color="auto"/>
              <w:right w:val="single" w:sz="4" w:space="0" w:color="auto"/>
            </w:tcBorders>
            <w:noWrap/>
            <w:vAlign w:val="center"/>
            <w:hideMark/>
          </w:tcPr>
          <w:p w14:paraId="0BC525DF" w14:textId="3FDC6FE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E3ECAB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7CBA77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117</w:t>
            </w:r>
          </w:p>
        </w:tc>
        <w:tc>
          <w:tcPr>
            <w:tcW w:w="3570" w:type="dxa"/>
            <w:tcBorders>
              <w:top w:val="nil"/>
              <w:left w:val="nil"/>
              <w:bottom w:val="single" w:sz="4" w:space="0" w:color="auto"/>
              <w:right w:val="single" w:sz="4" w:space="0" w:color="auto"/>
            </w:tcBorders>
            <w:noWrap/>
            <w:vAlign w:val="center"/>
            <w:hideMark/>
          </w:tcPr>
          <w:p w14:paraId="1AE3EB4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EOSINOFILOS MOCO NASAL</w:t>
            </w:r>
          </w:p>
        </w:tc>
        <w:tc>
          <w:tcPr>
            <w:tcW w:w="1418" w:type="dxa"/>
            <w:tcBorders>
              <w:top w:val="nil"/>
              <w:left w:val="nil"/>
              <w:bottom w:val="single" w:sz="4" w:space="0" w:color="auto"/>
              <w:right w:val="single" w:sz="4" w:space="0" w:color="auto"/>
            </w:tcBorders>
            <w:noWrap/>
            <w:vAlign w:val="center"/>
            <w:hideMark/>
          </w:tcPr>
          <w:p w14:paraId="34C4D57C" w14:textId="06BE84B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20CB97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F3B20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c>
          <w:tcPr>
            <w:tcW w:w="3570" w:type="dxa"/>
            <w:tcBorders>
              <w:top w:val="nil"/>
              <w:left w:val="nil"/>
              <w:bottom w:val="single" w:sz="4" w:space="0" w:color="auto"/>
              <w:right w:val="single" w:sz="4" w:space="0" w:color="auto"/>
            </w:tcBorders>
            <w:noWrap/>
            <w:vAlign w:val="center"/>
            <w:hideMark/>
          </w:tcPr>
          <w:p w14:paraId="2502D2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EN ORINA DE 24 HRS</w:t>
            </w:r>
          </w:p>
        </w:tc>
        <w:tc>
          <w:tcPr>
            <w:tcW w:w="1418" w:type="dxa"/>
            <w:tcBorders>
              <w:top w:val="nil"/>
              <w:left w:val="nil"/>
              <w:bottom w:val="single" w:sz="4" w:space="0" w:color="auto"/>
              <w:right w:val="single" w:sz="4" w:space="0" w:color="auto"/>
            </w:tcBorders>
            <w:noWrap/>
            <w:vAlign w:val="center"/>
            <w:hideMark/>
          </w:tcPr>
          <w:p w14:paraId="785AE4E9" w14:textId="55F6C52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3352A7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3365E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c>
          <w:tcPr>
            <w:tcW w:w="3570" w:type="dxa"/>
            <w:tcBorders>
              <w:top w:val="nil"/>
              <w:left w:val="nil"/>
              <w:bottom w:val="single" w:sz="4" w:space="0" w:color="auto"/>
              <w:right w:val="single" w:sz="4" w:space="0" w:color="auto"/>
            </w:tcBorders>
            <w:noWrap/>
            <w:vAlign w:val="center"/>
            <w:hideMark/>
          </w:tcPr>
          <w:p w14:paraId="47D8B1F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C Ig G</w:t>
            </w:r>
          </w:p>
        </w:tc>
        <w:tc>
          <w:tcPr>
            <w:tcW w:w="1418" w:type="dxa"/>
            <w:tcBorders>
              <w:top w:val="nil"/>
              <w:left w:val="nil"/>
              <w:bottom w:val="single" w:sz="4" w:space="0" w:color="auto"/>
              <w:right w:val="single" w:sz="4" w:space="0" w:color="auto"/>
            </w:tcBorders>
            <w:noWrap/>
            <w:vAlign w:val="center"/>
            <w:hideMark/>
          </w:tcPr>
          <w:p w14:paraId="5F315921" w14:textId="76F69DD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DE866A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AC060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w:t>
            </w:r>
          </w:p>
        </w:tc>
        <w:tc>
          <w:tcPr>
            <w:tcW w:w="3570" w:type="dxa"/>
            <w:tcBorders>
              <w:top w:val="nil"/>
              <w:left w:val="nil"/>
              <w:bottom w:val="single" w:sz="4" w:space="0" w:color="auto"/>
              <w:right w:val="single" w:sz="4" w:space="0" w:color="auto"/>
            </w:tcBorders>
            <w:noWrap/>
            <w:vAlign w:val="center"/>
            <w:hideMark/>
          </w:tcPr>
          <w:p w14:paraId="476F333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C Ig M</w:t>
            </w:r>
          </w:p>
        </w:tc>
        <w:tc>
          <w:tcPr>
            <w:tcW w:w="1418" w:type="dxa"/>
            <w:tcBorders>
              <w:top w:val="nil"/>
              <w:left w:val="nil"/>
              <w:bottom w:val="single" w:sz="4" w:space="0" w:color="auto"/>
              <w:right w:val="single" w:sz="4" w:space="0" w:color="auto"/>
            </w:tcBorders>
            <w:noWrap/>
            <w:vAlign w:val="center"/>
            <w:hideMark/>
          </w:tcPr>
          <w:p w14:paraId="100D00E7" w14:textId="6E1158A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54D51F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7B7BCA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121</w:t>
            </w:r>
          </w:p>
        </w:tc>
        <w:tc>
          <w:tcPr>
            <w:tcW w:w="3570" w:type="dxa"/>
            <w:tcBorders>
              <w:top w:val="nil"/>
              <w:left w:val="nil"/>
              <w:bottom w:val="single" w:sz="4" w:space="0" w:color="auto"/>
              <w:right w:val="single" w:sz="4" w:space="0" w:color="auto"/>
            </w:tcBorders>
            <w:noWrap/>
            <w:vAlign w:val="center"/>
            <w:hideMark/>
          </w:tcPr>
          <w:p w14:paraId="1ECC7F2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B12 VITAMINA</w:t>
            </w:r>
          </w:p>
        </w:tc>
        <w:tc>
          <w:tcPr>
            <w:tcW w:w="1418" w:type="dxa"/>
            <w:tcBorders>
              <w:top w:val="nil"/>
              <w:left w:val="nil"/>
              <w:bottom w:val="single" w:sz="4" w:space="0" w:color="auto"/>
              <w:right w:val="single" w:sz="4" w:space="0" w:color="auto"/>
            </w:tcBorders>
            <w:noWrap/>
            <w:vAlign w:val="center"/>
            <w:hideMark/>
          </w:tcPr>
          <w:p w14:paraId="2635B429" w14:textId="2A82F71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C8BEF4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4DB4F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122</w:t>
            </w:r>
          </w:p>
        </w:tc>
        <w:tc>
          <w:tcPr>
            <w:tcW w:w="3570" w:type="dxa"/>
            <w:tcBorders>
              <w:top w:val="nil"/>
              <w:left w:val="nil"/>
              <w:bottom w:val="single" w:sz="4" w:space="0" w:color="auto"/>
              <w:right w:val="single" w:sz="4" w:space="0" w:color="auto"/>
            </w:tcBorders>
            <w:noWrap/>
            <w:vAlign w:val="center"/>
            <w:hideMark/>
          </w:tcPr>
          <w:p w14:paraId="6A23371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w:t>
            </w:r>
          </w:p>
        </w:tc>
        <w:tc>
          <w:tcPr>
            <w:tcW w:w="1418" w:type="dxa"/>
            <w:tcBorders>
              <w:top w:val="nil"/>
              <w:left w:val="nil"/>
              <w:bottom w:val="single" w:sz="4" w:space="0" w:color="auto"/>
              <w:right w:val="single" w:sz="4" w:space="0" w:color="auto"/>
            </w:tcBorders>
            <w:noWrap/>
            <w:vAlign w:val="center"/>
            <w:hideMark/>
          </w:tcPr>
          <w:p w14:paraId="64069B98" w14:textId="7D4D903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B40EA6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F68826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c>
          <w:tcPr>
            <w:tcW w:w="3570" w:type="dxa"/>
            <w:tcBorders>
              <w:top w:val="nil"/>
              <w:left w:val="nil"/>
              <w:bottom w:val="single" w:sz="4" w:space="0" w:color="auto"/>
              <w:right w:val="single" w:sz="4" w:space="0" w:color="auto"/>
            </w:tcBorders>
            <w:noWrap/>
            <w:vAlign w:val="center"/>
            <w:hideMark/>
          </w:tcPr>
          <w:p w14:paraId="775FF8B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2Ig G</w:t>
            </w:r>
          </w:p>
        </w:tc>
        <w:tc>
          <w:tcPr>
            <w:tcW w:w="1418" w:type="dxa"/>
            <w:tcBorders>
              <w:top w:val="nil"/>
              <w:left w:val="nil"/>
              <w:bottom w:val="single" w:sz="4" w:space="0" w:color="auto"/>
              <w:right w:val="single" w:sz="4" w:space="0" w:color="auto"/>
            </w:tcBorders>
            <w:noWrap/>
            <w:vAlign w:val="center"/>
            <w:hideMark/>
          </w:tcPr>
          <w:p w14:paraId="37D681DE" w14:textId="23A2283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4711A9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46D599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124</w:t>
            </w:r>
          </w:p>
        </w:tc>
        <w:tc>
          <w:tcPr>
            <w:tcW w:w="3570" w:type="dxa"/>
            <w:tcBorders>
              <w:top w:val="nil"/>
              <w:left w:val="nil"/>
              <w:bottom w:val="single" w:sz="4" w:space="0" w:color="auto"/>
              <w:right w:val="single" w:sz="4" w:space="0" w:color="auto"/>
            </w:tcBorders>
            <w:noWrap/>
            <w:vAlign w:val="center"/>
            <w:hideMark/>
          </w:tcPr>
          <w:p w14:paraId="3211FBF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HIERRO SERICO  Y TBIC</w:t>
            </w:r>
          </w:p>
        </w:tc>
        <w:tc>
          <w:tcPr>
            <w:tcW w:w="1418" w:type="dxa"/>
            <w:tcBorders>
              <w:top w:val="nil"/>
              <w:left w:val="nil"/>
              <w:bottom w:val="single" w:sz="4" w:space="0" w:color="auto"/>
              <w:right w:val="single" w:sz="4" w:space="0" w:color="auto"/>
            </w:tcBorders>
            <w:noWrap/>
            <w:vAlign w:val="center"/>
            <w:hideMark/>
          </w:tcPr>
          <w:p w14:paraId="76FB5ECF" w14:textId="1EED42E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1F0C5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16FD2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125</w:t>
            </w:r>
          </w:p>
        </w:tc>
        <w:tc>
          <w:tcPr>
            <w:tcW w:w="3570" w:type="dxa"/>
            <w:tcBorders>
              <w:top w:val="nil"/>
              <w:left w:val="nil"/>
              <w:bottom w:val="single" w:sz="4" w:space="0" w:color="auto"/>
              <w:right w:val="single" w:sz="4" w:space="0" w:color="auto"/>
            </w:tcBorders>
            <w:noWrap/>
            <w:vAlign w:val="center"/>
            <w:hideMark/>
          </w:tcPr>
          <w:p w14:paraId="66F9E41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 FETOPROTEINA (AFP)</w:t>
            </w:r>
          </w:p>
        </w:tc>
        <w:tc>
          <w:tcPr>
            <w:tcW w:w="1418" w:type="dxa"/>
            <w:tcBorders>
              <w:top w:val="nil"/>
              <w:left w:val="nil"/>
              <w:bottom w:val="single" w:sz="4" w:space="0" w:color="auto"/>
              <w:right w:val="single" w:sz="4" w:space="0" w:color="auto"/>
            </w:tcBorders>
            <w:noWrap/>
            <w:vAlign w:val="center"/>
            <w:hideMark/>
          </w:tcPr>
          <w:p w14:paraId="1BB0C916" w14:textId="0F2CAD5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F6B926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A2913B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c>
          <w:tcPr>
            <w:tcW w:w="3570" w:type="dxa"/>
            <w:tcBorders>
              <w:top w:val="nil"/>
              <w:left w:val="nil"/>
              <w:bottom w:val="single" w:sz="4" w:space="0" w:color="auto"/>
              <w:right w:val="single" w:sz="4" w:space="0" w:color="auto"/>
            </w:tcBorders>
            <w:noWrap/>
            <w:vAlign w:val="center"/>
            <w:hideMark/>
          </w:tcPr>
          <w:p w14:paraId="64E5159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RETICULOCITOS</w:t>
            </w:r>
          </w:p>
        </w:tc>
        <w:tc>
          <w:tcPr>
            <w:tcW w:w="1418" w:type="dxa"/>
            <w:tcBorders>
              <w:top w:val="nil"/>
              <w:left w:val="nil"/>
              <w:bottom w:val="single" w:sz="4" w:space="0" w:color="auto"/>
              <w:right w:val="single" w:sz="4" w:space="0" w:color="auto"/>
            </w:tcBorders>
            <w:noWrap/>
            <w:vAlign w:val="center"/>
            <w:hideMark/>
          </w:tcPr>
          <w:p w14:paraId="437AF73C" w14:textId="40022A5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2414B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DCA94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127</w:t>
            </w:r>
          </w:p>
        </w:tc>
        <w:tc>
          <w:tcPr>
            <w:tcW w:w="3570" w:type="dxa"/>
            <w:tcBorders>
              <w:top w:val="nil"/>
              <w:left w:val="nil"/>
              <w:bottom w:val="single" w:sz="4" w:space="0" w:color="auto"/>
              <w:right w:val="single" w:sz="4" w:space="0" w:color="auto"/>
            </w:tcBorders>
            <w:noWrap/>
            <w:vAlign w:val="center"/>
            <w:hideMark/>
          </w:tcPr>
          <w:p w14:paraId="7856C82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w:t>
            </w:r>
          </w:p>
        </w:tc>
        <w:tc>
          <w:tcPr>
            <w:tcW w:w="1418" w:type="dxa"/>
            <w:tcBorders>
              <w:top w:val="nil"/>
              <w:left w:val="nil"/>
              <w:bottom w:val="single" w:sz="4" w:space="0" w:color="auto"/>
              <w:right w:val="single" w:sz="4" w:space="0" w:color="auto"/>
            </w:tcBorders>
            <w:noWrap/>
            <w:vAlign w:val="center"/>
            <w:hideMark/>
          </w:tcPr>
          <w:p w14:paraId="344A802D" w14:textId="2E1EEF4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A0AB1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83C810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w:t>
            </w:r>
          </w:p>
        </w:tc>
        <w:tc>
          <w:tcPr>
            <w:tcW w:w="3570" w:type="dxa"/>
            <w:tcBorders>
              <w:top w:val="nil"/>
              <w:left w:val="nil"/>
              <w:bottom w:val="single" w:sz="4" w:space="0" w:color="auto"/>
              <w:right w:val="single" w:sz="4" w:space="0" w:color="auto"/>
            </w:tcBorders>
            <w:noWrap/>
            <w:vAlign w:val="center"/>
            <w:hideMark/>
          </w:tcPr>
          <w:p w14:paraId="742FF39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P</w:t>
            </w:r>
          </w:p>
        </w:tc>
        <w:tc>
          <w:tcPr>
            <w:tcW w:w="1418" w:type="dxa"/>
            <w:tcBorders>
              <w:top w:val="nil"/>
              <w:left w:val="nil"/>
              <w:bottom w:val="single" w:sz="4" w:space="0" w:color="auto"/>
              <w:right w:val="single" w:sz="4" w:space="0" w:color="auto"/>
            </w:tcBorders>
            <w:noWrap/>
            <w:vAlign w:val="center"/>
            <w:hideMark/>
          </w:tcPr>
          <w:p w14:paraId="6EA0CB35" w14:textId="73CE159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B32ED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3CF539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129</w:t>
            </w:r>
          </w:p>
        </w:tc>
        <w:tc>
          <w:tcPr>
            <w:tcW w:w="3570" w:type="dxa"/>
            <w:tcBorders>
              <w:top w:val="nil"/>
              <w:left w:val="nil"/>
              <w:bottom w:val="single" w:sz="4" w:space="0" w:color="auto"/>
              <w:right w:val="single" w:sz="4" w:space="0" w:color="auto"/>
            </w:tcBorders>
            <w:noWrap/>
            <w:vAlign w:val="center"/>
            <w:hideMark/>
          </w:tcPr>
          <w:p w14:paraId="13C5917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 DEHIDREPIANDROSTENEDIONA</w:t>
            </w:r>
          </w:p>
        </w:tc>
        <w:tc>
          <w:tcPr>
            <w:tcW w:w="1418" w:type="dxa"/>
            <w:tcBorders>
              <w:top w:val="nil"/>
              <w:left w:val="nil"/>
              <w:bottom w:val="single" w:sz="4" w:space="0" w:color="auto"/>
              <w:right w:val="single" w:sz="4" w:space="0" w:color="auto"/>
            </w:tcBorders>
            <w:noWrap/>
            <w:vAlign w:val="center"/>
            <w:hideMark/>
          </w:tcPr>
          <w:p w14:paraId="1D6AF12E" w14:textId="441F0E6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98817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719436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c>
          <w:tcPr>
            <w:tcW w:w="3570" w:type="dxa"/>
            <w:tcBorders>
              <w:top w:val="nil"/>
              <w:left w:val="nil"/>
              <w:bottom w:val="single" w:sz="4" w:space="0" w:color="auto"/>
              <w:right w:val="single" w:sz="4" w:space="0" w:color="auto"/>
            </w:tcBorders>
            <w:noWrap/>
            <w:vAlign w:val="center"/>
            <w:hideMark/>
          </w:tcPr>
          <w:p w14:paraId="5F3C8B7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A</w:t>
            </w:r>
          </w:p>
        </w:tc>
        <w:tc>
          <w:tcPr>
            <w:tcW w:w="1418" w:type="dxa"/>
            <w:tcBorders>
              <w:top w:val="nil"/>
              <w:left w:val="nil"/>
              <w:bottom w:val="single" w:sz="4" w:space="0" w:color="auto"/>
              <w:right w:val="single" w:sz="4" w:space="0" w:color="auto"/>
            </w:tcBorders>
            <w:noWrap/>
            <w:vAlign w:val="center"/>
            <w:hideMark/>
          </w:tcPr>
          <w:p w14:paraId="30BEDFB2" w14:textId="7679846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495739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6AC595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131</w:t>
            </w:r>
          </w:p>
        </w:tc>
        <w:tc>
          <w:tcPr>
            <w:tcW w:w="3570" w:type="dxa"/>
            <w:tcBorders>
              <w:top w:val="nil"/>
              <w:left w:val="nil"/>
              <w:bottom w:val="single" w:sz="4" w:space="0" w:color="auto"/>
              <w:right w:val="single" w:sz="4" w:space="0" w:color="auto"/>
            </w:tcBorders>
            <w:noWrap/>
            <w:vAlign w:val="center"/>
            <w:hideMark/>
          </w:tcPr>
          <w:p w14:paraId="7CED7DD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Ig G </w:t>
            </w:r>
          </w:p>
        </w:tc>
        <w:tc>
          <w:tcPr>
            <w:tcW w:w="1418" w:type="dxa"/>
            <w:tcBorders>
              <w:top w:val="nil"/>
              <w:left w:val="nil"/>
              <w:bottom w:val="single" w:sz="4" w:space="0" w:color="auto"/>
              <w:right w:val="single" w:sz="4" w:space="0" w:color="auto"/>
            </w:tcBorders>
            <w:noWrap/>
            <w:vAlign w:val="center"/>
            <w:hideMark/>
          </w:tcPr>
          <w:p w14:paraId="3E022D6D" w14:textId="2ED83EB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A3E18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80E65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c>
          <w:tcPr>
            <w:tcW w:w="3570" w:type="dxa"/>
            <w:tcBorders>
              <w:top w:val="nil"/>
              <w:left w:val="nil"/>
              <w:bottom w:val="single" w:sz="4" w:space="0" w:color="auto"/>
              <w:right w:val="single" w:sz="4" w:space="0" w:color="auto"/>
            </w:tcBorders>
            <w:noWrap/>
            <w:vAlign w:val="center"/>
            <w:hideMark/>
          </w:tcPr>
          <w:p w14:paraId="00105F3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ELISA PARA CHAGAS </w:t>
            </w:r>
          </w:p>
        </w:tc>
        <w:tc>
          <w:tcPr>
            <w:tcW w:w="1418" w:type="dxa"/>
            <w:tcBorders>
              <w:top w:val="nil"/>
              <w:left w:val="nil"/>
              <w:bottom w:val="single" w:sz="4" w:space="0" w:color="auto"/>
              <w:right w:val="single" w:sz="4" w:space="0" w:color="auto"/>
            </w:tcBorders>
            <w:noWrap/>
            <w:vAlign w:val="center"/>
            <w:hideMark/>
          </w:tcPr>
          <w:p w14:paraId="0F214D6C" w14:textId="38EB36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E55E8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10EA5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133</w:t>
            </w:r>
          </w:p>
        </w:tc>
        <w:tc>
          <w:tcPr>
            <w:tcW w:w="3570" w:type="dxa"/>
            <w:tcBorders>
              <w:top w:val="nil"/>
              <w:left w:val="nil"/>
              <w:bottom w:val="single" w:sz="4" w:space="0" w:color="auto"/>
              <w:right w:val="single" w:sz="4" w:space="0" w:color="auto"/>
            </w:tcBorders>
            <w:noWrap/>
            <w:vAlign w:val="center"/>
            <w:hideMark/>
          </w:tcPr>
          <w:p w14:paraId="08FB90A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FOLICO</w:t>
            </w:r>
          </w:p>
        </w:tc>
        <w:tc>
          <w:tcPr>
            <w:tcW w:w="1418" w:type="dxa"/>
            <w:tcBorders>
              <w:top w:val="nil"/>
              <w:left w:val="nil"/>
              <w:bottom w:val="single" w:sz="4" w:space="0" w:color="auto"/>
              <w:right w:val="single" w:sz="4" w:space="0" w:color="auto"/>
            </w:tcBorders>
            <w:noWrap/>
            <w:vAlign w:val="center"/>
            <w:hideMark/>
          </w:tcPr>
          <w:p w14:paraId="35EA0887" w14:textId="328800D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7DFB07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B41FB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134</w:t>
            </w:r>
          </w:p>
        </w:tc>
        <w:tc>
          <w:tcPr>
            <w:tcW w:w="3570" w:type="dxa"/>
            <w:tcBorders>
              <w:top w:val="nil"/>
              <w:left w:val="nil"/>
              <w:bottom w:val="single" w:sz="4" w:space="0" w:color="auto"/>
              <w:right w:val="single" w:sz="4" w:space="0" w:color="auto"/>
            </w:tcBorders>
            <w:noWrap/>
            <w:vAlign w:val="center"/>
            <w:hideMark/>
          </w:tcPr>
          <w:p w14:paraId="4931F6B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(ANTI CLAMYDIA TRACHOMATIS)</w:t>
            </w:r>
          </w:p>
        </w:tc>
        <w:tc>
          <w:tcPr>
            <w:tcW w:w="1418" w:type="dxa"/>
            <w:tcBorders>
              <w:top w:val="nil"/>
              <w:left w:val="nil"/>
              <w:bottom w:val="single" w:sz="4" w:space="0" w:color="auto"/>
              <w:right w:val="single" w:sz="4" w:space="0" w:color="auto"/>
            </w:tcBorders>
            <w:noWrap/>
            <w:vAlign w:val="center"/>
            <w:hideMark/>
          </w:tcPr>
          <w:p w14:paraId="1CD2A3B9" w14:textId="269590E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9435A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82CC2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135</w:t>
            </w:r>
          </w:p>
        </w:tc>
        <w:tc>
          <w:tcPr>
            <w:tcW w:w="3570" w:type="dxa"/>
            <w:tcBorders>
              <w:top w:val="nil"/>
              <w:left w:val="nil"/>
              <w:bottom w:val="single" w:sz="4" w:space="0" w:color="auto"/>
              <w:right w:val="single" w:sz="4" w:space="0" w:color="auto"/>
            </w:tcBorders>
            <w:noWrap/>
            <w:vAlign w:val="center"/>
            <w:hideMark/>
          </w:tcPr>
          <w:p w14:paraId="23DDFF9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 CLAMYDIA TRACHOMATIS)</w:t>
            </w:r>
          </w:p>
        </w:tc>
        <w:tc>
          <w:tcPr>
            <w:tcW w:w="1418" w:type="dxa"/>
            <w:tcBorders>
              <w:top w:val="nil"/>
              <w:left w:val="nil"/>
              <w:bottom w:val="single" w:sz="4" w:space="0" w:color="auto"/>
              <w:right w:val="single" w:sz="4" w:space="0" w:color="auto"/>
            </w:tcBorders>
            <w:noWrap/>
            <w:vAlign w:val="center"/>
            <w:hideMark/>
          </w:tcPr>
          <w:p w14:paraId="16A2B8B2" w14:textId="52E3A78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0FA26A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FDBB30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136</w:t>
            </w:r>
          </w:p>
        </w:tc>
        <w:tc>
          <w:tcPr>
            <w:tcW w:w="3570" w:type="dxa"/>
            <w:tcBorders>
              <w:top w:val="nil"/>
              <w:left w:val="nil"/>
              <w:bottom w:val="single" w:sz="4" w:space="0" w:color="auto"/>
              <w:right w:val="single" w:sz="4" w:space="0" w:color="auto"/>
            </w:tcBorders>
            <w:noWrap/>
            <w:vAlign w:val="center"/>
            <w:hideMark/>
          </w:tcPr>
          <w:p w14:paraId="2A6F8ED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CORE TOTAL (IG"G"-IG"M")</w:t>
            </w:r>
          </w:p>
        </w:tc>
        <w:tc>
          <w:tcPr>
            <w:tcW w:w="1418" w:type="dxa"/>
            <w:tcBorders>
              <w:top w:val="nil"/>
              <w:left w:val="nil"/>
              <w:bottom w:val="single" w:sz="4" w:space="0" w:color="auto"/>
              <w:right w:val="single" w:sz="4" w:space="0" w:color="auto"/>
            </w:tcBorders>
            <w:noWrap/>
            <w:vAlign w:val="center"/>
            <w:hideMark/>
          </w:tcPr>
          <w:p w14:paraId="14C6FD8F" w14:textId="029E00A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5A5D6C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7AA788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137</w:t>
            </w:r>
          </w:p>
        </w:tc>
        <w:tc>
          <w:tcPr>
            <w:tcW w:w="3570" w:type="dxa"/>
            <w:tcBorders>
              <w:top w:val="nil"/>
              <w:left w:val="nil"/>
              <w:bottom w:val="single" w:sz="4" w:space="0" w:color="auto"/>
              <w:right w:val="single" w:sz="4" w:space="0" w:color="auto"/>
            </w:tcBorders>
            <w:noWrap/>
            <w:vAlign w:val="center"/>
            <w:hideMark/>
          </w:tcPr>
          <w:p w14:paraId="31DE263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ESPERMA</w:t>
            </w:r>
          </w:p>
        </w:tc>
        <w:tc>
          <w:tcPr>
            <w:tcW w:w="1418" w:type="dxa"/>
            <w:tcBorders>
              <w:top w:val="nil"/>
              <w:left w:val="nil"/>
              <w:bottom w:val="single" w:sz="4" w:space="0" w:color="auto"/>
              <w:right w:val="single" w:sz="4" w:space="0" w:color="auto"/>
            </w:tcBorders>
            <w:noWrap/>
            <w:vAlign w:val="center"/>
            <w:hideMark/>
          </w:tcPr>
          <w:p w14:paraId="326DB42C" w14:textId="028C5CD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7CAB4C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62E2FA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138</w:t>
            </w:r>
          </w:p>
        </w:tc>
        <w:tc>
          <w:tcPr>
            <w:tcW w:w="3570" w:type="dxa"/>
            <w:tcBorders>
              <w:top w:val="nil"/>
              <w:left w:val="nil"/>
              <w:bottom w:val="single" w:sz="4" w:space="0" w:color="auto"/>
              <w:right w:val="single" w:sz="4" w:space="0" w:color="auto"/>
            </w:tcBorders>
            <w:noWrap/>
            <w:vAlign w:val="center"/>
            <w:hideMark/>
          </w:tcPr>
          <w:p w14:paraId="24E6971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AZUCARES REDUCTORES</w:t>
            </w:r>
          </w:p>
        </w:tc>
        <w:tc>
          <w:tcPr>
            <w:tcW w:w="1418" w:type="dxa"/>
            <w:tcBorders>
              <w:top w:val="nil"/>
              <w:left w:val="nil"/>
              <w:bottom w:val="single" w:sz="4" w:space="0" w:color="auto"/>
              <w:right w:val="single" w:sz="4" w:space="0" w:color="auto"/>
            </w:tcBorders>
            <w:noWrap/>
            <w:vAlign w:val="center"/>
            <w:hideMark/>
          </w:tcPr>
          <w:p w14:paraId="3D40535C" w14:textId="5DD1765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D2F17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685432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139</w:t>
            </w:r>
          </w:p>
        </w:tc>
        <w:tc>
          <w:tcPr>
            <w:tcW w:w="3570" w:type="dxa"/>
            <w:tcBorders>
              <w:top w:val="nil"/>
              <w:left w:val="nil"/>
              <w:bottom w:val="single" w:sz="4" w:space="0" w:color="auto"/>
              <w:right w:val="single" w:sz="4" w:space="0" w:color="auto"/>
            </w:tcBorders>
            <w:noWrap/>
            <w:vAlign w:val="center"/>
            <w:hideMark/>
          </w:tcPr>
          <w:p w14:paraId="216D1BD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URETRAL</w:t>
            </w:r>
          </w:p>
        </w:tc>
        <w:tc>
          <w:tcPr>
            <w:tcW w:w="1418" w:type="dxa"/>
            <w:tcBorders>
              <w:top w:val="nil"/>
              <w:left w:val="nil"/>
              <w:bottom w:val="single" w:sz="4" w:space="0" w:color="auto"/>
              <w:right w:val="single" w:sz="4" w:space="0" w:color="auto"/>
            </w:tcBorders>
            <w:noWrap/>
            <w:vAlign w:val="center"/>
            <w:hideMark/>
          </w:tcPr>
          <w:p w14:paraId="71D29CB6" w14:textId="47B61C8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D61E09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8766E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140</w:t>
            </w:r>
          </w:p>
        </w:tc>
        <w:tc>
          <w:tcPr>
            <w:tcW w:w="3570" w:type="dxa"/>
            <w:tcBorders>
              <w:top w:val="nil"/>
              <w:left w:val="nil"/>
              <w:bottom w:val="single" w:sz="4" w:space="0" w:color="auto"/>
              <w:right w:val="single" w:sz="4" w:space="0" w:color="auto"/>
            </w:tcBorders>
            <w:noWrap/>
            <w:vAlign w:val="center"/>
            <w:hideMark/>
          </w:tcPr>
          <w:p w14:paraId="0F82CC7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Ig G </w:t>
            </w:r>
          </w:p>
        </w:tc>
        <w:tc>
          <w:tcPr>
            <w:tcW w:w="1418" w:type="dxa"/>
            <w:tcBorders>
              <w:top w:val="nil"/>
              <w:left w:val="nil"/>
              <w:bottom w:val="single" w:sz="4" w:space="0" w:color="auto"/>
              <w:right w:val="single" w:sz="4" w:space="0" w:color="auto"/>
            </w:tcBorders>
            <w:noWrap/>
            <w:vAlign w:val="center"/>
            <w:hideMark/>
          </w:tcPr>
          <w:p w14:paraId="27EA94F9" w14:textId="307238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4F4E44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F1A2F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141</w:t>
            </w:r>
          </w:p>
        </w:tc>
        <w:tc>
          <w:tcPr>
            <w:tcW w:w="3570" w:type="dxa"/>
            <w:tcBorders>
              <w:top w:val="nil"/>
              <w:left w:val="nil"/>
              <w:bottom w:val="single" w:sz="4" w:space="0" w:color="auto"/>
              <w:right w:val="single" w:sz="4" w:space="0" w:color="auto"/>
            </w:tcBorders>
            <w:noWrap/>
            <w:vAlign w:val="center"/>
            <w:hideMark/>
          </w:tcPr>
          <w:p w14:paraId="770510A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Ig M </w:t>
            </w:r>
          </w:p>
        </w:tc>
        <w:tc>
          <w:tcPr>
            <w:tcW w:w="1418" w:type="dxa"/>
            <w:tcBorders>
              <w:top w:val="nil"/>
              <w:left w:val="nil"/>
              <w:bottom w:val="single" w:sz="4" w:space="0" w:color="auto"/>
              <w:right w:val="single" w:sz="4" w:space="0" w:color="auto"/>
            </w:tcBorders>
            <w:noWrap/>
            <w:vAlign w:val="center"/>
            <w:hideMark/>
          </w:tcPr>
          <w:p w14:paraId="185BCDDA" w14:textId="28FAA3D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0BEC1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E59D6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142</w:t>
            </w:r>
          </w:p>
        </w:tc>
        <w:tc>
          <w:tcPr>
            <w:tcW w:w="3570" w:type="dxa"/>
            <w:tcBorders>
              <w:top w:val="nil"/>
              <w:left w:val="nil"/>
              <w:bottom w:val="single" w:sz="4" w:space="0" w:color="auto"/>
              <w:right w:val="single" w:sz="4" w:space="0" w:color="auto"/>
            </w:tcBorders>
            <w:noWrap/>
            <w:vAlign w:val="center"/>
            <w:hideMark/>
          </w:tcPr>
          <w:p w14:paraId="30D55C8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w:t>
            </w:r>
          </w:p>
        </w:tc>
        <w:tc>
          <w:tcPr>
            <w:tcW w:w="1418" w:type="dxa"/>
            <w:tcBorders>
              <w:top w:val="nil"/>
              <w:left w:val="nil"/>
              <w:bottom w:val="single" w:sz="4" w:space="0" w:color="auto"/>
              <w:right w:val="single" w:sz="4" w:space="0" w:color="auto"/>
            </w:tcBorders>
            <w:noWrap/>
            <w:vAlign w:val="center"/>
            <w:hideMark/>
          </w:tcPr>
          <w:p w14:paraId="044C7407" w14:textId="326C108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DC255A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86DD78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c>
          <w:tcPr>
            <w:tcW w:w="3570" w:type="dxa"/>
            <w:tcBorders>
              <w:top w:val="nil"/>
              <w:left w:val="nil"/>
              <w:bottom w:val="single" w:sz="4" w:space="0" w:color="auto"/>
              <w:right w:val="single" w:sz="4" w:space="0" w:color="auto"/>
            </w:tcBorders>
            <w:noWrap/>
            <w:vAlign w:val="center"/>
            <w:hideMark/>
          </w:tcPr>
          <w:p w14:paraId="08F1F1F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ROTAVIRUS</w:t>
            </w:r>
          </w:p>
        </w:tc>
        <w:tc>
          <w:tcPr>
            <w:tcW w:w="1418" w:type="dxa"/>
            <w:tcBorders>
              <w:top w:val="nil"/>
              <w:left w:val="nil"/>
              <w:bottom w:val="single" w:sz="4" w:space="0" w:color="auto"/>
              <w:right w:val="single" w:sz="4" w:space="0" w:color="auto"/>
            </w:tcBorders>
            <w:noWrap/>
            <w:vAlign w:val="center"/>
            <w:hideMark/>
          </w:tcPr>
          <w:p w14:paraId="44DD6D99" w14:textId="76C2BEF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64298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35BF38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144</w:t>
            </w:r>
          </w:p>
        </w:tc>
        <w:tc>
          <w:tcPr>
            <w:tcW w:w="3570" w:type="dxa"/>
            <w:tcBorders>
              <w:top w:val="nil"/>
              <w:left w:val="nil"/>
              <w:bottom w:val="single" w:sz="4" w:space="0" w:color="auto"/>
              <w:right w:val="single" w:sz="4" w:space="0" w:color="auto"/>
            </w:tcBorders>
            <w:noWrap/>
            <w:vAlign w:val="center"/>
            <w:hideMark/>
          </w:tcPr>
          <w:p w14:paraId="199A6D9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TSH ANTI-R-TSH</w:t>
            </w:r>
          </w:p>
        </w:tc>
        <w:tc>
          <w:tcPr>
            <w:tcW w:w="1418" w:type="dxa"/>
            <w:tcBorders>
              <w:top w:val="nil"/>
              <w:left w:val="nil"/>
              <w:bottom w:val="single" w:sz="4" w:space="0" w:color="auto"/>
              <w:right w:val="single" w:sz="4" w:space="0" w:color="auto"/>
            </w:tcBorders>
            <w:noWrap/>
            <w:vAlign w:val="center"/>
            <w:hideMark/>
          </w:tcPr>
          <w:p w14:paraId="546A2040" w14:textId="2825053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218C5C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9986D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145</w:t>
            </w:r>
          </w:p>
        </w:tc>
        <w:tc>
          <w:tcPr>
            <w:tcW w:w="3570" w:type="dxa"/>
            <w:tcBorders>
              <w:top w:val="nil"/>
              <w:left w:val="nil"/>
              <w:bottom w:val="single" w:sz="4" w:space="0" w:color="auto"/>
              <w:right w:val="single" w:sz="4" w:space="0" w:color="auto"/>
            </w:tcBorders>
            <w:noWrap/>
            <w:vAlign w:val="center"/>
            <w:hideMark/>
          </w:tcPr>
          <w:p w14:paraId="5BD7CB4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IGM</w:t>
            </w:r>
          </w:p>
        </w:tc>
        <w:tc>
          <w:tcPr>
            <w:tcW w:w="1418" w:type="dxa"/>
            <w:tcBorders>
              <w:top w:val="nil"/>
              <w:left w:val="nil"/>
              <w:bottom w:val="single" w:sz="4" w:space="0" w:color="auto"/>
              <w:right w:val="single" w:sz="4" w:space="0" w:color="auto"/>
            </w:tcBorders>
            <w:noWrap/>
            <w:vAlign w:val="center"/>
            <w:hideMark/>
          </w:tcPr>
          <w:p w14:paraId="009EAB28" w14:textId="2F45CFA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9C5D74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67DEC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c>
          <w:tcPr>
            <w:tcW w:w="3570" w:type="dxa"/>
            <w:tcBorders>
              <w:top w:val="nil"/>
              <w:left w:val="nil"/>
              <w:bottom w:val="single" w:sz="4" w:space="0" w:color="auto"/>
              <w:right w:val="single" w:sz="4" w:space="0" w:color="auto"/>
            </w:tcBorders>
            <w:noWrap/>
            <w:vAlign w:val="center"/>
            <w:hideMark/>
          </w:tcPr>
          <w:p w14:paraId="0ADB215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HCG CUANTITATIVO </w:t>
            </w:r>
          </w:p>
        </w:tc>
        <w:tc>
          <w:tcPr>
            <w:tcW w:w="1418" w:type="dxa"/>
            <w:tcBorders>
              <w:top w:val="nil"/>
              <w:left w:val="nil"/>
              <w:bottom w:val="single" w:sz="4" w:space="0" w:color="auto"/>
              <w:right w:val="single" w:sz="4" w:space="0" w:color="auto"/>
            </w:tcBorders>
            <w:noWrap/>
            <w:vAlign w:val="center"/>
            <w:hideMark/>
          </w:tcPr>
          <w:p w14:paraId="1399AE71" w14:textId="243BBD6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0AA18B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DFA6E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147</w:t>
            </w:r>
          </w:p>
        </w:tc>
        <w:tc>
          <w:tcPr>
            <w:tcW w:w="3570" w:type="dxa"/>
            <w:tcBorders>
              <w:top w:val="nil"/>
              <w:left w:val="nil"/>
              <w:bottom w:val="single" w:sz="4" w:space="0" w:color="auto"/>
              <w:right w:val="single" w:sz="4" w:space="0" w:color="auto"/>
            </w:tcBorders>
            <w:noWrap/>
            <w:vAlign w:val="center"/>
            <w:hideMark/>
          </w:tcPr>
          <w:p w14:paraId="701331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M</w:t>
            </w:r>
          </w:p>
        </w:tc>
        <w:tc>
          <w:tcPr>
            <w:tcW w:w="1418" w:type="dxa"/>
            <w:tcBorders>
              <w:top w:val="nil"/>
              <w:left w:val="nil"/>
              <w:bottom w:val="single" w:sz="4" w:space="0" w:color="auto"/>
              <w:right w:val="single" w:sz="4" w:space="0" w:color="auto"/>
            </w:tcBorders>
            <w:noWrap/>
            <w:vAlign w:val="center"/>
            <w:hideMark/>
          </w:tcPr>
          <w:p w14:paraId="2B679ACB" w14:textId="22DE68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8E6E2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882FC7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148</w:t>
            </w:r>
          </w:p>
        </w:tc>
        <w:tc>
          <w:tcPr>
            <w:tcW w:w="3570" w:type="dxa"/>
            <w:tcBorders>
              <w:top w:val="nil"/>
              <w:left w:val="nil"/>
              <w:bottom w:val="single" w:sz="4" w:space="0" w:color="auto"/>
              <w:right w:val="single" w:sz="4" w:space="0" w:color="auto"/>
            </w:tcBorders>
            <w:noWrap/>
            <w:vAlign w:val="center"/>
            <w:hideMark/>
          </w:tcPr>
          <w:p w14:paraId="341B84B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JO</w:t>
            </w:r>
          </w:p>
        </w:tc>
        <w:tc>
          <w:tcPr>
            <w:tcW w:w="1418" w:type="dxa"/>
            <w:tcBorders>
              <w:top w:val="nil"/>
              <w:left w:val="nil"/>
              <w:bottom w:val="single" w:sz="4" w:space="0" w:color="auto"/>
              <w:right w:val="single" w:sz="4" w:space="0" w:color="auto"/>
            </w:tcBorders>
            <w:noWrap/>
            <w:vAlign w:val="center"/>
            <w:hideMark/>
          </w:tcPr>
          <w:p w14:paraId="1EBE6DFE" w14:textId="495B939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FA275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523E56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149</w:t>
            </w:r>
          </w:p>
        </w:tc>
        <w:tc>
          <w:tcPr>
            <w:tcW w:w="3570" w:type="dxa"/>
            <w:tcBorders>
              <w:top w:val="nil"/>
              <w:left w:val="nil"/>
              <w:bottom w:val="single" w:sz="4" w:space="0" w:color="auto"/>
              <w:right w:val="single" w:sz="4" w:space="0" w:color="auto"/>
            </w:tcBorders>
            <w:noWrap/>
            <w:vAlign w:val="center"/>
            <w:hideMark/>
          </w:tcPr>
          <w:p w14:paraId="1D25164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LA</w:t>
            </w:r>
          </w:p>
        </w:tc>
        <w:tc>
          <w:tcPr>
            <w:tcW w:w="1418" w:type="dxa"/>
            <w:tcBorders>
              <w:top w:val="nil"/>
              <w:left w:val="nil"/>
              <w:bottom w:val="single" w:sz="4" w:space="0" w:color="auto"/>
              <w:right w:val="single" w:sz="4" w:space="0" w:color="auto"/>
            </w:tcBorders>
            <w:noWrap/>
            <w:vAlign w:val="center"/>
            <w:hideMark/>
          </w:tcPr>
          <w:p w14:paraId="32D3BA65" w14:textId="5939342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F522E0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671750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150</w:t>
            </w:r>
          </w:p>
        </w:tc>
        <w:tc>
          <w:tcPr>
            <w:tcW w:w="3570" w:type="dxa"/>
            <w:tcBorders>
              <w:top w:val="nil"/>
              <w:left w:val="nil"/>
              <w:bottom w:val="single" w:sz="4" w:space="0" w:color="auto"/>
              <w:right w:val="single" w:sz="4" w:space="0" w:color="auto"/>
            </w:tcBorders>
            <w:noWrap/>
            <w:vAlign w:val="center"/>
            <w:hideMark/>
          </w:tcPr>
          <w:p w14:paraId="19A43AF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ALCOHOLEMIA </w:t>
            </w:r>
          </w:p>
        </w:tc>
        <w:tc>
          <w:tcPr>
            <w:tcW w:w="1418" w:type="dxa"/>
            <w:tcBorders>
              <w:top w:val="nil"/>
              <w:left w:val="nil"/>
              <w:bottom w:val="single" w:sz="4" w:space="0" w:color="auto"/>
              <w:right w:val="single" w:sz="4" w:space="0" w:color="auto"/>
            </w:tcBorders>
            <w:noWrap/>
            <w:vAlign w:val="center"/>
            <w:hideMark/>
          </w:tcPr>
          <w:p w14:paraId="4C777F0F" w14:textId="0292E6D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99750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EBD8D2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151</w:t>
            </w:r>
          </w:p>
        </w:tc>
        <w:tc>
          <w:tcPr>
            <w:tcW w:w="3570" w:type="dxa"/>
            <w:tcBorders>
              <w:top w:val="nil"/>
              <w:left w:val="nil"/>
              <w:bottom w:val="single" w:sz="4" w:space="0" w:color="auto"/>
              <w:right w:val="single" w:sz="4" w:space="0" w:color="auto"/>
            </w:tcBorders>
            <w:noWrap/>
            <w:vAlign w:val="center"/>
            <w:hideMark/>
          </w:tcPr>
          <w:p w14:paraId="38DBEDC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PARATOHORMONA</w:t>
            </w:r>
          </w:p>
        </w:tc>
        <w:tc>
          <w:tcPr>
            <w:tcW w:w="1418" w:type="dxa"/>
            <w:tcBorders>
              <w:top w:val="nil"/>
              <w:left w:val="nil"/>
              <w:bottom w:val="single" w:sz="4" w:space="0" w:color="auto"/>
              <w:right w:val="single" w:sz="4" w:space="0" w:color="auto"/>
            </w:tcBorders>
            <w:noWrap/>
            <w:vAlign w:val="center"/>
            <w:hideMark/>
          </w:tcPr>
          <w:p w14:paraId="683CB285" w14:textId="58AF30D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A68918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2A754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152</w:t>
            </w:r>
          </w:p>
        </w:tc>
        <w:tc>
          <w:tcPr>
            <w:tcW w:w="3570" w:type="dxa"/>
            <w:tcBorders>
              <w:top w:val="nil"/>
              <w:left w:val="nil"/>
              <w:bottom w:val="single" w:sz="4" w:space="0" w:color="auto"/>
              <w:right w:val="single" w:sz="4" w:space="0" w:color="auto"/>
            </w:tcBorders>
            <w:noWrap/>
            <w:vAlign w:val="center"/>
            <w:hideMark/>
          </w:tcPr>
          <w:p w14:paraId="7CE26E1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ANTICOAGULANTE LUPICO CIRCULANTE</w:t>
            </w:r>
          </w:p>
        </w:tc>
        <w:tc>
          <w:tcPr>
            <w:tcW w:w="1418" w:type="dxa"/>
            <w:tcBorders>
              <w:top w:val="nil"/>
              <w:left w:val="nil"/>
              <w:bottom w:val="single" w:sz="4" w:space="0" w:color="auto"/>
              <w:right w:val="single" w:sz="4" w:space="0" w:color="auto"/>
            </w:tcBorders>
            <w:noWrap/>
            <w:vAlign w:val="center"/>
            <w:hideMark/>
          </w:tcPr>
          <w:p w14:paraId="15A79E17" w14:textId="53F21E7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4D3FA8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8A3B23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153</w:t>
            </w:r>
          </w:p>
        </w:tc>
        <w:tc>
          <w:tcPr>
            <w:tcW w:w="3570" w:type="dxa"/>
            <w:tcBorders>
              <w:top w:val="nil"/>
              <w:left w:val="nil"/>
              <w:bottom w:val="single" w:sz="4" w:space="0" w:color="auto"/>
              <w:right w:val="single" w:sz="4" w:space="0" w:color="auto"/>
            </w:tcBorders>
            <w:noWrap/>
            <w:vAlign w:val="center"/>
            <w:hideMark/>
          </w:tcPr>
          <w:p w14:paraId="3AF907C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GRAHAM</w:t>
            </w:r>
          </w:p>
        </w:tc>
        <w:tc>
          <w:tcPr>
            <w:tcW w:w="1418" w:type="dxa"/>
            <w:tcBorders>
              <w:top w:val="nil"/>
              <w:left w:val="nil"/>
              <w:bottom w:val="single" w:sz="4" w:space="0" w:color="auto"/>
              <w:right w:val="single" w:sz="4" w:space="0" w:color="auto"/>
            </w:tcBorders>
            <w:noWrap/>
            <w:vAlign w:val="center"/>
            <w:hideMark/>
          </w:tcPr>
          <w:p w14:paraId="7EAD2E3E" w14:textId="0A87DB6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CDE8E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33E1BF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154</w:t>
            </w:r>
          </w:p>
        </w:tc>
        <w:tc>
          <w:tcPr>
            <w:tcW w:w="3570" w:type="dxa"/>
            <w:tcBorders>
              <w:top w:val="nil"/>
              <w:left w:val="nil"/>
              <w:bottom w:val="single" w:sz="4" w:space="0" w:color="auto"/>
              <w:right w:val="single" w:sz="4" w:space="0" w:color="auto"/>
            </w:tcBorders>
            <w:noWrap/>
            <w:vAlign w:val="center"/>
            <w:hideMark/>
          </w:tcPr>
          <w:p w14:paraId="60C41BF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ANTIESTREPTOLISINAS (ASTO)</w:t>
            </w:r>
          </w:p>
        </w:tc>
        <w:tc>
          <w:tcPr>
            <w:tcW w:w="1418" w:type="dxa"/>
            <w:tcBorders>
              <w:top w:val="nil"/>
              <w:left w:val="nil"/>
              <w:bottom w:val="single" w:sz="4" w:space="0" w:color="auto"/>
              <w:right w:val="single" w:sz="4" w:space="0" w:color="auto"/>
            </w:tcBorders>
            <w:noWrap/>
            <w:vAlign w:val="center"/>
            <w:hideMark/>
          </w:tcPr>
          <w:p w14:paraId="5E728E67" w14:textId="18F9CBC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CE121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56D87F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155</w:t>
            </w:r>
          </w:p>
        </w:tc>
        <w:tc>
          <w:tcPr>
            <w:tcW w:w="3570" w:type="dxa"/>
            <w:tcBorders>
              <w:top w:val="nil"/>
              <w:left w:val="nil"/>
              <w:bottom w:val="single" w:sz="4" w:space="0" w:color="auto"/>
              <w:right w:val="single" w:sz="4" w:space="0" w:color="auto"/>
            </w:tcBorders>
            <w:noWrap/>
            <w:vAlign w:val="center"/>
            <w:hideMark/>
          </w:tcPr>
          <w:p w14:paraId="6605EDA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RO</w:t>
            </w:r>
          </w:p>
        </w:tc>
        <w:tc>
          <w:tcPr>
            <w:tcW w:w="1418" w:type="dxa"/>
            <w:tcBorders>
              <w:top w:val="nil"/>
              <w:left w:val="nil"/>
              <w:bottom w:val="single" w:sz="4" w:space="0" w:color="auto"/>
              <w:right w:val="single" w:sz="4" w:space="0" w:color="auto"/>
            </w:tcBorders>
            <w:noWrap/>
            <w:vAlign w:val="center"/>
            <w:hideMark/>
          </w:tcPr>
          <w:p w14:paraId="0C7B71EC" w14:textId="420B495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BA690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98243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156</w:t>
            </w:r>
          </w:p>
        </w:tc>
        <w:tc>
          <w:tcPr>
            <w:tcW w:w="3570" w:type="dxa"/>
            <w:tcBorders>
              <w:top w:val="nil"/>
              <w:left w:val="nil"/>
              <w:bottom w:val="single" w:sz="4" w:space="0" w:color="auto"/>
              <w:right w:val="single" w:sz="4" w:space="0" w:color="auto"/>
            </w:tcBorders>
            <w:noWrap/>
            <w:vAlign w:val="center"/>
            <w:hideMark/>
          </w:tcPr>
          <w:p w14:paraId="19B320F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 PARANASAL</w:t>
            </w:r>
          </w:p>
        </w:tc>
        <w:tc>
          <w:tcPr>
            <w:tcW w:w="1418" w:type="dxa"/>
            <w:tcBorders>
              <w:top w:val="nil"/>
              <w:left w:val="nil"/>
              <w:bottom w:val="single" w:sz="4" w:space="0" w:color="auto"/>
              <w:right w:val="single" w:sz="4" w:space="0" w:color="auto"/>
            </w:tcBorders>
            <w:noWrap/>
            <w:vAlign w:val="center"/>
            <w:hideMark/>
          </w:tcPr>
          <w:p w14:paraId="080541CF" w14:textId="4609635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F25E92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65B3E2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c>
          <w:tcPr>
            <w:tcW w:w="3570" w:type="dxa"/>
            <w:tcBorders>
              <w:top w:val="nil"/>
              <w:left w:val="nil"/>
              <w:bottom w:val="single" w:sz="4" w:space="0" w:color="auto"/>
              <w:right w:val="single" w:sz="4" w:space="0" w:color="auto"/>
            </w:tcBorders>
            <w:noWrap/>
            <w:vAlign w:val="center"/>
            <w:hideMark/>
          </w:tcPr>
          <w:p w14:paraId="156C428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G</w:t>
            </w:r>
          </w:p>
        </w:tc>
        <w:tc>
          <w:tcPr>
            <w:tcW w:w="1418" w:type="dxa"/>
            <w:tcBorders>
              <w:top w:val="nil"/>
              <w:left w:val="nil"/>
              <w:bottom w:val="single" w:sz="4" w:space="0" w:color="auto"/>
              <w:right w:val="single" w:sz="4" w:space="0" w:color="auto"/>
            </w:tcBorders>
            <w:noWrap/>
            <w:vAlign w:val="center"/>
            <w:hideMark/>
          </w:tcPr>
          <w:p w14:paraId="753FE44A" w14:textId="713537E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95865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C6DC01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158</w:t>
            </w:r>
          </w:p>
        </w:tc>
        <w:tc>
          <w:tcPr>
            <w:tcW w:w="3570" w:type="dxa"/>
            <w:tcBorders>
              <w:top w:val="nil"/>
              <w:left w:val="nil"/>
              <w:bottom w:val="single" w:sz="4" w:space="0" w:color="auto"/>
              <w:right w:val="single" w:sz="4" w:space="0" w:color="auto"/>
            </w:tcBorders>
            <w:noWrap/>
            <w:vAlign w:val="center"/>
            <w:hideMark/>
          </w:tcPr>
          <w:p w14:paraId="796F7DD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IGG</w:t>
            </w:r>
          </w:p>
        </w:tc>
        <w:tc>
          <w:tcPr>
            <w:tcW w:w="1418" w:type="dxa"/>
            <w:tcBorders>
              <w:top w:val="nil"/>
              <w:left w:val="nil"/>
              <w:bottom w:val="single" w:sz="4" w:space="0" w:color="auto"/>
              <w:right w:val="single" w:sz="4" w:space="0" w:color="auto"/>
            </w:tcBorders>
            <w:noWrap/>
            <w:vAlign w:val="center"/>
            <w:hideMark/>
          </w:tcPr>
          <w:p w14:paraId="453C47A6" w14:textId="21AD97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0255AC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74FAC0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159</w:t>
            </w:r>
          </w:p>
        </w:tc>
        <w:tc>
          <w:tcPr>
            <w:tcW w:w="3570" w:type="dxa"/>
            <w:tcBorders>
              <w:top w:val="nil"/>
              <w:left w:val="nil"/>
              <w:bottom w:val="single" w:sz="4" w:space="0" w:color="auto"/>
              <w:right w:val="single" w:sz="4" w:space="0" w:color="auto"/>
            </w:tcBorders>
            <w:noWrap/>
            <w:vAlign w:val="center"/>
            <w:hideMark/>
          </w:tcPr>
          <w:p w14:paraId="7688062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TIROGLOBULINA</w:t>
            </w:r>
          </w:p>
        </w:tc>
        <w:tc>
          <w:tcPr>
            <w:tcW w:w="1418" w:type="dxa"/>
            <w:tcBorders>
              <w:top w:val="nil"/>
              <w:left w:val="nil"/>
              <w:bottom w:val="single" w:sz="4" w:space="0" w:color="auto"/>
              <w:right w:val="single" w:sz="4" w:space="0" w:color="auto"/>
            </w:tcBorders>
            <w:noWrap/>
            <w:vAlign w:val="center"/>
            <w:hideMark/>
          </w:tcPr>
          <w:p w14:paraId="5B61C091" w14:textId="1BA608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16157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41992C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160</w:t>
            </w:r>
          </w:p>
        </w:tc>
        <w:tc>
          <w:tcPr>
            <w:tcW w:w="3570" w:type="dxa"/>
            <w:tcBorders>
              <w:top w:val="nil"/>
              <w:left w:val="nil"/>
              <w:bottom w:val="single" w:sz="4" w:space="0" w:color="auto"/>
              <w:right w:val="single" w:sz="4" w:space="0" w:color="auto"/>
            </w:tcBorders>
            <w:noWrap/>
            <w:vAlign w:val="center"/>
            <w:hideMark/>
          </w:tcPr>
          <w:p w14:paraId="24201B5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ANTIENDOMISIO IG A</w:t>
            </w:r>
          </w:p>
        </w:tc>
        <w:tc>
          <w:tcPr>
            <w:tcW w:w="1418" w:type="dxa"/>
            <w:tcBorders>
              <w:top w:val="nil"/>
              <w:left w:val="nil"/>
              <w:bottom w:val="single" w:sz="4" w:space="0" w:color="auto"/>
              <w:right w:val="single" w:sz="4" w:space="0" w:color="auto"/>
            </w:tcBorders>
            <w:noWrap/>
            <w:vAlign w:val="center"/>
            <w:hideMark/>
          </w:tcPr>
          <w:p w14:paraId="7EC55335" w14:textId="4B921C8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C66C8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42176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161</w:t>
            </w:r>
          </w:p>
        </w:tc>
        <w:tc>
          <w:tcPr>
            <w:tcW w:w="3570" w:type="dxa"/>
            <w:tcBorders>
              <w:top w:val="nil"/>
              <w:left w:val="nil"/>
              <w:bottom w:val="single" w:sz="4" w:space="0" w:color="auto"/>
              <w:right w:val="single" w:sz="4" w:space="0" w:color="auto"/>
            </w:tcBorders>
            <w:noWrap/>
            <w:vAlign w:val="center"/>
            <w:hideMark/>
          </w:tcPr>
          <w:p w14:paraId="4F89760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A</w:t>
            </w:r>
          </w:p>
        </w:tc>
        <w:tc>
          <w:tcPr>
            <w:tcW w:w="1418" w:type="dxa"/>
            <w:tcBorders>
              <w:top w:val="nil"/>
              <w:left w:val="nil"/>
              <w:bottom w:val="single" w:sz="4" w:space="0" w:color="auto"/>
              <w:right w:val="single" w:sz="4" w:space="0" w:color="auto"/>
            </w:tcBorders>
            <w:noWrap/>
            <w:vAlign w:val="center"/>
            <w:hideMark/>
          </w:tcPr>
          <w:p w14:paraId="6782DF89" w14:textId="3F5E02C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E0632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3F38A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162</w:t>
            </w:r>
          </w:p>
        </w:tc>
        <w:tc>
          <w:tcPr>
            <w:tcW w:w="3570" w:type="dxa"/>
            <w:tcBorders>
              <w:top w:val="nil"/>
              <w:left w:val="nil"/>
              <w:bottom w:val="single" w:sz="4" w:space="0" w:color="auto"/>
              <w:right w:val="single" w:sz="4" w:space="0" w:color="auto"/>
            </w:tcBorders>
            <w:noWrap/>
            <w:vAlign w:val="center"/>
            <w:hideMark/>
          </w:tcPr>
          <w:p w14:paraId="616C8FC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G</w:t>
            </w:r>
          </w:p>
        </w:tc>
        <w:tc>
          <w:tcPr>
            <w:tcW w:w="1418" w:type="dxa"/>
            <w:tcBorders>
              <w:top w:val="nil"/>
              <w:left w:val="nil"/>
              <w:bottom w:val="single" w:sz="4" w:space="0" w:color="auto"/>
              <w:right w:val="single" w:sz="4" w:space="0" w:color="auto"/>
            </w:tcBorders>
            <w:noWrap/>
            <w:vAlign w:val="center"/>
            <w:hideMark/>
          </w:tcPr>
          <w:p w14:paraId="1CD44825" w14:textId="149E211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66D11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495D8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163</w:t>
            </w:r>
          </w:p>
        </w:tc>
        <w:tc>
          <w:tcPr>
            <w:tcW w:w="3570" w:type="dxa"/>
            <w:tcBorders>
              <w:top w:val="nil"/>
              <w:left w:val="nil"/>
              <w:bottom w:val="single" w:sz="4" w:space="0" w:color="auto"/>
              <w:right w:val="single" w:sz="4" w:space="0" w:color="auto"/>
            </w:tcBorders>
            <w:noWrap/>
            <w:vAlign w:val="center"/>
            <w:hideMark/>
          </w:tcPr>
          <w:p w14:paraId="4E952BD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DNA</w:t>
            </w:r>
          </w:p>
        </w:tc>
        <w:tc>
          <w:tcPr>
            <w:tcW w:w="1418" w:type="dxa"/>
            <w:tcBorders>
              <w:top w:val="nil"/>
              <w:left w:val="nil"/>
              <w:bottom w:val="single" w:sz="4" w:space="0" w:color="auto"/>
              <w:right w:val="single" w:sz="4" w:space="0" w:color="auto"/>
            </w:tcBorders>
            <w:noWrap/>
            <w:vAlign w:val="center"/>
            <w:hideMark/>
          </w:tcPr>
          <w:p w14:paraId="4BC02C0D" w14:textId="1167D55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8FE47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170BF3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c>
          <w:tcPr>
            <w:tcW w:w="3570" w:type="dxa"/>
            <w:tcBorders>
              <w:top w:val="nil"/>
              <w:left w:val="nil"/>
              <w:bottom w:val="single" w:sz="4" w:space="0" w:color="auto"/>
              <w:right w:val="single" w:sz="4" w:space="0" w:color="auto"/>
            </w:tcBorders>
            <w:noWrap/>
            <w:vAlign w:val="center"/>
            <w:hideMark/>
          </w:tcPr>
          <w:p w14:paraId="6D657D7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CPK-NAC CREATININFOSFOQUINASA</w:t>
            </w:r>
          </w:p>
        </w:tc>
        <w:tc>
          <w:tcPr>
            <w:tcW w:w="1418" w:type="dxa"/>
            <w:tcBorders>
              <w:top w:val="nil"/>
              <w:left w:val="nil"/>
              <w:bottom w:val="single" w:sz="4" w:space="0" w:color="auto"/>
              <w:right w:val="single" w:sz="4" w:space="0" w:color="auto"/>
            </w:tcBorders>
            <w:noWrap/>
            <w:vAlign w:val="center"/>
            <w:hideMark/>
          </w:tcPr>
          <w:p w14:paraId="698B5D87" w14:textId="5770DCC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E986AA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3CED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w:t>
            </w:r>
          </w:p>
        </w:tc>
        <w:tc>
          <w:tcPr>
            <w:tcW w:w="3570" w:type="dxa"/>
            <w:tcBorders>
              <w:top w:val="nil"/>
              <w:left w:val="nil"/>
              <w:bottom w:val="single" w:sz="4" w:space="0" w:color="auto"/>
              <w:right w:val="single" w:sz="4" w:space="0" w:color="auto"/>
            </w:tcBorders>
            <w:noWrap/>
            <w:vAlign w:val="center"/>
            <w:hideMark/>
          </w:tcPr>
          <w:p w14:paraId="0D6C03B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G</w:t>
            </w:r>
          </w:p>
        </w:tc>
        <w:tc>
          <w:tcPr>
            <w:tcW w:w="1418" w:type="dxa"/>
            <w:tcBorders>
              <w:top w:val="nil"/>
              <w:left w:val="nil"/>
              <w:bottom w:val="single" w:sz="4" w:space="0" w:color="auto"/>
              <w:right w:val="single" w:sz="4" w:space="0" w:color="auto"/>
            </w:tcBorders>
            <w:noWrap/>
            <w:vAlign w:val="center"/>
            <w:hideMark/>
          </w:tcPr>
          <w:p w14:paraId="03D6B2DD" w14:textId="1FD2742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F3CFDC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841570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166</w:t>
            </w:r>
          </w:p>
        </w:tc>
        <w:tc>
          <w:tcPr>
            <w:tcW w:w="3570" w:type="dxa"/>
            <w:tcBorders>
              <w:top w:val="nil"/>
              <w:left w:val="nil"/>
              <w:bottom w:val="single" w:sz="4" w:space="0" w:color="auto"/>
              <w:right w:val="single" w:sz="4" w:space="0" w:color="auto"/>
            </w:tcBorders>
            <w:noWrap/>
            <w:vAlign w:val="center"/>
            <w:hideMark/>
          </w:tcPr>
          <w:p w14:paraId="1DB360E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PCR PARA CHAGAS </w:t>
            </w:r>
          </w:p>
        </w:tc>
        <w:tc>
          <w:tcPr>
            <w:tcW w:w="1418" w:type="dxa"/>
            <w:tcBorders>
              <w:top w:val="nil"/>
              <w:left w:val="nil"/>
              <w:bottom w:val="single" w:sz="4" w:space="0" w:color="auto"/>
              <w:right w:val="single" w:sz="4" w:space="0" w:color="auto"/>
            </w:tcBorders>
            <w:noWrap/>
            <w:vAlign w:val="center"/>
            <w:hideMark/>
          </w:tcPr>
          <w:p w14:paraId="0599902F" w14:textId="67BF601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1F84BF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E025D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167</w:t>
            </w:r>
          </w:p>
        </w:tc>
        <w:tc>
          <w:tcPr>
            <w:tcW w:w="3570" w:type="dxa"/>
            <w:tcBorders>
              <w:top w:val="nil"/>
              <w:left w:val="nil"/>
              <w:bottom w:val="single" w:sz="4" w:space="0" w:color="auto"/>
              <w:right w:val="single" w:sz="4" w:space="0" w:color="auto"/>
            </w:tcBorders>
            <w:noWrap/>
            <w:vAlign w:val="center"/>
            <w:hideMark/>
          </w:tcPr>
          <w:p w14:paraId="5F196B3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ACTH HORMONA ADRENOCORTICOTROPINA</w:t>
            </w:r>
          </w:p>
        </w:tc>
        <w:tc>
          <w:tcPr>
            <w:tcW w:w="1418" w:type="dxa"/>
            <w:tcBorders>
              <w:top w:val="nil"/>
              <w:left w:val="nil"/>
              <w:bottom w:val="single" w:sz="4" w:space="0" w:color="auto"/>
              <w:right w:val="single" w:sz="4" w:space="0" w:color="auto"/>
            </w:tcBorders>
            <w:noWrap/>
            <w:vAlign w:val="center"/>
            <w:hideMark/>
          </w:tcPr>
          <w:p w14:paraId="6D333EAC" w14:textId="33D68E0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E9A0F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860EF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168</w:t>
            </w:r>
          </w:p>
        </w:tc>
        <w:tc>
          <w:tcPr>
            <w:tcW w:w="3570" w:type="dxa"/>
            <w:tcBorders>
              <w:top w:val="nil"/>
              <w:left w:val="nil"/>
              <w:bottom w:val="single" w:sz="4" w:space="0" w:color="auto"/>
              <w:right w:val="single" w:sz="4" w:space="0" w:color="auto"/>
            </w:tcBorders>
            <w:noWrap/>
            <w:vAlign w:val="center"/>
            <w:hideMark/>
          </w:tcPr>
          <w:p w14:paraId="6AF9700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RNP</w:t>
            </w:r>
          </w:p>
        </w:tc>
        <w:tc>
          <w:tcPr>
            <w:tcW w:w="1418" w:type="dxa"/>
            <w:tcBorders>
              <w:top w:val="nil"/>
              <w:left w:val="nil"/>
              <w:bottom w:val="single" w:sz="4" w:space="0" w:color="auto"/>
              <w:right w:val="single" w:sz="4" w:space="0" w:color="auto"/>
            </w:tcBorders>
            <w:noWrap/>
            <w:vAlign w:val="center"/>
            <w:hideMark/>
          </w:tcPr>
          <w:p w14:paraId="7E4B82E6" w14:textId="491462F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679197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AD14E3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169</w:t>
            </w:r>
          </w:p>
        </w:tc>
        <w:tc>
          <w:tcPr>
            <w:tcW w:w="3570" w:type="dxa"/>
            <w:tcBorders>
              <w:top w:val="nil"/>
              <w:left w:val="nil"/>
              <w:bottom w:val="single" w:sz="4" w:space="0" w:color="auto"/>
              <w:right w:val="single" w:sz="4" w:space="0" w:color="auto"/>
            </w:tcBorders>
            <w:noWrap/>
            <w:vAlign w:val="center"/>
            <w:hideMark/>
          </w:tcPr>
          <w:p w14:paraId="7AB1908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ANTIMUSCULO LISO AMA L</w:t>
            </w:r>
          </w:p>
        </w:tc>
        <w:tc>
          <w:tcPr>
            <w:tcW w:w="1418" w:type="dxa"/>
            <w:tcBorders>
              <w:top w:val="nil"/>
              <w:left w:val="nil"/>
              <w:bottom w:val="single" w:sz="4" w:space="0" w:color="auto"/>
              <w:right w:val="single" w:sz="4" w:space="0" w:color="auto"/>
            </w:tcBorders>
            <w:noWrap/>
            <w:vAlign w:val="center"/>
            <w:hideMark/>
          </w:tcPr>
          <w:p w14:paraId="09038104" w14:textId="2E245F5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BA536D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D1FD9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170</w:t>
            </w:r>
          </w:p>
        </w:tc>
        <w:tc>
          <w:tcPr>
            <w:tcW w:w="3570" w:type="dxa"/>
            <w:tcBorders>
              <w:top w:val="nil"/>
              <w:left w:val="nil"/>
              <w:bottom w:val="single" w:sz="4" w:space="0" w:color="auto"/>
              <w:right w:val="single" w:sz="4" w:space="0" w:color="auto"/>
            </w:tcBorders>
            <w:noWrap/>
            <w:vAlign w:val="center"/>
            <w:hideMark/>
          </w:tcPr>
          <w:p w14:paraId="68FA2EC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GRASAS EN HECES</w:t>
            </w:r>
          </w:p>
        </w:tc>
        <w:tc>
          <w:tcPr>
            <w:tcW w:w="1418" w:type="dxa"/>
            <w:tcBorders>
              <w:top w:val="nil"/>
              <w:left w:val="nil"/>
              <w:bottom w:val="single" w:sz="4" w:space="0" w:color="auto"/>
              <w:right w:val="single" w:sz="4" w:space="0" w:color="auto"/>
            </w:tcBorders>
            <w:noWrap/>
            <w:vAlign w:val="center"/>
            <w:hideMark/>
          </w:tcPr>
          <w:p w14:paraId="60E210A3" w14:textId="446A516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18A577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C350EE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171</w:t>
            </w:r>
          </w:p>
        </w:tc>
        <w:tc>
          <w:tcPr>
            <w:tcW w:w="3570" w:type="dxa"/>
            <w:tcBorders>
              <w:top w:val="nil"/>
              <w:left w:val="nil"/>
              <w:bottom w:val="single" w:sz="4" w:space="0" w:color="auto"/>
              <w:right w:val="single" w:sz="4" w:space="0" w:color="auto"/>
            </w:tcBorders>
            <w:noWrap/>
            <w:vAlign w:val="center"/>
            <w:hideMark/>
          </w:tcPr>
          <w:p w14:paraId="4A8A5E8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TRANSFERERINA Y SATURACION, FIJACION DE HIERRO</w:t>
            </w:r>
          </w:p>
        </w:tc>
        <w:tc>
          <w:tcPr>
            <w:tcW w:w="1418" w:type="dxa"/>
            <w:tcBorders>
              <w:top w:val="nil"/>
              <w:left w:val="nil"/>
              <w:bottom w:val="single" w:sz="4" w:space="0" w:color="auto"/>
              <w:right w:val="single" w:sz="4" w:space="0" w:color="auto"/>
            </w:tcBorders>
            <w:noWrap/>
            <w:vAlign w:val="center"/>
            <w:hideMark/>
          </w:tcPr>
          <w:p w14:paraId="395874EC" w14:textId="3DC139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73086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349CF3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172</w:t>
            </w:r>
          </w:p>
        </w:tc>
        <w:tc>
          <w:tcPr>
            <w:tcW w:w="3570" w:type="dxa"/>
            <w:tcBorders>
              <w:top w:val="nil"/>
              <w:left w:val="nil"/>
              <w:bottom w:val="single" w:sz="4" w:space="0" w:color="auto"/>
              <w:right w:val="single" w:sz="4" w:space="0" w:color="auto"/>
            </w:tcBorders>
            <w:noWrap/>
            <w:vAlign w:val="center"/>
            <w:hideMark/>
          </w:tcPr>
          <w:p w14:paraId="419E3A4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 Ig M</w:t>
            </w:r>
          </w:p>
        </w:tc>
        <w:tc>
          <w:tcPr>
            <w:tcW w:w="1418" w:type="dxa"/>
            <w:tcBorders>
              <w:top w:val="nil"/>
              <w:left w:val="nil"/>
              <w:bottom w:val="single" w:sz="4" w:space="0" w:color="auto"/>
              <w:right w:val="single" w:sz="4" w:space="0" w:color="auto"/>
            </w:tcBorders>
            <w:noWrap/>
            <w:vAlign w:val="center"/>
            <w:hideMark/>
          </w:tcPr>
          <w:p w14:paraId="6E2FA252" w14:textId="38C4EB1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A69B7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16C89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173</w:t>
            </w:r>
          </w:p>
        </w:tc>
        <w:tc>
          <w:tcPr>
            <w:tcW w:w="3570" w:type="dxa"/>
            <w:tcBorders>
              <w:top w:val="nil"/>
              <w:left w:val="nil"/>
              <w:bottom w:val="single" w:sz="4" w:space="0" w:color="auto"/>
              <w:right w:val="single" w:sz="4" w:space="0" w:color="auto"/>
            </w:tcBorders>
            <w:noWrap/>
            <w:vAlign w:val="center"/>
            <w:hideMark/>
          </w:tcPr>
          <w:p w14:paraId="511AFD6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MICROGLOBULINA</w:t>
            </w:r>
          </w:p>
        </w:tc>
        <w:tc>
          <w:tcPr>
            <w:tcW w:w="1418" w:type="dxa"/>
            <w:tcBorders>
              <w:top w:val="nil"/>
              <w:left w:val="nil"/>
              <w:bottom w:val="single" w:sz="4" w:space="0" w:color="auto"/>
              <w:right w:val="single" w:sz="4" w:space="0" w:color="auto"/>
            </w:tcBorders>
            <w:noWrap/>
            <w:vAlign w:val="center"/>
            <w:hideMark/>
          </w:tcPr>
          <w:p w14:paraId="13787ED6" w14:textId="757C42D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BA60E7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2A778F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174</w:t>
            </w:r>
          </w:p>
        </w:tc>
        <w:tc>
          <w:tcPr>
            <w:tcW w:w="3570" w:type="dxa"/>
            <w:tcBorders>
              <w:top w:val="nil"/>
              <w:left w:val="nil"/>
              <w:bottom w:val="single" w:sz="4" w:space="0" w:color="auto"/>
              <w:right w:val="single" w:sz="4" w:space="0" w:color="auto"/>
            </w:tcBorders>
            <w:noWrap/>
            <w:vAlign w:val="center"/>
            <w:hideMark/>
          </w:tcPr>
          <w:p w14:paraId="4DD7F61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MITOCONDRIALES ANTI - MITOCONDRIALES (AMA)</w:t>
            </w:r>
          </w:p>
        </w:tc>
        <w:tc>
          <w:tcPr>
            <w:tcW w:w="1418" w:type="dxa"/>
            <w:tcBorders>
              <w:top w:val="nil"/>
              <w:left w:val="nil"/>
              <w:bottom w:val="single" w:sz="4" w:space="0" w:color="auto"/>
              <w:right w:val="single" w:sz="4" w:space="0" w:color="auto"/>
            </w:tcBorders>
            <w:noWrap/>
            <w:vAlign w:val="center"/>
            <w:hideMark/>
          </w:tcPr>
          <w:p w14:paraId="7109AFB1" w14:textId="3B1D691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1765CC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C86AE8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175</w:t>
            </w:r>
          </w:p>
        </w:tc>
        <w:tc>
          <w:tcPr>
            <w:tcW w:w="3570" w:type="dxa"/>
            <w:tcBorders>
              <w:top w:val="nil"/>
              <w:left w:val="nil"/>
              <w:bottom w:val="single" w:sz="4" w:space="0" w:color="auto"/>
              <w:right w:val="single" w:sz="4" w:space="0" w:color="auto"/>
            </w:tcBorders>
            <w:noWrap/>
            <w:vAlign w:val="center"/>
            <w:hideMark/>
          </w:tcPr>
          <w:p w14:paraId="65E3023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SM ANTI - SM</w:t>
            </w:r>
          </w:p>
        </w:tc>
        <w:tc>
          <w:tcPr>
            <w:tcW w:w="1418" w:type="dxa"/>
            <w:tcBorders>
              <w:top w:val="nil"/>
              <w:left w:val="nil"/>
              <w:bottom w:val="single" w:sz="4" w:space="0" w:color="auto"/>
              <w:right w:val="single" w:sz="4" w:space="0" w:color="auto"/>
            </w:tcBorders>
            <w:noWrap/>
            <w:vAlign w:val="center"/>
            <w:hideMark/>
          </w:tcPr>
          <w:p w14:paraId="50D97550" w14:textId="725513F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8C720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4D1E22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176</w:t>
            </w:r>
          </w:p>
        </w:tc>
        <w:tc>
          <w:tcPr>
            <w:tcW w:w="3570" w:type="dxa"/>
            <w:tcBorders>
              <w:top w:val="nil"/>
              <w:left w:val="nil"/>
              <w:bottom w:val="single" w:sz="4" w:space="0" w:color="auto"/>
              <w:right w:val="single" w:sz="4" w:space="0" w:color="auto"/>
            </w:tcBorders>
            <w:noWrap/>
            <w:vAlign w:val="center"/>
            <w:hideMark/>
          </w:tcPr>
          <w:p w14:paraId="32DEFF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 Ig G</w:t>
            </w:r>
          </w:p>
        </w:tc>
        <w:tc>
          <w:tcPr>
            <w:tcW w:w="1418" w:type="dxa"/>
            <w:tcBorders>
              <w:top w:val="nil"/>
              <w:left w:val="nil"/>
              <w:bottom w:val="single" w:sz="4" w:space="0" w:color="auto"/>
              <w:right w:val="single" w:sz="4" w:space="0" w:color="auto"/>
            </w:tcBorders>
            <w:noWrap/>
            <w:vAlign w:val="center"/>
            <w:hideMark/>
          </w:tcPr>
          <w:p w14:paraId="2FEEC871" w14:textId="44EC7DB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9B3D4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4FECA9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177</w:t>
            </w:r>
          </w:p>
        </w:tc>
        <w:tc>
          <w:tcPr>
            <w:tcW w:w="3570" w:type="dxa"/>
            <w:tcBorders>
              <w:top w:val="nil"/>
              <w:left w:val="nil"/>
              <w:bottom w:val="single" w:sz="4" w:space="0" w:color="auto"/>
              <w:right w:val="single" w:sz="4" w:space="0" w:color="auto"/>
            </w:tcBorders>
            <w:noWrap/>
            <w:vAlign w:val="center"/>
            <w:hideMark/>
          </w:tcPr>
          <w:p w14:paraId="3DADB85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 HCG LIBRE</w:t>
            </w:r>
          </w:p>
        </w:tc>
        <w:tc>
          <w:tcPr>
            <w:tcW w:w="1418" w:type="dxa"/>
            <w:tcBorders>
              <w:top w:val="nil"/>
              <w:left w:val="nil"/>
              <w:bottom w:val="single" w:sz="4" w:space="0" w:color="auto"/>
              <w:right w:val="single" w:sz="4" w:space="0" w:color="auto"/>
            </w:tcBorders>
            <w:noWrap/>
            <w:vAlign w:val="center"/>
            <w:hideMark/>
          </w:tcPr>
          <w:p w14:paraId="4C8522F7" w14:textId="3F9FC74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F685AF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8A23E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178</w:t>
            </w:r>
          </w:p>
        </w:tc>
        <w:tc>
          <w:tcPr>
            <w:tcW w:w="3570" w:type="dxa"/>
            <w:tcBorders>
              <w:top w:val="nil"/>
              <w:left w:val="nil"/>
              <w:bottom w:val="single" w:sz="4" w:space="0" w:color="auto"/>
              <w:right w:val="single" w:sz="4" w:space="0" w:color="auto"/>
            </w:tcBorders>
            <w:noWrap/>
            <w:vAlign w:val="center"/>
            <w:hideMark/>
          </w:tcPr>
          <w:p w14:paraId="6E8F683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SCL 70</w:t>
            </w:r>
          </w:p>
        </w:tc>
        <w:tc>
          <w:tcPr>
            <w:tcW w:w="1418" w:type="dxa"/>
            <w:tcBorders>
              <w:top w:val="nil"/>
              <w:left w:val="nil"/>
              <w:bottom w:val="single" w:sz="4" w:space="0" w:color="auto"/>
              <w:right w:val="single" w:sz="4" w:space="0" w:color="auto"/>
            </w:tcBorders>
            <w:noWrap/>
            <w:vAlign w:val="center"/>
            <w:hideMark/>
          </w:tcPr>
          <w:p w14:paraId="0E9D30DE" w14:textId="6FAD851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E21FE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1757C0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179</w:t>
            </w:r>
          </w:p>
        </w:tc>
        <w:tc>
          <w:tcPr>
            <w:tcW w:w="3570" w:type="dxa"/>
            <w:tcBorders>
              <w:top w:val="nil"/>
              <w:left w:val="nil"/>
              <w:bottom w:val="single" w:sz="4" w:space="0" w:color="auto"/>
              <w:right w:val="single" w:sz="4" w:space="0" w:color="auto"/>
            </w:tcBorders>
            <w:noWrap/>
            <w:vAlign w:val="center"/>
            <w:hideMark/>
          </w:tcPr>
          <w:p w14:paraId="332521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ANTITIROIDEOS</w:t>
            </w:r>
          </w:p>
        </w:tc>
        <w:tc>
          <w:tcPr>
            <w:tcW w:w="1418" w:type="dxa"/>
            <w:tcBorders>
              <w:top w:val="nil"/>
              <w:left w:val="nil"/>
              <w:bottom w:val="single" w:sz="4" w:space="0" w:color="auto"/>
              <w:right w:val="single" w:sz="4" w:space="0" w:color="auto"/>
            </w:tcBorders>
            <w:noWrap/>
            <w:vAlign w:val="center"/>
            <w:hideMark/>
          </w:tcPr>
          <w:p w14:paraId="3279208A" w14:textId="6ED71B4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5E17E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CEDDB1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180</w:t>
            </w:r>
          </w:p>
        </w:tc>
        <w:tc>
          <w:tcPr>
            <w:tcW w:w="3570" w:type="dxa"/>
            <w:tcBorders>
              <w:top w:val="nil"/>
              <w:left w:val="nil"/>
              <w:bottom w:val="single" w:sz="4" w:space="0" w:color="auto"/>
              <w:right w:val="single" w:sz="4" w:space="0" w:color="auto"/>
            </w:tcBorders>
            <w:noWrap/>
            <w:vAlign w:val="center"/>
            <w:hideMark/>
          </w:tcPr>
          <w:p w14:paraId="2BFB185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HIDROXIPROGESTERONA</w:t>
            </w:r>
          </w:p>
        </w:tc>
        <w:tc>
          <w:tcPr>
            <w:tcW w:w="1418" w:type="dxa"/>
            <w:tcBorders>
              <w:top w:val="nil"/>
              <w:left w:val="nil"/>
              <w:bottom w:val="single" w:sz="4" w:space="0" w:color="auto"/>
              <w:right w:val="single" w:sz="4" w:space="0" w:color="auto"/>
            </w:tcBorders>
            <w:noWrap/>
            <w:vAlign w:val="center"/>
            <w:hideMark/>
          </w:tcPr>
          <w:p w14:paraId="5AE1754E" w14:textId="4D3DF92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4898E2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C8390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181</w:t>
            </w:r>
          </w:p>
        </w:tc>
        <w:tc>
          <w:tcPr>
            <w:tcW w:w="3570" w:type="dxa"/>
            <w:tcBorders>
              <w:top w:val="nil"/>
              <w:left w:val="nil"/>
              <w:bottom w:val="single" w:sz="4" w:space="0" w:color="auto"/>
              <w:right w:val="single" w:sz="4" w:space="0" w:color="auto"/>
            </w:tcBorders>
            <w:noWrap/>
            <w:vAlign w:val="center"/>
            <w:hideMark/>
          </w:tcPr>
          <w:p w14:paraId="4640DD9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DIRECTO</w:t>
            </w:r>
          </w:p>
        </w:tc>
        <w:tc>
          <w:tcPr>
            <w:tcW w:w="1418" w:type="dxa"/>
            <w:tcBorders>
              <w:top w:val="nil"/>
              <w:left w:val="nil"/>
              <w:bottom w:val="single" w:sz="4" w:space="0" w:color="auto"/>
              <w:right w:val="single" w:sz="4" w:space="0" w:color="auto"/>
            </w:tcBorders>
            <w:noWrap/>
            <w:vAlign w:val="center"/>
            <w:hideMark/>
          </w:tcPr>
          <w:p w14:paraId="4182DDF3" w14:textId="5D8C84A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BF35D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1FC7C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182</w:t>
            </w:r>
          </w:p>
        </w:tc>
        <w:tc>
          <w:tcPr>
            <w:tcW w:w="3570" w:type="dxa"/>
            <w:tcBorders>
              <w:top w:val="nil"/>
              <w:left w:val="nil"/>
              <w:bottom w:val="single" w:sz="4" w:space="0" w:color="auto"/>
              <w:right w:val="single" w:sz="4" w:space="0" w:color="auto"/>
            </w:tcBorders>
            <w:noWrap/>
            <w:vAlign w:val="center"/>
            <w:hideMark/>
          </w:tcPr>
          <w:p w14:paraId="2A3F49E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PARAINFLUENZA</w:t>
            </w:r>
          </w:p>
        </w:tc>
        <w:tc>
          <w:tcPr>
            <w:tcW w:w="1418" w:type="dxa"/>
            <w:tcBorders>
              <w:top w:val="nil"/>
              <w:left w:val="nil"/>
              <w:bottom w:val="single" w:sz="4" w:space="0" w:color="auto"/>
              <w:right w:val="single" w:sz="4" w:space="0" w:color="auto"/>
            </w:tcBorders>
            <w:noWrap/>
            <w:vAlign w:val="center"/>
            <w:hideMark/>
          </w:tcPr>
          <w:p w14:paraId="5902D006" w14:textId="72CA67B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20657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514A7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183</w:t>
            </w:r>
          </w:p>
        </w:tc>
        <w:tc>
          <w:tcPr>
            <w:tcW w:w="3570" w:type="dxa"/>
            <w:tcBorders>
              <w:top w:val="nil"/>
              <w:left w:val="nil"/>
              <w:bottom w:val="single" w:sz="4" w:space="0" w:color="auto"/>
              <w:right w:val="single" w:sz="4" w:space="0" w:color="auto"/>
            </w:tcBorders>
            <w:noWrap/>
            <w:vAlign w:val="center"/>
            <w:hideMark/>
          </w:tcPr>
          <w:p w14:paraId="23A2B25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EN ORINA DE 24 HORAS</w:t>
            </w:r>
          </w:p>
        </w:tc>
        <w:tc>
          <w:tcPr>
            <w:tcW w:w="1418" w:type="dxa"/>
            <w:tcBorders>
              <w:top w:val="nil"/>
              <w:left w:val="nil"/>
              <w:bottom w:val="single" w:sz="4" w:space="0" w:color="auto"/>
              <w:right w:val="single" w:sz="4" w:space="0" w:color="auto"/>
            </w:tcBorders>
            <w:noWrap/>
            <w:vAlign w:val="center"/>
            <w:hideMark/>
          </w:tcPr>
          <w:p w14:paraId="33A077CB" w14:textId="59FAB2C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E917B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BE13AF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184</w:t>
            </w:r>
          </w:p>
        </w:tc>
        <w:tc>
          <w:tcPr>
            <w:tcW w:w="3570" w:type="dxa"/>
            <w:tcBorders>
              <w:top w:val="nil"/>
              <w:left w:val="nil"/>
              <w:bottom w:val="single" w:sz="4" w:space="0" w:color="auto"/>
              <w:right w:val="single" w:sz="4" w:space="0" w:color="auto"/>
            </w:tcBorders>
            <w:noWrap/>
            <w:vAlign w:val="center"/>
            <w:hideMark/>
          </w:tcPr>
          <w:p w14:paraId="7AA0843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SATURACION DE HIERRO/TRANSFERRINA</w:t>
            </w:r>
          </w:p>
        </w:tc>
        <w:tc>
          <w:tcPr>
            <w:tcW w:w="1418" w:type="dxa"/>
            <w:tcBorders>
              <w:top w:val="nil"/>
              <w:left w:val="nil"/>
              <w:bottom w:val="single" w:sz="4" w:space="0" w:color="auto"/>
              <w:right w:val="single" w:sz="4" w:space="0" w:color="auto"/>
            </w:tcBorders>
            <w:noWrap/>
            <w:vAlign w:val="center"/>
            <w:hideMark/>
          </w:tcPr>
          <w:p w14:paraId="7AFD8520" w14:textId="01A92C2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697A8C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B404B8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185</w:t>
            </w:r>
          </w:p>
        </w:tc>
        <w:tc>
          <w:tcPr>
            <w:tcW w:w="3570" w:type="dxa"/>
            <w:tcBorders>
              <w:top w:val="nil"/>
              <w:left w:val="nil"/>
              <w:bottom w:val="single" w:sz="4" w:space="0" w:color="auto"/>
              <w:right w:val="single" w:sz="4" w:space="0" w:color="auto"/>
            </w:tcBorders>
            <w:noWrap/>
            <w:vAlign w:val="center"/>
            <w:hideMark/>
          </w:tcPr>
          <w:p w14:paraId="3C9F72B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ACIDOS BILIARES </w:t>
            </w:r>
          </w:p>
        </w:tc>
        <w:tc>
          <w:tcPr>
            <w:tcW w:w="1418" w:type="dxa"/>
            <w:tcBorders>
              <w:top w:val="nil"/>
              <w:left w:val="nil"/>
              <w:bottom w:val="single" w:sz="4" w:space="0" w:color="auto"/>
              <w:right w:val="single" w:sz="4" w:space="0" w:color="auto"/>
            </w:tcBorders>
            <w:noWrap/>
            <w:vAlign w:val="center"/>
            <w:hideMark/>
          </w:tcPr>
          <w:p w14:paraId="4C0067B7" w14:textId="5210707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A24289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332B73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186</w:t>
            </w:r>
          </w:p>
        </w:tc>
        <w:tc>
          <w:tcPr>
            <w:tcW w:w="3570" w:type="dxa"/>
            <w:tcBorders>
              <w:top w:val="nil"/>
              <w:left w:val="nil"/>
              <w:bottom w:val="single" w:sz="4" w:space="0" w:color="auto"/>
              <w:right w:val="single" w:sz="4" w:space="0" w:color="auto"/>
            </w:tcBorders>
            <w:noWrap/>
            <w:vAlign w:val="center"/>
            <w:hideMark/>
          </w:tcPr>
          <w:p w14:paraId="0BAB28B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SANGRE PERIFÉRICA (LEUCOGRAMA)</w:t>
            </w:r>
          </w:p>
        </w:tc>
        <w:tc>
          <w:tcPr>
            <w:tcW w:w="1418" w:type="dxa"/>
            <w:tcBorders>
              <w:top w:val="nil"/>
              <w:left w:val="nil"/>
              <w:bottom w:val="single" w:sz="4" w:space="0" w:color="auto"/>
              <w:right w:val="single" w:sz="4" w:space="0" w:color="auto"/>
            </w:tcBorders>
            <w:noWrap/>
            <w:vAlign w:val="center"/>
            <w:hideMark/>
          </w:tcPr>
          <w:p w14:paraId="40460B16" w14:textId="5BB6A4C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32243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8358A9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187</w:t>
            </w:r>
          </w:p>
        </w:tc>
        <w:tc>
          <w:tcPr>
            <w:tcW w:w="3570" w:type="dxa"/>
            <w:tcBorders>
              <w:top w:val="nil"/>
              <w:left w:val="nil"/>
              <w:bottom w:val="single" w:sz="4" w:space="0" w:color="auto"/>
              <w:right w:val="single" w:sz="4" w:space="0" w:color="auto"/>
            </w:tcBorders>
            <w:noWrap/>
            <w:vAlign w:val="center"/>
            <w:hideMark/>
          </w:tcPr>
          <w:p w14:paraId="791267A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B</w:t>
            </w:r>
          </w:p>
        </w:tc>
        <w:tc>
          <w:tcPr>
            <w:tcW w:w="1418" w:type="dxa"/>
            <w:tcBorders>
              <w:top w:val="nil"/>
              <w:left w:val="nil"/>
              <w:bottom w:val="single" w:sz="4" w:space="0" w:color="auto"/>
              <w:right w:val="single" w:sz="4" w:space="0" w:color="auto"/>
            </w:tcBorders>
            <w:noWrap/>
            <w:vAlign w:val="center"/>
            <w:hideMark/>
          </w:tcPr>
          <w:p w14:paraId="521F05E6" w14:textId="08DD142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4D370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A34B4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188</w:t>
            </w:r>
          </w:p>
        </w:tc>
        <w:tc>
          <w:tcPr>
            <w:tcW w:w="3570" w:type="dxa"/>
            <w:tcBorders>
              <w:top w:val="nil"/>
              <w:left w:val="nil"/>
              <w:bottom w:val="single" w:sz="4" w:space="0" w:color="auto"/>
              <w:right w:val="single" w:sz="4" w:space="0" w:color="auto"/>
            </w:tcBorders>
            <w:noWrap/>
            <w:vAlign w:val="center"/>
            <w:hideMark/>
          </w:tcPr>
          <w:p w14:paraId="1C8B0C8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A</w:t>
            </w:r>
          </w:p>
        </w:tc>
        <w:tc>
          <w:tcPr>
            <w:tcW w:w="1418" w:type="dxa"/>
            <w:tcBorders>
              <w:top w:val="nil"/>
              <w:left w:val="nil"/>
              <w:bottom w:val="single" w:sz="4" w:space="0" w:color="auto"/>
              <w:right w:val="single" w:sz="4" w:space="0" w:color="auto"/>
            </w:tcBorders>
            <w:noWrap/>
            <w:vAlign w:val="center"/>
            <w:hideMark/>
          </w:tcPr>
          <w:p w14:paraId="1D6D5471" w14:textId="245BFC0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E6A291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B443E4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189</w:t>
            </w:r>
          </w:p>
        </w:tc>
        <w:tc>
          <w:tcPr>
            <w:tcW w:w="3570" w:type="dxa"/>
            <w:tcBorders>
              <w:top w:val="nil"/>
              <w:left w:val="nil"/>
              <w:bottom w:val="single" w:sz="4" w:space="0" w:color="auto"/>
              <w:right w:val="single" w:sz="4" w:space="0" w:color="auto"/>
            </w:tcBorders>
            <w:noWrap/>
            <w:vAlign w:val="center"/>
            <w:hideMark/>
          </w:tcPr>
          <w:p w14:paraId="641577D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PM</w:t>
            </w:r>
          </w:p>
        </w:tc>
        <w:tc>
          <w:tcPr>
            <w:tcW w:w="1418" w:type="dxa"/>
            <w:tcBorders>
              <w:top w:val="nil"/>
              <w:left w:val="nil"/>
              <w:bottom w:val="single" w:sz="4" w:space="0" w:color="auto"/>
              <w:right w:val="single" w:sz="4" w:space="0" w:color="auto"/>
            </w:tcBorders>
            <w:noWrap/>
            <w:vAlign w:val="center"/>
            <w:hideMark/>
          </w:tcPr>
          <w:p w14:paraId="26A260D9" w14:textId="77E098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D662D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9B7436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190</w:t>
            </w:r>
          </w:p>
        </w:tc>
        <w:tc>
          <w:tcPr>
            <w:tcW w:w="3570" w:type="dxa"/>
            <w:tcBorders>
              <w:top w:val="nil"/>
              <w:left w:val="nil"/>
              <w:bottom w:val="single" w:sz="4" w:space="0" w:color="auto"/>
              <w:right w:val="single" w:sz="4" w:space="0" w:color="auto"/>
            </w:tcBorders>
            <w:noWrap/>
            <w:vAlign w:val="center"/>
            <w:hideMark/>
          </w:tcPr>
          <w:p w14:paraId="56A19D6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LKM (LIVER-KINDNEY-MICROSOMAL)</w:t>
            </w:r>
          </w:p>
        </w:tc>
        <w:tc>
          <w:tcPr>
            <w:tcW w:w="1418" w:type="dxa"/>
            <w:tcBorders>
              <w:top w:val="nil"/>
              <w:left w:val="nil"/>
              <w:bottom w:val="single" w:sz="4" w:space="0" w:color="auto"/>
              <w:right w:val="single" w:sz="4" w:space="0" w:color="auto"/>
            </w:tcBorders>
            <w:noWrap/>
            <w:vAlign w:val="center"/>
            <w:hideMark/>
          </w:tcPr>
          <w:p w14:paraId="11209A91" w14:textId="7E39AA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909A8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D9B052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191</w:t>
            </w:r>
          </w:p>
        </w:tc>
        <w:tc>
          <w:tcPr>
            <w:tcW w:w="3570" w:type="dxa"/>
            <w:tcBorders>
              <w:top w:val="nil"/>
              <w:left w:val="nil"/>
              <w:bottom w:val="single" w:sz="4" w:space="0" w:color="auto"/>
              <w:right w:val="single" w:sz="4" w:space="0" w:color="auto"/>
            </w:tcBorders>
            <w:noWrap/>
            <w:vAlign w:val="center"/>
            <w:hideMark/>
          </w:tcPr>
          <w:p w14:paraId="3F22BA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INFLUENZA</w:t>
            </w:r>
          </w:p>
        </w:tc>
        <w:tc>
          <w:tcPr>
            <w:tcW w:w="1418" w:type="dxa"/>
            <w:tcBorders>
              <w:top w:val="nil"/>
              <w:left w:val="nil"/>
              <w:bottom w:val="single" w:sz="4" w:space="0" w:color="auto"/>
              <w:right w:val="single" w:sz="4" w:space="0" w:color="auto"/>
            </w:tcBorders>
            <w:noWrap/>
            <w:vAlign w:val="center"/>
            <w:hideMark/>
          </w:tcPr>
          <w:p w14:paraId="325BDBBD" w14:textId="053F2ED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C03B89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996FA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192</w:t>
            </w:r>
          </w:p>
        </w:tc>
        <w:tc>
          <w:tcPr>
            <w:tcW w:w="3570" w:type="dxa"/>
            <w:tcBorders>
              <w:top w:val="nil"/>
              <w:left w:val="nil"/>
              <w:bottom w:val="single" w:sz="4" w:space="0" w:color="auto"/>
              <w:right w:val="single" w:sz="4" w:space="0" w:color="auto"/>
            </w:tcBorders>
            <w:noWrap/>
            <w:vAlign w:val="center"/>
            <w:hideMark/>
          </w:tcPr>
          <w:p w14:paraId="635C71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FIBRINOGENO</w:t>
            </w:r>
          </w:p>
        </w:tc>
        <w:tc>
          <w:tcPr>
            <w:tcW w:w="1418" w:type="dxa"/>
            <w:tcBorders>
              <w:top w:val="nil"/>
              <w:left w:val="nil"/>
              <w:bottom w:val="single" w:sz="4" w:space="0" w:color="auto"/>
              <w:right w:val="single" w:sz="4" w:space="0" w:color="auto"/>
            </w:tcBorders>
            <w:noWrap/>
            <w:vAlign w:val="center"/>
            <w:hideMark/>
          </w:tcPr>
          <w:p w14:paraId="6C874234" w14:textId="63F5AD8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FC860A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5CCF0F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193</w:t>
            </w:r>
          </w:p>
        </w:tc>
        <w:tc>
          <w:tcPr>
            <w:tcW w:w="3570" w:type="dxa"/>
            <w:tcBorders>
              <w:top w:val="nil"/>
              <w:left w:val="nil"/>
              <w:bottom w:val="single" w:sz="4" w:space="0" w:color="auto"/>
              <w:right w:val="single" w:sz="4" w:space="0" w:color="auto"/>
            </w:tcBorders>
            <w:noWrap/>
            <w:vAlign w:val="center"/>
            <w:hideMark/>
          </w:tcPr>
          <w:p w14:paraId="3245F0F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COVID 19</w:t>
            </w:r>
          </w:p>
        </w:tc>
        <w:tc>
          <w:tcPr>
            <w:tcW w:w="1418" w:type="dxa"/>
            <w:tcBorders>
              <w:top w:val="nil"/>
              <w:left w:val="nil"/>
              <w:bottom w:val="single" w:sz="4" w:space="0" w:color="auto"/>
              <w:right w:val="single" w:sz="4" w:space="0" w:color="auto"/>
            </w:tcBorders>
            <w:noWrap/>
            <w:vAlign w:val="center"/>
            <w:hideMark/>
          </w:tcPr>
          <w:p w14:paraId="403A8335" w14:textId="630ED45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374104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53166D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194</w:t>
            </w:r>
          </w:p>
        </w:tc>
        <w:tc>
          <w:tcPr>
            <w:tcW w:w="3570" w:type="dxa"/>
            <w:tcBorders>
              <w:top w:val="nil"/>
              <w:left w:val="nil"/>
              <w:bottom w:val="single" w:sz="4" w:space="0" w:color="auto"/>
              <w:right w:val="single" w:sz="4" w:space="0" w:color="auto"/>
            </w:tcBorders>
            <w:noWrap/>
            <w:vAlign w:val="center"/>
            <w:hideMark/>
          </w:tcPr>
          <w:p w14:paraId="33436DC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HLA DQ2-DQ8</w:t>
            </w:r>
          </w:p>
        </w:tc>
        <w:tc>
          <w:tcPr>
            <w:tcW w:w="1418" w:type="dxa"/>
            <w:tcBorders>
              <w:top w:val="nil"/>
              <w:left w:val="nil"/>
              <w:bottom w:val="single" w:sz="4" w:space="0" w:color="auto"/>
              <w:right w:val="single" w:sz="4" w:space="0" w:color="auto"/>
            </w:tcBorders>
            <w:noWrap/>
            <w:vAlign w:val="center"/>
            <w:hideMark/>
          </w:tcPr>
          <w:p w14:paraId="3CD7F238" w14:textId="4AF494E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47A75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6A16E0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195</w:t>
            </w:r>
          </w:p>
        </w:tc>
        <w:tc>
          <w:tcPr>
            <w:tcW w:w="3570" w:type="dxa"/>
            <w:tcBorders>
              <w:top w:val="nil"/>
              <w:left w:val="nil"/>
              <w:bottom w:val="single" w:sz="4" w:space="0" w:color="auto"/>
              <w:right w:val="single" w:sz="4" w:space="0" w:color="auto"/>
            </w:tcBorders>
            <w:noWrap/>
            <w:vAlign w:val="center"/>
            <w:hideMark/>
          </w:tcPr>
          <w:p w14:paraId="0A05D9A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ANDROSTENEDIONA</w:t>
            </w:r>
          </w:p>
        </w:tc>
        <w:tc>
          <w:tcPr>
            <w:tcW w:w="1418" w:type="dxa"/>
            <w:tcBorders>
              <w:top w:val="nil"/>
              <w:left w:val="nil"/>
              <w:bottom w:val="single" w:sz="4" w:space="0" w:color="auto"/>
              <w:right w:val="single" w:sz="4" w:space="0" w:color="auto"/>
            </w:tcBorders>
            <w:noWrap/>
            <w:vAlign w:val="center"/>
            <w:hideMark/>
          </w:tcPr>
          <w:p w14:paraId="1D7BCBD7" w14:textId="2400209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94587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EC4D5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196</w:t>
            </w:r>
          </w:p>
        </w:tc>
        <w:tc>
          <w:tcPr>
            <w:tcW w:w="3570" w:type="dxa"/>
            <w:tcBorders>
              <w:top w:val="nil"/>
              <w:left w:val="nil"/>
              <w:bottom w:val="single" w:sz="4" w:space="0" w:color="auto"/>
              <w:right w:val="single" w:sz="4" w:space="0" w:color="auto"/>
            </w:tcBorders>
            <w:noWrap/>
            <w:vAlign w:val="center"/>
            <w:hideMark/>
          </w:tcPr>
          <w:p w14:paraId="1860B39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CLOSTRIDIUM DIFFICILE (TOXINAS "A" Y "B"EN HECES) </w:t>
            </w:r>
          </w:p>
        </w:tc>
        <w:tc>
          <w:tcPr>
            <w:tcW w:w="1418" w:type="dxa"/>
            <w:tcBorders>
              <w:top w:val="nil"/>
              <w:left w:val="nil"/>
              <w:bottom w:val="single" w:sz="4" w:space="0" w:color="auto"/>
              <w:right w:val="single" w:sz="4" w:space="0" w:color="auto"/>
            </w:tcBorders>
            <w:noWrap/>
            <w:vAlign w:val="center"/>
            <w:hideMark/>
          </w:tcPr>
          <w:p w14:paraId="50D57FCA" w14:textId="33EF9BD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3D2AD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130FF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197</w:t>
            </w:r>
          </w:p>
        </w:tc>
        <w:tc>
          <w:tcPr>
            <w:tcW w:w="3570" w:type="dxa"/>
            <w:tcBorders>
              <w:top w:val="nil"/>
              <w:left w:val="nil"/>
              <w:bottom w:val="single" w:sz="4" w:space="0" w:color="auto"/>
              <w:right w:val="single" w:sz="4" w:space="0" w:color="auto"/>
            </w:tcBorders>
            <w:noWrap/>
            <w:vAlign w:val="center"/>
            <w:hideMark/>
          </w:tcPr>
          <w:p w14:paraId="65587A2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w:t>
            </w:r>
          </w:p>
        </w:tc>
        <w:tc>
          <w:tcPr>
            <w:tcW w:w="1418" w:type="dxa"/>
            <w:tcBorders>
              <w:top w:val="nil"/>
              <w:left w:val="nil"/>
              <w:bottom w:val="single" w:sz="4" w:space="0" w:color="auto"/>
              <w:right w:val="single" w:sz="4" w:space="0" w:color="auto"/>
            </w:tcBorders>
            <w:noWrap/>
            <w:vAlign w:val="center"/>
            <w:hideMark/>
          </w:tcPr>
          <w:p w14:paraId="0E531AF0" w14:textId="0A3B916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C01C3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6A0BEF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198</w:t>
            </w:r>
          </w:p>
        </w:tc>
        <w:tc>
          <w:tcPr>
            <w:tcW w:w="3570" w:type="dxa"/>
            <w:tcBorders>
              <w:top w:val="nil"/>
              <w:left w:val="nil"/>
              <w:bottom w:val="single" w:sz="4" w:space="0" w:color="auto"/>
              <w:right w:val="single" w:sz="4" w:space="0" w:color="auto"/>
            </w:tcBorders>
            <w:noWrap/>
            <w:vAlign w:val="center"/>
            <w:hideMark/>
          </w:tcPr>
          <w:p w14:paraId="4FCBBDA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TRANSFERRINA</w:t>
            </w:r>
          </w:p>
        </w:tc>
        <w:tc>
          <w:tcPr>
            <w:tcW w:w="1418" w:type="dxa"/>
            <w:tcBorders>
              <w:top w:val="nil"/>
              <w:left w:val="nil"/>
              <w:bottom w:val="single" w:sz="4" w:space="0" w:color="auto"/>
              <w:right w:val="single" w:sz="4" w:space="0" w:color="auto"/>
            </w:tcBorders>
            <w:noWrap/>
            <w:vAlign w:val="center"/>
            <w:hideMark/>
          </w:tcPr>
          <w:p w14:paraId="5638D13E" w14:textId="2A45082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58E32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107BBB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199</w:t>
            </w:r>
          </w:p>
        </w:tc>
        <w:tc>
          <w:tcPr>
            <w:tcW w:w="3570" w:type="dxa"/>
            <w:tcBorders>
              <w:top w:val="nil"/>
              <w:left w:val="nil"/>
              <w:bottom w:val="single" w:sz="4" w:space="0" w:color="auto"/>
              <w:right w:val="single" w:sz="4" w:space="0" w:color="auto"/>
            </w:tcBorders>
            <w:noWrap/>
            <w:vAlign w:val="center"/>
            <w:hideMark/>
          </w:tcPr>
          <w:p w14:paraId="30B8D20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DE 24 HORAS</w:t>
            </w:r>
          </w:p>
        </w:tc>
        <w:tc>
          <w:tcPr>
            <w:tcW w:w="1418" w:type="dxa"/>
            <w:tcBorders>
              <w:top w:val="nil"/>
              <w:left w:val="nil"/>
              <w:bottom w:val="single" w:sz="4" w:space="0" w:color="auto"/>
              <w:right w:val="single" w:sz="4" w:space="0" w:color="auto"/>
            </w:tcBorders>
            <w:noWrap/>
            <w:vAlign w:val="center"/>
            <w:hideMark/>
          </w:tcPr>
          <w:p w14:paraId="3D5EA7D1" w14:textId="3555EEA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8B5BA7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40E39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c>
          <w:tcPr>
            <w:tcW w:w="3570" w:type="dxa"/>
            <w:tcBorders>
              <w:top w:val="nil"/>
              <w:left w:val="nil"/>
              <w:bottom w:val="single" w:sz="4" w:space="0" w:color="auto"/>
              <w:right w:val="single" w:sz="4" w:space="0" w:color="auto"/>
            </w:tcBorders>
            <w:noWrap/>
            <w:vAlign w:val="center"/>
            <w:hideMark/>
          </w:tcPr>
          <w:p w14:paraId="20C220C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LIBRE</w:t>
            </w:r>
          </w:p>
        </w:tc>
        <w:tc>
          <w:tcPr>
            <w:tcW w:w="1418" w:type="dxa"/>
            <w:tcBorders>
              <w:top w:val="nil"/>
              <w:left w:val="nil"/>
              <w:bottom w:val="single" w:sz="4" w:space="0" w:color="auto"/>
              <w:right w:val="single" w:sz="4" w:space="0" w:color="auto"/>
            </w:tcBorders>
            <w:noWrap/>
            <w:vAlign w:val="center"/>
            <w:hideMark/>
          </w:tcPr>
          <w:p w14:paraId="52711EC1" w14:textId="3CB1182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338127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C0283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201</w:t>
            </w:r>
          </w:p>
        </w:tc>
        <w:tc>
          <w:tcPr>
            <w:tcW w:w="3570" w:type="dxa"/>
            <w:tcBorders>
              <w:top w:val="nil"/>
              <w:left w:val="nil"/>
              <w:bottom w:val="single" w:sz="4" w:space="0" w:color="auto"/>
              <w:right w:val="single" w:sz="4" w:space="0" w:color="auto"/>
            </w:tcBorders>
            <w:noWrap/>
            <w:vAlign w:val="center"/>
            <w:hideMark/>
          </w:tcPr>
          <w:p w14:paraId="3CD3F2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 BK2, BK3</w:t>
            </w:r>
          </w:p>
        </w:tc>
        <w:tc>
          <w:tcPr>
            <w:tcW w:w="1418" w:type="dxa"/>
            <w:tcBorders>
              <w:top w:val="nil"/>
              <w:left w:val="nil"/>
              <w:bottom w:val="single" w:sz="4" w:space="0" w:color="auto"/>
              <w:right w:val="single" w:sz="4" w:space="0" w:color="auto"/>
            </w:tcBorders>
            <w:noWrap/>
            <w:vAlign w:val="center"/>
            <w:hideMark/>
          </w:tcPr>
          <w:p w14:paraId="2A00FEB4" w14:textId="70F8F6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F0E660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2A09B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202</w:t>
            </w:r>
          </w:p>
        </w:tc>
        <w:tc>
          <w:tcPr>
            <w:tcW w:w="3570" w:type="dxa"/>
            <w:tcBorders>
              <w:top w:val="nil"/>
              <w:left w:val="nil"/>
              <w:bottom w:val="single" w:sz="4" w:space="0" w:color="auto"/>
              <w:right w:val="single" w:sz="4" w:space="0" w:color="auto"/>
            </w:tcBorders>
            <w:noWrap/>
            <w:vAlign w:val="center"/>
            <w:hideMark/>
          </w:tcPr>
          <w:p w14:paraId="7CC4B10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w:t>
            </w:r>
          </w:p>
        </w:tc>
        <w:tc>
          <w:tcPr>
            <w:tcW w:w="1418" w:type="dxa"/>
            <w:tcBorders>
              <w:top w:val="nil"/>
              <w:left w:val="nil"/>
              <w:bottom w:val="single" w:sz="4" w:space="0" w:color="auto"/>
              <w:right w:val="single" w:sz="4" w:space="0" w:color="auto"/>
            </w:tcBorders>
            <w:noWrap/>
            <w:vAlign w:val="center"/>
            <w:hideMark/>
          </w:tcPr>
          <w:p w14:paraId="20C8B682" w14:textId="1A154DE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CBC943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66CFB5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203</w:t>
            </w:r>
          </w:p>
        </w:tc>
        <w:tc>
          <w:tcPr>
            <w:tcW w:w="3570" w:type="dxa"/>
            <w:tcBorders>
              <w:top w:val="nil"/>
              <w:left w:val="nil"/>
              <w:bottom w:val="single" w:sz="4" w:space="0" w:color="auto"/>
              <w:right w:val="single" w:sz="4" w:space="0" w:color="auto"/>
            </w:tcBorders>
            <w:noWrap/>
            <w:vAlign w:val="center"/>
            <w:hideMark/>
          </w:tcPr>
          <w:p w14:paraId="4DF3793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INDIRECTO</w:t>
            </w:r>
          </w:p>
        </w:tc>
        <w:tc>
          <w:tcPr>
            <w:tcW w:w="1418" w:type="dxa"/>
            <w:tcBorders>
              <w:top w:val="nil"/>
              <w:left w:val="nil"/>
              <w:bottom w:val="single" w:sz="4" w:space="0" w:color="auto"/>
              <w:right w:val="single" w:sz="4" w:space="0" w:color="auto"/>
            </w:tcBorders>
            <w:noWrap/>
            <w:vAlign w:val="center"/>
            <w:hideMark/>
          </w:tcPr>
          <w:p w14:paraId="107F3FBB" w14:textId="3E5AD38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A8F61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98FE7E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204</w:t>
            </w:r>
          </w:p>
        </w:tc>
        <w:tc>
          <w:tcPr>
            <w:tcW w:w="3570" w:type="dxa"/>
            <w:tcBorders>
              <w:top w:val="nil"/>
              <w:left w:val="nil"/>
              <w:bottom w:val="single" w:sz="4" w:space="0" w:color="auto"/>
              <w:right w:val="single" w:sz="4" w:space="0" w:color="auto"/>
            </w:tcBorders>
            <w:noWrap/>
            <w:vAlign w:val="center"/>
            <w:hideMark/>
          </w:tcPr>
          <w:p w14:paraId="50C0CA4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T Y B</w:t>
            </w:r>
          </w:p>
        </w:tc>
        <w:tc>
          <w:tcPr>
            <w:tcW w:w="1418" w:type="dxa"/>
            <w:tcBorders>
              <w:top w:val="nil"/>
              <w:left w:val="nil"/>
              <w:bottom w:val="single" w:sz="4" w:space="0" w:color="auto"/>
              <w:right w:val="single" w:sz="4" w:space="0" w:color="auto"/>
            </w:tcBorders>
            <w:noWrap/>
            <w:vAlign w:val="center"/>
            <w:hideMark/>
          </w:tcPr>
          <w:p w14:paraId="0F1E0B6C" w14:textId="3D7129B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A9B9A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F5B19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205</w:t>
            </w:r>
          </w:p>
        </w:tc>
        <w:tc>
          <w:tcPr>
            <w:tcW w:w="3570" w:type="dxa"/>
            <w:tcBorders>
              <w:top w:val="nil"/>
              <w:left w:val="nil"/>
              <w:bottom w:val="single" w:sz="4" w:space="0" w:color="auto"/>
              <w:right w:val="single" w:sz="4" w:space="0" w:color="auto"/>
            </w:tcBorders>
            <w:noWrap/>
            <w:vAlign w:val="center"/>
            <w:hideMark/>
          </w:tcPr>
          <w:p w14:paraId="26ABA50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Ig M</w:t>
            </w:r>
          </w:p>
        </w:tc>
        <w:tc>
          <w:tcPr>
            <w:tcW w:w="1418" w:type="dxa"/>
            <w:tcBorders>
              <w:top w:val="nil"/>
              <w:left w:val="nil"/>
              <w:bottom w:val="single" w:sz="4" w:space="0" w:color="auto"/>
              <w:right w:val="single" w:sz="4" w:space="0" w:color="auto"/>
            </w:tcBorders>
            <w:noWrap/>
            <w:vAlign w:val="center"/>
            <w:hideMark/>
          </w:tcPr>
          <w:p w14:paraId="21E70B50" w14:textId="39597B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C8EB72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44215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206</w:t>
            </w:r>
          </w:p>
        </w:tc>
        <w:tc>
          <w:tcPr>
            <w:tcW w:w="3570" w:type="dxa"/>
            <w:tcBorders>
              <w:top w:val="nil"/>
              <w:left w:val="nil"/>
              <w:bottom w:val="single" w:sz="4" w:space="0" w:color="auto"/>
              <w:right w:val="single" w:sz="4" w:space="0" w:color="auto"/>
            </w:tcBorders>
            <w:noWrap/>
            <w:vAlign w:val="center"/>
            <w:hideMark/>
          </w:tcPr>
          <w:p w14:paraId="21C0197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SS</w:t>
            </w:r>
          </w:p>
        </w:tc>
        <w:tc>
          <w:tcPr>
            <w:tcW w:w="1418" w:type="dxa"/>
            <w:tcBorders>
              <w:top w:val="nil"/>
              <w:left w:val="nil"/>
              <w:bottom w:val="single" w:sz="4" w:space="0" w:color="auto"/>
              <w:right w:val="single" w:sz="4" w:space="0" w:color="auto"/>
            </w:tcBorders>
            <w:noWrap/>
            <w:vAlign w:val="center"/>
            <w:hideMark/>
          </w:tcPr>
          <w:p w14:paraId="619DC4AB" w14:textId="38D3EAA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01C32D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A16182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207</w:t>
            </w:r>
          </w:p>
        </w:tc>
        <w:tc>
          <w:tcPr>
            <w:tcW w:w="3570" w:type="dxa"/>
            <w:tcBorders>
              <w:top w:val="nil"/>
              <w:left w:val="nil"/>
              <w:bottom w:val="single" w:sz="4" w:space="0" w:color="auto"/>
              <w:right w:val="single" w:sz="4" w:space="0" w:color="auto"/>
            </w:tcBorders>
            <w:noWrap/>
            <w:vAlign w:val="center"/>
            <w:hideMark/>
          </w:tcPr>
          <w:p w14:paraId="0CA8A1A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ESPERMATOGRAMA</w:t>
            </w:r>
          </w:p>
        </w:tc>
        <w:tc>
          <w:tcPr>
            <w:tcW w:w="1418" w:type="dxa"/>
            <w:tcBorders>
              <w:top w:val="nil"/>
              <w:left w:val="nil"/>
              <w:bottom w:val="single" w:sz="4" w:space="0" w:color="auto"/>
              <w:right w:val="single" w:sz="4" w:space="0" w:color="auto"/>
            </w:tcBorders>
            <w:noWrap/>
            <w:vAlign w:val="center"/>
            <w:hideMark/>
          </w:tcPr>
          <w:p w14:paraId="3C4E3A37" w14:textId="34DD3B6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ACDC54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4D61F7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208</w:t>
            </w:r>
          </w:p>
        </w:tc>
        <w:tc>
          <w:tcPr>
            <w:tcW w:w="3570" w:type="dxa"/>
            <w:tcBorders>
              <w:top w:val="nil"/>
              <w:left w:val="nil"/>
              <w:bottom w:val="single" w:sz="4" w:space="0" w:color="auto"/>
              <w:right w:val="single" w:sz="4" w:space="0" w:color="auto"/>
            </w:tcBorders>
            <w:noWrap/>
            <w:vAlign w:val="center"/>
            <w:hideMark/>
          </w:tcPr>
          <w:p w14:paraId="55810FA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NA</w:t>
            </w:r>
          </w:p>
        </w:tc>
        <w:tc>
          <w:tcPr>
            <w:tcW w:w="1418" w:type="dxa"/>
            <w:tcBorders>
              <w:top w:val="nil"/>
              <w:left w:val="nil"/>
              <w:bottom w:val="single" w:sz="4" w:space="0" w:color="auto"/>
              <w:right w:val="single" w:sz="4" w:space="0" w:color="auto"/>
            </w:tcBorders>
            <w:noWrap/>
            <w:vAlign w:val="center"/>
            <w:hideMark/>
          </w:tcPr>
          <w:p w14:paraId="5341B51C" w14:textId="263D474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FE3C3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316AB1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209</w:t>
            </w:r>
          </w:p>
        </w:tc>
        <w:tc>
          <w:tcPr>
            <w:tcW w:w="3570" w:type="dxa"/>
            <w:tcBorders>
              <w:top w:val="nil"/>
              <w:left w:val="nil"/>
              <w:bottom w:val="single" w:sz="4" w:space="0" w:color="auto"/>
              <w:right w:val="single" w:sz="4" w:space="0" w:color="auto"/>
            </w:tcBorders>
            <w:noWrap/>
            <w:vAlign w:val="center"/>
            <w:hideMark/>
          </w:tcPr>
          <w:p w14:paraId="77AE207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DE GLOBULOS ROJOS EN ORINA RECIENTE</w:t>
            </w:r>
          </w:p>
        </w:tc>
        <w:tc>
          <w:tcPr>
            <w:tcW w:w="1418" w:type="dxa"/>
            <w:tcBorders>
              <w:top w:val="nil"/>
              <w:left w:val="nil"/>
              <w:bottom w:val="single" w:sz="4" w:space="0" w:color="auto"/>
              <w:right w:val="single" w:sz="4" w:space="0" w:color="auto"/>
            </w:tcBorders>
            <w:noWrap/>
            <w:vAlign w:val="center"/>
            <w:hideMark/>
          </w:tcPr>
          <w:p w14:paraId="6E214FC5" w14:textId="17E4F6C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E0AEDB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58E95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210</w:t>
            </w:r>
          </w:p>
        </w:tc>
        <w:tc>
          <w:tcPr>
            <w:tcW w:w="3570" w:type="dxa"/>
            <w:tcBorders>
              <w:top w:val="nil"/>
              <w:left w:val="nil"/>
              <w:bottom w:val="single" w:sz="4" w:space="0" w:color="auto"/>
              <w:right w:val="single" w:sz="4" w:space="0" w:color="auto"/>
            </w:tcBorders>
            <w:noWrap/>
            <w:vAlign w:val="center"/>
            <w:hideMark/>
          </w:tcPr>
          <w:p w14:paraId="4FFD776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G</w:t>
            </w:r>
          </w:p>
        </w:tc>
        <w:tc>
          <w:tcPr>
            <w:tcW w:w="1418" w:type="dxa"/>
            <w:tcBorders>
              <w:top w:val="nil"/>
              <w:left w:val="nil"/>
              <w:bottom w:val="single" w:sz="4" w:space="0" w:color="auto"/>
              <w:right w:val="single" w:sz="4" w:space="0" w:color="auto"/>
            </w:tcBorders>
            <w:noWrap/>
            <w:vAlign w:val="center"/>
            <w:hideMark/>
          </w:tcPr>
          <w:p w14:paraId="49DA12AA" w14:textId="45DB93F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F10A7F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4E0C7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211</w:t>
            </w:r>
          </w:p>
        </w:tc>
        <w:tc>
          <w:tcPr>
            <w:tcW w:w="3570" w:type="dxa"/>
            <w:tcBorders>
              <w:top w:val="nil"/>
              <w:left w:val="nil"/>
              <w:bottom w:val="single" w:sz="4" w:space="0" w:color="auto"/>
              <w:right w:val="single" w:sz="4" w:space="0" w:color="auto"/>
            </w:tcBorders>
            <w:noWrap/>
            <w:vAlign w:val="center"/>
            <w:hideMark/>
          </w:tcPr>
          <w:p w14:paraId="11406D8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ELECTROFORESIS DE PROTEINAS</w:t>
            </w:r>
          </w:p>
        </w:tc>
        <w:tc>
          <w:tcPr>
            <w:tcW w:w="1418" w:type="dxa"/>
            <w:tcBorders>
              <w:top w:val="nil"/>
              <w:left w:val="nil"/>
              <w:bottom w:val="single" w:sz="4" w:space="0" w:color="auto"/>
              <w:right w:val="single" w:sz="4" w:space="0" w:color="auto"/>
            </w:tcBorders>
            <w:noWrap/>
            <w:vAlign w:val="center"/>
            <w:hideMark/>
          </w:tcPr>
          <w:p w14:paraId="6FB5732E" w14:textId="13C877F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BA7D89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D07A8A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212</w:t>
            </w:r>
          </w:p>
        </w:tc>
        <w:tc>
          <w:tcPr>
            <w:tcW w:w="3570" w:type="dxa"/>
            <w:tcBorders>
              <w:top w:val="nil"/>
              <w:left w:val="nil"/>
              <w:bottom w:val="single" w:sz="4" w:space="0" w:color="auto"/>
              <w:right w:val="single" w:sz="4" w:space="0" w:color="auto"/>
            </w:tcBorders>
            <w:noWrap/>
            <w:vAlign w:val="center"/>
            <w:hideMark/>
          </w:tcPr>
          <w:p w14:paraId="09DF1D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M</w:t>
            </w:r>
          </w:p>
        </w:tc>
        <w:tc>
          <w:tcPr>
            <w:tcW w:w="1418" w:type="dxa"/>
            <w:tcBorders>
              <w:top w:val="nil"/>
              <w:left w:val="nil"/>
              <w:bottom w:val="single" w:sz="4" w:space="0" w:color="auto"/>
              <w:right w:val="single" w:sz="4" w:space="0" w:color="auto"/>
            </w:tcBorders>
            <w:noWrap/>
            <w:vAlign w:val="center"/>
            <w:hideMark/>
          </w:tcPr>
          <w:p w14:paraId="4F6DA034" w14:textId="0CAF4DF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DD2192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2CC95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213</w:t>
            </w:r>
          </w:p>
        </w:tc>
        <w:tc>
          <w:tcPr>
            <w:tcW w:w="3570" w:type="dxa"/>
            <w:tcBorders>
              <w:top w:val="nil"/>
              <w:left w:val="nil"/>
              <w:bottom w:val="single" w:sz="4" w:space="0" w:color="auto"/>
              <w:right w:val="single" w:sz="4" w:space="0" w:color="auto"/>
            </w:tcBorders>
            <w:noWrap/>
            <w:vAlign w:val="center"/>
            <w:hideMark/>
          </w:tcPr>
          <w:p w14:paraId="1E34AF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SEC. CONJUNTIVAL </w:t>
            </w:r>
          </w:p>
        </w:tc>
        <w:tc>
          <w:tcPr>
            <w:tcW w:w="1418" w:type="dxa"/>
            <w:tcBorders>
              <w:top w:val="nil"/>
              <w:left w:val="nil"/>
              <w:bottom w:val="single" w:sz="4" w:space="0" w:color="auto"/>
              <w:right w:val="single" w:sz="4" w:space="0" w:color="auto"/>
            </w:tcBorders>
            <w:noWrap/>
            <w:vAlign w:val="center"/>
            <w:hideMark/>
          </w:tcPr>
          <w:p w14:paraId="664630FC" w14:textId="3C4FEE8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2BDE64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1BAC5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214</w:t>
            </w:r>
          </w:p>
        </w:tc>
        <w:tc>
          <w:tcPr>
            <w:tcW w:w="3570" w:type="dxa"/>
            <w:tcBorders>
              <w:top w:val="nil"/>
              <w:left w:val="nil"/>
              <w:bottom w:val="single" w:sz="4" w:space="0" w:color="auto"/>
              <w:right w:val="single" w:sz="4" w:space="0" w:color="auto"/>
            </w:tcBorders>
            <w:noWrap/>
            <w:vAlign w:val="center"/>
            <w:hideMark/>
          </w:tcPr>
          <w:p w14:paraId="70AF177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e</w:t>
            </w:r>
          </w:p>
        </w:tc>
        <w:tc>
          <w:tcPr>
            <w:tcW w:w="1418" w:type="dxa"/>
            <w:tcBorders>
              <w:top w:val="nil"/>
              <w:left w:val="nil"/>
              <w:bottom w:val="single" w:sz="4" w:space="0" w:color="auto"/>
              <w:right w:val="single" w:sz="4" w:space="0" w:color="auto"/>
            </w:tcBorders>
            <w:noWrap/>
            <w:vAlign w:val="center"/>
            <w:hideMark/>
          </w:tcPr>
          <w:p w14:paraId="08230686" w14:textId="617D8D8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742032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A37C9A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215</w:t>
            </w:r>
          </w:p>
        </w:tc>
        <w:tc>
          <w:tcPr>
            <w:tcW w:w="3570" w:type="dxa"/>
            <w:tcBorders>
              <w:top w:val="nil"/>
              <w:left w:val="nil"/>
              <w:bottom w:val="single" w:sz="4" w:space="0" w:color="auto"/>
              <w:right w:val="single" w:sz="4" w:space="0" w:color="auto"/>
            </w:tcBorders>
            <w:noWrap/>
            <w:vAlign w:val="center"/>
            <w:hideMark/>
          </w:tcPr>
          <w:p w14:paraId="193EA97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 KOCH</w:t>
            </w:r>
          </w:p>
        </w:tc>
        <w:tc>
          <w:tcPr>
            <w:tcW w:w="1418" w:type="dxa"/>
            <w:tcBorders>
              <w:top w:val="nil"/>
              <w:left w:val="nil"/>
              <w:bottom w:val="single" w:sz="4" w:space="0" w:color="auto"/>
              <w:right w:val="single" w:sz="4" w:space="0" w:color="auto"/>
            </w:tcBorders>
            <w:noWrap/>
            <w:vAlign w:val="center"/>
            <w:hideMark/>
          </w:tcPr>
          <w:p w14:paraId="13F7DF66" w14:textId="28AC270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E2E067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7ECFD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c>
          <w:tcPr>
            <w:tcW w:w="3570" w:type="dxa"/>
            <w:tcBorders>
              <w:top w:val="nil"/>
              <w:left w:val="nil"/>
              <w:bottom w:val="single" w:sz="4" w:space="0" w:color="auto"/>
              <w:right w:val="single" w:sz="4" w:space="0" w:color="auto"/>
            </w:tcBorders>
            <w:noWrap/>
            <w:vAlign w:val="center"/>
            <w:hideMark/>
          </w:tcPr>
          <w:p w14:paraId="5DF9716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CICLOSPORINA</w:t>
            </w:r>
          </w:p>
        </w:tc>
        <w:tc>
          <w:tcPr>
            <w:tcW w:w="1418" w:type="dxa"/>
            <w:tcBorders>
              <w:top w:val="nil"/>
              <w:left w:val="nil"/>
              <w:bottom w:val="single" w:sz="4" w:space="0" w:color="auto"/>
              <w:right w:val="single" w:sz="4" w:space="0" w:color="auto"/>
            </w:tcBorders>
            <w:noWrap/>
            <w:vAlign w:val="center"/>
            <w:hideMark/>
          </w:tcPr>
          <w:p w14:paraId="458082FD" w14:textId="6F61F1F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6A02E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6B9F16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c>
          <w:tcPr>
            <w:tcW w:w="3570" w:type="dxa"/>
            <w:tcBorders>
              <w:top w:val="nil"/>
              <w:left w:val="nil"/>
              <w:bottom w:val="single" w:sz="4" w:space="0" w:color="auto"/>
              <w:right w:val="single" w:sz="4" w:space="0" w:color="auto"/>
            </w:tcBorders>
            <w:noWrap/>
            <w:vAlign w:val="center"/>
            <w:hideMark/>
          </w:tcPr>
          <w:p w14:paraId="566F84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PAPP-A PROTEINA A ASOCIADA AL EMBARAZO</w:t>
            </w:r>
          </w:p>
        </w:tc>
        <w:tc>
          <w:tcPr>
            <w:tcW w:w="1418" w:type="dxa"/>
            <w:tcBorders>
              <w:top w:val="nil"/>
              <w:left w:val="nil"/>
              <w:bottom w:val="single" w:sz="4" w:space="0" w:color="auto"/>
              <w:right w:val="single" w:sz="4" w:space="0" w:color="auto"/>
            </w:tcBorders>
            <w:noWrap/>
            <w:vAlign w:val="center"/>
            <w:hideMark/>
          </w:tcPr>
          <w:p w14:paraId="0F2B47B1" w14:textId="1B8D447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7793E0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FFE3B3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218</w:t>
            </w:r>
          </w:p>
        </w:tc>
        <w:tc>
          <w:tcPr>
            <w:tcW w:w="3570" w:type="dxa"/>
            <w:tcBorders>
              <w:top w:val="nil"/>
              <w:left w:val="nil"/>
              <w:bottom w:val="single" w:sz="4" w:space="0" w:color="auto"/>
              <w:right w:val="single" w:sz="4" w:space="0" w:color="auto"/>
            </w:tcBorders>
            <w:noWrap/>
            <w:vAlign w:val="center"/>
            <w:hideMark/>
          </w:tcPr>
          <w:p w14:paraId="7731E0D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AT III ANTITROMBINA III</w:t>
            </w:r>
          </w:p>
        </w:tc>
        <w:tc>
          <w:tcPr>
            <w:tcW w:w="1418" w:type="dxa"/>
            <w:tcBorders>
              <w:top w:val="nil"/>
              <w:left w:val="nil"/>
              <w:bottom w:val="single" w:sz="4" w:space="0" w:color="auto"/>
              <w:right w:val="single" w:sz="4" w:space="0" w:color="auto"/>
            </w:tcBorders>
            <w:noWrap/>
            <w:vAlign w:val="center"/>
            <w:hideMark/>
          </w:tcPr>
          <w:p w14:paraId="4F8BF66B" w14:textId="15883CB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67D140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4CDC7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219</w:t>
            </w:r>
          </w:p>
        </w:tc>
        <w:tc>
          <w:tcPr>
            <w:tcW w:w="3570" w:type="dxa"/>
            <w:tcBorders>
              <w:top w:val="nil"/>
              <w:left w:val="nil"/>
              <w:bottom w:val="single" w:sz="4" w:space="0" w:color="auto"/>
              <w:right w:val="single" w:sz="4" w:space="0" w:color="auto"/>
            </w:tcBorders>
            <w:noWrap/>
            <w:vAlign w:val="center"/>
            <w:hideMark/>
          </w:tcPr>
          <w:p w14:paraId="4CB1D5B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 EN ORINA</w:t>
            </w:r>
          </w:p>
        </w:tc>
        <w:tc>
          <w:tcPr>
            <w:tcW w:w="1418" w:type="dxa"/>
            <w:tcBorders>
              <w:top w:val="nil"/>
              <w:left w:val="nil"/>
              <w:bottom w:val="single" w:sz="4" w:space="0" w:color="auto"/>
              <w:right w:val="single" w:sz="4" w:space="0" w:color="auto"/>
            </w:tcBorders>
            <w:noWrap/>
            <w:vAlign w:val="center"/>
            <w:hideMark/>
          </w:tcPr>
          <w:p w14:paraId="5D6067DB" w14:textId="268DBD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1BB62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7751CD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220</w:t>
            </w:r>
          </w:p>
        </w:tc>
        <w:tc>
          <w:tcPr>
            <w:tcW w:w="3570" w:type="dxa"/>
            <w:tcBorders>
              <w:top w:val="nil"/>
              <w:left w:val="nil"/>
              <w:bottom w:val="single" w:sz="4" w:space="0" w:color="auto"/>
              <w:right w:val="single" w:sz="4" w:space="0" w:color="auto"/>
            </w:tcBorders>
            <w:noWrap/>
            <w:vAlign w:val="center"/>
            <w:hideMark/>
          </w:tcPr>
          <w:p w14:paraId="02E1347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TROMBOCRITO</w:t>
            </w:r>
          </w:p>
        </w:tc>
        <w:tc>
          <w:tcPr>
            <w:tcW w:w="1418" w:type="dxa"/>
            <w:tcBorders>
              <w:top w:val="nil"/>
              <w:left w:val="nil"/>
              <w:bottom w:val="single" w:sz="4" w:space="0" w:color="auto"/>
              <w:right w:val="single" w:sz="4" w:space="0" w:color="auto"/>
            </w:tcBorders>
            <w:noWrap/>
            <w:vAlign w:val="center"/>
            <w:hideMark/>
          </w:tcPr>
          <w:p w14:paraId="14A6551B" w14:textId="26A8D7F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9F95F4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28536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221</w:t>
            </w:r>
          </w:p>
        </w:tc>
        <w:tc>
          <w:tcPr>
            <w:tcW w:w="3570" w:type="dxa"/>
            <w:tcBorders>
              <w:top w:val="nil"/>
              <w:left w:val="nil"/>
              <w:bottom w:val="single" w:sz="4" w:space="0" w:color="auto"/>
              <w:right w:val="single" w:sz="4" w:space="0" w:color="auto"/>
            </w:tcBorders>
            <w:noWrap/>
            <w:vAlign w:val="center"/>
            <w:hideMark/>
          </w:tcPr>
          <w:p w14:paraId="4C158B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TOTAL</w:t>
            </w:r>
          </w:p>
        </w:tc>
        <w:tc>
          <w:tcPr>
            <w:tcW w:w="1418" w:type="dxa"/>
            <w:tcBorders>
              <w:top w:val="nil"/>
              <w:left w:val="nil"/>
              <w:bottom w:val="single" w:sz="4" w:space="0" w:color="auto"/>
              <w:right w:val="single" w:sz="4" w:space="0" w:color="auto"/>
            </w:tcBorders>
            <w:noWrap/>
            <w:vAlign w:val="center"/>
            <w:hideMark/>
          </w:tcPr>
          <w:p w14:paraId="7197DCAA" w14:textId="3672D32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F64471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EC98BB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222</w:t>
            </w:r>
          </w:p>
        </w:tc>
        <w:tc>
          <w:tcPr>
            <w:tcW w:w="3570" w:type="dxa"/>
            <w:tcBorders>
              <w:top w:val="nil"/>
              <w:left w:val="nil"/>
              <w:bottom w:val="single" w:sz="4" w:space="0" w:color="auto"/>
              <w:right w:val="single" w:sz="4" w:space="0" w:color="auto"/>
            </w:tcBorders>
            <w:noWrap/>
            <w:vAlign w:val="center"/>
            <w:hideMark/>
          </w:tcPr>
          <w:p w14:paraId="3501287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TOTAL</w:t>
            </w:r>
          </w:p>
        </w:tc>
        <w:tc>
          <w:tcPr>
            <w:tcW w:w="1418" w:type="dxa"/>
            <w:tcBorders>
              <w:top w:val="nil"/>
              <w:left w:val="nil"/>
              <w:bottom w:val="single" w:sz="4" w:space="0" w:color="auto"/>
              <w:right w:val="single" w:sz="4" w:space="0" w:color="auto"/>
            </w:tcBorders>
            <w:noWrap/>
            <w:vAlign w:val="center"/>
            <w:hideMark/>
          </w:tcPr>
          <w:p w14:paraId="087B5B25" w14:textId="6E1AB17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A8B540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5086DD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223</w:t>
            </w:r>
          </w:p>
        </w:tc>
        <w:tc>
          <w:tcPr>
            <w:tcW w:w="3570" w:type="dxa"/>
            <w:tcBorders>
              <w:top w:val="nil"/>
              <w:left w:val="nil"/>
              <w:bottom w:val="single" w:sz="4" w:space="0" w:color="auto"/>
              <w:right w:val="single" w:sz="4" w:space="0" w:color="auto"/>
            </w:tcBorders>
            <w:noWrap/>
            <w:vAlign w:val="center"/>
            <w:hideMark/>
          </w:tcPr>
          <w:p w14:paraId="6F69956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CRISTALIZACION DE LIQUIDO AMNIOTICO</w:t>
            </w:r>
          </w:p>
        </w:tc>
        <w:tc>
          <w:tcPr>
            <w:tcW w:w="1418" w:type="dxa"/>
            <w:tcBorders>
              <w:top w:val="nil"/>
              <w:left w:val="nil"/>
              <w:bottom w:val="single" w:sz="4" w:space="0" w:color="auto"/>
              <w:right w:val="single" w:sz="4" w:space="0" w:color="auto"/>
            </w:tcBorders>
            <w:noWrap/>
            <w:vAlign w:val="center"/>
            <w:hideMark/>
          </w:tcPr>
          <w:p w14:paraId="4095B69C" w14:textId="1117149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8E1CC8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22F30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224</w:t>
            </w:r>
          </w:p>
        </w:tc>
        <w:tc>
          <w:tcPr>
            <w:tcW w:w="3570" w:type="dxa"/>
            <w:tcBorders>
              <w:top w:val="nil"/>
              <w:left w:val="nil"/>
              <w:bottom w:val="single" w:sz="4" w:space="0" w:color="auto"/>
              <w:right w:val="single" w:sz="4" w:space="0" w:color="auto"/>
            </w:tcBorders>
            <w:noWrap/>
            <w:vAlign w:val="center"/>
            <w:hideMark/>
          </w:tcPr>
          <w:p w14:paraId="7DD1F14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SOMATOSTATINA</w:t>
            </w:r>
          </w:p>
        </w:tc>
        <w:tc>
          <w:tcPr>
            <w:tcW w:w="1418" w:type="dxa"/>
            <w:tcBorders>
              <w:top w:val="nil"/>
              <w:left w:val="nil"/>
              <w:bottom w:val="single" w:sz="4" w:space="0" w:color="auto"/>
              <w:right w:val="single" w:sz="4" w:space="0" w:color="auto"/>
            </w:tcBorders>
            <w:noWrap/>
            <w:vAlign w:val="center"/>
            <w:hideMark/>
          </w:tcPr>
          <w:p w14:paraId="7A2281FD" w14:textId="3D7D061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26D6B2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6F6BF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225</w:t>
            </w:r>
          </w:p>
        </w:tc>
        <w:tc>
          <w:tcPr>
            <w:tcW w:w="3570" w:type="dxa"/>
            <w:tcBorders>
              <w:top w:val="nil"/>
              <w:left w:val="nil"/>
              <w:bottom w:val="single" w:sz="4" w:space="0" w:color="auto"/>
              <w:right w:val="single" w:sz="4" w:space="0" w:color="auto"/>
            </w:tcBorders>
            <w:noWrap/>
            <w:vAlign w:val="center"/>
            <w:hideMark/>
          </w:tcPr>
          <w:p w14:paraId="328DF3A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ANALISIS DE CALCULO RENAL </w:t>
            </w:r>
          </w:p>
        </w:tc>
        <w:tc>
          <w:tcPr>
            <w:tcW w:w="1418" w:type="dxa"/>
            <w:tcBorders>
              <w:top w:val="nil"/>
              <w:left w:val="nil"/>
              <w:bottom w:val="single" w:sz="4" w:space="0" w:color="auto"/>
              <w:right w:val="single" w:sz="4" w:space="0" w:color="auto"/>
            </w:tcBorders>
            <w:noWrap/>
            <w:vAlign w:val="center"/>
            <w:hideMark/>
          </w:tcPr>
          <w:p w14:paraId="0AC8BFA9" w14:textId="005EC30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54EC41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B43F7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226</w:t>
            </w:r>
          </w:p>
        </w:tc>
        <w:tc>
          <w:tcPr>
            <w:tcW w:w="3570" w:type="dxa"/>
            <w:tcBorders>
              <w:top w:val="nil"/>
              <w:left w:val="nil"/>
              <w:bottom w:val="single" w:sz="4" w:space="0" w:color="auto"/>
              <w:right w:val="single" w:sz="4" w:space="0" w:color="auto"/>
            </w:tcBorders>
            <w:noWrap/>
            <w:vAlign w:val="center"/>
            <w:hideMark/>
          </w:tcPr>
          <w:p w14:paraId="7FF4581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DE SUPERFICIE (EIA)</w:t>
            </w:r>
          </w:p>
        </w:tc>
        <w:tc>
          <w:tcPr>
            <w:tcW w:w="1418" w:type="dxa"/>
            <w:tcBorders>
              <w:top w:val="nil"/>
              <w:left w:val="nil"/>
              <w:bottom w:val="single" w:sz="4" w:space="0" w:color="auto"/>
              <w:right w:val="single" w:sz="4" w:space="0" w:color="auto"/>
            </w:tcBorders>
            <w:noWrap/>
            <w:vAlign w:val="center"/>
            <w:hideMark/>
          </w:tcPr>
          <w:p w14:paraId="5BE4D867" w14:textId="4E6B7E0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819BC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9C60DB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227</w:t>
            </w:r>
          </w:p>
        </w:tc>
        <w:tc>
          <w:tcPr>
            <w:tcW w:w="3570" w:type="dxa"/>
            <w:tcBorders>
              <w:top w:val="nil"/>
              <w:left w:val="nil"/>
              <w:bottom w:val="single" w:sz="4" w:space="0" w:color="auto"/>
              <w:right w:val="single" w:sz="4" w:space="0" w:color="auto"/>
            </w:tcBorders>
            <w:noWrap/>
            <w:vAlign w:val="center"/>
            <w:hideMark/>
          </w:tcPr>
          <w:p w14:paraId="6E09BB8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 - ANTIGENO e</w:t>
            </w:r>
          </w:p>
        </w:tc>
        <w:tc>
          <w:tcPr>
            <w:tcW w:w="1418" w:type="dxa"/>
            <w:tcBorders>
              <w:top w:val="nil"/>
              <w:left w:val="nil"/>
              <w:bottom w:val="single" w:sz="4" w:space="0" w:color="auto"/>
              <w:right w:val="single" w:sz="4" w:space="0" w:color="auto"/>
            </w:tcBorders>
            <w:noWrap/>
            <w:vAlign w:val="center"/>
            <w:hideMark/>
          </w:tcPr>
          <w:p w14:paraId="066C7999" w14:textId="0CCF117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09FC9F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41054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228</w:t>
            </w:r>
          </w:p>
        </w:tc>
        <w:tc>
          <w:tcPr>
            <w:tcW w:w="3570" w:type="dxa"/>
            <w:tcBorders>
              <w:top w:val="nil"/>
              <w:left w:val="nil"/>
              <w:bottom w:val="single" w:sz="4" w:space="0" w:color="auto"/>
              <w:right w:val="single" w:sz="4" w:space="0" w:color="auto"/>
            </w:tcBorders>
            <w:noWrap/>
            <w:vAlign w:val="center"/>
            <w:hideMark/>
          </w:tcPr>
          <w:p w14:paraId="3E74E15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SS</w:t>
            </w:r>
          </w:p>
        </w:tc>
        <w:tc>
          <w:tcPr>
            <w:tcW w:w="1418" w:type="dxa"/>
            <w:tcBorders>
              <w:top w:val="nil"/>
              <w:left w:val="nil"/>
              <w:bottom w:val="single" w:sz="4" w:space="0" w:color="auto"/>
              <w:right w:val="single" w:sz="4" w:space="0" w:color="auto"/>
            </w:tcBorders>
            <w:noWrap/>
            <w:vAlign w:val="center"/>
            <w:hideMark/>
          </w:tcPr>
          <w:p w14:paraId="24F5B14E" w14:textId="7EDDBD3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9AB40A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14C1C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229</w:t>
            </w:r>
          </w:p>
        </w:tc>
        <w:tc>
          <w:tcPr>
            <w:tcW w:w="3570" w:type="dxa"/>
            <w:tcBorders>
              <w:top w:val="nil"/>
              <w:left w:val="nil"/>
              <w:bottom w:val="single" w:sz="4" w:space="0" w:color="auto"/>
              <w:right w:val="single" w:sz="4" w:space="0" w:color="auto"/>
            </w:tcBorders>
            <w:noWrap/>
            <w:vAlign w:val="center"/>
            <w:hideMark/>
          </w:tcPr>
          <w:p w14:paraId="705AEB7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HEMOAGLUTINACION INDIRECTA PARA CHAGAS (HAI-CHAGAS) </w:t>
            </w:r>
          </w:p>
        </w:tc>
        <w:tc>
          <w:tcPr>
            <w:tcW w:w="1418" w:type="dxa"/>
            <w:tcBorders>
              <w:top w:val="nil"/>
              <w:left w:val="nil"/>
              <w:bottom w:val="single" w:sz="4" w:space="0" w:color="auto"/>
              <w:right w:val="single" w:sz="4" w:space="0" w:color="auto"/>
            </w:tcBorders>
            <w:noWrap/>
            <w:vAlign w:val="center"/>
            <w:hideMark/>
          </w:tcPr>
          <w:p w14:paraId="6B077F4B" w14:textId="1BB025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D3ED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9DD245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230</w:t>
            </w:r>
          </w:p>
        </w:tc>
        <w:tc>
          <w:tcPr>
            <w:tcW w:w="3570" w:type="dxa"/>
            <w:tcBorders>
              <w:top w:val="nil"/>
              <w:left w:val="nil"/>
              <w:bottom w:val="single" w:sz="4" w:space="0" w:color="auto"/>
              <w:right w:val="single" w:sz="4" w:space="0" w:color="auto"/>
            </w:tcBorders>
            <w:noWrap/>
            <w:vAlign w:val="center"/>
            <w:hideMark/>
          </w:tcPr>
          <w:p w14:paraId="13C8AC6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IGF - 1</w:t>
            </w:r>
          </w:p>
        </w:tc>
        <w:tc>
          <w:tcPr>
            <w:tcW w:w="1418" w:type="dxa"/>
            <w:tcBorders>
              <w:top w:val="nil"/>
              <w:left w:val="nil"/>
              <w:bottom w:val="single" w:sz="4" w:space="0" w:color="auto"/>
              <w:right w:val="single" w:sz="4" w:space="0" w:color="auto"/>
            </w:tcBorders>
            <w:noWrap/>
            <w:vAlign w:val="center"/>
            <w:hideMark/>
          </w:tcPr>
          <w:p w14:paraId="148A89C4" w14:textId="4F9B363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261876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44BA8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231</w:t>
            </w:r>
          </w:p>
        </w:tc>
        <w:tc>
          <w:tcPr>
            <w:tcW w:w="3570" w:type="dxa"/>
            <w:tcBorders>
              <w:top w:val="nil"/>
              <w:left w:val="nil"/>
              <w:bottom w:val="single" w:sz="4" w:space="0" w:color="auto"/>
              <w:right w:val="single" w:sz="4" w:space="0" w:color="auto"/>
            </w:tcBorders>
            <w:noWrap/>
            <w:vAlign w:val="center"/>
            <w:hideMark/>
          </w:tcPr>
          <w:p w14:paraId="19B3E4E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TACROLIMUS</w:t>
            </w:r>
          </w:p>
        </w:tc>
        <w:tc>
          <w:tcPr>
            <w:tcW w:w="1418" w:type="dxa"/>
            <w:tcBorders>
              <w:top w:val="nil"/>
              <w:left w:val="nil"/>
              <w:bottom w:val="single" w:sz="4" w:space="0" w:color="auto"/>
              <w:right w:val="single" w:sz="4" w:space="0" w:color="auto"/>
            </w:tcBorders>
            <w:noWrap/>
            <w:vAlign w:val="center"/>
            <w:hideMark/>
          </w:tcPr>
          <w:p w14:paraId="2560EC9A" w14:textId="107B442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09DA46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293F10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232</w:t>
            </w:r>
          </w:p>
        </w:tc>
        <w:tc>
          <w:tcPr>
            <w:tcW w:w="3570" w:type="dxa"/>
            <w:tcBorders>
              <w:top w:val="nil"/>
              <w:left w:val="nil"/>
              <w:bottom w:val="single" w:sz="4" w:space="0" w:color="auto"/>
              <w:right w:val="single" w:sz="4" w:space="0" w:color="auto"/>
            </w:tcBorders>
            <w:noWrap/>
            <w:vAlign w:val="center"/>
            <w:hideMark/>
          </w:tcPr>
          <w:p w14:paraId="409364E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GH</w:t>
            </w:r>
          </w:p>
        </w:tc>
        <w:tc>
          <w:tcPr>
            <w:tcW w:w="1418" w:type="dxa"/>
            <w:tcBorders>
              <w:top w:val="nil"/>
              <w:left w:val="nil"/>
              <w:bottom w:val="single" w:sz="4" w:space="0" w:color="auto"/>
              <w:right w:val="single" w:sz="4" w:space="0" w:color="auto"/>
            </w:tcBorders>
            <w:noWrap/>
            <w:vAlign w:val="center"/>
            <w:hideMark/>
          </w:tcPr>
          <w:p w14:paraId="7191C774" w14:textId="63F26F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5C0EAD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AB9CA0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233</w:t>
            </w:r>
          </w:p>
        </w:tc>
        <w:tc>
          <w:tcPr>
            <w:tcW w:w="3570" w:type="dxa"/>
            <w:tcBorders>
              <w:top w:val="nil"/>
              <w:left w:val="nil"/>
              <w:bottom w:val="single" w:sz="4" w:space="0" w:color="auto"/>
              <w:right w:val="single" w:sz="4" w:space="0" w:color="auto"/>
            </w:tcBorders>
            <w:noWrap/>
            <w:vAlign w:val="center"/>
            <w:hideMark/>
          </w:tcPr>
          <w:p w14:paraId="048865F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PEPTIDO NATRIURETICO TIPO B (NT PRO BNP) </w:t>
            </w:r>
          </w:p>
        </w:tc>
        <w:tc>
          <w:tcPr>
            <w:tcW w:w="1418" w:type="dxa"/>
            <w:tcBorders>
              <w:top w:val="nil"/>
              <w:left w:val="nil"/>
              <w:bottom w:val="single" w:sz="4" w:space="0" w:color="auto"/>
              <w:right w:val="single" w:sz="4" w:space="0" w:color="auto"/>
            </w:tcBorders>
            <w:noWrap/>
            <w:vAlign w:val="center"/>
            <w:hideMark/>
          </w:tcPr>
          <w:p w14:paraId="7FBD21A6" w14:textId="669EDC9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C4A83B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FE3EF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234</w:t>
            </w:r>
          </w:p>
        </w:tc>
        <w:tc>
          <w:tcPr>
            <w:tcW w:w="3570" w:type="dxa"/>
            <w:tcBorders>
              <w:top w:val="nil"/>
              <w:left w:val="nil"/>
              <w:bottom w:val="single" w:sz="4" w:space="0" w:color="auto"/>
              <w:right w:val="single" w:sz="4" w:space="0" w:color="auto"/>
            </w:tcBorders>
            <w:noWrap/>
            <w:vAlign w:val="center"/>
            <w:hideMark/>
          </w:tcPr>
          <w:p w14:paraId="48C1F2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BENZODIAZEPINA</w:t>
            </w:r>
          </w:p>
        </w:tc>
        <w:tc>
          <w:tcPr>
            <w:tcW w:w="1418" w:type="dxa"/>
            <w:tcBorders>
              <w:top w:val="nil"/>
              <w:left w:val="nil"/>
              <w:bottom w:val="single" w:sz="4" w:space="0" w:color="auto"/>
              <w:right w:val="single" w:sz="4" w:space="0" w:color="auto"/>
            </w:tcBorders>
            <w:noWrap/>
            <w:vAlign w:val="center"/>
            <w:hideMark/>
          </w:tcPr>
          <w:p w14:paraId="537B4D1F" w14:textId="7782951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315381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ABDB1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235</w:t>
            </w:r>
          </w:p>
        </w:tc>
        <w:tc>
          <w:tcPr>
            <w:tcW w:w="3570" w:type="dxa"/>
            <w:tcBorders>
              <w:top w:val="nil"/>
              <w:left w:val="nil"/>
              <w:bottom w:val="single" w:sz="4" w:space="0" w:color="auto"/>
              <w:right w:val="single" w:sz="4" w:space="0" w:color="auto"/>
            </w:tcBorders>
            <w:noWrap/>
            <w:vAlign w:val="center"/>
            <w:hideMark/>
          </w:tcPr>
          <w:p w14:paraId="0900285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PLEURAL - CITOQUIMICO</w:t>
            </w:r>
          </w:p>
        </w:tc>
        <w:tc>
          <w:tcPr>
            <w:tcW w:w="1418" w:type="dxa"/>
            <w:tcBorders>
              <w:top w:val="nil"/>
              <w:left w:val="nil"/>
              <w:bottom w:val="single" w:sz="4" w:space="0" w:color="auto"/>
              <w:right w:val="single" w:sz="4" w:space="0" w:color="auto"/>
            </w:tcBorders>
            <w:noWrap/>
            <w:vAlign w:val="center"/>
            <w:hideMark/>
          </w:tcPr>
          <w:p w14:paraId="66187389" w14:textId="679F026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57F5F7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16BF9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c>
          <w:tcPr>
            <w:tcW w:w="3570" w:type="dxa"/>
            <w:tcBorders>
              <w:top w:val="nil"/>
              <w:left w:val="nil"/>
              <w:bottom w:val="single" w:sz="4" w:space="0" w:color="auto"/>
              <w:right w:val="single" w:sz="4" w:space="0" w:color="auto"/>
            </w:tcBorders>
            <w:noWrap/>
            <w:vAlign w:val="center"/>
            <w:hideMark/>
          </w:tcPr>
          <w:p w14:paraId="33C03A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CL</w:t>
            </w:r>
          </w:p>
        </w:tc>
        <w:tc>
          <w:tcPr>
            <w:tcW w:w="1418" w:type="dxa"/>
            <w:tcBorders>
              <w:top w:val="nil"/>
              <w:left w:val="nil"/>
              <w:bottom w:val="single" w:sz="4" w:space="0" w:color="auto"/>
              <w:right w:val="single" w:sz="4" w:space="0" w:color="auto"/>
            </w:tcBorders>
            <w:noWrap/>
            <w:vAlign w:val="center"/>
            <w:hideMark/>
          </w:tcPr>
          <w:p w14:paraId="7099C09E" w14:textId="5A2B07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48F5F1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27D373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237</w:t>
            </w:r>
          </w:p>
        </w:tc>
        <w:tc>
          <w:tcPr>
            <w:tcW w:w="3570" w:type="dxa"/>
            <w:tcBorders>
              <w:top w:val="nil"/>
              <w:left w:val="nil"/>
              <w:bottom w:val="single" w:sz="4" w:space="0" w:color="auto"/>
              <w:right w:val="single" w:sz="4" w:space="0" w:color="auto"/>
            </w:tcBorders>
            <w:noWrap/>
            <w:vAlign w:val="center"/>
            <w:hideMark/>
          </w:tcPr>
          <w:p w14:paraId="68BBDF3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ASCITICO- CITOQUIMICO</w:t>
            </w:r>
          </w:p>
        </w:tc>
        <w:tc>
          <w:tcPr>
            <w:tcW w:w="1418" w:type="dxa"/>
            <w:tcBorders>
              <w:top w:val="nil"/>
              <w:left w:val="nil"/>
              <w:bottom w:val="single" w:sz="4" w:space="0" w:color="auto"/>
              <w:right w:val="single" w:sz="4" w:space="0" w:color="auto"/>
            </w:tcBorders>
            <w:noWrap/>
            <w:vAlign w:val="center"/>
            <w:hideMark/>
          </w:tcPr>
          <w:p w14:paraId="0A6E4D12" w14:textId="3FCB7F2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1BC54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3FCDF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238</w:t>
            </w:r>
          </w:p>
        </w:tc>
        <w:tc>
          <w:tcPr>
            <w:tcW w:w="3570" w:type="dxa"/>
            <w:tcBorders>
              <w:top w:val="nil"/>
              <w:left w:val="nil"/>
              <w:bottom w:val="single" w:sz="4" w:space="0" w:color="auto"/>
              <w:right w:val="single" w:sz="4" w:space="0" w:color="auto"/>
            </w:tcBorders>
            <w:noWrap/>
            <w:vAlign w:val="center"/>
            <w:hideMark/>
          </w:tcPr>
          <w:p w14:paraId="69CE84E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SEDIMENTO URINARIO</w:t>
            </w:r>
          </w:p>
        </w:tc>
        <w:tc>
          <w:tcPr>
            <w:tcW w:w="1418" w:type="dxa"/>
            <w:tcBorders>
              <w:top w:val="nil"/>
              <w:left w:val="nil"/>
              <w:bottom w:val="single" w:sz="4" w:space="0" w:color="auto"/>
              <w:right w:val="single" w:sz="4" w:space="0" w:color="auto"/>
            </w:tcBorders>
            <w:noWrap/>
            <w:vAlign w:val="center"/>
            <w:hideMark/>
          </w:tcPr>
          <w:p w14:paraId="32CD86E2" w14:textId="7CDB051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21D73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0FC1E9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239</w:t>
            </w:r>
          </w:p>
        </w:tc>
        <w:tc>
          <w:tcPr>
            <w:tcW w:w="3570" w:type="dxa"/>
            <w:tcBorders>
              <w:top w:val="nil"/>
              <w:left w:val="nil"/>
              <w:bottom w:val="single" w:sz="4" w:space="0" w:color="auto"/>
              <w:right w:val="single" w:sz="4" w:space="0" w:color="auto"/>
            </w:tcBorders>
            <w:noWrap/>
            <w:vAlign w:val="center"/>
            <w:hideMark/>
          </w:tcPr>
          <w:p w14:paraId="632F4FC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DENGUE</w:t>
            </w:r>
          </w:p>
        </w:tc>
        <w:tc>
          <w:tcPr>
            <w:tcW w:w="1418" w:type="dxa"/>
            <w:tcBorders>
              <w:top w:val="nil"/>
              <w:left w:val="nil"/>
              <w:bottom w:val="single" w:sz="4" w:space="0" w:color="auto"/>
              <w:right w:val="single" w:sz="4" w:space="0" w:color="auto"/>
            </w:tcBorders>
            <w:noWrap/>
            <w:vAlign w:val="center"/>
            <w:hideMark/>
          </w:tcPr>
          <w:p w14:paraId="2914E1A9" w14:textId="795E32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42CFDF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49B25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240</w:t>
            </w:r>
          </w:p>
        </w:tc>
        <w:tc>
          <w:tcPr>
            <w:tcW w:w="3570" w:type="dxa"/>
            <w:tcBorders>
              <w:top w:val="nil"/>
              <w:left w:val="nil"/>
              <w:bottom w:val="single" w:sz="4" w:space="0" w:color="auto"/>
              <w:right w:val="single" w:sz="4" w:space="0" w:color="auto"/>
            </w:tcBorders>
            <w:noWrap/>
            <w:vAlign w:val="center"/>
            <w:hideMark/>
          </w:tcPr>
          <w:p w14:paraId="684AB1C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IG"M" (EIA)</w:t>
            </w:r>
          </w:p>
        </w:tc>
        <w:tc>
          <w:tcPr>
            <w:tcW w:w="1418" w:type="dxa"/>
            <w:tcBorders>
              <w:top w:val="nil"/>
              <w:left w:val="nil"/>
              <w:bottom w:val="single" w:sz="4" w:space="0" w:color="auto"/>
              <w:right w:val="single" w:sz="4" w:space="0" w:color="auto"/>
            </w:tcBorders>
            <w:noWrap/>
            <w:vAlign w:val="center"/>
            <w:hideMark/>
          </w:tcPr>
          <w:p w14:paraId="14921B46" w14:textId="2DC7CDC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B1B38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177C5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241</w:t>
            </w:r>
          </w:p>
        </w:tc>
        <w:tc>
          <w:tcPr>
            <w:tcW w:w="3570" w:type="dxa"/>
            <w:tcBorders>
              <w:top w:val="nil"/>
              <w:left w:val="nil"/>
              <w:bottom w:val="single" w:sz="4" w:space="0" w:color="auto"/>
              <w:right w:val="single" w:sz="4" w:space="0" w:color="auto"/>
            </w:tcBorders>
            <w:noWrap/>
            <w:vAlign w:val="center"/>
            <w:hideMark/>
          </w:tcPr>
          <w:p w14:paraId="590900D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K</w:t>
            </w:r>
          </w:p>
        </w:tc>
        <w:tc>
          <w:tcPr>
            <w:tcW w:w="1418" w:type="dxa"/>
            <w:tcBorders>
              <w:top w:val="nil"/>
              <w:left w:val="nil"/>
              <w:bottom w:val="single" w:sz="4" w:space="0" w:color="auto"/>
              <w:right w:val="single" w:sz="4" w:space="0" w:color="auto"/>
            </w:tcBorders>
            <w:noWrap/>
            <w:vAlign w:val="center"/>
            <w:hideMark/>
          </w:tcPr>
          <w:p w14:paraId="497355DC" w14:textId="652D4B8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7C1E9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440733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242</w:t>
            </w:r>
          </w:p>
        </w:tc>
        <w:tc>
          <w:tcPr>
            <w:tcW w:w="3570" w:type="dxa"/>
            <w:tcBorders>
              <w:top w:val="nil"/>
              <w:left w:val="nil"/>
              <w:bottom w:val="single" w:sz="4" w:space="0" w:color="auto"/>
              <w:right w:val="single" w:sz="4" w:space="0" w:color="auto"/>
            </w:tcBorders>
            <w:noWrap/>
            <w:vAlign w:val="center"/>
            <w:hideMark/>
          </w:tcPr>
          <w:p w14:paraId="379101E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AMONIO </w:t>
            </w:r>
          </w:p>
        </w:tc>
        <w:tc>
          <w:tcPr>
            <w:tcW w:w="1418" w:type="dxa"/>
            <w:tcBorders>
              <w:top w:val="nil"/>
              <w:left w:val="nil"/>
              <w:bottom w:val="single" w:sz="4" w:space="0" w:color="auto"/>
              <w:right w:val="single" w:sz="4" w:space="0" w:color="auto"/>
            </w:tcBorders>
            <w:noWrap/>
            <w:vAlign w:val="center"/>
            <w:hideMark/>
          </w:tcPr>
          <w:p w14:paraId="51023370" w14:textId="15B7D2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0CB30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AE449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243</w:t>
            </w:r>
          </w:p>
        </w:tc>
        <w:tc>
          <w:tcPr>
            <w:tcW w:w="3570" w:type="dxa"/>
            <w:tcBorders>
              <w:top w:val="nil"/>
              <w:left w:val="nil"/>
              <w:bottom w:val="single" w:sz="4" w:space="0" w:color="auto"/>
              <w:right w:val="single" w:sz="4" w:space="0" w:color="auto"/>
            </w:tcBorders>
            <w:noWrap/>
            <w:vAlign w:val="center"/>
            <w:hideMark/>
          </w:tcPr>
          <w:p w14:paraId="588A6ED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A</w:t>
            </w:r>
          </w:p>
        </w:tc>
        <w:tc>
          <w:tcPr>
            <w:tcW w:w="1418" w:type="dxa"/>
            <w:tcBorders>
              <w:top w:val="nil"/>
              <w:left w:val="nil"/>
              <w:bottom w:val="single" w:sz="4" w:space="0" w:color="auto"/>
              <w:right w:val="single" w:sz="4" w:space="0" w:color="auto"/>
            </w:tcBorders>
            <w:noWrap/>
            <w:vAlign w:val="center"/>
            <w:hideMark/>
          </w:tcPr>
          <w:p w14:paraId="51CAC5A2" w14:textId="48169C1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F1EBBD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13D62A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244</w:t>
            </w:r>
          </w:p>
        </w:tc>
        <w:tc>
          <w:tcPr>
            <w:tcW w:w="3570" w:type="dxa"/>
            <w:tcBorders>
              <w:top w:val="nil"/>
              <w:left w:val="nil"/>
              <w:bottom w:val="single" w:sz="4" w:space="0" w:color="auto"/>
              <w:right w:val="single" w:sz="4" w:space="0" w:color="auto"/>
            </w:tcBorders>
            <w:noWrap/>
            <w:vAlign w:val="center"/>
            <w:hideMark/>
          </w:tcPr>
          <w:p w14:paraId="0AFE2FE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COVID - 19</w:t>
            </w:r>
          </w:p>
        </w:tc>
        <w:tc>
          <w:tcPr>
            <w:tcW w:w="1418" w:type="dxa"/>
            <w:tcBorders>
              <w:top w:val="nil"/>
              <w:left w:val="nil"/>
              <w:bottom w:val="single" w:sz="4" w:space="0" w:color="auto"/>
              <w:right w:val="single" w:sz="4" w:space="0" w:color="auto"/>
            </w:tcBorders>
            <w:noWrap/>
            <w:vAlign w:val="center"/>
            <w:hideMark/>
          </w:tcPr>
          <w:p w14:paraId="547F9FB5" w14:textId="266EB86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305054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19263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245</w:t>
            </w:r>
          </w:p>
        </w:tc>
        <w:tc>
          <w:tcPr>
            <w:tcW w:w="3570" w:type="dxa"/>
            <w:tcBorders>
              <w:top w:val="nil"/>
              <w:left w:val="nil"/>
              <w:bottom w:val="single" w:sz="4" w:space="0" w:color="auto"/>
              <w:right w:val="single" w:sz="4" w:space="0" w:color="auto"/>
            </w:tcBorders>
            <w:noWrap/>
            <w:vAlign w:val="center"/>
            <w:hideMark/>
          </w:tcPr>
          <w:p w14:paraId="74DAB54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w:t>
            </w:r>
          </w:p>
        </w:tc>
        <w:tc>
          <w:tcPr>
            <w:tcW w:w="1418" w:type="dxa"/>
            <w:tcBorders>
              <w:top w:val="nil"/>
              <w:left w:val="nil"/>
              <w:bottom w:val="single" w:sz="4" w:space="0" w:color="auto"/>
              <w:right w:val="single" w:sz="4" w:space="0" w:color="auto"/>
            </w:tcBorders>
            <w:noWrap/>
            <w:vAlign w:val="center"/>
            <w:hideMark/>
          </w:tcPr>
          <w:p w14:paraId="056A888C" w14:textId="00A635E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F854C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A750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246</w:t>
            </w:r>
          </w:p>
        </w:tc>
        <w:tc>
          <w:tcPr>
            <w:tcW w:w="3570" w:type="dxa"/>
            <w:tcBorders>
              <w:top w:val="nil"/>
              <w:left w:val="nil"/>
              <w:bottom w:val="single" w:sz="4" w:space="0" w:color="auto"/>
              <w:right w:val="single" w:sz="4" w:space="0" w:color="auto"/>
            </w:tcBorders>
            <w:noWrap/>
            <w:vAlign w:val="center"/>
            <w:hideMark/>
          </w:tcPr>
          <w:p w14:paraId="77C4455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CD4/CD8</w:t>
            </w:r>
          </w:p>
        </w:tc>
        <w:tc>
          <w:tcPr>
            <w:tcW w:w="1418" w:type="dxa"/>
            <w:tcBorders>
              <w:top w:val="nil"/>
              <w:left w:val="nil"/>
              <w:bottom w:val="single" w:sz="4" w:space="0" w:color="auto"/>
              <w:right w:val="single" w:sz="4" w:space="0" w:color="auto"/>
            </w:tcBorders>
            <w:noWrap/>
            <w:vAlign w:val="center"/>
            <w:hideMark/>
          </w:tcPr>
          <w:p w14:paraId="3FA46D0D" w14:textId="036E552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A3FB69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D933F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247</w:t>
            </w:r>
          </w:p>
        </w:tc>
        <w:tc>
          <w:tcPr>
            <w:tcW w:w="3570" w:type="dxa"/>
            <w:tcBorders>
              <w:top w:val="nil"/>
              <w:left w:val="nil"/>
              <w:bottom w:val="single" w:sz="4" w:space="0" w:color="auto"/>
              <w:right w:val="single" w:sz="4" w:space="0" w:color="auto"/>
            </w:tcBorders>
            <w:noWrap/>
            <w:vAlign w:val="center"/>
            <w:hideMark/>
          </w:tcPr>
          <w:p w14:paraId="7DAAF36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G</w:t>
            </w:r>
          </w:p>
        </w:tc>
        <w:tc>
          <w:tcPr>
            <w:tcW w:w="1418" w:type="dxa"/>
            <w:tcBorders>
              <w:top w:val="nil"/>
              <w:left w:val="nil"/>
              <w:bottom w:val="single" w:sz="4" w:space="0" w:color="auto"/>
              <w:right w:val="single" w:sz="4" w:space="0" w:color="auto"/>
            </w:tcBorders>
            <w:noWrap/>
            <w:vAlign w:val="center"/>
            <w:hideMark/>
          </w:tcPr>
          <w:p w14:paraId="224989FF" w14:textId="3AC6880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B4AC4E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94D304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248</w:t>
            </w:r>
          </w:p>
        </w:tc>
        <w:tc>
          <w:tcPr>
            <w:tcW w:w="3570" w:type="dxa"/>
            <w:tcBorders>
              <w:top w:val="nil"/>
              <w:left w:val="nil"/>
              <w:bottom w:val="single" w:sz="4" w:space="0" w:color="auto"/>
              <w:right w:val="single" w:sz="4" w:space="0" w:color="auto"/>
            </w:tcBorders>
            <w:noWrap/>
            <w:vAlign w:val="center"/>
            <w:hideMark/>
          </w:tcPr>
          <w:p w14:paraId="2141D0D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CAMPILOBACTER</w:t>
            </w:r>
          </w:p>
        </w:tc>
        <w:tc>
          <w:tcPr>
            <w:tcW w:w="1418" w:type="dxa"/>
            <w:tcBorders>
              <w:top w:val="nil"/>
              <w:left w:val="nil"/>
              <w:bottom w:val="single" w:sz="4" w:space="0" w:color="auto"/>
              <w:right w:val="single" w:sz="4" w:space="0" w:color="auto"/>
            </w:tcBorders>
            <w:noWrap/>
            <w:vAlign w:val="center"/>
            <w:hideMark/>
          </w:tcPr>
          <w:p w14:paraId="74F66342" w14:textId="6D5D29F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96544C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E718BF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249</w:t>
            </w:r>
          </w:p>
        </w:tc>
        <w:tc>
          <w:tcPr>
            <w:tcW w:w="3570" w:type="dxa"/>
            <w:tcBorders>
              <w:top w:val="nil"/>
              <w:left w:val="nil"/>
              <w:bottom w:val="single" w:sz="4" w:space="0" w:color="auto"/>
              <w:right w:val="single" w:sz="4" w:space="0" w:color="auto"/>
            </w:tcBorders>
            <w:noWrap/>
            <w:vAlign w:val="center"/>
            <w:hideMark/>
          </w:tcPr>
          <w:p w14:paraId="1512803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CITOMEGALOVIRUS</w:t>
            </w:r>
          </w:p>
        </w:tc>
        <w:tc>
          <w:tcPr>
            <w:tcW w:w="1418" w:type="dxa"/>
            <w:tcBorders>
              <w:top w:val="nil"/>
              <w:left w:val="nil"/>
              <w:bottom w:val="single" w:sz="4" w:space="0" w:color="auto"/>
              <w:right w:val="single" w:sz="4" w:space="0" w:color="auto"/>
            </w:tcBorders>
            <w:noWrap/>
            <w:vAlign w:val="center"/>
            <w:hideMark/>
          </w:tcPr>
          <w:p w14:paraId="01CD3B36" w14:textId="2A21181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A48E5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D0D89E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250</w:t>
            </w:r>
          </w:p>
        </w:tc>
        <w:tc>
          <w:tcPr>
            <w:tcW w:w="3570" w:type="dxa"/>
            <w:tcBorders>
              <w:top w:val="nil"/>
              <w:left w:val="nil"/>
              <w:bottom w:val="single" w:sz="4" w:space="0" w:color="auto"/>
              <w:right w:val="single" w:sz="4" w:space="0" w:color="auto"/>
            </w:tcBorders>
            <w:noWrap/>
            <w:vAlign w:val="center"/>
            <w:hideMark/>
          </w:tcPr>
          <w:p w14:paraId="0B701F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MARIHUANA</w:t>
            </w:r>
          </w:p>
        </w:tc>
        <w:tc>
          <w:tcPr>
            <w:tcW w:w="1418" w:type="dxa"/>
            <w:tcBorders>
              <w:top w:val="nil"/>
              <w:left w:val="nil"/>
              <w:bottom w:val="single" w:sz="4" w:space="0" w:color="auto"/>
              <w:right w:val="single" w:sz="4" w:space="0" w:color="auto"/>
            </w:tcBorders>
            <w:noWrap/>
            <w:vAlign w:val="center"/>
            <w:hideMark/>
          </w:tcPr>
          <w:p w14:paraId="6765636F" w14:textId="52A61F5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83D9CF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EF654F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251</w:t>
            </w:r>
          </w:p>
        </w:tc>
        <w:tc>
          <w:tcPr>
            <w:tcW w:w="3570" w:type="dxa"/>
            <w:tcBorders>
              <w:top w:val="nil"/>
              <w:left w:val="nil"/>
              <w:bottom w:val="single" w:sz="4" w:space="0" w:color="auto"/>
              <w:right w:val="single" w:sz="4" w:space="0" w:color="auto"/>
            </w:tcBorders>
            <w:noWrap/>
            <w:vAlign w:val="center"/>
            <w:hideMark/>
          </w:tcPr>
          <w:p w14:paraId="0B27212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IGG</w:t>
            </w:r>
          </w:p>
        </w:tc>
        <w:tc>
          <w:tcPr>
            <w:tcW w:w="1418" w:type="dxa"/>
            <w:tcBorders>
              <w:top w:val="nil"/>
              <w:left w:val="nil"/>
              <w:bottom w:val="single" w:sz="4" w:space="0" w:color="auto"/>
              <w:right w:val="single" w:sz="4" w:space="0" w:color="auto"/>
            </w:tcBorders>
            <w:noWrap/>
            <w:vAlign w:val="center"/>
            <w:hideMark/>
          </w:tcPr>
          <w:p w14:paraId="77300506" w14:textId="4A0C550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F8F1AD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EBA4A1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252</w:t>
            </w:r>
          </w:p>
        </w:tc>
        <w:tc>
          <w:tcPr>
            <w:tcW w:w="3570" w:type="dxa"/>
            <w:tcBorders>
              <w:top w:val="nil"/>
              <w:left w:val="nil"/>
              <w:bottom w:val="single" w:sz="4" w:space="0" w:color="auto"/>
              <w:right w:val="single" w:sz="4" w:space="0" w:color="auto"/>
            </w:tcBorders>
            <w:noWrap/>
            <w:vAlign w:val="center"/>
            <w:hideMark/>
          </w:tcPr>
          <w:p w14:paraId="0BB89F2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IGM</w:t>
            </w:r>
          </w:p>
        </w:tc>
        <w:tc>
          <w:tcPr>
            <w:tcW w:w="1418" w:type="dxa"/>
            <w:tcBorders>
              <w:top w:val="nil"/>
              <w:left w:val="nil"/>
              <w:bottom w:val="single" w:sz="4" w:space="0" w:color="auto"/>
              <w:right w:val="single" w:sz="4" w:space="0" w:color="auto"/>
            </w:tcBorders>
            <w:noWrap/>
            <w:vAlign w:val="center"/>
            <w:hideMark/>
          </w:tcPr>
          <w:p w14:paraId="44BE9CB8" w14:textId="56267E8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AE444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0061F8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253</w:t>
            </w:r>
          </w:p>
        </w:tc>
        <w:tc>
          <w:tcPr>
            <w:tcW w:w="3570" w:type="dxa"/>
            <w:tcBorders>
              <w:top w:val="nil"/>
              <w:left w:val="nil"/>
              <w:bottom w:val="single" w:sz="4" w:space="0" w:color="auto"/>
              <w:right w:val="single" w:sz="4" w:space="0" w:color="auto"/>
            </w:tcBorders>
            <w:noWrap/>
            <w:vAlign w:val="center"/>
            <w:hideMark/>
          </w:tcPr>
          <w:p w14:paraId="55F3201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HAPTOGLOBINA SÉRICA</w:t>
            </w:r>
          </w:p>
        </w:tc>
        <w:tc>
          <w:tcPr>
            <w:tcW w:w="1418" w:type="dxa"/>
            <w:tcBorders>
              <w:top w:val="nil"/>
              <w:left w:val="nil"/>
              <w:bottom w:val="single" w:sz="4" w:space="0" w:color="auto"/>
              <w:right w:val="single" w:sz="4" w:space="0" w:color="auto"/>
            </w:tcBorders>
            <w:noWrap/>
            <w:vAlign w:val="center"/>
            <w:hideMark/>
          </w:tcPr>
          <w:p w14:paraId="6B2384E5" w14:textId="1DD1C9F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39FA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47DE74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254</w:t>
            </w:r>
          </w:p>
        </w:tc>
        <w:tc>
          <w:tcPr>
            <w:tcW w:w="3570" w:type="dxa"/>
            <w:tcBorders>
              <w:top w:val="nil"/>
              <w:left w:val="nil"/>
              <w:bottom w:val="single" w:sz="4" w:space="0" w:color="auto"/>
              <w:right w:val="single" w:sz="4" w:space="0" w:color="auto"/>
            </w:tcBorders>
            <w:noWrap/>
            <w:vAlign w:val="center"/>
            <w:hideMark/>
          </w:tcPr>
          <w:p w14:paraId="7D1F65D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B</w:t>
            </w:r>
          </w:p>
        </w:tc>
        <w:tc>
          <w:tcPr>
            <w:tcW w:w="1418" w:type="dxa"/>
            <w:tcBorders>
              <w:top w:val="nil"/>
              <w:left w:val="nil"/>
              <w:bottom w:val="single" w:sz="4" w:space="0" w:color="auto"/>
              <w:right w:val="single" w:sz="4" w:space="0" w:color="auto"/>
            </w:tcBorders>
            <w:noWrap/>
            <w:vAlign w:val="center"/>
            <w:hideMark/>
          </w:tcPr>
          <w:p w14:paraId="3891CB88" w14:textId="143E651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7E015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75353C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255</w:t>
            </w:r>
          </w:p>
        </w:tc>
        <w:tc>
          <w:tcPr>
            <w:tcW w:w="3570" w:type="dxa"/>
            <w:tcBorders>
              <w:top w:val="nil"/>
              <w:left w:val="nil"/>
              <w:bottom w:val="single" w:sz="4" w:space="0" w:color="auto"/>
              <w:right w:val="single" w:sz="4" w:space="0" w:color="auto"/>
            </w:tcBorders>
            <w:noWrap/>
            <w:vAlign w:val="center"/>
            <w:hideMark/>
          </w:tcPr>
          <w:p w14:paraId="02C206B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RETRACCION DE COAGULO</w:t>
            </w:r>
          </w:p>
        </w:tc>
        <w:tc>
          <w:tcPr>
            <w:tcW w:w="1418" w:type="dxa"/>
            <w:tcBorders>
              <w:top w:val="nil"/>
              <w:left w:val="nil"/>
              <w:bottom w:val="single" w:sz="4" w:space="0" w:color="auto"/>
              <w:right w:val="single" w:sz="4" w:space="0" w:color="auto"/>
            </w:tcBorders>
            <w:noWrap/>
            <w:vAlign w:val="center"/>
            <w:hideMark/>
          </w:tcPr>
          <w:p w14:paraId="6887380C" w14:textId="38B92B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13EDF1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068DC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256</w:t>
            </w:r>
          </w:p>
        </w:tc>
        <w:tc>
          <w:tcPr>
            <w:tcW w:w="3570" w:type="dxa"/>
            <w:tcBorders>
              <w:top w:val="nil"/>
              <w:left w:val="nil"/>
              <w:bottom w:val="single" w:sz="4" w:space="0" w:color="auto"/>
              <w:right w:val="single" w:sz="4" w:space="0" w:color="auto"/>
            </w:tcBorders>
            <w:noWrap/>
            <w:vAlign w:val="center"/>
            <w:hideMark/>
          </w:tcPr>
          <w:p w14:paraId="5579A19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URINARIA </w:t>
            </w:r>
          </w:p>
        </w:tc>
        <w:tc>
          <w:tcPr>
            <w:tcW w:w="1418" w:type="dxa"/>
            <w:tcBorders>
              <w:top w:val="nil"/>
              <w:left w:val="nil"/>
              <w:bottom w:val="single" w:sz="4" w:space="0" w:color="auto"/>
              <w:right w:val="single" w:sz="4" w:space="0" w:color="auto"/>
            </w:tcBorders>
            <w:noWrap/>
            <w:vAlign w:val="center"/>
            <w:hideMark/>
          </w:tcPr>
          <w:p w14:paraId="363A2F8C" w14:textId="32C3C90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FCE274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00FE9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257</w:t>
            </w:r>
          </w:p>
        </w:tc>
        <w:tc>
          <w:tcPr>
            <w:tcW w:w="3570" w:type="dxa"/>
            <w:tcBorders>
              <w:top w:val="nil"/>
              <w:left w:val="nil"/>
              <w:bottom w:val="single" w:sz="4" w:space="0" w:color="auto"/>
              <w:right w:val="single" w:sz="4" w:space="0" w:color="auto"/>
            </w:tcBorders>
            <w:noWrap/>
            <w:vAlign w:val="center"/>
            <w:hideMark/>
          </w:tcPr>
          <w:p w14:paraId="05330E1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EXAMEN DIRECTO</w:t>
            </w:r>
          </w:p>
        </w:tc>
        <w:tc>
          <w:tcPr>
            <w:tcW w:w="1418" w:type="dxa"/>
            <w:tcBorders>
              <w:top w:val="nil"/>
              <w:left w:val="nil"/>
              <w:bottom w:val="single" w:sz="4" w:space="0" w:color="auto"/>
              <w:right w:val="single" w:sz="4" w:space="0" w:color="auto"/>
            </w:tcBorders>
            <w:noWrap/>
            <w:vAlign w:val="center"/>
            <w:hideMark/>
          </w:tcPr>
          <w:p w14:paraId="12AF72A7" w14:textId="1C0479A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DAE096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C62BA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258</w:t>
            </w:r>
          </w:p>
        </w:tc>
        <w:tc>
          <w:tcPr>
            <w:tcW w:w="3570" w:type="dxa"/>
            <w:tcBorders>
              <w:top w:val="nil"/>
              <w:left w:val="nil"/>
              <w:bottom w:val="single" w:sz="4" w:space="0" w:color="auto"/>
              <w:right w:val="single" w:sz="4" w:space="0" w:color="auto"/>
            </w:tcBorders>
            <w:noWrap/>
            <w:vAlign w:val="center"/>
            <w:hideMark/>
          </w:tcPr>
          <w:p w14:paraId="17869E5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COCAINA SERICA </w:t>
            </w:r>
          </w:p>
        </w:tc>
        <w:tc>
          <w:tcPr>
            <w:tcW w:w="1418" w:type="dxa"/>
            <w:tcBorders>
              <w:top w:val="nil"/>
              <w:left w:val="nil"/>
              <w:bottom w:val="single" w:sz="4" w:space="0" w:color="auto"/>
              <w:right w:val="single" w:sz="4" w:space="0" w:color="auto"/>
            </w:tcBorders>
            <w:noWrap/>
            <w:vAlign w:val="center"/>
            <w:hideMark/>
          </w:tcPr>
          <w:p w14:paraId="227500D7" w14:textId="72BC8AA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8496B3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8AB915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259</w:t>
            </w:r>
          </w:p>
        </w:tc>
        <w:tc>
          <w:tcPr>
            <w:tcW w:w="3570" w:type="dxa"/>
            <w:tcBorders>
              <w:top w:val="nil"/>
              <w:left w:val="nil"/>
              <w:bottom w:val="single" w:sz="4" w:space="0" w:color="auto"/>
              <w:right w:val="single" w:sz="4" w:space="0" w:color="auto"/>
            </w:tcBorders>
            <w:noWrap/>
            <w:vAlign w:val="center"/>
            <w:hideMark/>
          </w:tcPr>
          <w:p w14:paraId="08F326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TASA DE TRANSPORTE DE LITIO</w:t>
            </w:r>
          </w:p>
        </w:tc>
        <w:tc>
          <w:tcPr>
            <w:tcW w:w="1418" w:type="dxa"/>
            <w:tcBorders>
              <w:top w:val="nil"/>
              <w:left w:val="nil"/>
              <w:bottom w:val="single" w:sz="4" w:space="0" w:color="auto"/>
              <w:right w:val="single" w:sz="4" w:space="0" w:color="auto"/>
            </w:tcBorders>
            <w:noWrap/>
            <w:vAlign w:val="center"/>
            <w:hideMark/>
          </w:tcPr>
          <w:p w14:paraId="7312EE35" w14:textId="4621353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CB838E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3A27EC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260</w:t>
            </w:r>
          </w:p>
        </w:tc>
        <w:tc>
          <w:tcPr>
            <w:tcW w:w="3570" w:type="dxa"/>
            <w:tcBorders>
              <w:top w:val="nil"/>
              <w:left w:val="nil"/>
              <w:bottom w:val="single" w:sz="4" w:space="0" w:color="auto"/>
              <w:right w:val="single" w:sz="4" w:space="0" w:color="auto"/>
            </w:tcBorders>
            <w:noWrap/>
            <w:vAlign w:val="center"/>
            <w:hideMark/>
          </w:tcPr>
          <w:p w14:paraId="3BE6B7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C</w:t>
            </w:r>
          </w:p>
        </w:tc>
        <w:tc>
          <w:tcPr>
            <w:tcW w:w="1418" w:type="dxa"/>
            <w:tcBorders>
              <w:top w:val="nil"/>
              <w:left w:val="nil"/>
              <w:bottom w:val="single" w:sz="4" w:space="0" w:color="auto"/>
              <w:right w:val="single" w:sz="4" w:space="0" w:color="auto"/>
            </w:tcBorders>
            <w:noWrap/>
            <w:vAlign w:val="center"/>
            <w:hideMark/>
          </w:tcPr>
          <w:p w14:paraId="1D0CBCEB" w14:textId="0302559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611BD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26A910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261</w:t>
            </w:r>
          </w:p>
        </w:tc>
        <w:tc>
          <w:tcPr>
            <w:tcW w:w="3570" w:type="dxa"/>
            <w:tcBorders>
              <w:top w:val="nil"/>
              <w:left w:val="nil"/>
              <w:bottom w:val="single" w:sz="4" w:space="0" w:color="auto"/>
              <w:right w:val="single" w:sz="4" w:space="0" w:color="auto"/>
            </w:tcBorders>
            <w:noWrap/>
            <w:vAlign w:val="center"/>
            <w:hideMark/>
          </w:tcPr>
          <w:p w14:paraId="1D49FD4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SINCITIAL RESPIRATORIO</w:t>
            </w:r>
          </w:p>
        </w:tc>
        <w:tc>
          <w:tcPr>
            <w:tcW w:w="1418" w:type="dxa"/>
            <w:tcBorders>
              <w:top w:val="nil"/>
              <w:left w:val="nil"/>
              <w:bottom w:val="single" w:sz="4" w:space="0" w:color="auto"/>
              <w:right w:val="single" w:sz="4" w:space="0" w:color="auto"/>
            </w:tcBorders>
            <w:noWrap/>
            <w:vAlign w:val="center"/>
            <w:hideMark/>
          </w:tcPr>
          <w:p w14:paraId="3A874B50" w14:textId="0B99816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B2E14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F75265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262</w:t>
            </w:r>
          </w:p>
        </w:tc>
        <w:tc>
          <w:tcPr>
            <w:tcW w:w="3570" w:type="dxa"/>
            <w:tcBorders>
              <w:top w:val="nil"/>
              <w:left w:val="nil"/>
              <w:bottom w:val="single" w:sz="4" w:space="0" w:color="auto"/>
              <w:right w:val="single" w:sz="4" w:space="0" w:color="auto"/>
            </w:tcBorders>
            <w:noWrap/>
            <w:vAlign w:val="center"/>
            <w:hideMark/>
          </w:tcPr>
          <w:p w14:paraId="7C4DF7A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SERICA </w:t>
            </w:r>
          </w:p>
        </w:tc>
        <w:tc>
          <w:tcPr>
            <w:tcW w:w="1418" w:type="dxa"/>
            <w:tcBorders>
              <w:top w:val="nil"/>
              <w:left w:val="nil"/>
              <w:bottom w:val="single" w:sz="4" w:space="0" w:color="auto"/>
              <w:right w:val="single" w:sz="4" w:space="0" w:color="auto"/>
            </w:tcBorders>
            <w:noWrap/>
            <w:vAlign w:val="center"/>
            <w:hideMark/>
          </w:tcPr>
          <w:p w14:paraId="5623C113" w14:textId="1B07261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DAA372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791F6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263</w:t>
            </w:r>
          </w:p>
        </w:tc>
        <w:tc>
          <w:tcPr>
            <w:tcW w:w="3570" w:type="dxa"/>
            <w:tcBorders>
              <w:top w:val="nil"/>
              <w:left w:val="nil"/>
              <w:bottom w:val="single" w:sz="4" w:space="0" w:color="auto"/>
              <w:right w:val="single" w:sz="4" w:space="0" w:color="auto"/>
            </w:tcBorders>
            <w:noWrap/>
            <w:vAlign w:val="center"/>
            <w:hideMark/>
          </w:tcPr>
          <w:p w14:paraId="3AB7B97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CADENAS LIGERAS KAPPA Y LAMBDA</w:t>
            </w:r>
          </w:p>
        </w:tc>
        <w:tc>
          <w:tcPr>
            <w:tcW w:w="1418" w:type="dxa"/>
            <w:tcBorders>
              <w:top w:val="nil"/>
              <w:left w:val="nil"/>
              <w:bottom w:val="single" w:sz="4" w:space="0" w:color="auto"/>
              <w:right w:val="single" w:sz="4" w:space="0" w:color="auto"/>
            </w:tcBorders>
            <w:noWrap/>
            <w:vAlign w:val="center"/>
            <w:hideMark/>
          </w:tcPr>
          <w:p w14:paraId="355309C2" w14:textId="7C4C211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1BFC7C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612F80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264</w:t>
            </w:r>
          </w:p>
        </w:tc>
        <w:tc>
          <w:tcPr>
            <w:tcW w:w="3570" w:type="dxa"/>
            <w:tcBorders>
              <w:top w:val="nil"/>
              <w:left w:val="nil"/>
              <w:bottom w:val="single" w:sz="4" w:space="0" w:color="auto"/>
              <w:right w:val="single" w:sz="4" w:space="0" w:color="auto"/>
            </w:tcBorders>
            <w:noWrap/>
            <w:vAlign w:val="center"/>
            <w:hideMark/>
          </w:tcPr>
          <w:p w14:paraId="70C155F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IFI PARA CHAGAS </w:t>
            </w:r>
          </w:p>
        </w:tc>
        <w:tc>
          <w:tcPr>
            <w:tcW w:w="1418" w:type="dxa"/>
            <w:tcBorders>
              <w:top w:val="nil"/>
              <w:left w:val="nil"/>
              <w:bottom w:val="single" w:sz="4" w:space="0" w:color="auto"/>
              <w:right w:val="single" w:sz="4" w:space="0" w:color="auto"/>
            </w:tcBorders>
            <w:noWrap/>
            <w:vAlign w:val="center"/>
            <w:hideMark/>
          </w:tcPr>
          <w:p w14:paraId="440AE9FF" w14:textId="0F9F93B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F5A71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55F3B6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265</w:t>
            </w:r>
          </w:p>
        </w:tc>
        <w:tc>
          <w:tcPr>
            <w:tcW w:w="3570" w:type="dxa"/>
            <w:tcBorders>
              <w:top w:val="nil"/>
              <w:left w:val="nil"/>
              <w:bottom w:val="single" w:sz="4" w:space="0" w:color="auto"/>
              <w:right w:val="single" w:sz="4" w:space="0" w:color="auto"/>
            </w:tcBorders>
            <w:noWrap/>
            <w:vAlign w:val="center"/>
            <w:hideMark/>
          </w:tcPr>
          <w:p w14:paraId="1178092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VALPROICO SERICO</w:t>
            </w:r>
          </w:p>
        </w:tc>
        <w:tc>
          <w:tcPr>
            <w:tcW w:w="1418" w:type="dxa"/>
            <w:tcBorders>
              <w:top w:val="nil"/>
              <w:left w:val="nil"/>
              <w:bottom w:val="single" w:sz="4" w:space="0" w:color="auto"/>
              <w:right w:val="single" w:sz="4" w:space="0" w:color="auto"/>
            </w:tcBorders>
            <w:noWrap/>
            <w:vAlign w:val="center"/>
            <w:hideMark/>
          </w:tcPr>
          <w:p w14:paraId="45034833" w14:textId="77F3AA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4D95D2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018F48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266</w:t>
            </w:r>
          </w:p>
        </w:tc>
        <w:tc>
          <w:tcPr>
            <w:tcW w:w="3570" w:type="dxa"/>
            <w:tcBorders>
              <w:top w:val="nil"/>
              <w:left w:val="nil"/>
              <w:bottom w:val="single" w:sz="4" w:space="0" w:color="auto"/>
              <w:right w:val="single" w:sz="4" w:space="0" w:color="auto"/>
            </w:tcBorders>
            <w:noWrap/>
            <w:vAlign w:val="center"/>
            <w:hideMark/>
          </w:tcPr>
          <w:p w14:paraId="6869B59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LITIO</w:t>
            </w:r>
          </w:p>
        </w:tc>
        <w:tc>
          <w:tcPr>
            <w:tcW w:w="1418" w:type="dxa"/>
            <w:tcBorders>
              <w:top w:val="nil"/>
              <w:left w:val="nil"/>
              <w:bottom w:val="single" w:sz="4" w:space="0" w:color="auto"/>
              <w:right w:val="single" w:sz="4" w:space="0" w:color="auto"/>
            </w:tcBorders>
            <w:noWrap/>
            <w:vAlign w:val="center"/>
            <w:hideMark/>
          </w:tcPr>
          <w:p w14:paraId="3A680D77" w14:textId="59DDFF9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236AF8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1D69F1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267</w:t>
            </w:r>
          </w:p>
        </w:tc>
        <w:tc>
          <w:tcPr>
            <w:tcW w:w="3570" w:type="dxa"/>
            <w:tcBorders>
              <w:top w:val="nil"/>
              <w:left w:val="nil"/>
              <w:bottom w:val="single" w:sz="4" w:space="0" w:color="auto"/>
              <w:right w:val="single" w:sz="4" w:space="0" w:color="auto"/>
            </w:tcBorders>
            <w:noWrap/>
            <w:vAlign w:val="center"/>
            <w:hideMark/>
          </w:tcPr>
          <w:p w14:paraId="01A228F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PROSTATICA</w:t>
            </w:r>
          </w:p>
        </w:tc>
        <w:tc>
          <w:tcPr>
            <w:tcW w:w="1418" w:type="dxa"/>
            <w:tcBorders>
              <w:top w:val="nil"/>
              <w:left w:val="nil"/>
              <w:bottom w:val="single" w:sz="4" w:space="0" w:color="auto"/>
              <w:right w:val="single" w:sz="4" w:space="0" w:color="auto"/>
            </w:tcBorders>
            <w:noWrap/>
            <w:vAlign w:val="center"/>
            <w:hideMark/>
          </w:tcPr>
          <w:p w14:paraId="450A9659" w14:textId="34A36EE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A77484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6F868C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268</w:t>
            </w:r>
          </w:p>
        </w:tc>
        <w:tc>
          <w:tcPr>
            <w:tcW w:w="3570" w:type="dxa"/>
            <w:tcBorders>
              <w:top w:val="nil"/>
              <w:left w:val="nil"/>
              <w:bottom w:val="single" w:sz="4" w:space="0" w:color="auto"/>
              <w:right w:val="single" w:sz="4" w:space="0" w:color="auto"/>
            </w:tcBorders>
            <w:noWrap/>
            <w:vAlign w:val="center"/>
            <w:hideMark/>
          </w:tcPr>
          <w:p w14:paraId="42D907A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CEFALORRAQUIDEO CITOQUIMICO</w:t>
            </w:r>
          </w:p>
        </w:tc>
        <w:tc>
          <w:tcPr>
            <w:tcW w:w="1418" w:type="dxa"/>
            <w:tcBorders>
              <w:top w:val="nil"/>
              <w:left w:val="nil"/>
              <w:bottom w:val="single" w:sz="4" w:space="0" w:color="auto"/>
              <w:right w:val="single" w:sz="4" w:space="0" w:color="auto"/>
            </w:tcBorders>
            <w:noWrap/>
            <w:vAlign w:val="center"/>
            <w:hideMark/>
          </w:tcPr>
          <w:p w14:paraId="1B07EF62" w14:textId="7CE2FB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95EF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D1CEF8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269</w:t>
            </w:r>
          </w:p>
        </w:tc>
        <w:tc>
          <w:tcPr>
            <w:tcW w:w="3570" w:type="dxa"/>
            <w:tcBorders>
              <w:top w:val="nil"/>
              <w:left w:val="nil"/>
              <w:bottom w:val="single" w:sz="4" w:space="0" w:color="auto"/>
              <w:right w:val="single" w:sz="4" w:space="0" w:color="auto"/>
            </w:tcBorders>
            <w:noWrap/>
            <w:vAlign w:val="center"/>
            <w:hideMark/>
          </w:tcPr>
          <w:p w14:paraId="0A1D4A0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B</w:t>
            </w:r>
          </w:p>
        </w:tc>
        <w:tc>
          <w:tcPr>
            <w:tcW w:w="1418" w:type="dxa"/>
            <w:tcBorders>
              <w:top w:val="nil"/>
              <w:left w:val="nil"/>
              <w:bottom w:val="single" w:sz="4" w:space="0" w:color="auto"/>
              <w:right w:val="single" w:sz="4" w:space="0" w:color="auto"/>
            </w:tcBorders>
            <w:noWrap/>
            <w:vAlign w:val="center"/>
            <w:hideMark/>
          </w:tcPr>
          <w:p w14:paraId="20AD0B44" w14:textId="2AC9A91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1C6C7F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81937C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270</w:t>
            </w:r>
          </w:p>
        </w:tc>
        <w:tc>
          <w:tcPr>
            <w:tcW w:w="3570" w:type="dxa"/>
            <w:tcBorders>
              <w:top w:val="nil"/>
              <w:left w:val="nil"/>
              <w:bottom w:val="single" w:sz="4" w:space="0" w:color="auto"/>
              <w:right w:val="single" w:sz="4" w:space="0" w:color="auto"/>
            </w:tcBorders>
            <w:noWrap/>
            <w:vAlign w:val="center"/>
            <w:hideMark/>
          </w:tcPr>
          <w:p w14:paraId="7A7DF5B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CALCITONINA</w:t>
            </w:r>
          </w:p>
        </w:tc>
        <w:tc>
          <w:tcPr>
            <w:tcW w:w="1418" w:type="dxa"/>
            <w:tcBorders>
              <w:top w:val="nil"/>
              <w:left w:val="nil"/>
              <w:bottom w:val="single" w:sz="4" w:space="0" w:color="auto"/>
              <w:right w:val="single" w:sz="4" w:space="0" w:color="auto"/>
            </w:tcBorders>
            <w:noWrap/>
            <w:vAlign w:val="center"/>
            <w:hideMark/>
          </w:tcPr>
          <w:p w14:paraId="4D48ED5C" w14:textId="15697B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8A8AC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1F193D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271</w:t>
            </w:r>
          </w:p>
        </w:tc>
        <w:tc>
          <w:tcPr>
            <w:tcW w:w="3570" w:type="dxa"/>
            <w:tcBorders>
              <w:top w:val="nil"/>
              <w:left w:val="nil"/>
              <w:bottom w:val="single" w:sz="4" w:space="0" w:color="auto"/>
              <w:right w:val="single" w:sz="4" w:space="0" w:color="auto"/>
            </w:tcBorders>
            <w:noWrap/>
            <w:vAlign w:val="center"/>
            <w:hideMark/>
          </w:tcPr>
          <w:p w14:paraId="6BC15B6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FRESCO DE SECRECION VAGINAL</w:t>
            </w:r>
          </w:p>
        </w:tc>
        <w:tc>
          <w:tcPr>
            <w:tcW w:w="1418" w:type="dxa"/>
            <w:tcBorders>
              <w:top w:val="nil"/>
              <w:left w:val="nil"/>
              <w:bottom w:val="single" w:sz="4" w:space="0" w:color="auto"/>
              <w:right w:val="single" w:sz="4" w:space="0" w:color="auto"/>
            </w:tcBorders>
            <w:noWrap/>
            <w:vAlign w:val="center"/>
            <w:hideMark/>
          </w:tcPr>
          <w:p w14:paraId="73DD378A" w14:textId="0AC4FEE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0561EE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E814D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272</w:t>
            </w:r>
          </w:p>
        </w:tc>
        <w:tc>
          <w:tcPr>
            <w:tcW w:w="3570" w:type="dxa"/>
            <w:tcBorders>
              <w:top w:val="nil"/>
              <w:left w:val="nil"/>
              <w:bottom w:val="single" w:sz="4" w:space="0" w:color="auto"/>
              <w:right w:val="single" w:sz="4" w:space="0" w:color="auto"/>
            </w:tcBorders>
            <w:noWrap/>
            <w:vAlign w:val="center"/>
            <w:hideMark/>
          </w:tcPr>
          <w:p w14:paraId="67736AE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GOTA GRUESA PARA PALUDISMO</w:t>
            </w:r>
          </w:p>
        </w:tc>
        <w:tc>
          <w:tcPr>
            <w:tcW w:w="1418" w:type="dxa"/>
            <w:tcBorders>
              <w:top w:val="nil"/>
              <w:left w:val="nil"/>
              <w:bottom w:val="single" w:sz="4" w:space="0" w:color="auto"/>
              <w:right w:val="single" w:sz="4" w:space="0" w:color="auto"/>
            </w:tcBorders>
            <w:noWrap/>
            <w:vAlign w:val="center"/>
            <w:hideMark/>
          </w:tcPr>
          <w:p w14:paraId="51D8AC48" w14:textId="4272E34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39EDC8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EB2D4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273</w:t>
            </w:r>
          </w:p>
        </w:tc>
        <w:tc>
          <w:tcPr>
            <w:tcW w:w="3570" w:type="dxa"/>
            <w:tcBorders>
              <w:top w:val="nil"/>
              <w:left w:val="nil"/>
              <w:bottom w:val="single" w:sz="4" w:space="0" w:color="auto"/>
              <w:right w:val="single" w:sz="4" w:space="0" w:color="auto"/>
            </w:tcBorders>
            <w:noWrap/>
            <w:vAlign w:val="center"/>
            <w:hideMark/>
          </w:tcPr>
          <w:p w14:paraId="1333BAB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CITOQUIMICO DE LIQUIDOS SINOVIAL</w:t>
            </w:r>
          </w:p>
        </w:tc>
        <w:tc>
          <w:tcPr>
            <w:tcW w:w="1418" w:type="dxa"/>
            <w:tcBorders>
              <w:top w:val="nil"/>
              <w:left w:val="nil"/>
              <w:bottom w:val="single" w:sz="4" w:space="0" w:color="auto"/>
              <w:right w:val="single" w:sz="4" w:space="0" w:color="auto"/>
            </w:tcBorders>
            <w:noWrap/>
            <w:vAlign w:val="center"/>
            <w:hideMark/>
          </w:tcPr>
          <w:p w14:paraId="428F6EEA" w14:textId="4C85864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25AA70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07F6DE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274</w:t>
            </w:r>
          </w:p>
        </w:tc>
        <w:tc>
          <w:tcPr>
            <w:tcW w:w="3570" w:type="dxa"/>
            <w:tcBorders>
              <w:top w:val="nil"/>
              <w:left w:val="nil"/>
              <w:bottom w:val="single" w:sz="4" w:space="0" w:color="auto"/>
              <w:right w:val="single" w:sz="4" w:space="0" w:color="auto"/>
            </w:tcBorders>
            <w:noWrap/>
            <w:vAlign w:val="center"/>
            <w:hideMark/>
          </w:tcPr>
          <w:p w14:paraId="43A8139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LIQ. SINOVIAL + ANTIBIOGRAMA</w:t>
            </w:r>
          </w:p>
        </w:tc>
        <w:tc>
          <w:tcPr>
            <w:tcW w:w="1418" w:type="dxa"/>
            <w:tcBorders>
              <w:top w:val="nil"/>
              <w:left w:val="nil"/>
              <w:bottom w:val="single" w:sz="4" w:space="0" w:color="auto"/>
              <w:right w:val="single" w:sz="4" w:space="0" w:color="auto"/>
            </w:tcBorders>
            <w:noWrap/>
            <w:vAlign w:val="center"/>
            <w:hideMark/>
          </w:tcPr>
          <w:p w14:paraId="2204EF3C" w14:textId="397C9B0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6B8D10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C7071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275</w:t>
            </w:r>
          </w:p>
        </w:tc>
        <w:tc>
          <w:tcPr>
            <w:tcW w:w="3570" w:type="dxa"/>
            <w:tcBorders>
              <w:top w:val="nil"/>
              <w:left w:val="nil"/>
              <w:bottom w:val="single" w:sz="4" w:space="0" w:color="auto"/>
              <w:right w:val="single" w:sz="4" w:space="0" w:color="auto"/>
            </w:tcBorders>
            <w:noWrap/>
            <w:vAlign w:val="center"/>
            <w:hideMark/>
          </w:tcPr>
          <w:p w14:paraId="2068031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DEPURACION DE CREATININA DE 24 HORAS EN ORINA</w:t>
            </w:r>
          </w:p>
        </w:tc>
        <w:tc>
          <w:tcPr>
            <w:tcW w:w="1418" w:type="dxa"/>
            <w:tcBorders>
              <w:top w:val="nil"/>
              <w:left w:val="nil"/>
              <w:bottom w:val="single" w:sz="4" w:space="0" w:color="auto"/>
              <w:right w:val="single" w:sz="4" w:space="0" w:color="auto"/>
            </w:tcBorders>
            <w:noWrap/>
            <w:vAlign w:val="center"/>
            <w:hideMark/>
          </w:tcPr>
          <w:p w14:paraId="514BDF0D" w14:textId="7C53F1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74986A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B3916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276</w:t>
            </w:r>
          </w:p>
        </w:tc>
        <w:tc>
          <w:tcPr>
            <w:tcW w:w="3570" w:type="dxa"/>
            <w:tcBorders>
              <w:top w:val="nil"/>
              <w:left w:val="nil"/>
              <w:bottom w:val="single" w:sz="4" w:space="0" w:color="auto"/>
              <w:right w:val="single" w:sz="4" w:space="0" w:color="auto"/>
            </w:tcBorders>
            <w:noWrap/>
            <w:vAlign w:val="center"/>
            <w:hideMark/>
          </w:tcPr>
          <w:p w14:paraId="381D1AC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ORINA</w:t>
            </w:r>
          </w:p>
        </w:tc>
        <w:tc>
          <w:tcPr>
            <w:tcW w:w="1418" w:type="dxa"/>
            <w:tcBorders>
              <w:top w:val="nil"/>
              <w:left w:val="nil"/>
              <w:bottom w:val="single" w:sz="4" w:space="0" w:color="auto"/>
              <w:right w:val="single" w:sz="4" w:space="0" w:color="auto"/>
            </w:tcBorders>
            <w:noWrap/>
            <w:vAlign w:val="center"/>
            <w:hideMark/>
          </w:tcPr>
          <w:p w14:paraId="4F980D78" w14:textId="3B5618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7BBA1D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ABF177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277</w:t>
            </w:r>
          </w:p>
        </w:tc>
        <w:tc>
          <w:tcPr>
            <w:tcW w:w="3570" w:type="dxa"/>
            <w:tcBorders>
              <w:top w:val="nil"/>
              <w:left w:val="nil"/>
              <w:bottom w:val="single" w:sz="4" w:space="0" w:color="auto"/>
              <w:right w:val="single" w:sz="4" w:space="0" w:color="auto"/>
            </w:tcBorders>
            <w:noWrap/>
            <w:vAlign w:val="center"/>
            <w:hideMark/>
          </w:tcPr>
          <w:p w14:paraId="0FF3506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CITRATOS EN ORINA </w:t>
            </w:r>
          </w:p>
        </w:tc>
        <w:tc>
          <w:tcPr>
            <w:tcW w:w="1418" w:type="dxa"/>
            <w:tcBorders>
              <w:top w:val="nil"/>
              <w:left w:val="nil"/>
              <w:bottom w:val="single" w:sz="4" w:space="0" w:color="auto"/>
              <w:right w:val="single" w:sz="4" w:space="0" w:color="auto"/>
            </w:tcBorders>
            <w:noWrap/>
            <w:vAlign w:val="center"/>
            <w:hideMark/>
          </w:tcPr>
          <w:p w14:paraId="046026C2" w14:textId="70E6FE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0431E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43B916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278</w:t>
            </w:r>
          </w:p>
        </w:tc>
        <w:tc>
          <w:tcPr>
            <w:tcW w:w="3570" w:type="dxa"/>
            <w:tcBorders>
              <w:top w:val="nil"/>
              <w:left w:val="nil"/>
              <w:bottom w:val="single" w:sz="4" w:space="0" w:color="auto"/>
              <w:right w:val="single" w:sz="4" w:space="0" w:color="auto"/>
            </w:tcBorders>
            <w:noWrap/>
            <w:vAlign w:val="center"/>
            <w:hideMark/>
          </w:tcPr>
          <w:p w14:paraId="2C45614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TRANSAMINASAS TGO y TGP </w:t>
            </w:r>
          </w:p>
        </w:tc>
        <w:tc>
          <w:tcPr>
            <w:tcW w:w="1418" w:type="dxa"/>
            <w:tcBorders>
              <w:top w:val="nil"/>
              <w:left w:val="nil"/>
              <w:bottom w:val="single" w:sz="4" w:space="0" w:color="auto"/>
              <w:right w:val="single" w:sz="4" w:space="0" w:color="auto"/>
            </w:tcBorders>
            <w:noWrap/>
            <w:vAlign w:val="center"/>
            <w:hideMark/>
          </w:tcPr>
          <w:p w14:paraId="7CB294D2" w14:textId="68BE4DA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0E264F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DFC31D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w:t>
            </w:r>
          </w:p>
        </w:tc>
        <w:tc>
          <w:tcPr>
            <w:tcW w:w="3570" w:type="dxa"/>
            <w:tcBorders>
              <w:top w:val="nil"/>
              <w:left w:val="nil"/>
              <w:bottom w:val="single" w:sz="4" w:space="0" w:color="auto"/>
              <w:right w:val="single" w:sz="4" w:space="0" w:color="auto"/>
            </w:tcBorders>
            <w:noWrap/>
            <w:vAlign w:val="center"/>
            <w:hideMark/>
          </w:tcPr>
          <w:p w14:paraId="0F107EF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y SANGRÍA</w:t>
            </w:r>
          </w:p>
        </w:tc>
        <w:tc>
          <w:tcPr>
            <w:tcW w:w="1418" w:type="dxa"/>
            <w:tcBorders>
              <w:top w:val="nil"/>
              <w:left w:val="nil"/>
              <w:bottom w:val="single" w:sz="4" w:space="0" w:color="auto"/>
              <w:right w:val="single" w:sz="4" w:space="0" w:color="auto"/>
            </w:tcBorders>
            <w:noWrap/>
            <w:vAlign w:val="center"/>
            <w:hideMark/>
          </w:tcPr>
          <w:p w14:paraId="06E38142" w14:textId="67B652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81E80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847529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280</w:t>
            </w:r>
          </w:p>
        </w:tc>
        <w:tc>
          <w:tcPr>
            <w:tcW w:w="3570" w:type="dxa"/>
            <w:tcBorders>
              <w:top w:val="nil"/>
              <w:left w:val="nil"/>
              <w:bottom w:val="single" w:sz="4" w:space="0" w:color="auto"/>
              <w:right w:val="single" w:sz="4" w:space="0" w:color="auto"/>
            </w:tcBorders>
            <w:noWrap/>
            <w:vAlign w:val="center"/>
            <w:hideMark/>
          </w:tcPr>
          <w:p w14:paraId="1338009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Ig M - Ig G </w:t>
            </w:r>
          </w:p>
        </w:tc>
        <w:tc>
          <w:tcPr>
            <w:tcW w:w="1418" w:type="dxa"/>
            <w:tcBorders>
              <w:top w:val="nil"/>
              <w:left w:val="nil"/>
              <w:bottom w:val="single" w:sz="4" w:space="0" w:color="auto"/>
              <w:right w:val="single" w:sz="4" w:space="0" w:color="auto"/>
            </w:tcBorders>
            <w:noWrap/>
            <w:vAlign w:val="center"/>
            <w:hideMark/>
          </w:tcPr>
          <w:p w14:paraId="667B47E4" w14:textId="588B50E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3F3D0F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CAEDAC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281</w:t>
            </w:r>
          </w:p>
        </w:tc>
        <w:tc>
          <w:tcPr>
            <w:tcW w:w="3570" w:type="dxa"/>
            <w:tcBorders>
              <w:top w:val="nil"/>
              <w:left w:val="nil"/>
              <w:bottom w:val="single" w:sz="4" w:space="0" w:color="auto"/>
              <w:right w:val="single" w:sz="4" w:space="0" w:color="auto"/>
            </w:tcBorders>
            <w:noWrap/>
            <w:vAlign w:val="center"/>
            <w:hideMark/>
          </w:tcPr>
          <w:p w14:paraId="0B0B479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 - Ig G</w:t>
            </w:r>
          </w:p>
        </w:tc>
        <w:tc>
          <w:tcPr>
            <w:tcW w:w="1418" w:type="dxa"/>
            <w:tcBorders>
              <w:top w:val="nil"/>
              <w:left w:val="nil"/>
              <w:bottom w:val="single" w:sz="4" w:space="0" w:color="auto"/>
              <w:right w:val="single" w:sz="4" w:space="0" w:color="auto"/>
            </w:tcBorders>
            <w:noWrap/>
            <w:vAlign w:val="center"/>
            <w:hideMark/>
          </w:tcPr>
          <w:p w14:paraId="4AC6B3FD" w14:textId="73ABBD4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F15E92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BA48EA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282</w:t>
            </w:r>
          </w:p>
        </w:tc>
        <w:tc>
          <w:tcPr>
            <w:tcW w:w="3570" w:type="dxa"/>
            <w:tcBorders>
              <w:top w:val="nil"/>
              <w:left w:val="nil"/>
              <w:bottom w:val="single" w:sz="4" w:space="0" w:color="auto"/>
              <w:right w:val="single" w:sz="4" w:space="0" w:color="auto"/>
            </w:tcBorders>
            <w:noWrap/>
            <w:vAlign w:val="center"/>
            <w:hideMark/>
          </w:tcPr>
          <w:p w14:paraId="7302D28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 Ig G - Ig M</w:t>
            </w:r>
          </w:p>
        </w:tc>
        <w:tc>
          <w:tcPr>
            <w:tcW w:w="1418" w:type="dxa"/>
            <w:tcBorders>
              <w:top w:val="nil"/>
              <w:left w:val="nil"/>
              <w:bottom w:val="single" w:sz="4" w:space="0" w:color="auto"/>
              <w:right w:val="single" w:sz="4" w:space="0" w:color="auto"/>
            </w:tcBorders>
            <w:noWrap/>
            <w:vAlign w:val="center"/>
            <w:hideMark/>
          </w:tcPr>
          <w:p w14:paraId="4E54322E" w14:textId="1E8852D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EE9FC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69E39D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283</w:t>
            </w:r>
          </w:p>
        </w:tc>
        <w:tc>
          <w:tcPr>
            <w:tcW w:w="3570" w:type="dxa"/>
            <w:tcBorders>
              <w:top w:val="nil"/>
              <w:left w:val="nil"/>
              <w:bottom w:val="single" w:sz="4" w:space="0" w:color="auto"/>
              <w:right w:val="single" w:sz="4" w:space="0" w:color="auto"/>
            </w:tcBorders>
            <w:noWrap/>
            <w:vAlign w:val="center"/>
            <w:hideMark/>
          </w:tcPr>
          <w:p w14:paraId="0F1E8BB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 Ig G - IgM</w:t>
            </w:r>
          </w:p>
        </w:tc>
        <w:tc>
          <w:tcPr>
            <w:tcW w:w="1418" w:type="dxa"/>
            <w:tcBorders>
              <w:top w:val="nil"/>
              <w:left w:val="nil"/>
              <w:bottom w:val="single" w:sz="4" w:space="0" w:color="auto"/>
              <w:right w:val="single" w:sz="4" w:space="0" w:color="auto"/>
            </w:tcBorders>
            <w:noWrap/>
            <w:vAlign w:val="center"/>
            <w:hideMark/>
          </w:tcPr>
          <w:p w14:paraId="21E26FFA" w14:textId="6EDDB42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5F52B7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B73E2C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284</w:t>
            </w:r>
          </w:p>
        </w:tc>
        <w:tc>
          <w:tcPr>
            <w:tcW w:w="3570" w:type="dxa"/>
            <w:tcBorders>
              <w:top w:val="nil"/>
              <w:left w:val="nil"/>
              <w:bottom w:val="single" w:sz="4" w:space="0" w:color="auto"/>
              <w:right w:val="single" w:sz="4" w:space="0" w:color="auto"/>
            </w:tcBorders>
            <w:noWrap/>
            <w:vAlign w:val="center"/>
            <w:hideMark/>
          </w:tcPr>
          <w:p w14:paraId="77D04F3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M -Ig G</w:t>
            </w:r>
          </w:p>
        </w:tc>
        <w:tc>
          <w:tcPr>
            <w:tcW w:w="1418" w:type="dxa"/>
            <w:tcBorders>
              <w:top w:val="nil"/>
              <w:left w:val="nil"/>
              <w:bottom w:val="single" w:sz="4" w:space="0" w:color="auto"/>
              <w:right w:val="single" w:sz="4" w:space="0" w:color="auto"/>
            </w:tcBorders>
            <w:noWrap/>
            <w:vAlign w:val="center"/>
            <w:hideMark/>
          </w:tcPr>
          <w:p w14:paraId="0D7D2B5C" w14:textId="4A54232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1B7C2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991FD5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285</w:t>
            </w:r>
          </w:p>
        </w:tc>
        <w:tc>
          <w:tcPr>
            <w:tcW w:w="3570" w:type="dxa"/>
            <w:tcBorders>
              <w:top w:val="nil"/>
              <w:left w:val="nil"/>
              <w:bottom w:val="single" w:sz="4" w:space="0" w:color="auto"/>
              <w:right w:val="single" w:sz="4" w:space="0" w:color="auto"/>
            </w:tcBorders>
            <w:noWrap/>
            <w:vAlign w:val="center"/>
            <w:hideMark/>
          </w:tcPr>
          <w:p w14:paraId="70B04BB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Ig G - Ig M </w:t>
            </w:r>
          </w:p>
        </w:tc>
        <w:tc>
          <w:tcPr>
            <w:tcW w:w="1418" w:type="dxa"/>
            <w:tcBorders>
              <w:top w:val="nil"/>
              <w:left w:val="nil"/>
              <w:bottom w:val="single" w:sz="4" w:space="0" w:color="auto"/>
              <w:right w:val="single" w:sz="4" w:space="0" w:color="auto"/>
            </w:tcBorders>
            <w:noWrap/>
            <w:vAlign w:val="center"/>
            <w:hideMark/>
          </w:tcPr>
          <w:p w14:paraId="3655A158" w14:textId="18D5DFB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33304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F77573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286</w:t>
            </w:r>
          </w:p>
        </w:tc>
        <w:tc>
          <w:tcPr>
            <w:tcW w:w="3570" w:type="dxa"/>
            <w:tcBorders>
              <w:top w:val="nil"/>
              <w:left w:val="nil"/>
              <w:bottom w:val="single" w:sz="4" w:space="0" w:color="auto"/>
              <w:right w:val="single" w:sz="4" w:space="0" w:color="auto"/>
            </w:tcBorders>
            <w:noWrap/>
            <w:vAlign w:val="center"/>
            <w:hideMark/>
          </w:tcPr>
          <w:p w14:paraId="305A7BE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P - ANCA Y C - ANCA</w:t>
            </w:r>
          </w:p>
        </w:tc>
        <w:tc>
          <w:tcPr>
            <w:tcW w:w="1418" w:type="dxa"/>
            <w:tcBorders>
              <w:top w:val="nil"/>
              <w:left w:val="nil"/>
              <w:bottom w:val="single" w:sz="4" w:space="0" w:color="auto"/>
              <w:right w:val="single" w:sz="4" w:space="0" w:color="auto"/>
            </w:tcBorders>
            <w:noWrap/>
            <w:vAlign w:val="center"/>
            <w:hideMark/>
          </w:tcPr>
          <w:p w14:paraId="1A5118DA" w14:textId="5FF3768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288BD5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D0A9E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287</w:t>
            </w:r>
          </w:p>
        </w:tc>
        <w:tc>
          <w:tcPr>
            <w:tcW w:w="3570" w:type="dxa"/>
            <w:tcBorders>
              <w:top w:val="nil"/>
              <w:left w:val="nil"/>
              <w:bottom w:val="single" w:sz="4" w:space="0" w:color="auto"/>
              <w:right w:val="single" w:sz="4" w:space="0" w:color="auto"/>
            </w:tcBorders>
            <w:noWrap/>
            <w:vAlign w:val="center"/>
            <w:hideMark/>
          </w:tcPr>
          <w:p w14:paraId="2213CC8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IGM - IGG (ANTI CLAMYDIA TRACHOMATIS) </w:t>
            </w:r>
          </w:p>
        </w:tc>
        <w:tc>
          <w:tcPr>
            <w:tcW w:w="1418" w:type="dxa"/>
            <w:tcBorders>
              <w:top w:val="nil"/>
              <w:left w:val="nil"/>
              <w:bottom w:val="single" w:sz="4" w:space="0" w:color="auto"/>
              <w:right w:val="single" w:sz="4" w:space="0" w:color="auto"/>
            </w:tcBorders>
            <w:noWrap/>
            <w:vAlign w:val="center"/>
            <w:hideMark/>
          </w:tcPr>
          <w:p w14:paraId="6C9A324E" w14:textId="1A17AC4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C6F68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D3A45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288</w:t>
            </w:r>
          </w:p>
        </w:tc>
        <w:tc>
          <w:tcPr>
            <w:tcW w:w="3570" w:type="dxa"/>
            <w:tcBorders>
              <w:top w:val="nil"/>
              <w:left w:val="nil"/>
              <w:bottom w:val="single" w:sz="4" w:space="0" w:color="auto"/>
              <w:right w:val="single" w:sz="4" w:space="0" w:color="auto"/>
            </w:tcBorders>
            <w:noWrap/>
            <w:vAlign w:val="center"/>
            <w:hideMark/>
          </w:tcPr>
          <w:p w14:paraId="0C5393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Ig G - IgM </w:t>
            </w:r>
          </w:p>
        </w:tc>
        <w:tc>
          <w:tcPr>
            <w:tcW w:w="1418" w:type="dxa"/>
            <w:tcBorders>
              <w:top w:val="nil"/>
              <w:left w:val="nil"/>
              <w:bottom w:val="single" w:sz="4" w:space="0" w:color="auto"/>
              <w:right w:val="single" w:sz="4" w:space="0" w:color="auto"/>
            </w:tcBorders>
            <w:noWrap/>
            <w:vAlign w:val="center"/>
            <w:hideMark/>
          </w:tcPr>
          <w:p w14:paraId="7D5A6AFA" w14:textId="193819D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E832AD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ECF54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289</w:t>
            </w:r>
          </w:p>
        </w:tc>
        <w:tc>
          <w:tcPr>
            <w:tcW w:w="3570" w:type="dxa"/>
            <w:tcBorders>
              <w:top w:val="nil"/>
              <w:left w:val="nil"/>
              <w:bottom w:val="single" w:sz="4" w:space="0" w:color="auto"/>
              <w:right w:val="single" w:sz="4" w:space="0" w:color="auto"/>
            </w:tcBorders>
            <w:noWrap/>
            <w:vAlign w:val="center"/>
            <w:hideMark/>
          </w:tcPr>
          <w:p w14:paraId="0C89B8C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 - PM</w:t>
            </w:r>
          </w:p>
        </w:tc>
        <w:tc>
          <w:tcPr>
            <w:tcW w:w="1418" w:type="dxa"/>
            <w:tcBorders>
              <w:top w:val="nil"/>
              <w:left w:val="nil"/>
              <w:bottom w:val="single" w:sz="4" w:space="0" w:color="auto"/>
              <w:right w:val="single" w:sz="4" w:space="0" w:color="auto"/>
            </w:tcBorders>
            <w:noWrap/>
            <w:vAlign w:val="center"/>
            <w:hideMark/>
          </w:tcPr>
          <w:p w14:paraId="1A815413" w14:textId="18436FD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9B180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0EDD4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290</w:t>
            </w:r>
          </w:p>
        </w:tc>
        <w:tc>
          <w:tcPr>
            <w:tcW w:w="3570" w:type="dxa"/>
            <w:tcBorders>
              <w:top w:val="nil"/>
              <w:left w:val="nil"/>
              <w:bottom w:val="single" w:sz="4" w:space="0" w:color="auto"/>
              <w:right w:val="single" w:sz="4" w:space="0" w:color="auto"/>
            </w:tcBorders>
            <w:noWrap/>
            <w:vAlign w:val="center"/>
            <w:hideMark/>
          </w:tcPr>
          <w:p w14:paraId="0A4B098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RUBEOLA Ig M - Ig G</w:t>
            </w:r>
          </w:p>
        </w:tc>
        <w:tc>
          <w:tcPr>
            <w:tcW w:w="1418" w:type="dxa"/>
            <w:tcBorders>
              <w:top w:val="nil"/>
              <w:left w:val="nil"/>
              <w:bottom w:val="single" w:sz="4" w:space="0" w:color="auto"/>
              <w:right w:val="single" w:sz="4" w:space="0" w:color="auto"/>
            </w:tcBorders>
            <w:noWrap/>
            <w:vAlign w:val="center"/>
            <w:hideMark/>
          </w:tcPr>
          <w:p w14:paraId="7BB8CCF0" w14:textId="6E259FA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9C3424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7F5ED0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w:t>
            </w:r>
          </w:p>
        </w:tc>
        <w:tc>
          <w:tcPr>
            <w:tcW w:w="3570" w:type="dxa"/>
            <w:tcBorders>
              <w:top w:val="nil"/>
              <w:left w:val="nil"/>
              <w:bottom w:val="single" w:sz="4" w:space="0" w:color="auto"/>
              <w:right w:val="single" w:sz="4" w:space="0" w:color="auto"/>
            </w:tcBorders>
            <w:noWrap/>
            <w:vAlign w:val="center"/>
            <w:hideMark/>
          </w:tcPr>
          <w:p w14:paraId="00941F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G - Ig M</w:t>
            </w:r>
          </w:p>
        </w:tc>
        <w:tc>
          <w:tcPr>
            <w:tcW w:w="1418" w:type="dxa"/>
            <w:tcBorders>
              <w:top w:val="nil"/>
              <w:left w:val="nil"/>
              <w:bottom w:val="single" w:sz="4" w:space="0" w:color="auto"/>
              <w:right w:val="single" w:sz="4" w:space="0" w:color="auto"/>
            </w:tcBorders>
            <w:noWrap/>
            <w:vAlign w:val="center"/>
            <w:hideMark/>
          </w:tcPr>
          <w:p w14:paraId="4D8B72E3" w14:textId="346ADE1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038C3C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D3BFD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292</w:t>
            </w:r>
          </w:p>
        </w:tc>
        <w:tc>
          <w:tcPr>
            <w:tcW w:w="3570" w:type="dxa"/>
            <w:tcBorders>
              <w:top w:val="nil"/>
              <w:left w:val="nil"/>
              <w:bottom w:val="single" w:sz="4" w:space="0" w:color="auto"/>
              <w:right w:val="single" w:sz="4" w:space="0" w:color="auto"/>
            </w:tcBorders>
            <w:noWrap/>
            <w:vAlign w:val="center"/>
            <w:hideMark/>
          </w:tcPr>
          <w:p w14:paraId="20729D2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ANTI-PEPTIDO CÍCLICO DE LA CITRULINA ANTI CCP</w:t>
            </w:r>
          </w:p>
        </w:tc>
        <w:tc>
          <w:tcPr>
            <w:tcW w:w="1418" w:type="dxa"/>
            <w:tcBorders>
              <w:top w:val="nil"/>
              <w:left w:val="nil"/>
              <w:bottom w:val="single" w:sz="4" w:space="0" w:color="auto"/>
              <w:right w:val="single" w:sz="4" w:space="0" w:color="auto"/>
            </w:tcBorders>
            <w:noWrap/>
            <w:vAlign w:val="center"/>
            <w:hideMark/>
          </w:tcPr>
          <w:p w14:paraId="6803AE0B" w14:textId="02D75ED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66570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CBB4C5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293</w:t>
            </w:r>
          </w:p>
        </w:tc>
        <w:tc>
          <w:tcPr>
            <w:tcW w:w="3570" w:type="dxa"/>
            <w:tcBorders>
              <w:top w:val="nil"/>
              <w:left w:val="nil"/>
              <w:bottom w:val="single" w:sz="4" w:space="0" w:color="auto"/>
              <w:right w:val="single" w:sz="4" w:space="0" w:color="auto"/>
            </w:tcBorders>
            <w:noWrap/>
            <w:vAlign w:val="center"/>
            <w:hideMark/>
          </w:tcPr>
          <w:p w14:paraId="486D3F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HELYCOBACTER PYLORI EN SUERO (IGM &amp; IGG)</w:t>
            </w:r>
          </w:p>
        </w:tc>
        <w:tc>
          <w:tcPr>
            <w:tcW w:w="1418" w:type="dxa"/>
            <w:tcBorders>
              <w:top w:val="nil"/>
              <w:left w:val="nil"/>
              <w:bottom w:val="single" w:sz="4" w:space="0" w:color="auto"/>
              <w:right w:val="single" w:sz="4" w:space="0" w:color="auto"/>
            </w:tcBorders>
            <w:noWrap/>
            <w:vAlign w:val="center"/>
            <w:hideMark/>
          </w:tcPr>
          <w:p w14:paraId="222C3E7F" w14:textId="1B5E3E51" w:rsidR="003C0B43" w:rsidRPr="003C0B43" w:rsidRDefault="003C0B43" w:rsidP="00043A1E">
            <w:pPr>
              <w:jc w:val="center"/>
              <w:rPr>
                <w:rFonts w:asciiTheme="minorHAnsi" w:hAnsiTheme="minorHAnsi" w:cstheme="minorHAnsi"/>
                <w:color w:val="000000"/>
                <w:sz w:val="18"/>
                <w:szCs w:val="18"/>
                <w:lang w:val="es-BO" w:eastAsia="es-BO"/>
              </w:rPr>
            </w:pPr>
          </w:p>
        </w:tc>
      </w:tr>
    </w:tbl>
    <w:p w14:paraId="20B25D0A" w14:textId="77777777" w:rsidR="005D0783" w:rsidRDefault="005D0783" w:rsidP="004B307E">
      <w:pPr>
        <w:spacing w:after="60"/>
        <w:jc w:val="center"/>
        <w:rPr>
          <w:rFonts w:asciiTheme="minorHAnsi" w:hAnsiTheme="minorHAnsi" w:cstheme="minorHAnsi"/>
          <w:spacing w:val="-2"/>
          <w:sz w:val="16"/>
          <w:szCs w:val="16"/>
        </w:rPr>
      </w:pPr>
    </w:p>
    <w:p w14:paraId="04766D39" w14:textId="77777777" w:rsidR="00080FEC" w:rsidRDefault="00080FEC" w:rsidP="003C0B43">
      <w:pPr>
        <w:spacing w:after="60"/>
        <w:jc w:val="center"/>
        <w:rPr>
          <w:rFonts w:asciiTheme="minorHAnsi" w:hAnsiTheme="minorHAnsi" w:cstheme="minorHAnsi"/>
          <w:b/>
          <w:bCs/>
          <w:color w:val="000000" w:themeColor="text1"/>
          <w:lang w:val="es-BO"/>
        </w:rPr>
      </w:pPr>
    </w:p>
    <w:p w14:paraId="77DFE877" w14:textId="13998B01" w:rsidR="003C0B43" w:rsidRDefault="003C0B43" w:rsidP="003C0B43">
      <w:pPr>
        <w:spacing w:after="60"/>
        <w:jc w:val="center"/>
        <w:rPr>
          <w:rFonts w:asciiTheme="minorHAnsi" w:hAnsiTheme="minorHAnsi" w:cstheme="minorHAnsi"/>
          <w:spacing w:val="-2"/>
          <w:sz w:val="16"/>
          <w:szCs w:val="16"/>
        </w:rPr>
      </w:pPr>
      <w:r w:rsidRPr="003C0B43">
        <w:rPr>
          <w:rFonts w:asciiTheme="minorHAnsi" w:hAnsiTheme="minorHAnsi" w:cstheme="minorHAnsi"/>
          <w:b/>
          <w:bCs/>
          <w:color w:val="000000" w:themeColor="text1"/>
          <w:lang w:val="es-BO"/>
        </w:rPr>
        <w:t xml:space="preserve">PROPUESTA ECONOMICA PRUEBAS </w:t>
      </w:r>
      <w:r>
        <w:rPr>
          <w:rFonts w:asciiTheme="minorHAnsi" w:hAnsiTheme="minorHAnsi" w:cstheme="minorHAnsi"/>
          <w:b/>
          <w:bCs/>
          <w:color w:val="000000" w:themeColor="text1"/>
          <w:lang w:val="es-BO"/>
        </w:rPr>
        <w:t>ESPECIALES</w:t>
      </w:r>
    </w:p>
    <w:tbl>
      <w:tblPr>
        <w:tblW w:w="6942" w:type="dxa"/>
        <w:jc w:val="center"/>
        <w:tblCellMar>
          <w:left w:w="70" w:type="dxa"/>
          <w:right w:w="70" w:type="dxa"/>
        </w:tblCellMar>
        <w:tblLook w:val="04A0" w:firstRow="1" w:lastRow="0" w:firstColumn="1" w:lastColumn="0" w:noHBand="0" w:noVBand="1"/>
      </w:tblPr>
      <w:tblGrid>
        <w:gridCol w:w="567"/>
        <w:gridCol w:w="3539"/>
        <w:gridCol w:w="1418"/>
        <w:gridCol w:w="1418"/>
      </w:tblGrid>
      <w:tr w:rsidR="00D476E2" w:rsidRPr="00D476E2" w14:paraId="1AEC74BA" w14:textId="39ADDBD5" w:rsidTr="00080FEC">
        <w:trPr>
          <w:trHeight w:val="288"/>
          <w:jc w:val="center"/>
        </w:trPr>
        <w:tc>
          <w:tcPr>
            <w:tcW w:w="56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544411E" w14:textId="77777777" w:rsidR="00D476E2" w:rsidRPr="00D476E2" w:rsidRDefault="00D476E2" w:rsidP="00043A1E">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N°</w:t>
            </w:r>
          </w:p>
        </w:tc>
        <w:tc>
          <w:tcPr>
            <w:tcW w:w="3539" w:type="dxa"/>
            <w:tcBorders>
              <w:top w:val="single" w:sz="4" w:space="0" w:color="auto"/>
              <w:left w:val="nil"/>
              <w:bottom w:val="single" w:sz="4" w:space="0" w:color="auto"/>
              <w:right w:val="single" w:sz="4" w:space="0" w:color="auto"/>
            </w:tcBorders>
            <w:shd w:val="clear" w:color="000000" w:fill="E2EFDA"/>
            <w:noWrap/>
            <w:vAlign w:val="center"/>
            <w:hideMark/>
          </w:tcPr>
          <w:p w14:paraId="4682DECF" w14:textId="77777777" w:rsidR="00D476E2" w:rsidRPr="00D476E2" w:rsidRDefault="00D476E2" w:rsidP="00D476E2">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PRUEBAS ESPECIALES</w:t>
            </w:r>
          </w:p>
        </w:tc>
        <w:tc>
          <w:tcPr>
            <w:tcW w:w="1418" w:type="dxa"/>
            <w:tcBorders>
              <w:top w:val="single" w:sz="4" w:space="0" w:color="auto"/>
              <w:left w:val="nil"/>
              <w:bottom w:val="single" w:sz="4" w:space="0" w:color="auto"/>
              <w:right w:val="single" w:sz="4" w:space="0" w:color="auto"/>
            </w:tcBorders>
            <w:shd w:val="clear" w:color="000000" w:fill="E2EFDA"/>
            <w:noWrap/>
            <w:vAlign w:val="center"/>
            <w:hideMark/>
          </w:tcPr>
          <w:p w14:paraId="25AA8CE8" w14:textId="77777777" w:rsidR="00D476E2" w:rsidRPr="00D476E2" w:rsidRDefault="00D476E2" w:rsidP="00080FEC">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PRECIO UNITARIO Bs.</w:t>
            </w:r>
          </w:p>
        </w:tc>
        <w:tc>
          <w:tcPr>
            <w:tcW w:w="1418" w:type="dxa"/>
            <w:tcBorders>
              <w:top w:val="single" w:sz="4" w:space="0" w:color="auto"/>
              <w:left w:val="nil"/>
              <w:bottom w:val="single" w:sz="4" w:space="0" w:color="auto"/>
              <w:right w:val="single" w:sz="4" w:space="0" w:color="auto"/>
            </w:tcBorders>
            <w:shd w:val="clear" w:color="000000" w:fill="E2EFDA"/>
            <w:vAlign w:val="center"/>
          </w:tcPr>
          <w:p w14:paraId="5DD74142" w14:textId="543641DE" w:rsidR="00D476E2" w:rsidRPr="00D476E2" w:rsidRDefault="00D476E2" w:rsidP="00080FEC">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TIEMPO ENTREGA RESULTADOS</w:t>
            </w:r>
          </w:p>
        </w:tc>
      </w:tr>
      <w:tr w:rsidR="00D476E2" w:rsidRPr="00D476E2" w14:paraId="1EACC850" w14:textId="25EF7AB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C46D23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w:t>
            </w:r>
          </w:p>
        </w:tc>
        <w:tc>
          <w:tcPr>
            <w:tcW w:w="3539" w:type="dxa"/>
            <w:tcBorders>
              <w:top w:val="nil"/>
              <w:left w:val="nil"/>
              <w:bottom w:val="single" w:sz="4" w:space="0" w:color="auto"/>
              <w:right w:val="single" w:sz="4" w:space="0" w:color="auto"/>
            </w:tcBorders>
            <w:noWrap/>
            <w:vAlign w:val="center"/>
            <w:hideMark/>
          </w:tcPr>
          <w:p w14:paraId="43FC8A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AGREGACIÓN PLAQUETARIA</w:t>
            </w:r>
          </w:p>
        </w:tc>
        <w:tc>
          <w:tcPr>
            <w:tcW w:w="1418" w:type="dxa"/>
            <w:tcBorders>
              <w:top w:val="nil"/>
              <w:left w:val="nil"/>
              <w:bottom w:val="single" w:sz="4" w:space="0" w:color="auto"/>
              <w:right w:val="single" w:sz="4" w:space="0" w:color="auto"/>
            </w:tcBorders>
            <w:noWrap/>
            <w:vAlign w:val="center"/>
            <w:hideMark/>
          </w:tcPr>
          <w:p w14:paraId="4A4A47AE" w14:textId="1159A3C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445E8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DA5B76" w14:textId="2CEA5D6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8D605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w:t>
            </w:r>
          </w:p>
        </w:tc>
        <w:tc>
          <w:tcPr>
            <w:tcW w:w="3539" w:type="dxa"/>
            <w:tcBorders>
              <w:top w:val="nil"/>
              <w:left w:val="nil"/>
              <w:bottom w:val="single" w:sz="4" w:space="0" w:color="auto"/>
              <w:right w:val="single" w:sz="4" w:space="0" w:color="auto"/>
            </w:tcBorders>
            <w:noWrap/>
            <w:vAlign w:val="center"/>
            <w:hideMark/>
          </w:tcPr>
          <w:p w14:paraId="7BB56A5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ANTI-RH</w:t>
            </w:r>
          </w:p>
        </w:tc>
        <w:tc>
          <w:tcPr>
            <w:tcW w:w="1418" w:type="dxa"/>
            <w:tcBorders>
              <w:top w:val="nil"/>
              <w:left w:val="nil"/>
              <w:bottom w:val="single" w:sz="4" w:space="0" w:color="auto"/>
              <w:right w:val="single" w:sz="4" w:space="0" w:color="auto"/>
            </w:tcBorders>
            <w:noWrap/>
            <w:vAlign w:val="center"/>
            <w:hideMark/>
          </w:tcPr>
          <w:p w14:paraId="79BDF7DA" w14:textId="36ECD67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0DC02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266E4D" w14:textId="4890CD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EF37BA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w:t>
            </w:r>
          </w:p>
        </w:tc>
        <w:tc>
          <w:tcPr>
            <w:tcW w:w="3539" w:type="dxa"/>
            <w:tcBorders>
              <w:top w:val="nil"/>
              <w:left w:val="nil"/>
              <w:bottom w:val="single" w:sz="4" w:space="0" w:color="auto"/>
              <w:right w:val="single" w:sz="4" w:space="0" w:color="auto"/>
            </w:tcBorders>
            <w:noWrap/>
            <w:vAlign w:val="center"/>
            <w:hideMark/>
          </w:tcPr>
          <w:p w14:paraId="3DDCBCC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ANTI-RH (D)</w:t>
            </w:r>
          </w:p>
        </w:tc>
        <w:tc>
          <w:tcPr>
            <w:tcW w:w="1418" w:type="dxa"/>
            <w:tcBorders>
              <w:top w:val="nil"/>
              <w:left w:val="nil"/>
              <w:bottom w:val="single" w:sz="4" w:space="0" w:color="auto"/>
              <w:right w:val="single" w:sz="4" w:space="0" w:color="auto"/>
            </w:tcBorders>
            <w:noWrap/>
            <w:vAlign w:val="center"/>
            <w:hideMark/>
          </w:tcPr>
          <w:p w14:paraId="584397E1" w14:textId="36EC96E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24448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E55D916" w14:textId="6865C8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6258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w:t>
            </w:r>
          </w:p>
        </w:tc>
        <w:tc>
          <w:tcPr>
            <w:tcW w:w="3539" w:type="dxa"/>
            <w:tcBorders>
              <w:top w:val="nil"/>
              <w:left w:val="nil"/>
              <w:bottom w:val="single" w:sz="4" w:space="0" w:color="auto"/>
              <w:right w:val="single" w:sz="4" w:space="0" w:color="auto"/>
            </w:tcBorders>
            <w:noWrap/>
            <w:vAlign w:val="center"/>
            <w:hideMark/>
          </w:tcPr>
          <w:p w14:paraId="74E894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BETACAROTENO</w:t>
            </w:r>
          </w:p>
        </w:tc>
        <w:tc>
          <w:tcPr>
            <w:tcW w:w="1418" w:type="dxa"/>
            <w:tcBorders>
              <w:top w:val="nil"/>
              <w:left w:val="nil"/>
              <w:bottom w:val="single" w:sz="4" w:space="0" w:color="auto"/>
              <w:right w:val="single" w:sz="4" w:space="0" w:color="auto"/>
            </w:tcBorders>
            <w:noWrap/>
            <w:vAlign w:val="center"/>
            <w:hideMark/>
          </w:tcPr>
          <w:p w14:paraId="19982F28" w14:textId="2D65150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CFB82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4CC3E00" w14:textId="72D8E2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760CB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w:t>
            </w:r>
          </w:p>
        </w:tc>
        <w:tc>
          <w:tcPr>
            <w:tcW w:w="3539" w:type="dxa"/>
            <w:tcBorders>
              <w:top w:val="nil"/>
              <w:left w:val="nil"/>
              <w:bottom w:val="single" w:sz="4" w:space="0" w:color="auto"/>
              <w:right w:val="single" w:sz="4" w:space="0" w:color="auto"/>
            </w:tcBorders>
            <w:noWrap/>
            <w:vAlign w:val="center"/>
            <w:hideMark/>
          </w:tcPr>
          <w:p w14:paraId="51D3904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COMPATIBILIDAD SANGUÍNEA</w:t>
            </w:r>
          </w:p>
        </w:tc>
        <w:tc>
          <w:tcPr>
            <w:tcW w:w="1418" w:type="dxa"/>
            <w:tcBorders>
              <w:top w:val="nil"/>
              <w:left w:val="nil"/>
              <w:bottom w:val="single" w:sz="4" w:space="0" w:color="auto"/>
              <w:right w:val="single" w:sz="4" w:space="0" w:color="auto"/>
            </w:tcBorders>
            <w:noWrap/>
            <w:vAlign w:val="center"/>
            <w:hideMark/>
          </w:tcPr>
          <w:p w14:paraId="3C535AB9" w14:textId="19E5490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7BC76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516CCE" w14:textId="789DB7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737B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w:t>
            </w:r>
          </w:p>
        </w:tc>
        <w:tc>
          <w:tcPr>
            <w:tcW w:w="3539" w:type="dxa"/>
            <w:tcBorders>
              <w:top w:val="nil"/>
              <w:left w:val="nil"/>
              <w:bottom w:val="single" w:sz="4" w:space="0" w:color="auto"/>
              <w:right w:val="single" w:sz="4" w:space="0" w:color="auto"/>
            </w:tcBorders>
            <w:noWrap/>
            <w:vAlign w:val="center"/>
            <w:hideMark/>
          </w:tcPr>
          <w:p w14:paraId="0B49BD9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ERITROPOYETINA</w:t>
            </w:r>
          </w:p>
        </w:tc>
        <w:tc>
          <w:tcPr>
            <w:tcW w:w="1418" w:type="dxa"/>
            <w:tcBorders>
              <w:top w:val="nil"/>
              <w:left w:val="nil"/>
              <w:bottom w:val="single" w:sz="4" w:space="0" w:color="auto"/>
              <w:right w:val="single" w:sz="4" w:space="0" w:color="auto"/>
            </w:tcBorders>
            <w:noWrap/>
            <w:vAlign w:val="center"/>
            <w:hideMark/>
          </w:tcPr>
          <w:p w14:paraId="26FA81C7" w14:textId="0C2E3E1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88FD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D3EFFA" w14:textId="036D6FB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C81F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w:t>
            </w:r>
          </w:p>
        </w:tc>
        <w:tc>
          <w:tcPr>
            <w:tcW w:w="3539" w:type="dxa"/>
            <w:tcBorders>
              <w:top w:val="nil"/>
              <w:left w:val="nil"/>
              <w:bottom w:val="single" w:sz="4" w:space="0" w:color="auto"/>
              <w:right w:val="single" w:sz="4" w:space="0" w:color="auto"/>
            </w:tcBorders>
            <w:noWrap/>
            <w:vAlign w:val="center"/>
            <w:hideMark/>
          </w:tcPr>
          <w:p w14:paraId="397CF7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FOLATO ERITROCITARIO</w:t>
            </w:r>
          </w:p>
        </w:tc>
        <w:tc>
          <w:tcPr>
            <w:tcW w:w="1418" w:type="dxa"/>
            <w:tcBorders>
              <w:top w:val="nil"/>
              <w:left w:val="nil"/>
              <w:bottom w:val="single" w:sz="4" w:space="0" w:color="auto"/>
              <w:right w:val="single" w:sz="4" w:space="0" w:color="auto"/>
            </w:tcBorders>
            <w:noWrap/>
            <w:vAlign w:val="center"/>
            <w:hideMark/>
          </w:tcPr>
          <w:p w14:paraId="0A3F0C9F" w14:textId="6511084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64AF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B0431A" w14:textId="69A8F08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AA16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w:t>
            </w:r>
          </w:p>
        </w:tc>
        <w:tc>
          <w:tcPr>
            <w:tcW w:w="3539" w:type="dxa"/>
            <w:tcBorders>
              <w:top w:val="nil"/>
              <w:left w:val="nil"/>
              <w:bottom w:val="single" w:sz="4" w:space="0" w:color="auto"/>
              <w:right w:val="single" w:sz="4" w:space="0" w:color="auto"/>
            </w:tcBorders>
            <w:noWrap/>
            <w:vAlign w:val="center"/>
            <w:hideMark/>
          </w:tcPr>
          <w:p w14:paraId="483B52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FÓRMULA DIFERENCIAL</w:t>
            </w:r>
          </w:p>
        </w:tc>
        <w:tc>
          <w:tcPr>
            <w:tcW w:w="1418" w:type="dxa"/>
            <w:tcBorders>
              <w:top w:val="nil"/>
              <w:left w:val="nil"/>
              <w:bottom w:val="single" w:sz="4" w:space="0" w:color="auto"/>
              <w:right w:val="single" w:sz="4" w:space="0" w:color="auto"/>
            </w:tcBorders>
            <w:noWrap/>
            <w:vAlign w:val="center"/>
            <w:hideMark/>
          </w:tcPr>
          <w:p w14:paraId="26CC9657" w14:textId="5977FC7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20788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3540254" w14:textId="25BBEAA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0AF8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w:t>
            </w:r>
          </w:p>
        </w:tc>
        <w:tc>
          <w:tcPr>
            <w:tcW w:w="3539" w:type="dxa"/>
            <w:tcBorders>
              <w:top w:val="nil"/>
              <w:left w:val="nil"/>
              <w:bottom w:val="single" w:sz="4" w:space="0" w:color="auto"/>
              <w:right w:val="single" w:sz="4" w:space="0" w:color="auto"/>
            </w:tcBorders>
            <w:noWrap/>
            <w:vAlign w:val="center"/>
            <w:hideMark/>
          </w:tcPr>
          <w:p w14:paraId="69EAB3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FRAGILIDAD OSMOTICA</w:t>
            </w:r>
          </w:p>
        </w:tc>
        <w:tc>
          <w:tcPr>
            <w:tcW w:w="1418" w:type="dxa"/>
            <w:tcBorders>
              <w:top w:val="nil"/>
              <w:left w:val="nil"/>
              <w:bottom w:val="single" w:sz="4" w:space="0" w:color="auto"/>
              <w:right w:val="single" w:sz="4" w:space="0" w:color="auto"/>
            </w:tcBorders>
            <w:noWrap/>
            <w:vAlign w:val="center"/>
            <w:hideMark/>
          </w:tcPr>
          <w:p w14:paraId="6BFB50B4" w14:textId="6B1D253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267AF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73517C" w14:textId="2048FFB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EA0A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w:t>
            </w:r>
          </w:p>
        </w:tc>
        <w:tc>
          <w:tcPr>
            <w:tcW w:w="3539" w:type="dxa"/>
            <w:tcBorders>
              <w:top w:val="nil"/>
              <w:left w:val="nil"/>
              <w:bottom w:val="single" w:sz="4" w:space="0" w:color="auto"/>
              <w:right w:val="single" w:sz="4" w:space="0" w:color="auto"/>
            </w:tcBorders>
            <w:noWrap/>
            <w:vAlign w:val="center"/>
            <w:hideMark/>
          </w:tcPr>
          <w:p w14:paraId="75A4ED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FRAGILIDAD GLOBULAR</w:t>
            </w:r>
          </w:p>
        </w:tc>
        <w:tc>
          <w:tcPr>
            <w:tcW w:w="1418" w:type="dxa"/>
            <w:tcBorders>
              <w:top w:val="nil"/>
              <w:left w:val="nil"/>
              <w:bottom w:val="single" w:sz="4" w:space="0" w:color="auto"/>
              <w:right w:val="single" w:sz="4" w:space="0" w:color="auto"/>
            </w:tcBorders>
            <w:noWrap/>
            <w:vAlign w:val="center"/>
            <w:hideMark/>
          </w:tcPr>
          <w:p w14:paraId="533A9BAE" w14:textId="582898F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871E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622BD8" w14:textId="79A7C4C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09AB6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w:t>
            </w:r>
          </w:p>
        </w:tc>
        <w:tc>
          <w:tcPr>
            <w:tcW w:w="3539" w:type="dxa"/>
            <w:tcBorders>
              <w:top w:val="nil"/>
              <w:left w:val="nil"/>
              <w:bottom w:val="single" w:sz="4" w:space="0" w:color="auto"/>
              <w:right w:val="single" w:sz="4" w:space="0" w:color="auto"/>
            </w:tcBorders>
            <w:noWrap/>
            <w:vAlign w:val="center"/>
            <w:hideMark/>
          </w:tcPr>
          <w:p w14:paraId="5F0198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INVESTIGACION DE PLASMODIUM</w:t>
            </w:r>
          </w:p>
        </w:tc>
        <w:tc>
          <w:tcPr>
            <w:tcW w:w="1418" w:type="dxa"/>
            <w:tcBorders>
              <w:top w:val="nil"/>
              <w:left w:val="nil"/>
              <w:bottom w:val="single" w:sz="4" w:space="0" w:color="auto"/>
              <w:right w:val="single" w:sz="4" w:space="0" w:color="auto"/>
            </w:tcBorders>
            <w:noWrap/>
            <w:vAlign w:val="center"/>
            <w:hideMark/>
          </w:tcPr>
          <w:p w14:paraId="5B5029D8" w14:textId="288170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348C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67C3AC7" w14:textId="5F07FA1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38D8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w:t>
            </w:r>
          </w:p>
        </w:tc>
        <w:tc>
          <w:tcPr>
            <w:tcW w:w="3539" w:type="dxa"/>
            <w:tcBorders>
              <w:top w:val="nil"/>
              <w:left w:val="nil"/>
              <w:bottom w:val="single" w:sz="4" w:space="0" w:color="auto"/>
              <w:right w:val="single" w:sz="4" w:space="0" w:color="auto"/>
            </w:tcBorders>
            <w:noWrap/>
            <w:vAlign w:val="center"/>
            <w:hideMark/>
          </w:tcPr>
          <w:p w14:paraId="61CE21B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LISIS DE EUGLOBULINA</w:t>
            </w:r>
          </w:p>
        </w:tc>
        <w:tc>
          <w:tcPr>
            <w:tcW w:w="1418" w:type="dxa"/>
            <w:tcBorders>
              <w:top w:val="nil"/>
              <w:left w:val="nil"/>
              <w:bottom w:val="single" w:sz="4" w:space="0" w:color="auto"/>
              <w:right w:val="single" w:sz="4" w:space="0" w:color="auto"/>
            </w:tcBorders>
            <w:noWrap/>
            <w:vAlign w:val="center"/>
            <w:hideMark/>
          </w:tcPr>
          <w:p w14:paraId="3BEF4D7B" w14:textId="08B5B7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13010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56FFE2" w14:textId="041A4E5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E7CE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w:t>
            </w:r>
          </w:p>
        </w:tc>
        <w:tc>
          <w:tcPr>
            <w:tcW w:w="3539" w:type="dxa"/>
            <w:tcBorders>
              <w:top w:val="nil"/>
              <w:left w:val="nil"/>
              <w:bottom w:val="single" w:sz="4" w:space="0" w:color="auto"/>
              <w:right w:val="single" w:sz="4" w:space="0" w:color="auto"/>
            </w:tcBorders>
            <w:noWrap/>
            <w:vAlign w:val="center"/>
            <w:hideMark/>
          </w:tcPr>
          <w:p w14:paraId="45FCB2E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PLASMA RICO EN PLAQUETAS</w:t>
            </w:r>
          </w:p>
        </w:tc>
        <w:tc>
          <w:tcPr>
            <w:tcW w:w="1418" w:type="dxa"/>
            <w:tcBorders>
              <w:top w:val="nil"/>
              <w:left w:val="nil"/>
              <w:bottom w:val="single" w:sz="4" w:space="0" w:color="auto"/>
              <w:right w:val="single" w:sz="4" w:space="0" w:color="auto"/>
            </w:tcBorders>
            <w:noWrap/>
            <w:vAlign w:val="center"/>
            <w:hideMark/>
          </w:tcPr>
          <w:p w14:paraId="0A6900F9" w14:textId="3E4CF2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3D3F2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663FE5" w14:textId="48AD385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A380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w:t>
            </w:r>
          </w:p>
        </w:tc>
        <w:tc>
          <w:tcPr>
            <w:tcW w:w="3539" w:type="dxa"/>
            <w:tcBorders>
              <w:top w:val="nil"/>
              <w:left w:val="nil"/>
              <w:bottom w:val="single" w:sz="4" w:space="0" w:color="auto"/>
              <w:right w:val="single" w:sz="4" w:space="0" w:color="auto"/>
            </w:tcBorders>
            <w:noWrap/>
            <w:vAlign w:val="center"/>
            <w:hideMark/>
          </w:tcPr>
          <w:p w14:paraId="3084C06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REACCIÓN CRUZADA</w:t>
            </w:r>
          </w:p>
        </w:tc>
        <w:tc>
          <w:tcPr>
            <w:tcW w:w="1418" w:type="dxa"/>
            <w:tcBorders>
              <w:top w:val="nil"/>
              <w:left w:val="nil"/>
              <w:bottom w:val="single" w:sz="4" w:space="0" w:color="auto"/>
              <w:right w:val="single" w:sz="4" w:space="0" w:color="auto"/>
            </w:tcBorders>
            <w:noWrap/>
            <w:vAlign w:val="center"/>
            <w:hideMark/>
          </w:tcPr>
          <w:p w14:paraId="6FD71C51" w14:textId="28FD2C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57A57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E0BCDA" w14:textId="1573CD7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AE006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w:t>
            </w:r>
          </w:p>
        </w:tc>
        <w:tc>
          <w:tcPr>
            <w:tcW w:w="3539" w:type="dxa"/>
            <w:tcBorders>
              <w:top w:val="nil"/>
              <w:left w:val="nil"/>
              <w:bottom w:val="single" w:sz="4" w:space="0" w:color="auto"/>
              <w:right w:val="single" w:sz="4" w:space="0" w:color="auto"/>
            </w:tcBorders>
            <w:noWrap/>
            <w:vAlign w:val="center"/>
            <w:hideMark/>
          </w:tcPr>
          <w:p w14:paraId="4151F2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SOLUBILIDAD DE CÈLULAS FALCIFORMES</w:t>
            </w:r>
          </w:p>
        </w:tc>
        <w:tc>
          <w:tcPr>
            <w:tcW w:w="1418" w:type="dxa"/>
            <w:tcBorders>
              <w:top w:val="nil"/>
              <w:left w:val="nil"/>
              <w:bottom w:val="single" w:sz="4" w:space="0" w:color="auto"/>
              <w:right w:val="single" w:sz="4" w:space="0" w:color="auto"/>
            </w:tcBorders>
            <w:noWrap/>
            <w:vAlign w:val="center"/>
            <w:hideMark/>
          </w:tcPr>
          <w:p w14:paraId="7FC2310D" w14:textId="139CEEA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9E95D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FF7C89" w14:textId="5CE72EB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B9DE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w:t>
            </w:r>
          </w:p>
        </w:tc>
        <w:tc>
          <w:tcPr>
            <w:tcW w:w="3539" w:type="dxa"/>
            <w:tcBorders>
              <w:top w:val="nil"/>
              <w:left w:val="nil"/>
              <w:bottom w:val="single" w:sz="4" w:space="0" w:color="auto"/>
              <w:right w:val="single" w:sz="4" w:space="0" w:color="auto"/>
            </w:tcBorders>
            <w:noWrap/>
            <w:vAlign w:val="center"/>
            <w:hideMark/>
          </w:tcPr>
          <w:p w14:paraId="6C8F012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ESPUTO</w:t>
            </w:r>
          </w:p>
        </w:tc>
        <w:tc>
          <w:tcPr>
            <w:tcW w:w="1418" w:type="dxa"/>
            <w:tcBorders>
              <w:top w:val="nil"/>
              <w:left w:val="nil"/>
              <w:bottom w:val="single" w:sz="4" w:space="0" w:color="auto"/>
              <w:right w:val="single" w:sz="4" w:space="0" w:color="auto"/>
            </w:tcBorders>
            <w:noWrap/>
            <w:vAlign w:val="center"/>
            <w:hideMark/>
          </w:tcPr>
          <w:p w14:paraId="452D1EB2" w14:textId="067BDC2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F946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697D3FA" w14:textId="151F0D0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5986D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w:t>
            </w:r>
          </w:p>
        </w:tc>
        <w:tc>
          <w:tcPr>
            <w:tcW w:w="3539" w:type="dxa"/>
            <w:tcBorders>
              <w:top w:val="nil"/>
              <w:left w:val="nil"/>
              <w:bottom w:val="single" w:sz="4" w:space="0" w:color="auto"/>
              <w:right w:val="single" w:sz="4" w:space="0" w:color="auto"/>
            </w:tcBorders>
            <w:noWrap/>
            <w:vAlign w:val="center"/>
            <w:hideMark/>
          </w:tcPr>
          <w:p w14:paraId="37977F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MOCO NASAL</w:t>
            </w:r>
          </w:p>
        </w:tc>
        <w:tc>
          <w:tcPr>
            <w:tcW w:w="1418" w:type="dxa"/>
            <w:tcBorders>
              <w:top w:val="nil"/>
              <w:left w:val="nil"/>
              <w:bottom w:val="single" w:sz="4" w:space="0" w:color="auto"/>
              <w:right w:val="single" w:sz="4" w:space="0" w:color="auto"/>
            </w:tcBorders>
            <w:noWrap/>
            <w:vAlign w:val="center"/>
            <w:hideMark/>
          </w:tcPr>
          <w:p w14:paraId="4A0D2D83" w14:textId="58B97E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42BE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BBF249" w14:textId="12A527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9AC126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w:t>
            </w:r>
          </w:p>
        </w:tc>
        <w:tc>
          <w:tcPr>
            <w:tcW w:w="3539" w:type="dxa"/>
            <w:tcBorders>
              <w:top w:val="nil"/>
              <w:left w:val="nil"/>
              <w:bottom w:val="single" w:sz="4" w:space="0" w:color="auto"/>
              <w:right w:val="single" w:sz="4" w:space="0" w:color="auto"/>
            </w:tcBorders>
            <w:noWrap/>
            <w:vAlign w:val="center"/>
            <w:hideMark/>
          </w:tcPr>
          <w:p w14:paraId="194B11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ORINA</w:t>
            </w:r>
          </w:p>
        </w:tc>
        <w:tc>
          <w:tcPr>
            <w:tcW w:w="1418" w:type="dxa"/>
            <w:tcBorders>
              <w:top w:val="nil"/>
              <w:left w:val="nil"/>
              <w:bottom w:val="single" w:sz="4" w:space="0" w:color="auto"/>
              <w:right w:val="single" w:sz="4" w:space="0" w:color="auto"/>
            </w:tcBorders>
            <w:noWrap/>
            <w:vAlign w:val="center"/>
            <w:hideMark/>
          </w:tcPr>
          <w:p w14:paraId="6FFA7088" w14:textId="5F26FB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ED344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6784E9" w14:textId="7AFB993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4AD5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w:t>
            </w:r>
          </w:p>
        </w:tc>
        <w:tc>
          <w:tcPr>
            <w:tcW w:w="3539" w:type="dxa"/>
            <w:tcBorders>
              <w:top w:val="nil"/>
              <w:left w:val="nil"/>
              <w:bottom w:val="single" w:sz="4" w:space="0" w:color="auto"/>
              <w:right w:val="single" w:sz="4" w:space="0" w:color="auto"/>
            </w:tcBorders>
            <w:noWrap/>
            <w:vAlign w:val="center"/>
            <w:hideMark/>
          </w:tcPr>
          <w:p w14:paraId="3FEC860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SECRECIÓN FARÍNGEA</w:t>
            </w:r>
          </w:p>
        </w:tc>
        <w:tc>
          <w:tcPr>
            <w:tcW w:w="1418" w:type="dxa"/>
            <w:tcBorders>
              <w:top w:val="nil"/>
              <w:left w:val="nil"/>
              <w:bottom w:val="single" w:sz="4" w:space="0" w:color="auto"/>
              <w:right w:val="single" w:sz="4" w:space="0" w:color="auto"/>
            </w:tcBorders>
            <w:noWrap/>
            <w:vAlign w:val="center"/>
            <w:hideMark/>
          </w:tcPr>
          <w:p w14:paraId="6FDDC8A6" w14:textId="758AE10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3235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2AFD53" w14:textId="1E3DB9F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62BB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w:t>
            </w:r>
          </w:p>
        </w:tc>
        <w:tc>
          <w:tcPr>
            <w:tcW w:w="3539" w:type="dxa"/>
            <w:tcBorders>
              <w:top w:val="nil"/>
              <w:left w:val="nil"/>
              <w:bottom w:val="single" w:sz="4" w:space="0" w:color="auto"/>
              <w:right w:val="single" w:sz="4" w:space="0" w:color="auto"/>
            </w:tcBorders>
            <w:noWrap/>
            <w:vAlign w:val="center"/>
            <w:hideMark/>
          </w:tcPr>
          <w:p w14:paraId="46B3BA1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HAM</w:t>
            </w:r>
          </w:p>
        </w:tc>
        <w:tc>
          <w:tcPr>
            <w:tcW w:w="1418" w:type="dxa"/>
            <w:tcBorders>
              <w:top w:val="nil"/>
              <w:left w:val="nil"/>
              <w:bottom w:val="single" w:sz="4" w:space="0" w:color="auto"/>
              <w:right w:val="single" w:sz="4" w:space="0" w:color="auto"/>
            </w:tcBorders>
            <w:noWrap/>
            <w:vAlign w:val="center"/>
            <w:hideMark/>
          </w:tcPr>
          <w:p w14:paraId="77F5D64B" w14:textId="6BE76B4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1132A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2BE4CF" w14:textId="17476DC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45193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w:t>
            </w:r>
          </w:p>
        </w:tc>
        <w:tc>
          <w:tcPr>
            <w:tcW w:w="3539" w:type="dxa"/>
            <w:tcBorders>
              <w:top w:val="nil"/>
              <w:left w:val="nil"/>
              <w:bottom w:val="single" w:sz="4" w:space="0" w:color="auto"/>
              <w:right w:val="single" w:sz="4" w:space="0" w:color="auto"/>
            </w:tcBorders>
            <w:noWrap/>
            <w:vAlign w:val="center"/>
            <w:hideMark/>
          </w:tcPr>
          <w:p w14:paraId="26E5386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B6</w:t>
            </w:r>
          </w:p>
        </w:tc>
        <w:tc>
          <w:tcPr>
            <w:tcW w:w="1418" w:type="dxa"/>
            <w:tcBorders>
              <w:top w:val="nil"/>
              <w:left w:val="nil"/>
              <w:bottom w:val="single" w:sz="4" w:space="0" w:color="auto"/>
              <w:right w:val="single" w:sz="4" w:space="0" w:color="auto"/>
            </w:tcBorders>
            <w:noWrap/>
            <w:vAlign w:val="center"/>
            <w:hideMark/>
          </w:tcPr>
          <w:p w14:paraId="42B2D1EA" w14:textId="280AB94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A4A3C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4F206F" w14:textId="7D0223A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F5BB2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w:t>
            </w:r>
          </w:p>
        </w:tc>
        <w:tc>
          <w:tcPr>
            <w:tcW w:w="3539" w:type="dxa"/>
            <w:tcBorders>
              <w:top w:val="nil"/>
              <w:left w:val="nil"/>
              <w:bottom w:val="single" w:sz="4" w:space="0" w:color="auto"/>
              <w:right w:val="single" w:sz="4" w:space="0" w:color="auto"/>
            </w:tcBorders>
            <w:noWrap/>
            <w:vAlign w:val="center"/>
            <w:hideMark/>
          </w:tcPr>
          <w:p w14:paraId="4D18CA5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FACTOR DE VON WILLEBRAND</w:t>
            </w:r>
          </w:p>
        </w:tc>
        <w:tc>
          <w:tcPr>
            <w:tcW w:w="1418" w:type="dxa"/>
            <w:tcBorders>
              <w:top w:val="nil"/>
              <w:left w:val="nil"/>
              <w:bottom w:val="single" w:sz="4" w:space="0" w:color="auto"/>
              <w:right w:val="single" w:sz="4" w:space="0" w:color="auto"/>
            </w:tcBorders>
            <w:noWrap/>
            <w:vAlign w:val="center"/>
            <w:hideMark/>
          </w:tcPr>
          <w:p w14:paraId="4B172E11" w14:textId="3E731E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1F62A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C16CBC" w14:textId="0D17E9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D9C2F7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w:t>
            </w:r>
          </w:p>
        </w:tc>
        <w:tc>
          <w:tcPr>
            <w:tcW w:w="3539" w:type="dxa"/>
            <w:tcBorders>
              <w:top w:val="nil"/>
              <w:left w:val="nil"/>
              <w:bottom w:val="single" w:sz="4" w:space="0" w:color="auto"/>
              <w:right w:val="single" w:sz="4" w:space="0" w:color="auto"/>
            </w:tcBorders>
            <w:noWrap/>
            <w:vAlign w:val="center"/>
            <w:hideMark/>
          </w:tcPr>
          <w:p w14:paraId="0BD6E7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FACTOR V DE LEIDEN</w:t>
            </w:r>
          </w:p>
        </w:tc>
        <w:tc>
          <w:tcPr>
            <w:tcW w:w="1418" w:type="dxa"/>
            <w:tcBorders>
              <w:top w:val="nil"/>
              <w:left w:val="nil"/>
              <w:bottom w:val="single" w:sz="4" w:space="0" w:color="auto"/>
              <w:right w:val="single" w:sz="4" w:space="0" w:color="auto"/>
            </w:tcBorders>
            <w:noWrap/>
            <w:vAlign w:val="center"/>
            <w:hideMark/>
          </w:tcPr>
          <w:p w14:paraId="4E7E63A4" w14:textId="616708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63994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3BB902" w14:textId="2CFBEA9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75403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w:t>
            </w:r>
          </w:p>
        </w:tc>
        <w:tc>
          <w:tcPr>
            <w:tcW w:w="3539" w:type="dxa"/>
            <w:tcBorders>
              <w:top w:val="nil"/>
              <w:left w:val="nil"/>
              <w:bottom w:val="single" w:sz="4" w:space="0" w:color="auto"/>
              <w:right w:val="single" w:sz="4" w:space="0" w:color="auto"/>
            </w:tcBorders>
            <w:noWrap/>
            <w:vAlign w:val="center"/>
            <w:hideMark/>
          </w:tcPr>
          <w:p w14:paraId="312C4DC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FIBRINÓGENO PLASMÁTICO</w:t>
            </w:r>
          </w:p>
        </w:tc>
        <w:tc>
          <w:tcPr>
            <w:tcW w:w="1418" w:type="dxa"/>
            <w:tcBorders>
              <w:top w:val="nil"/>
              <w:left w:val="nil"/>
              <w:bottom w:val="single" w:sz="4" w:space="0" w:color="auto"/>
              <w:right w:val="single" w:sz="4" w:space="0" w:color="auto"/>
            </w:tcBorders>
            <w:noWrap/>
            <w:vAlign w:val="center"/>
            <w:hideMark/>
          </w:tcPr>
          <w:p w14:paraId="0BAF9033" w14:textId="48B60A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64A7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DFD748" w14:textId="4B7DE6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3582A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w:t>
            </w:r>
          </w:p>
        </w:tc>
        <w:tc>
          <w:tcPr>
            <w:tcW w:w="3539" w:type="dxa"/>
            <w:tcBorders>
              <w:top w:val="nil"/>
              <w:left w:val="nil"/>
              <w:bottom w:val="single" w:sz="4" w:space="0" w:color="auto"/>
              <w:right w:val="single" w:sz="4" w:space="0" w:color="auto"/>
            </w:tcBorders>
            <w:noWrap/>
            <w:vAlign w:val="center"/>
            <w:hideMark/>
          </w:tcPr>
          <w:p w14:paraId="26E317D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PLASMINÓGENO</w:t>
            </w:r>
          </w:p>
        </w:tc>
        <w:tc>
          <w:tcPr>
            <w:tcW w:w="1418" w:type="dxa"/>
            <w:tcBorders>
              <w:top w:val="nil"/>
              <w:left w:val="nil"/>
              <w:bottom w:val="single" w:sz="4" w:space="0" w:color="auto"/>
              <w:right w:val="single" w:sz="4" w:space="0" w:color="auto"/>
            </w:tcBorders>
            <w:noWrap/>
            <w:vAlign w:val="center"/>
            <w:hideMark/>
          </w:tcPr>
          <w:p w14:paraId="711669A5" w14:textId="0AC26C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FEDC7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A1A992" w14:textId="475D73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528D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w:t>
            </w:r>
          </w:p>
        </w:tc>
        <w:tc>
          <w:tcPr>
            <w:tcW w:w="3539" w:type="dxa"/>
            <w:tcBorders>
              <w:top w:val="nil"/>
              <w:left w:val="nil"/>
              <w:bottom w:val="single" w:sz="4" w:space="0" w:color="auto"/>
              <w:right w:val="single" w:sz="4" w:space="0" w:color="auto"/>
            </w:tcBorders>
            <w:noWrap/>
            <w:vAlign w:val="center"/>
            <w:hideMark/>
          </w:tcPr>
          <w:p w14:paraId="2318632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PRODUCTO DE DEGRADACION DE LA FIBRINA</w:t>
            </w:r>
          </w:p>
        </w:tc>
        <w:tc>
          <w:tcPr>
            <w:tcW w:w="1418" w:type="dxa"/>
            <w:tcBorders>
              <w:top w:val="nil"/>
              <w:left w:val="nil"/>
              <w:bottom w:val="single" w:sz="4" w:space="0" w:color="auto"/>
              <w:right w:val="single" w:sz="4" w:space="0" w:color="auto"/>
            </w:tcBorders>
            <w:noWrap/>
            <w:vAlign w:val="center"/>
            <w:hideMark/>
          </w:tcPr>
          <w:p w14:paraId="79A06DCF" w14:textId="5FD2C64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349CF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FF6BD7" w14:textId="6875A7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F2F3D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w:t>
            </w:r>
          </w:p>
        </w:tc>
        <w:tc>
          <w:tcPr>
            <w:tcW w:w="3539" w:type="dxa"/>
            <w:tcBorders>
              <w:top w:val="nil"/>
              <w:left w:val="nil"/>
              <w:bottom w:val="single" w:sz="4" w:space="0" w:color="auto"/>
              <w:right w:val="single" w:sz="4" w:space="0" w:color="auto"/>
            </w:tcBorders>
            <w:noWrap/>
            <w:vAlign w:val="center"/>
            <w:hideMark/>
          </w:tcPr>
          <w:p w14:paraId="7180987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 C</w:t>
            </w:r>
          </w:p>
        </w:tc>
        <w:tc>
          <w:tcPr>
            <w:tcW w:w="1418" w:type="dxa"/>
            <w:tcBorders>
              <w:top w:val="nil"/>
              <w:left w:val="nil"/>
              <w:bottom w:val="single" w:sz="4" w:space="0" w:color="auto"/>
              <w:right w:val="single" w:sz="4" w:space="0" w:color="auto"/>
            </w:tcBorders>
            <w:noWrap/>
            <w:vAlign w:val="center"/>
            <w:hideMark/>
          </w:tcPr>
          <w:p w14:paraId="6D6579D2" w14:textId="340EA64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AAFD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2432A6" w14:textId="2ED5D4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9D90F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w:t>
            </w:r>
          </w:p>
        </w:tc>
        <w:tc>
          <w:tcPr>
            <w:tcW w:w="3539" w:type="dxa"/>
            <w:tcBorders>
              <w:top w:val="nil"/>
              <w:left w:val="nil"/>
              <w:bottom w:val="single" w:sz="4" w:space="0" w:color="auto"/>
              <w:right w:val="single" w:sz="4" w:space="0" w:color="auto"/>
            </w:tcBorders>
            <w:noWrap/>
            <w:vAlign w:val="center"/>
            <w:hideMark/>
          </w:tcPr>
          <w:p w14:paraId="072F511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 S</w:t>
            </w:r>
          </w:p>
        </w:tc>
        <w:tc>
          <w:tcPr>
            <w:tcW w:w="1418" w:type="dxa"/>
            <w:tcBorders>
              <w:top w:val="nil"/>
              <w:left w:val="nil"/>
              <w:bottom w:val="single" w:sz="4" w:space="0" w:color="auto"/>
              <w:right w:val="single" w:sz="4" w:space="0" w:color="auto"/>
            </w:tcBorders>
            <w:noWrap/>
            <w:vAlign w:val="center"/>
            <w:hideMark/>
          </w:tcPr>
          <w:p w14:paraId="3D46547E" w14:textId="310CF87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3D17E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F2DE1E" w14:textId="2ECB0C0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B7F21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w:t>
            </w:r>
          </w:p>
        </w:tc>
        <w:tc>
          <w:tcPr>
            <w:tcW w:w="3539" w:type="dxa"/>
            <w:tcBorders>
              <w:top w:val="nil"/>
              <w:left w:val="nil"/>
              <w:bottom w:val="single" w:sz="4" w:space="0" w:color="auto"/>
              <w:right w:val="single" w:sz="4" w:space="0" w:color="auto"/>
            </w:tcBorders>
            <w:noWrap/>
            <w:vAlign w:val="center"/>
            <w:hideMark/>
          </w:tcPr>
          <w:p w14:paraId="74CED90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TIEMPO DE TROMBINA</w:t>
            </w:r>
          </w:p>
        </w:tc>
        <w:tc>
          <w:tcPr>
            <w:tcW w:w="1418" w:type="dxa"/>
            <w:tcBorders>
              <w:top w:val="nil"/>
              <w:left w:val="nil"/>
              <w:bottom w:val="single" w:sz="4" w:space="0" w:color="auto"/>
              <w:right w:val="single" w:sz="4" w:space="0" w:color="auto"/>
            </w:tcBorders>
            <w:noWrap/>
            <w:vAlign w:val="center"/>
            <w:hideMark/>
          </w:tcPr>
          <w:p w14:paraId="3E69EE97" w14:textId="59A583F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984B5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AAAF289" w14:textId="738F45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03FCE6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w:t>
            </w:r>
          </w:p>
        </w:tc>
        <w:tc>
          <w:tcPr>
            <w:tcW w:w="3539" w:type="dxa"/>
            <w:tcBorders>
              <w:top w:val="nil"/>
              <w:left w:val="nil"/>
              <w:bottom w:val="single" w:sz="4" w:space="0" w:color="auto"/>
              <w:right w:val="single" w:sz="4" w:space="0" w:color="auto"/>
            </w:tcBorders>
            <w:noWrap/>
            <w:vAlign w:val="center"/>
            <w:hideMark/>
          </w:tcPr>
          <w:p w14:paraId="2ADE5DC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TIEMPO DE COAGULACION ACTIVADA (CELITE)</w:t>
            </w:r>
          </w:p>
        </w:tc>
        <w:tc>
          <w:tcPr>
            <w:tcW w:w="1418" w:type="dxa"/>
            <w:tcBorders>
              <w:top w:val="nil"/>
              <w:left w:val="nil"/>
              <w:bottom w:val="single" w:sz="4" w:space="0" w:color="auto"/>
              <w:right w:val="single" w:sz="4" w:space="0" w:color="auto"/>
            </w:tcBorders>
            <w:noWrap/>
            <w:vAlign w:val="center"/>
            <w:hideMark/>
          </w:tcPr>
          <w:p w14:paraId="2FBF584B" w14:textId="3DC4692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A7044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6CF213" w14:textId="1FF92A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2761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w:t>
            </w:r>
          </w:p>
        </w:tc>
        <w:tc>
          <w:tcPr>
            <w:tcW w:w="3539" w:type="dxa"/>
            <w:tcBorders>
              <w:top w:val="nil"/>
              <w:left w:val="nil"/>
              <w:bottom w:val="single" w:sz="4" w:space="0" w:color="auto"/>
              <w:right w:val="single" w:sz="4" w:space="0" w:color="auto"/>
            </w:tcBorders>
            <w:noWrap/>
            <w:vAlign w:val="center"/>
            <w:hideMark/>
          </w:tcPr>
          <w:p w14:paraId="60E50AC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CETOSTEROIDES FRACCIONADOS</w:t>
            </w:r>
          </w:p>
        </w:tc>
        <w:tc>
          <w:tcPr>
            <w:tcW w:w="1418" w:type="dxa"/>
            <w:tcBorders>
              <w:top w:val="nil"/>
              <w:left w:val="nil"/>
              <w:bottom w:val="single" w:sz="4" w:space="0" w:color="auto"/>
              <w:right w:val="single" w:sz="4" w:space="0" w:color="auto"/>
            </w:tcBorders>
            <w:noWrap/>
            <w:vAlign w:val="center"/>
            <w:hideMark/>
          </w:tcPr>
          <w:p w14:paraId="4DDC59C6" w14:textId="3303EA5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F3372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BDD049" w14:textId="7196B3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8F810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w:t>
            </w:r>
          </w:p>
        </w:tc>
        <w:tc>
          <w:tcPr>
            <w:tcW w:w="3539" w:type="dxa"/>
            <w:tcBorders>
              <w:top w:val="nil"/>
              <w:left w:val="nil"/>
              <w:bottom w:val="single" w:sz="4" w:space="0" w:color="auto"/>
              <w:right w:val="single" w:sz="4" w:space="0" w:color="auto"/>
            </w:tcBorders>
            <w:noWrap/>
            <w:vAlign w:val="center"/>
            <w:hideMark/>
          </w:tcPr>
          <w:p w14:paraId="335566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CETOSTEROIDES URINARIOS</w:t>
            </w:r>
          </w:p>
        </w:tc>
        <w:tc>
          <w:tcPr>
            <w:tcW w:w="1418" w:type="dxa"/>
            <w:tcBorders>
              <w:top w:val="nil"/>
              <w:left w:val="nil"/>
              <w:bottom w:val="single" w:sz="4" w:space="0" w:color="auto"/>
              <w:right w:val="single" w:sz="4" w:space="0" w:color="auto"/>
            </w:tcBorders>
            <w:noWrap/>
            <w:vAlign w:val="center"/>
            <w:hideMark/>
          </w:tcPr>
          <w:p w14:paraId="6E4BD881" w14:textId="3842FE2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D65669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B4DDEBE" w14:textId="761CCD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EC717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w:t>
            </w:r>
          </w:p>
        </w:tc>
        <w:tc>
          <w:tcPr>
            <w:tcW w:w="3539" w:type="dxa"/>
            <w:tcBorders>
              <w:top w:val="nil"/>
              <w:left w:val="nil"/>
              <w:bottom w:val="single" w:sz="4" w:space="0" w:color="auto"/>
              <w:right w:val="single" w:sz="4" w:space="0" w:color="auto"/>
            </w:tcBorders>
            <w:noWrap/>
            <w:vAlign w:val="center"/>
            <w:hideMark/>
          </w:tcPr>
          <w:p w14:paraId="43C8A55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HIDROXICETOSTEROIDES</w:t>
            </w:r>
          </w:p>
        </w:tc>
        <w:tc>
          <w:tcPr>
            <w:tcW w:w="1418" w:type="dxa"/>
            <w:tcBorders>
              <w:top w:val="nil"/>
              <w:left w:val="nil"/>
              <w:bottom w:val="single" w:sz="4" w:space="0" w:color="auto"/>
              <w:right w:val="single" w:sz="4" w:space="0" w:color="auto"/>
            </w:tcBorders>
            <w:noWrap/>
            <w:vAlign w:val="center"/>
            <w:hideMark/>
          </w:tcPr>
          <w:p w14:paraId="037BB14F" w14:textId="7D1BF3A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16A89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090DB5" w14:textId="624F83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66FDF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w:t>
            </w:r>
          </w:p>
        </w:tc>
        <w:tc>
          <w:tcPr>
            <w:tcW w:w="3539" w:type="dxa"/>
            <w:tcBorders>
              <w:top w:val="nil"/>
              <w:left w:val="nil"/>
              <w:bottom w:val="single" w:sz="4" w:space="0" w:color="auto"/>
              <w:right w:val="single" w:sz="4" w:space="0" w:color="auto"/>
            </w:tcBorders>
            <w:noWrap/>
            <w:vAlign w:val="center"/>
            <w:hideMark/>
          </w:tcPr>
          <w:p w14:paraId="4B297F2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HIDROXIPREGNENOLONA</w:t>
            </w:r>
          </w:p>
        </w:tc>
        <w:tc>
          <w:tcPr>
            <w:tcW w:w="1418" w:type="dxa"/>
            <w:tcBorders>
              <w:top w:val="nil"/>
              <w:left w:val="nil"/>
              <w:bottom w:val="single" w:sz="4" w:space="0" w:color="auto"/>
              <w:right w:val="single" w:sz="4" w:space="0" w:color="auto"/>
            </w:tcBorders>
            <w:noWrap/>
            <w:vAlign w:val="center"/>
            <w:hideMark/>
          </w:tcPr>
          <w:p w14:paraId="12003BF6" w14:textId="345E57C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6AFD8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D8B961" w14:textId="668CDE4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C5F9B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w:t>
            </w:r>
          </w:p>
        </w:tc>
        <w:tc>
          <w:tcPr>
            <w:tcW w:w="3539" w:type="dxa"/>
            <w:tcBorders>
              <w:top w:val="nil"/>
              <w:left w:val="nil"/>
              <w:bottom w:val="single" w:sz="4" w:space="0" w:color="auto"/>
              <w:right w:val="single" w:sz="4" w:space="0" w:color="auto"/>
            </w:tcBorders>
            <w:noWrap/>
            <w:vAlign w:val="center"/>
            <w:hideMark/>
          </w:tcPr>
          <w:p w14:paraId="6AD26B3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OH CORTICOSTEROIDE</w:t>
            </w:r>
          </w:p>
        </w:tc>
        <w:tc>
          <w:tcPr>
            <w:tcW w:w="1418" w:type="dxa"/>
            <w:tcBorders>
              <w:top w:val="nil"/>
              <w:left w:val="nil"/>
              <w:bottom w:val="single" w:sz="4" w:space="0" w:color="auto"/>
              <w:right w:val="single" w:sz="4" w:space="0" w:color="auto"/>
            </w:tcBorders>
            <w:noWrap/>
            <w:vAlign w:val="center"/>
            <w:hideMark/>
          </w:tcPr>
          <w:p w14:paraId="2568F055" w14:textId="225B5E7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378F5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6CD33C" w14:textId="7F832F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4CA9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w:t>
            </w:r>
          </w:p>
        </w:tc>
        <w:tc>
          <w:tcPr>
            <w:tcW w:w="3539" w:type="dxa"/>
            <w:tcBorders>
              <w:top w:val="nil"/>
              <w:left w:val="nil"/>
              <w:bottom w:val="single" w:sz="4" w:space="0" w:color="auto"/>
              <w:right w:val="single" w:sz="4" w:space="0" w:color="auto"/>
            </w:tcBorders>
            <w:noWrap/>
            <w:vAlign w:val="center"/>
            <w:hideMark/>
          </w:tcPr>
          <w:p w14:paraId="6610CA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ADRENALINA</w:t>
            </w:r>
          </w:p>
        </w:tc>
        <w:tc>
          <w:tcPr>
            <w:tcW w:w="1418" w:type="dxa"/>
            <w:tcBorders>
              <w:top w:val="nil"/>
              <w:left w:val="nil"/>
              <w:bottom w:val="single" w:sz="4" w:space="0" w:color="auto"/>
              <w:right w:val="single" w:sz="4" w:space="0" w:color="auto"/>
            </w:tcBorders>
            <w:noWrap/>
            <w:vAlign w:val="center"/>
            <w:hideMark/>
          </w:tcPr>
          <w:p w14:paraId="2D41191A" w14:textId="2643D2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C08B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6B3621" w14:textId="03B27C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F088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w:t>
            </w:r>
          </w:p>
        </w:tc>
        <w:tc>
          <w:tcPr>
            <w:tcW w:w="3539" w:type="dxa"/>
            <w:tcBorders>
              <w:top w:val="nil"/>
              <w:left w:val="nil"/>
              <w:bottom w:val="single" w:sz="4" w:space="0" w:color="auto"/>
              <w:right w:val="single" w:sz="4" w:space="0" w:color="auto"/>
            </w:tcBorders>
            <w:noWrap/>
            <w:vAlign w:val="center"/>
            <w:hideMark/>
          </w:tcPr>
          <w:p w14:paraId="689E54B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ALDOSTERONA</w:t>
            </w:r>
          </w:p>
        </w:tc>
        <w:tc>
          <w:tcPr>
            <w:tcW w:w="1418" w:type="dxa"/>
            <w:tcBorders>
              <w:top w:val="nil"/>
              <w:left w:val="nil"/>
              <w:bottom w:val="single" w:sz="4" w:space="0" w:color="auto"/>
              <w:right w:val="single" w:sz="4" w:space="0" w:color="auto"/>
            </w:tcBorders>
            <w:noWrap/>
            <w:vAlign w:val="center"/>
            <w:hideMark/>
          </w:tcPr>
          <w:p w14:paraId="1D250631" w14:textId="12FE88F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1646C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E64D2B" w14:textId="34A185E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C086FE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w:t>
            </w:r>
          </w:p>
        </w:tc>
        <w:tc>
          <w:tcPr>
            <w:tcW w:w="3539" w:type="dxa"/>
            <w:tcBorders>
              <w:top w:val="nil"/>
              <w:left w:val="nil"/>
              <w:bottom w:val="single" w:sz="4" w:space="0" w:color="auto"/>
              <w:right w:val="single" w:sz="4" w:space="0" w:color="auto"/>
            </w:tcBorders>
            <w:noWrap/>
            <w:vAlign w:val="center"/>
            <w:hideMark/>
          </w:tcPr>
          <w:p w14:paraId="0AB991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TIROGLOBULINA (ANTI - TG)</w:t>
            </w:r>
          </w:p>
        </w:tc>
        <w:tc>
          <w:tcPr>
            <w:tcW w:w="1418" w:type="dxa"/>
            <w:tcBorders>
              <w:top w:val="nil"/>
              <w:left w:val="nil"/>
              <w:bottom w:val="single" w:sz="4" w:space="0" w:color="auto"/>
              <w:right w:val="single" w:sz="4" w:space="0" w:color="auto"/>
            </w:tcBorders>
            <w:noWrap/>
            <w:vAlign w:val="center"/>
            <w:hideMark/>
          </w:tcPr>
          <w:p w14:paraId="0C04A979" w14:textId="49D923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9B51E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D3F1592" w14:textId="68A0DF7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2B25A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w:t>
            </w:r>
          </w:p>
        </w:tc>
        <w:tc>
          <w:tcPr>
            <w:tcW w:w="3539" w:type="dxa"/>
            <w:tcBorders>
              <w:top w:val="nil"/>
              <w:left w:val="nil"/>
              <w:bottom w:val="single" w:sz="4" w:space="0" w:color="auto"/>
              <w:right w:val="single" w:sz="4" w:space="0" w:color="auto"/>
            </w:tcBorders>
            <w:noWrap/>
            <w:vAlign w:val="center"/>
            <w:hideMark/>
          </w:tcPr>
          <w:p w14:paraId="2950C9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INSULINA</w:t>
            </w:r>
          </w:p>
        </w:tc>
        <w:tc>
          <w:tcPr>
            <w:tcW w:w="1418" w:type="dxa"/>
            <w:tcBorders>
              <w:top w:val="nil"/>
              <w:left w:val="nil"/>
              <w:bottom w:val="single" w:sz="4" w:space="0" w:color="auto"/>
              <w:right w:val="single" w:sz="4" w:space="0" w:color="auto"/>
            </w:tcBorders>
            <w:noWrap/>
            <w:vAlign w:val="center"/>
            <w:hideMark/>
          </w:tcPr>
          <w:p w14:paraId="1B566A77" w14:textId="2A275F1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AA5B1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54DBFA" w14:textId="68760A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2B60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w:t>
            </w:r>
          </w:p>
        </w:tc>
        <w:tc>
          <w:tcPr>
            <w:tcW w:w="3539" w:type="dxa"/>
            <w:tcBorders>
              <w:top w:val="nil"/>
              <w:left w:val="nil"/>
              <w:bottom w:val="single" w:sz="4" w:space="0" w:color="auto"/>
              <w:right w:val="single" w:sz="4" w:space="0" w:color="auto"/>
            </w:tcBorders>
            <w:noWrap/>
            <w:vAlign w:val="center"/>
            <w:hideMark/>
          </w:tcPr>
          <w:p w14:paraId="1328902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DHEA-SULFATLO (DHEA-S)</w:t>
            </w:r>
          </w:p>
        </w:tc>
        <w:tc>
          <w:tcPr>
            <w:tcW w:w="1418" w:type="dxa"/>
            <w:tcBorders>
              <w:top w:val="nil"/>
              <w:left w:val="nil"/>
              <w:bottom w:val="single" w:sz="4" w:space="0" w:color="auto"/>
              <w:right w:val="single" w:sz="4" w:space="0" w:color="auto"/>
            </w:tcBorders>
            <w:noWrap/>
            <w:vAlign w:val="center"/>
            <w:hideMark/>
          </w:tcPr>
          <w:p w14:paraId="162E468A" w14:textId="43771A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7BD07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4460F2" w14:textId="0FFA4F2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87B0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w:t>
            </w:r>
          </w:p>
        </w:tc>
        <w:tc>
          <w:tcPr>
            <w:tcW w:w="3539" w:type="dxa"/>
            <w:tcBorders>
              <w:top w:val="nil"/>
              <w:left w:val="nil"/>
              <w:bottom w:val="single" w:sz="4" w:space="0" w:color="auto"/>
              <w:right w:val="single" w:sz="4" w:space="0" w:color="auto"/>
            </w:tcBorders>
            <w:noWrap/>
            <w:vAlign w:val="center"/>
            <w:hideMark/>
          </w:tcPr>
          <w:p w14:paraId="0277FA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DIHIDROTESTOSTERONA</w:t>
            </w:r>
          </w:p>
        </w:tc>
        <w:tc>
          <w:tcPr>
            <w:tcW w:w="1418" w:type="dxa"/>
            <w:tcBorders>
              <w:top w:val="nil"/>
              <w:left w:val="nil"/>
              <w:bottom w:val="single" w:sz="4" w:space="0" w:color="auto"/>
              <w:right w:val="single" w:sz="4" w:space="0" w:color="auto"/>
            </w:tcBorders>
            <w:noWrap/>
            <w:vAlign w:val="center"/>
            <w:hideMark/>
          </w:tcPr>
          <w:p w14:paraId="4FCADB1A" w14:textId="4B47DA6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BAB1A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2D406C" w14:textId="653D450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47EE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w:t>
            </w:r>
          </w:p>
        </w:tc>
        <w:tc>
          <w:tcPr>
            <w:tcW w:w="3539" w:type="dxa"/>
            <w:tcBorders>
              <w:top w:val="nil"/>
              <w:left w:val="nil"/>
              <w:bottom w:val="single" w:sz="4" w:space="0" w:color="auto"/>
              <w:right w:val="single" w:sz="4" w:space="0" w:color="auto"/>
            </w:tcBorders>
            <w:noWrap/>
            <w:vAlign w:val="center"/>
            <w:hideMark/>
          </w:tcPr>
          <w:p w14:paraId="68A860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EPINEFRINA</w:t>
            </w:r>
          </w:p>
        </w:tc>
        <w:tc>
          <w:tcPr>
            <w:tcW w:w="1418" w:type="dxa"/>
            <w:tcBorders>
              <w:top w:val="nil"/>
              <w:left w:val="nil"/>
              <w:bottom w:val="single" w:sz="4" w:space="0" w:color="auto"/>
              <w:right w:val="single" w:sz="4" w:space="0" w:color="auto"/>
            </w:tcBorders>
            <w:noWrap/>
            <w:vAlign w:val="center"/>
            <w:hideMark/>
          </w:tcPr>
          <w:p w14:paraId="1E81C9F3" w14:textId="1E91B2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A8D173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0234F2C" w14:textId="11BFBF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0D649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w:t>
            </w:r>
          </w:p>
        </w:tc>
        <w:tc>
          <w:tcPr>
            <w:tcW w:w="3539" w:type="dxa"/>
            <w:tcBorders>
              <w:top w:val="nil"/>
              <w:left w:val="nil"/>
              <w:bottom w:val="single" w:sz="4" w:space="0" w:color="auto"/>
              <w:right w:val="single" w:sz="4" w:space="0" w:color="auto"/>
            </w:tcBorders>
            <w:noWrap/>
            <w:vAlign w:val="center"/>
            <w:hideMark/>
          </w:tcPr>
          <w:p w14:paraId="27D820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ESTRIOL EN ORINA</w:t>
            </w:r>
          </w:p>
        </w:tc>
        <w:tc>
          <w:tcPr>
            <w:tcW w:w="1418" w:type="dxa"/>
            <w:tcBorders>
              <w:top w:val="nil"/>
              <w:left w:val="nil"/>
              <w:bottom w:val="single" w:sz="4" w:space="0" w:color="auto"/>
              <w:right w:val="single" w:sz="4" w:space="0" w:color="auto"/>
            </w:tcBorders>
            <w:noWrap/>
            <w:vAlign w:val="center"/>
            <w:hideMark/>
          </w:tcPr>
          <w:p w14:paraId="295A8169" w14:textId="567A9F1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178A1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B67034" w14:textId="161A01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A0FD0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w:t>
            </w:r>
          </w:p>
        </w:tc>
        <w:tc>
          <w:tcPr>
            <w:tcW w:w="3539" w:type="dxa"/>
            <w:tcBorders>
              <w:top w:val="nil"/>
              <w:left w:val="nil"/>
              <w:bottom w:val="single" w:sz="4" w:space="0" w:color="auto"/>
              <w:right w:val="single" w:sz="4" w:space="0" w:color="auto"/>
            </w:tcBorders>
            <w:noWrap/>
            <w:vAlign w:val="center"/>
            <w:hideMark/>
          </w:tcPr>
          <w:p w14:paraId="7C1828F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GALACTOSEMIA TOTAL</w:t>
            </w:r>
          </w:p>
        </w:tc>
        <w:tc>
          <w:tcPr>
            <w:tcW w:w="1418" w:type="dxa"/>
            <w:tcBorders>
              <w:top w:val="nil"/>
              <w:left w:val="nil"/>
              <w:bottom w:val="single" w:sz="4" w:space="0" w:color="auto"/>
              <w:right w:val="single" w:sz="4" w:space="0" w:color="auto"/>
            </w:tcBorders>
            <w:noWrap/>
            <w:vAlign w:val="center"/>
            <w:hideMark/>
          </w:tcPr>
          <w:p w14:paraId="45E9999A" w14:textId="3936EC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BB677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C3504A" w14:textId="767C9B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FB4AC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w:t>
            </w:r>
          </w:p>
        </w:tc>
        <w:tc>
          <w:tcPr>
            <w:tcW w:w="3539" w:type="dxa"/>
            <w:tcBorders>
              <w:top w:val="nil"/>
              <w:left w:val="nil"/>
              <w:bottom w:val="single" w:sz="4" w:space="0" w:color="auto"/>
              <w:right w:val="single" w:sz="4" w:space="0" w:color="auto"/>
            </w:tcBorders>
            <w:noWrap/>
            <w:vAlign w:val="center"/>
            <w:hideMark/>
          </w:tcPr>
          <w:p w14:paraId="25700C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GLUCAGON</w:t>
            </w:r>
          </w:p>
        </w:tc>
        <w:tc>
          <w:tcPr>
            <w:tcW w:w="1418" w:type="dxa"/>
            <w:tcBorders>
              <w:top w:val="nil"/>
              <w:left w:val="nil"/>
              <w:bottom w:val="single" w:sz="4" w:space="0" w:color="auto"/>
              <w:right w:val="single" w:sz="4" w:space="0" w:color="auto"/>
            </w:tcBorders>
            <w:noWrap/>
            <w:vAlign w:val="center"/>
            <w:hideMark/>
          </w:tcPr>
          <w:p w14:paraId="56A81F3D" w14:textId="0B1FE4A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55B16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0F15F9" w14:textId="638432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EBD44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w:t>
            </w:r>
          </w:p>
        </w:tc>
        <w:tc>
          <w:tcPr>
            <w:tcW w:w="3539" w:type="dxa"/>
            <w:tcBorders>
              <w:top w:val="nil"/>
              <w:left w:val="nil"/>
              <w:bottom w:val="single" w:sz="4" w:space="0" w:color="auto"/>
              <w:right w:val="single" w:sz="4" w:space="0" w:color="auto"/>
            </w:tcBorders>
            <w:noWrap/>
            <w:vAlign w:val="center"/>
            <w:hideMark/>
          </w:tcPr>
          <w:p w14:paraId="4F3BF79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HCG EN ORINA DE 24HRS.</w:t>
            </w:r>
          </w:p>
        </w:tc>
        <w:tc>
          <w:tcPr>
            <w:tcW w:w="1418" w:type="dxa"/>
            <w:tcBorders>
              <w:top w:val="nil"/>
              <w:left w:val="nil"/>
              <w:bottom w:val="single" w:sz="4" w:space="0" w:color="auto"/>
              <w:right w:val="single" w:sz="4" w:space="0" w:color="auto"/>
            </w:tcBorders>
            <w:noWrap/>
            <w:vAlign w:val="center"/>
            <w:hideMark/>
          </w:tcPr>
          <w:p w14:paraId="4A9569F7" w14:textId="6194B00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8EA6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980A89" w14:textId="388844D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ACAEB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w:t>
            </w:r>
          </w:p>
        </w:tc>
        <w:tc>
          <w:tcPr>
            <w:tcW w:w="3539" w:type="dxa"/>
            <w:tcBorders>
              <w:top w:val="nil"/>
              <w:left w:val="nil"/>
              <w:bottom w:val="single" w:sz="4" w:space="0" w:color="auto"/>
              <w:right w:val="single" w:sz="4" w:space="0" w:color="auto"/>
            </w:tcBorders>
            <w:noWrap/>
            <w:vAlign w:val="center"/>
            <w:hideMark/>
          </w:tcPr>
          <w:p w14:paraId="75AE7D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HIDROXIPROLINA</w:t>
            </w:r>
          </w:p>
        </w:tc>
        <w:tc>
          <w:tcPr>
            <w:tcW w:w="1418" w:type="dxa"/>
            <w:tcBorders>
              <w:top w:val="nil"/>
              <w:left w:val="nil"/>
              <w:bottom w:val="single" w:sz="4" w:space="0" w:color="auto"/>
              <w:right w:val="single" w:sz="4" w:space="0" w:color="auto"/>
            </w:tcBorders>
            <w:noWrap/>
            <w:vAlign w:val="center"/>
            <w:hideMark/>
          </w:tcPr>
          <w:p w14:paraId="42057CF8" w14:textId="20325EC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C5A1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05E740" w14:textId="5ECFC5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D91EC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w:t>
            </w:r>
          </w:p>
        </w:tc>
        <w:tc>
          <w:tcPr>
            <w:tcW w:w="3539" w:type="dxa"/>
            <w:tcBorders>
              <w:top w:val="nil"/>
              <w:left w:val="nil"/>
              <w:bottom w:val="single" w:sz="4" w:space="0" w:color="auto"/>
              <w:right w:val="single" w:sz="4" w:space="0" w:color="auto"/>
            </w:tcBorders>
            <w:noWrap/>
            <w:vAlign w:val="center"/>
            <w:hideMark/>
          </w:tcPr>
          <w:p w14:paraId="7A7FBA6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HIDROXIPROLINA ORINA 24H.</w:t>
            </w:r>
          </w:p>
        </w:tc>
        <w:tc>
          <w:tcPr>
            <w:tcW w:w="1418" w:type="dxa"/>
            <w:tcBorders>
              <w:top w:val="nil"/>
              <w:left w:val="nil"/>
              <w:bottom w:val="single" w:sz="4" w:space="0" w:color="auto"/>
              <w:right w:val="single" w:sz="4" w:space="0" w:color="auto"/>
            </w:tcBorders>
            <w:noWrap/>
            <w:vAlign w:val="center"/>
            <w:hideMark/>
          </w:tcPr>
          <w:p w14:paraId="111EB4AC" w14:textId="4769D3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DB312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14D04B" w14:textId="6AF8969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78568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w:t>
            </w:r>
          </w:p>
        </w:tc>
        <w:tc>
          <w:tcPr>
            <w:tcW w:w="3539" w:type="dxa"/>
            <w:tcBorders>
              <w:top w:val="nil"/>
              <w:left w:val="nil"/>
              <w:bottom w:val="single" w:sz="4" w:space="0" w:color="auto"/>
              <w:right w:val="single" w:sz="4" w:space="0" w:color="auto"/>
            </w:tcBorders>
            <w:noWrap/>
            <w:vAlign w:val="center"/>
            <w:hideMark/>
          </w:tcPr>
          <w:p w14:paraId="73F3BB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ANTIDIURÉTICA (ADH)</w:t>
            </w:r>
          </w:p>
        </w:tc>
        <w:tc>
          <w:tcPr>
            <w:tcW w:w="1418" w:type="dxa"/>
            <w:tcBorders>
              <w:top w:val="nil"/>
              <w:left w:val="nil"/>
              <w:bottom w:val="single" w:sz="4" w:space="0" w:color="auto"/>
              <w:right w:val="single" w:sz="4" w:space="0" w:color="auto"/>
            </w:tcBorders>
            <w:noWrap/>
            <w:vAlign w:val="center"/>
            <w:hideMark/>
          </w:tcPr>
          <w:p w14:paraId="686B9A8C" w14:textId="41F30AD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DB592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FAB370" w14:textId="19C4A6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87822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w:t>
            </w:r>
          </w:p>
        </w:tc>
        <w:tc>
          <w:tcPr>
            <w:tcW w:w="3539" w:type="dxa"/>
            <w:tcBorders>
              <w:top w:val="nil"/>
              <w:left w:val="nil"/>
              <w:bottom w:val="single" w:sz="4" w:space="0" w:color="auto"/>
              <w:right w:val="single" w:sz="4" w:space="0" w:color="auto"/>
            </w:tcBorders>
            <w:noWrap/>
            <w:vAlign w:val="center"/>
            <w:hideMark/>
          </w:tcPr>
          <w:p w14:paraId="7998A8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PARATIROIDEA (PTH) INTACTA</w:t>
            </w:r>
          </w:p>
        </w:tc>
        <w:tc>
          <w:tcPr>
            <w:tcW w:w="1418" w:type="dxa"/>
            <w:tcBorders>
              <w:top w:val="nil"/>
              <w:left w:val="nil"/>
              <w:bottom w:val="single" w:sz="4" w:space="0" w:color="auto"/>
              <w:right w:val="single" w:sz="4" w:space="0" w:color="auto"/>
            </w:tcBorders>
            <w:noWrap/>
            <w:vAlign w:val="center"/>
            <w:hideMark/>
          </w:tcPr>
          <w:p w14:paraId="7082260D" w14:textId="23F32C8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3871A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05CCB6" w14:textId="186D22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C2AD1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w:t>
            </w:r>
          </w:p>
        </w:tc>
        <w:tc>
          <w:tcPr>
            <w:tcW w:w="3539" w:type="dxa"/>
            <w:tcBorders>
              <w:top w:val="nil"/>
              <w:left w:val="nil"/>
              <w:bottom w:val="single" w:sz="4" w:space="0" w:color="auto"/>
              <w:right w:val="single" w:sz="4" w:space="0" w:color="auto"/>
            </w:tcBorders>
            <w:noWrap/>
            <w:vAlign w:val="center"/>
            <w:hideMark/>
          </w:tcPr>
          <w:p w14:paraId="26786B8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INDICE DE RESISTENCIA A INSULINA HOMA</w:t>
            </w:r>
          </w:p>
        </w:tc>
        <w:tc>
          <w:tcPr>
            <w:tcW w:w="1418" w:type="dxa"/>
            <w:tcBorders>
              <w:top w:val="nil"/>
              <w:left w:val="nil"/>
              <w:bottom w:val="single" w:sz="4" w:space="0" w:color="auto"/>
              <w:right w:val="single" w:sz="4" w:space="0" w:color="auto"/>
            </w:tcBorders>
            <w:noWrap/>
            <w:vAlign w:val="center"/>
            <w:hideMark/>
          </w:tcPr>
          <w:p w14:paraId="74C12DC5" w14:textId="4300E64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D94A1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0E5102" w14:textId="03FBB0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8B3C8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w:t>
            </w:r>
          </w:p>
        </w:tc>
        <w:tc>
          <w:tcPr>
            <w:tcW w:w="3539" w:type="dxa"/>
            <w:tcBorders>
              <w:top w:val="nil"/>
              <w:left w:val="nil"/>
              <w:bottom w:val="single" w:sz="4" w:space="0" w:color="auto"/>
              <w:right w:val="single" w:sz="4" w:space="0" w:color="auto"/>
            </w:tcBorders>
            <w:noWrap/>
            <w:vAlign w:val="center"/>
            <w:hideMark/>
          </w:tcPr>
          <w:p w14:paraId="2F9EF6A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INSULINA CURVA DE TOLERANCIA</w:t>
            </w:r>
          </w:p>
        </w:tc>
        <w:tc>
          <w:tcPr>
            <w:tcW w:w="1418" w:type="dxa"/>
            <w:tcBorders>
              <w:top w:val="nil"/>
              <w:left w:val="nil"/>
              <w:bottom w:val="single" w:sz="4" w:space="0" w:color="auto"/>
              <w:right w:val="single" w:sz="4" w:space="0" w:color="auto"/>
            </w:tcBorders>
            <w:noWrap/>
            <w:vAlign w:val="center"/>
            <w:hideMark/>
          </w:tcPr>
          <w:p w14:paraId="0068D05E" w14:textId="148F0F7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A7DF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A985E6" w14:textId="6826D3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468F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w:t>
            </w:r>
          </w:p>
        </w:tc>
        <w:tc>
          <w:tcPr>
            <w:tcW w:w="3539" w:type="dxa"/>
            <w:tcBorders>
              <w:top w:val="nil"/>
              <w:left w:val="nil"/>
              <w:bottom w:val="single" w:sz="4" w:space="0" w:color="auto"/>
              <w:right w:val="single" w:sz="4" w:space="0" w:color="auto"/>
            </w:tcBorders>
            <w:noWrap/>
            <w:vAlign w:val="center"/>
            <w:hideMark/>
          </w:tcPr>
          <w:p w14:paraId="3E0288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INSULINA POST PRANDIAL</w:t>
            </w:r>
          </w:p>
        </w:tc>
        <w:tc>
          <w:tcPr>
            <w:tcW w:w="1418" w:type="dxa"/>
            <w:tcBorders>
              <w:top w:val="nil"/>
              <w:left w:val="nil"/>
              <w:bottom w:val="single" w:sz="4" w:space="0" w:color="auto"/>
              <w:right w:val="single" w:sz="4" w:space="0" w:color="auto"/>
            </w:tcBorders>
            <w:noWrap/>
            <w:vAlign w:val="center"/>
            <w:hideMark/>
          </w:tcPr>
          <w:p w14:paraId="0239DB95" w14:textId="4F50B0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98DD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EF8A3A2" w14:textId="6786C79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8286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w:t>
            </w:r>
          </w:p>
        </w:tc>
        <w:tc>
          <w:tcPr>
            <w:tcW w:w="3539" w:type="dxa"/>
            <w:tcBorders>
              <w:top w:val="nil"/>
              <w:left w:val="nil"/>
              <w:bottom w:val="single" w:sz="4" w:space="0" w:color="auto"/>
              <w:right w:val="single" w:sz="4" w:space="0" w:color="auto"/>
            </w:tcBorders>
            <w:noWrap/>
            <w:vAlign w:val="center"/>
            <w:hideMark/>
          </w:tcPr>
          <w:p w14:paraId="647B14F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PREGNOSTICON</w:t>
            </w:r>
          </w:p>
        </w:tc>
        <w:tc>
          <w:tcPr>
            <w:tcW w:w="1418" w:type="dxa"/>
            <w:tcBorders>
              <w:top w:val="nil"/>
              <w:left w:val="nil"/>
              <w:bottom w:val="single" w:sz="4" w:space="0" w:color="auto"/>
              <w:right w:val="single" w:sz="4" w:space="0" w:color="auto"/>
            </w:tcBorders>
            <w:noWrap/>
            <w:vAlign w:val="center"/>
            <w:hideMark/>
          </w:tcPr>
          <w:p w14:paraId="60DFA638" w14:textId="65A0617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A45E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F36674" w14:textId="14C927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AA704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w:t>
            </w:r>
          </w:p>
        </w:tc>
        <w:tc>
          <w:tcPr>
            <w:tcW w:w="3539" w:type="dxa"/>
            <w:tcBorders>
              <w:top w:val="nil"/>
              <w:left w:val="nil"/>
              <w:bottom w:val="single" w:sz="4" w:space="0" w:color="auto"/>
              <w:right w:val="single" w:sz="4" w:space="0" w:color="auto"/>
            </w:tcBorders>
            <w:noWrap/>
            <w:vAlign w:val="center"/>
            <w:hideMark/>
          </w:tcPr>
          <w:p w14:paraId="5CA1C8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PROTEINA-3 DE TRANSPORTE DE IGF-1 EN SUERO</w:t>
            </w:r>
          </w:p>
        </w:tc>
        <w:tc>
          <w:tcPr>
            <w:tcW w:w="1418" w:type="dxa"/>
            <w:tcBorders>
              <w:top w:val="nil"/>
              <w:left w:val="nil"/>
              <w:bottom w:val="single" w:sz="4" w:space="0" w:color="auto"/>
              <w:right w:val="single" w:sz="4" w:space="0" w:color="auto"/>
            </w:tcBorders>
            <w:noWrap/>
            <w:vAlign w:val="center"/>
            <w:hideMark/>
          </w:tcPr>
          <w:p w14:paraId="459A9FDB" w14:textId="54C900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0296B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A34CDC" w14:textId="725BF5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AE5E7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w:t>
            </w:r>
          </w:p>
        </w:tc>
        <w:tc>
          <w:tcPr>
            <w:tcW w:w="3539" w:type="dxa"/>
            <w:tcBorders>
              <w:top w:val="nil"/>
              <w:left w:val="nil"/>
              <w:bottom w:val="single" w:sz="4" w:space="0" w:color="auto"/>
              <w:right w:val="single" w:sz="4" w:space="0" w:color="auto"/>
            </w:tcBorders>
            <w:noWrap/>
            <w:vAlign w:val="center"/>
            <w:hideMark/>
          </w:tcPr>
          <w:p w14:paraId="4F69B08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FENILCETONURIA</w:t>
            </w:r>
          </w:p>
        </w:tc>
        <w:tc>
          <w:tcPr>
            <w:tcW w:w="1418" w:type="dxa"/>
            <w:tcBorders>
              <w:top w:val="nil"/>
              <w:left w:val="nil"/>
              <w:bottom w:val="single" w:sz="4" w:space="0" w:color="auto"/>
              <w:right w:val="single" w:sz="4" w:space="0" w:color="auto"/>
            </w:tcBorders>
            <w:noWrap/>
            <w:vAlign w:val="center"/>
            <w:hideMark/>
          </w:tcPr>
          <w:p w14:paraId="24A6DE1A" w14:textId="3E15E3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CE6B46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481C01" w14:textId="49A3992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C85D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w:t>
            </w:r>
          </w:p>
        </w:tc>
        <w:tc>
          <w:tcPr>
            <w:tcW w:w="3539" w:type="dxa"/>
            <w:tcBorders>
              <w:top w:val="nil"/>
              <w:left w:val="nil"/>
              <w:bottom w:val="single" w:sz="4" w:space="0" w:color="auto"/>
              <w:right w:val="single" w:sz="4" w:space="0" w:color="auto"/>
            </w:tcBorders>
            <w:noWrap/>
            <w:vAlign w:val="center"/>
            <w:hideMark/>
          </w:tcPr>
          <w:p w14:paraId="38B21FD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RENINA</w:t>
            </w:r>
          </w:p>
        </w:tc>
        <w:tc>
          <w:tcPr>
            <w:tcW w:w="1418" w:type="dxa"/>
            <w:tcBorders>
              <w:top w:val="nil"/>
              <w:left w:val="nil"/>
              <w:bottom w:val="single" w:sz="4" w:space="0" w:color="auto"/>
              <w:right w:val="single" w:sz="4" w:space="0" w:color="auto"/>
            </w:tcBorders>
            <w:noWrap/>
            <w:vAlign w:val="center"/>
            <w:hideMark/>
          </w:tcPr>
          <w:p w14:paraId="247C1BED" w14:textId="68D006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38314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576D3D" w14:textId="1AC8750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67221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58</w:t>
            </w:r>
          </w:p>
        </w:tc>
        <w:tc>
          <w:tcPr>
            <w:tcW w:w="3539" w:type="dxa"/>
            <w:tcBorders>
              <w:top w:val="nil"/>
              <w:left w:val="nil"/>
              <w:bottom w:val="single" w:sz="4" w:space="0" w:color="auto"/>
              <w:right w:val="single" w:sz="4" w:space="0" w:color="auto"/>
            </w:tcBorders>
            <w:noWrap/>
            <w:vAlign w:val="center"/>
            <w:hideMark/>
          </w:tcPr>
          <w:p w14:paraId="3C938A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SECRETINA</w:t>
            </w:r>
          </w:p>
        </w:tc>
        <w:tc>
          <w:tcPr>
            <w:tcW w:w="1418" w:type="dxa"/>
            <w:tcBorders>
              <w:top w:val="nil"/>
              <w:left w:val="nil"/>
              <w:bottom w:val="single" w:sz="4" w:space="0" w:color="auto"/>
              <w:right w:val="single" w:sz="4" w:space="0" w:color="auto"/>
            </w:tcBorders>
            <w:noWrap/>
            <w:vAlign w:val="center"/>
            <w:hideMark/>
          </w:tcPr>
          <w:p w14:paraId="0322CE77" w14:textId="0F8B12F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3D378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37A57D" w14:textId="2288D8B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06BE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59</w:t>
            </w:r>
          </w:p>
        </w:tc>
        <w:tc>
          <w:tcPr>
            <w:tcW w:w="3539" w:type="dxa"/>
            <w:tcBorders>
              <w:top w:val="nil"/>
              <w:left w:val="nil"/>
              <w:bottom w:val="single" w:sz="4" w:space="0" w:color="auto"/>
              <w:right w:val="single" w:sz="4" w:space="0" w:color="auto"/>
            </w:tcBorders>
            <w:noWrap/>
            <w:vAlign w:val="center"/>
            <w:hideMark/>
          </w:tcPr>
          <w:p w14:paraId="4FC0DFC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SEROTONINA</w:t>
            </w:r>
          </w:p>
        </w:tc>
        <w:tc>
          <w:tcPr>
            <w:tcW w:w="1418" w:type="dxa"/>
            <w:tcBorders>
              <w:top w:val="nil"/>
              <w:left w:val="nil"/>
              <w:bottom w:val="single" w:sz="4" w:space="0" w:color="auto"/>
              <w:right w:val="single" w:sz="4" w:space="0" w:color="auto"/>
            </w:tcBorders>
            <w:noWrap/>
            <w:vAlign w:val="center"/>
            <w:hideMark/>
          </w:tcPr>
          <w:p w14:paraId="3555BCC5" w14:textId="656292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EDC8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1BA074" w14:textId="1B256A4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D470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60</w:t>
            </w:r>
          </w:p>
        </w:tc>
        <w:tc>
          <w:tcPr>
            <w:tcW w:w="3539" w:type="dxa"/>
            <w:tcBorders>
              <w:top w:val="nil"/>
              <w:left w:val="nil"/>
              <w:bottom w:val="single" w:sz="4" w:space="0" w:color="auto"/>
              <w:right w:val="single" w:sz="4" w:space="0" w:color="auto"/>
            </w:tcBorders>
            <w:noWrap/>
            <w:vAlign w:val="center"/>
            <w:hideMark/>
          </w:tcPr>
          <w:p w14:paraId="1AF33C2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TESTOSTERONA BIODISPONIBLE</w:t>
            </w:r>
          </w:p>
        </w:tc>
        <w:tc>
          <w:tcPr>
            <w:tcW w:w="1418" w:type="dxa"/>
            <w:tcBorders>
              <w:top w:val="nil"/>
              <w:left w:val="nil"/>
              <w:bottom w:val="single" w:sz="4" w:space="0" w:color="auto"/>
              <w:right w:val="single" w:sz="4" w:space="0" w:color="auto"/>
            </w:tcBorders>
            <w:noWrap/>
            <w:vAlign w:val="center"/>
            <w:hideMark/>
          </w:tcPr>
          <w:p w14:paraId="0058149E" w14:textId="11A58D0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6BBA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F9D1CF" w14:textId="10DEB8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E75EA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61</w:t>
            </w:r>
          </w:p>
        </w:tc>
        <w:tc>
          <w:tcPr>
            <w:tcW w:w="3539" w:type="dxa"/>
            <w:tcBorders>
              <w:top w:val="nil"/>
              <w:left w:val="nil"/>
              <w:bottom w:val="single" w:sz="4" w:space="0" w:color="auto"/>
              <w:right w:val="single" w:sz="4" w:space="0" w:color="auto"/>
            </w:tcBorders>
            <w:noWrap/>
            <w:vAlign w:val="center"/>
            <w:hideMark/>
          </w:tcPr>
          <w:p w14:paraId="0B28079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TESTOSTERONA CON ESTIMULO DE HGC</w:t>
            </w:r>
          </w:p>
        </w:tc>
        <w:tc>
          <w:tcPr>
            <w:tcW w:w="1418" w:type="dxa"/>
            <w:tcBorders>
              <w:top w:val="nil"/>
              <w:left w:val="nil"/>
              <w:bottom w:val="single" w:sz="4" w:space="0" w:color="auto"/>
              <w:right w:val="single" w:sz="4" w:space="0" w:color="auto"/>
            </w:tcBorders>
            <w:noWrap/>
            <w:vAlign w:val="center"/>
            <w:hideMark/>
          </w:tcPr>
          <w:p w14:paraId="19B7DF2F" w14:textId="171EEF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6B78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919CE3" w14:textId="74F6237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F2D3D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62</w:t>
            </w:r>
          </w:p>
        </w:tc>
        <w:tc>
          <w:tcPr>
            <w:tcW w:w="3539" w:type="dxa"/>
            <w:tcBorders>
              <w:top w:val="nil"/>
              <w:left w:val="nil"/>
              <w:bottom w:val="single" w:sz="4" w:space="0" w:color="auto"/>
              <w:right w:val="single" w:sz="4" w:space="0" w:color="auto"/>
            </w:tcBorders>
            <w:noWrap/>
            <w:vAlign w:val="center"/>
            <w:hideMark/>
          </w:tcPr>
          <w:p w14:paraId="05B55F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TESTOSTERONA LIBRE</w:t>
            </w:r>
          </w:p>
        </w:tc>
        <w:tc>
          <w:tcPr>
            <w:tcW w:w="1418" w:type="dxa"/>
            <w:tcBorders>
              <w:top w:val="nil"/>
              <w:left w:val="nil"/>
              <w:bottom w:val="single" w:sz="4" w:space="0" w:color="auto"/>
              <w:right w:val="single" w:sz="4" w:space="0" w:color="auto"/>
            </w:tcBorders>
            <w:noWrap/>
            <w:vAlign w:val="center"/>
            <w:hideMark/>
          </w:tcPr>
          <w:p w14:paraId="1A2B275B" w14:textId="18C4919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BB5A3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730403B" w14:textId="2B8166B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3C673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63</w:t>
            </w:r>
          </w:p>
        </w:tc>
        <w:tc>
          <w:tcPr>
            <w:tcW w:w="3539" w:type="dxa"/>
            <w:tcBorders>
              <w:top w:val="nil"/>
              <w:left w:val="nil"/>
              <w:bottom w:val="single" w:sz="4" w:space="0" w:color="auto"/>
              <w:right w:val="single" w:sz="4" w:space="0" w:color="auto"/>
            </w:tcBorders>
            <w:noWrap/>
            <w:vAlign w:val="center"/>
            <w:hideMark/>
          </w:tcPr>
          <w:p w14:paraId="6551608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TRIIODOTIRONINA LIBRE (T3L)</w:t>
            </w:r>
          </w:p>
        </w:tc>
        <w:tc>
          <w:tcPr>
            <w:tcW w:w="1418" w:type="dxa"/>
            <w:tcBorders>
              <w:top w:val="nil"/>
              <w:left w:val="nil"/>
              <w:bottom w:val="single" w:sz="4" w:space="0" w:color="auto"/>
              <w:right w:val="single" w:sz="4" w:space="0" w:color="auto"/>
            </w:tcBorders>
            <w:noWrap/>
            <w:vAlign w:val="center"/>
            <w:hideMark/>
          </w:tcPr>
          <w:p w14:paraId="7DF12548" w14:textId="48125AF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4E802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ED8341" w14:textId="449733C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1CE1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64</w:t>
            </w:r>
          </w:p>
        </w:tc>
        <w:tc>
          <w:tcPr>
            <w:tcW w:w="3539" w:type="dxa"/>
            <w:tcBorders>
              <w:top w:val="nil"/>
              <w:left w:val="nil"/>
              <w:bottom w:val="single" w:sz="4" w:space="0" w:color="auto"/>
              <w:right w:val="single" w:sz="4" w:space="0" w:color="auto"/>
            </w:tcBorders>
            <w:noWrap/>
            <w:vAlign w:val="center"/>
            <w:hideMark/>
          </w:tcPr>
          <w:p w14:paraId="4C0AF70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VASOPRESINA (ADH)</w:t>
            </w:r>
          </w:p>
        </w:tc>
        <w:tc>
          <w:tcPr>
            <w:tcW w:w="1418" w:type="dxa"/>
            <w:tcBorders>
              <w:top w:val="nil"/>
              <w:left w:val="nil"/>
              <w:bottom w:val="single" w:sz="4" w:space="0" w:color="auto"/>
              <w:right w:val="single" w:sz="4" w:space="0" w:color="auto"/>
            </w:tcBorders>
            <w:noWrap/>
            <w:vAlign w:val="center"/>
            <w:hideMark/>
          </w:tcPr>
          <w:p w14:paraId="5BB2A194" w14:textId="0337D0E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AB454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28C9C0" w14:textId="008E37D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D142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65</w:t>
            </w:r>
          </w:p>
        </w:tc>
        <w:tc>
          <w:tcPr>
            <w:tcW w:w="3539" w:type="dxa"/>
            <w:tcBorders>
              <w:top w:val="nil"/>
              <w:left w:val="nil"/>
              <w:bottom w:val="single" w:sz="4" w:space="0" w:color="auto"/>
              <w:right w:val="single" w:sz="4" w:space="0" w:color="auto"/>
            </w:tcBorders>
            <w:noWrap/>
            <w:vAlign w:val="center"/>
            <w:hideMark/>
          </w:tcPr>
          <w:p w14:paraId="7EE9A78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CARBOHIDRATADO CA 54-9</w:t>
            </w:r>
          </w:p>
        </w:tc>
        <w:tc>
          <w:tcPr>
            <w:tcW w:w="1418" w:type="dxa"/>
            <w:tcBorders>
              <w:top w:val="nil"/>
              <w:left w:val="nil"/>
              <w:bottom w:val="single" w:sz="4" w:space="0" w:color="auto"/>
              <w:right w:val="single" w:sz="4" w:space="0" w:color="auto"/>
            </w:tcBorders>
            <w:noWrap/>
            <w:vAlign w:val="center"/>
            <w:hideMark/>
          </w:tcPr>
          <w:p w14:paraId="64CD46FA" w14:textId="0F550ED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004A9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EA7848" w14:textId="053A01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D097E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66</w:t>
            </w:r>
          </w:p>
        </w:tc>
        <w:tc>
          <w:tcPr>
            <w:tcW w:w="3539" w:type="dxa"/>
            <w:tcBorders>
              <w:top w:val="nil"/>
              <w:left w:val="nil"/>
              <w:bottom w:val="single" w:sz="4" w:space="0" w:color="auto"/>
              <w:right w:val="single" w:sz="4" w:space="0" w:color="auto"/>
            </w:tcBorders>
            <w:noWrap/>
            <w:vAlign w:val="center"/>
            <w:hideMark/>
          </w:tcPr>
          <w:p w14:paraId="1A613C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ANTÍGENO CARBOHIDRATO 27-9</w:t>
            </w:r>
          </w:p>
        </w:tc>
        <w:tc>
          <w:tcPr>
            <w:tcW w:w="1418" w:type="dxa"/>
            <w:tcBorders>
              <w:top w:val="nil"/>
              <w:left w:val="nil"/>
              <w:bottom w:val="single" w:sz="4" w:space="0" w:color="auto"/>
              <w:right w:val="single" w:sz="4" w:space="0" w:color="auto"/>
            </w:tcBorders>
            <w:noWrap/>
            <w:vAlign w:val="center"/>
            <w:hideMark/>
          </w:tcPr>
          <w:p w14:paraId="1F565AEA" w14:textId="4D275C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D47740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FF1ECA" w14:textId="593B8A6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15419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67</w:t>
            </w:r>
          </w:p>
        </w:tc>
        <w:tc>
          <w:tcPr>
            <w:tcW w:w="3539" w:type="dxa"/>
            <w:tcBorders>
              <w:top w:val="nil"/>
              <w:left w:val="nil"/>
              <w:bottom w:val="single" w:sz="4" w:space="0" w:color="auto"/>
              <w:right w:val="single" w:sz="4" w:space="0" w:color="auto"/>
            </w:tcBorders>
            <w:noWrap/>
            <w:vAlign w:val="center"/>
            <w:hideMark/>
          </w:tcPr>
          <w:p w14:paraId="0E830D9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CARBOHIDRATO 50 (CA - 50)</w:t>
            </w:r>
          </w:p>
        </w:tc>
        <w:tc>
          <w:tcPr>
            <w:tcW w:w="1418" w:type="dxa"/>
            <w:tcBorders>
              <w:top w:val="nil"/>
              <w:left w:val="nil"/>
              <w:bottom w:val="single" w:sz="4" w:space="0" w:color="auto"/>
              <w:right w:val="single" w:sz="4" w:space="0" w:color="auto"/>
            </w:tcBorders>
            <w:noWrap/>
            <w:vAlign w:val="center"/>
            <w:hideMark/>
          </w:tcPr>
          <w:p w14:paraId="54ADF0E3" w14:textId="7A1EDC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3AA6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49738E" w14:textId="5108F4F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4CFB8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68</w:t>
            </w:r>
          </w:p>
        </w:tc>
        <w:tc>
          <w:tcPr>
            <w:tcW w:w="3539" w:type="dxa"/>
            <w:tcBorders>
              <w:top w:val="nil"/>
              <w:left w:val="nil"/>
              <w:bottom w:val="single" w:sz="4" w:space="0" w:color="auto"/>
              <w:right w:val="single" w:sz="4" w:space="0" w:color="auto"/>
            </w:tcBorders>
            <w:noWrap/>
            <w:vAlign w:val="center"/>
            <w:hideMark/>
          </w:tcPr>
          <w:p w14:paraId="495B5E1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ANTÍGENO CARBOHIDRATO 72-4 (CA 72-4)</w:t>
            </w:r>
          </w:p>
        </w:tc>
        <w:tc>
          <w:tcPr>
            <w:tcW w:w="1418" w:type="dxa"/>
            <w:tcBorders>
              <w:top w:val="nil"/>
              <w:left w:val="nil"/>
              <w:bottom w:val="single" w:sz="4" w:space="0" w:color="auto"/>
              <w:right w:val="single" w:sz="4" w:space="0" w:color="auto"/>
            </w:tcBorders>
            <w:noWrap/>
            <w:vAlign w:val="center"/>
            <w:hideMark/>
          </w:tcPr>
          <w:p w14:paraId="51345FBB" w14:textId="0CFAA91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A6A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780F01" w14:textId="27B2F8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E2FAA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69</w:t>
            </w:r>
          </w:p>
        </w:tc>
        <w:tc>
          <w:tcPr>
            <w:tcW w:w="3539" w:type="dxa"/>
            <w:tcBorders>
              <w:top w:val="nil"/>
              <w:left w:val="nil"/>
              <w:bottom w:val="single" w:sz="4" w:space="0" w:color="auto"/>
              <w:right w:val="single" w:sz="4" w:space="0" w:color="auto"/>
            </w:tcBorders>
            <w:noWrap/>
            <w:vAlign w:val="center"/>
            <w:hideMark/>
          </w:tcPr>
          <w:p w14:paraId="73B5EFD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ANTÍGENO TUMORAL VEJIGA</w:t>
            </w:r>
          </w:p>
        </w:tc>
        <w:tc>
          <w:tcPr>
            <w:tcW w:w="1418" w:type="dxa"/>
            <w:tcBorders>
              <w:top w:val="nil"/>
              <w:left w:val="nil"/>
              <w:bottom w:val="single" w:sz="4" w:space="0" w:color="auto"/>
              <w:right w:val="single" w:sz="4" w:space="0" w:color="auto"/>
            </w:tcBorders>
            <w:noWrap/>
            <w:vAlign w:val="center"/>
            <w:hideMark/>
          </w:tcPr>
          <w:p w14:paraId="25BF06E4" w14:textId="0735EEC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ED30D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A805AA" w14:textId="017773C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E459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70</w:t>
            </w:r>
          </w:p>
        </w:tc>
        <w:tc>
          <w:tcPr>
            <w:tcW w:w="3539" w:type="dxa"/>
            <w:tcBorders>
              <w:top w:val="nil"/>
              <w:left w:val="nil"/>
              <w:bottom w:val="single" w:sz="4" w:space="0" w:color="auto"/>
              <w:right w:val="single" w:sz="4" w:space="0" w:color="auto"/>
            </w:tcBorders>
            <w:noWrap/>
            <w:vAlign w:val="center"/>
            <w:hideMark/>
          </w:tcPr>
          <w:p w14:paraId="1744B0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 - 12.2</w:t>
            </w:r>
          </w:p>
        </w:tc>
        <w:tc>
          <w:tcPr>
            <w:tcW w:w="1418" w:type="dxa"/>
            <w:tcBorders>
              <w:top w:val="nil"/>
              <w:left w:val="nil"/>
              <w:bottom w:val="single" w:sz="4" w:space="0" w:color="auto"/>
              <w:right w:val="single" w:sz="4" w:space="0" w:color="auto"/>
            </w:tcBorders>
            <w:noWrap/>
            <w:vAlign w:val="center"/>
            <w:hideMark/>
          </w:tcPr>
          <w:p w14:paraId="4127B06C" w14:textId="3B16728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A1AB0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1AA233" w14:textId="7B2B108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EE09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71</w:t>
            </w:r>
          </w:p>
        </w:tc>
        <w:tc>
          <w:tcPr>
            <w:tcW w:w="3539" w:type="dxa"/>
            <w:tcBorders>
              <w:top w:val="nil"/>
              <w:left w:val="nil"/>
              <w:bottom w:val="single" w:sz="4" w:space="0" w:color="auto"/>
              <w:right w:val="single" w:sz="4" w:space="0" w:color="auto"/>
            </w:tcBorders>
            <w:noWrap/>
            <w:vAlign w:val="center"/>
            <w:hideMark/>
          </w:tcPr>
          <w:p w14:paraId="68FCA1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 242</w:t>
            </w:r>
          </w:p>
        </w:tc>
        <w:tc>
          <w:tcPr>
            <w:tcW w:w="1418" w:type="dxa"/>
            <w:tcBorders>
              <w:top w:val="nil"/>
              <w:left w:val="nil"/>
              <w:bottom w:val="single" w:sz="4" w:space="0" w:color="auto"/>
              <w:right w:val="single" w:sz="4" w:space="0" w:color="auto"/>
            </w:tcBorders>
            <w:noWrap/>
            <w:vAlign w:val="center"/>
            <w:hideMark/>
          </w:tcPr>
          <w:p w14:paraId="3EC99309" w14:textId="673499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26AA7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D683F68" w14:textId="6C668EB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CD67E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72</w:t>
            </w:r>
          </w:p>
        </w:tc>
        <w:tc>
          <w:tcPr>
            <w:tcW w:w="3539" w:type="dxa"/>
            <w:tcBorders>
              <w:top w:val="nil"/>
              <w:left w:val="nil"/>
              <w:bottom w:val="single" w:sz="4" w:space="0" w:color="auto"/>
              <w:right w:val="single" w:sz="4" w:space="0" w:color="auto"/>
            </w:tcBorders>
            <w:noWrap/>
            <w:vAlign w:val="center"/>
            <w:hideMark/>
          </w:tcPr>
          <w:p w14:paraId="2116E50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 27-29</w:t>
            </w:r>
          </w:p>
        </w:tc>
        <w:tc>
          <w:tcPr>
            <w:tcW w:w="1418" w:type="dxa"/>
            <w:tcBorders>
              <w:top w:val="nil"/>
              <w:left w:val="nil"/>
              <w:bottom w:val="single" w:sz="4" w:space="0" w:color="auto"/>
              <w:right w:val="single" w:sz="4" w:space="0" w:color="auto"/>
            </w:tcBorders>
            <w:noWrap/>
            <w:vAlign w:val="center"/>
            <w:hideMark/>
          </w:tcPr>
          <w:p w14:paraId="065DF40D" w14:textId="67E8484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7EDE0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BA5947" w14:textId="5F176AD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556AD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73</w:t>
            </w:r>
          </w:p>
        </w:tc>
        <w:tc>
          <w:tcPr>
            <w:tcW w:w="3539" w:type="dxa"/>
            <w:tcBorders>
              <w:top w:val="nil"/>
              <w:left w:val="nil"/>
              <w:bottom w:val="single" w:sz="4" w:space="0" w:color="auto"/>
              <w:right w:val="single" w:sz="4" w:space="0" w:color="auto"/>
            </w:tcBorders>
            <w:noWrap/>
            <w:vAlign w:val="center"/>
            <w:hideMark/>
          </w:tcPr>
          <w:p w14:paraId="7EEFE5A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CROMOGRANINA A</w:t>
            </w:r>
          </w:p>
        </w:tc>
        <w:tc>
          <w:tcPr>
            <w:tcW w:w="1418" w:type="dxa"/>
            <w:tcBorders>
              <w:top w:val="nil"/>
              <w:left w:val="nil"/>
              <w:bottom w:val="single" w:sz="4" w:space="0" w:color="auto"/>
              <w:right w:val="single" w:sz="4" w:space="0" w:color="auto"/>
            </w:tcBorders>
            <w:noWrap/>
            <w:vAlign w:val="center"/>
            <w:hideMark/>
          </w:tcPr>
          <w:p w14:paraId="544A6966" w14:textId="55289FD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6B50F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395142" w14:textId="500ED64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FFCF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74</w:t>
            </w:r>
          </w:p>
        </w:tc>
        <w:tc>
          <w:tcPr>
            <w:tcW w:w="3539" w:type="dxa"/>
            <w:tcBorders>
              <w:top w:val="nil"/>
              <w:left w:val="nil"/>
              <w:bottom w:val="single" w:sz="4" w:space="0" w:color="auto"/>
              <w:right w:val="single" w:sz="4" w:space="0" w:color="auto"/>
            </w:tcBorders>
            <w:noWrap/>
            <w:vAlign w:val="center"/>
            <w:hideMark/>
          </w:tcPr>
          <w:p w14:paraId="28D607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CYFRA 21.1</w:t>
            </w:r>
          </w:p>
        </w:tc>
        <w:tc>
          <w:tcPr>
            <w:tcW w:w="1418" w:type="dxa"/>
            <w:tcBorders>
              <w:top w:val="nil"/>
              <w:left w:val="nil"/>
              <w:bottom w:val="single" w:sz="4" w:space="0" w:color="auto"/>
              <w:right w:val="single" w:sz="4" w:space="0" w:color="auto"/>
            </w:tcBorders>
            <w:noWrap/>
            <w:vAlign w:val="center"/>
            <w:hideMark/>
          </w:tcPr>
          <w:p w14:paraId="35E33A1E" w14:textId="12888D6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3FFA0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2A8748A" w14:textId="05679E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EF524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75</w:t>
            </w:r>
          </w:p>
        </w:tc>
        <w:tc>
          <w:tcPr>
            <w:tcW w:w="3539" w:type="dxa"/>
            <w:tcBorders>
              <w:top w:val="nil"/>
              <w:left w:val="nil"/>
              <w:bottom w:val="single" w:sz="4" w:space="0" w:color="auto"/>
              <w:right w:val="single" w:sz="4" w:space="0" w:color="auto"/>
            </w:tcBorders>
            <w:noWrap/>
            <w:vAlign w:val="center"/>
            <w:hideMark/>
          </w:tcPr>
          <w:p w14:paraId="3635417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ADENOVIRUS</w:t>
            </w:r>
          </w:p>
        </w:tc>
        <w:tc>
          <w:tcPr>
            <w:tcW w:w="1418" w:type="dxa"/>
            <w:tcBorders>
              <w:top w:val="nil"/>
              <w:left w:val="nil"/>
              <w:bottom w:val="single" w:sz="4" w:space="0" w:color="auto"/>
              <w:right w:val="single" w:sz="4" w:space="0" w:color="auto"/>
            </w:tcBorders>
            <w:noWrap/>
            <w:vAlign w:val="center"/>
            <w:hideMark/>
          </w:tcPr>
          <w:p w14:paraId="341C745A" w14:textId="1BA4F5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34805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8A2A07" w14:textId="2CFE08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8BB5C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76</w:t>
            </w:r>
          </w:p>
        </w:tc>
        <w:tc>
          <w:tcPr>
            <w:tcW w:w="3539" w:type="dxa"/>
            <w:tcBorders>
              <w:top w:val="nil"/>
              <w:left w:val="nil"/>
              <w:bottom w:val="single" w:sz="4" w:space="0" w:color="auto"/>
              <w:right w:val="single" w:sz="4" w:space="0" w:color="auto"/>
            </w:tcBorders>
            <w:noWrap/>
            <w:vAlign w:val="center"/>
            <w:hideMark/>
          </w:tcPr>
          <w:p w14:paraId="31C9D03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 CITOSOL HEPATICO (LC1)</w:t>
            </w:r>
          </w:p>
        </w:tc>
        <w:tc>
          <w:tcPr>
            <w:tcW w:w="1418" w:type="dxa"/>
            <w:tcBorders>
              <w:top w:val="nil"/>
              <w:left w:val="nil"/>
              <w:bottom w:val="single" w:sz="4" w:space="0" w:color="auto"/>
              <w:right w:val="single" w:sz="4" w:space="0" w:color="auto"/>
            </w:tcBorders>
            <w:noWrap/>
            <w:vAlign w:val="center"/>
            <w:hideMark/>
          </w:tcPr>
          <w:p w14:paraId="2644980E" w14:textId="225B634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ABE0A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FC9CC3" w14:textId="64D61B1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F7B19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77</w:t>
            </w:r>
          </w:p>
        </w:tc>
        <w:tc>
          <w:tcPr>
            <w:tcW w:w="3539" w:type="dxa"/>
            <w:tcBorders>
              <w:top w:val="nil"/>
              <w:left w:val="nil"/>
              <w:bottom w:val="single" w:sz="4" w:space="0" w:color="auto"/>
              <w:right w:val="single" w:sz="4" w:space="0" w:color="auto"/>
            </w:tcBorders>
            <w:noWrap/>
            <w:vAlign w:val="center"/>
            <w:hideMark/>
          </w:tcPr>
          <w:p w14:paraId="7087434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LEISHMANIA SPP</w:t>
            </w:r>
          </w:p>
        </w:tc>
        <w:tc>
          <w:tcPr>
            <w:tcW w:w="1418" w:type="dxa"/>
            <w:tcBorders>
              <w:top w:val="nil"/>
              <w:left w:val="nil"/>
              <w:bottom w:val="single" w:sz="4" w:space="0" w:color="auto"/>
              <w:right w:val="single" w:sz="4" w:space="0" w:color="auto"/>
            </w:tcBorders>
            <w:noWrap/>
            <w:vAlign w:val="center"/>
            <w:hideMark/>
          </w:tcPr>
          <w:p w14:paraId="102C77CD" w14:textId="26FD42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DB2D7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31F5E8" w14:textId="676AC58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169B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78</w:t>
            </w:r>
          </w:p>
        </w:tc>
        <w:tc>
          <w:tcPr>
            <w:tcW w:w="3539" w:type="dxa"/>
            <w:tcBorders>
              <w:top w:val="nil"/>
              <w:left w:val="nil"/>
              <w:bottom w:val="single" w:sz="4" w:space="0" w:color="auto"/>
              <w:right w:val="single" w:sz="4" w:space="0" w:color="auto"/>
            </w:tcBorders>
            <w:noWrap/>
            <w:vAlign w:val="center"/>
            <w:hideMark/>
          </w:tcPr>
          <w:p w14:paraId="1059C78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 PPD (EIA)</w:t>
            </w:r>
          </w:p>
        </w:tc>
        <w:tc>
          <w:tcPr>
            <w:tcW w:w="1418" w:type="dxa"/>
            <w:tcBorders>
              <w:top w:val="nil"/>
              <w:left w:val="nil"/>
              <w:bottom w:val="single" w:sz="4" w:space="0" w:color="auto"/>
              <w:right w:val="single" w:sz="4" w:space="0" w:color="auto"/>
            </w:tcBorders>
            <w:noWrap/>
            <w:vAlign w:val="center"/>
            <w:hideMark/>
          </w:tcPr>
          <w:p w14:paraId="5F48BAC5" w14:textId="5CF418E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27B8F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EDB6BE" w14:textId="3CEF79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B36CB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79</w:t>
            </w:r>
          </w:p>
        </w:tc>
        <w:tc>
          <w:tcPr>
            <w:tcW w:w="3539" w:type="dxa"/>
            <w:tcBorders>
              <w:top w:val="nil"/>
              <w:left w:val="nil"/>
              <w:bottom w:val="single" w:sz="4" w:space="0" w:color="auto"/>
              <w:right w:val="single" w:sz="4" w:space="0" w:color="auto"/>
            </w:tcBorders>
            <w:noWrap/>
            <w:vAlign w:val="center"/>
            <w:hideMark/>
          </w:tcPr>
          <w:p w14:paraId="7D5DB0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STAPHYLOCOCCUS</w:t>
            </w:r>
          </w:p>
        </w:tc>
        <w:tc>
          <w:tcPr>
            <w:tcW w:w="1418" w:type="dxa"/>
            <w:tcBorders>
              <w:top w:val="nil"/>
              <w:left w:val="nil"/>
              <w:bottom w:val="single" w:sz="4" w:space="0" w:color="auto"/>
              <w:right w:val="single" w:sz="4" w:space="0" w:color="auto"/>
            </w:tcBorders>
            <w:noWrap/>
            <w:vAlign w:val="center"/>
            <w:hideMark/>
          </w:tcPr>
          <w:p w14:paraId="0E5AFECD" w14:textId="1B6B39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1CBB0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01132B3" w14:textId="4B4067D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8880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80</w:t>
            </w:r>
          </w:p>
        </w:tc>
        <w:tc>
          <w:tcPr>
            <w:tcW w:w="3539" w:type="dxa"/>
            <w:tcBorders>
              <w:top w:val="nil"/>
              <w:left w:val="nil"/>
              <w:bottom w:val="single" w:sz="4" w:space="0" w:color="auto"/>
              <w:right w:val="single" w:sz="4" w:space="0" w:color="auto"/>
            </w:tcBorders>
            <w:noWrap/>
            <w:vAlign w:val="center"/>
            <w:hideMark/>
          </w:tcPr>
          <w:p w14:paraId="4CBD24A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TPHA</w:t>
            </w:r>
          </w:p>
        </w:tc>
        <w:tc>
          <w:tcPr>
            <w:tcW w:w="1418" w:type="dxa"/>
            <w:tcBorders>
              <w:top w:val="nil"/>
              <w:left w:val="nil"/>
              <w:bottom w:val="single" w:sz="4" w:space="0" w:color="auto"/>
              <w:right w:val="single" w:sz="4" w:space="0" w:color="auto"/>
            </w:tcBorders>
            <w:noWrap/>
            <w:vAlign w:val="center"/>
            <w:hideMark/>
          </w:tcPr>
          <w:p w14:paraId="0F349A54" w14:textId="7B85A05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DD85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EDFD18" w14:textId="4D55191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ED2E0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81</w:t>
            </w:r>
          </w:p>
        </w:tc>
        <w:tc>
          <w:tcPr>
            <w:tcW w:w="3539" w:type="dxa"/>
            <w:tcBorders>
              <w:top w:val="nil"/>
              <w:left w:val="nil"/>
              <w:bottom w:val="single" w:sz="4" w:space="0" w:color="auto"/>
              <w:right w:val="single" w:sz="4" w:space="0" w:color="auto"/>
            </w:tcBorders>
            <w:noWrap/>
            <w:vAlign w:val="center"/>
            <w:hideMark/>
          </w:tcPr>
          <w:p w14:paraId="5B0DE30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HIALURONIDASA</w:t>
            </w:r>
          </w:p>
        </w:tc>
        <w:tc>
          <w:tcPr>
            <w:tcW w:w="1418" w:type="dxa"/>
            <w:tcBorders>
              <w:top w:val="nil"/>
              <w:left w:val="nil"/>
              <w:bottom w:val="single" w:sz="4" w:space="0" w:color="auto"/>
              <w:right w:val="single" w:sz="4" w:space="0" w:color="auto"/>
            </w:tcBorders>
            <w:noWrap/>
            <w:vAlign w:val="center"/>
            <w:hideMark/>
          </w:tcPr>
          <w:p w14:paraId="3ECABE29" w14:textId="50663D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AF72E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6A78D8" w14:textId="69D8B38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F133F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82</w:t>
            </w:r>
          </w:p>
        </w:tc>
        <w:tc>
          <w:tcPr>
            <w:tcW w:w="3539" w:type="dxa"/>
            <w:tcBorders>
              <w:top w:val="nil"/>
              <w:left w:val="nil"/>
              <w:bottom w:val="single" w:sz="4" w:space="0" w:color="auto"/>
              <w:right w:val="single" w:sz="4" w:space="0" w:color="auto"/>
            </w:tcBorders>
            <w:noWrap/>
            <w:vAlign w:val="center"/>
            <w:hideMark/>
          </w:tcPr>
          <w:p w14:paraId="206ADFA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MIELINA</w:t>
            </w:r>
          </w:p>
        </w:tc>
        <w:tc>
          <w:tcPr>
            <w:tcW w:w="1418" w:type="dxa"/>
            <w:tcBorders>
              <w:top w:val="nil"/>
              <w:left w:val="nil"/>
              <w:bottom w:val="single" w:sz="4" w:space="0" w:color="auto"/>
              <w:right w:val="single" w:sz="4" w:space="0" w:color="auto"/>
            </w:tcBorders>
            <w:noWrap/>
            <w:vAlign w:val="center"/>
            <w:hideMark/>
          </w:tcPr>
          <w:p w14:paraId="3F125598" w14:textId="7D599FC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6D370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B50B8F" w14:textId="2DE5360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AABB0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83</w:t>
            </w:r>
          </w:p>
        </w:tc>
        <w:tc>
          <w:tcPr>
            <w:tcW w:w="3539" w:type="dxa"/>
            <w:tcBorders>
              <w:top w:val="nil"/>
              <w:left w:val="nil"/>
              <w:bottom w:val="single" w:sz="4" w:space="0" w:color="auto"/>
              <w:right w:val="single" w:sz="4" w:space="0" w:color="auto"/>
            </w:tcBorders>
            <w:noWrap/>
            <w:vAlign w:val="center"/>
            <w:hideMark/>
          </w:tcPr>
          <w:p w14:paraId="08D5DD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NEUMOCOCO</w:t>
            </w:r>
          </w:p>
        </w:tc>
        <w:tc>
          <w:tcPr>
            <w:tcW w:w="1418" w:type="dxa"/>
            <w:tcBorders>
              <w:top w:val="nil"/>
              <w:left w:val="nil"/>
              <w:bottom w:val="single" w:sz="4" w:space="0" w:color="auto"/>
              <w:right w:val="single" w:sz="4" w:space="0" w:color="auto"/>
            </w:tcBorders>
            <w:noWrap/>
            <w:vAlign w:val="center"/>
            <w:hideMark/>
          </w:tcPr>
          <w:p w14:paraId="0F8FF4F5" w14:textId="725314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576C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F57CEBA" w14:textId="2DDC45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893B6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84</w:t>
            </w:r>
          </w:p>
        </w:tc>
        <w:tc>
          <w:tcPr>
            <w:tcW w:w="3539" w:type="dxa"/>
            <w:tcBorders>
              <w:top w:val="nil"/>
              <w:left w:val="nil"/>
              <w:bottom w:val="single" w:sz="4" w:space="0" w:color="auto"/>
              <w:right w:val="single" w:sz="4" w:space="0" w:color="auto"/>
            </w:tcBorders>
            <w:noWrap/>
            <w:vAlign w:val="center"/>
            <w:hideMark/>
          </w:tcPr>
          <w:p w14:paraId="17B898B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PPD (IGG)</w:t>
            </w:r>
          </w:p>
        </w:tc>
        <w:tc>
          <w:tcPr>
            <w:tcW w:w="1418" w:type="dxa"/>
            <w:tcBorders>
              <w:top w:val="nil"/>
              <w:left w:val="nil"/>
              <w:bottom w:val="single" w:sz="4" w:space="0" w:color="auto"/>
              <w:right w:val="single" w:sz="4" w:space="0" w:color="auto"/>
            </w:tcBorders>
            <w:noWrap/>
            <w:vAlign w:val="center"/>
            <w:hideMark/>
          </w:tcPr>
          <w:p w14:paraId="1FC76419" w14:textId="784DB9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5A37A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BCA5A9" w14:textId="7E1564A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A27F8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85</w:t>
            </w:r>
          </w:p>
        </w:tc>
        <w:tc>
          <w:tcPr>
            <w:tcW w:w="3539" w:type="dxa"/>
            <w:tcBorders>
              <w:top w:val="nil"/>
              <w:left w:val="nil"/>
              <w:bottom w:val="single" w:sz="4" w:space="0" w:color="auto"/>
              <w:right w:val="single" w:sz="4" w:space="0" w:color="auto"/>
            </w:tcBorders>
            <w:noWrap/>
            <w:vAlign w:val="center"/>
            <w:hideMark/>
          </w:tcPr>
          <w:p w14:paraId="43031C3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PPD IGM</w:t>
            </w:r>
          </w:p>
        </w:tc>
        <w:tc>
          <w:tcPr>
            <w:tcW w:w="1418" w:type="dxa"/>
            <w:tcBorders>
              <w:top w:val="nil"/>
              <w:left w:val="nil"/>
              <w:bottom w:val="single" w:sz="4" w:space="0" w:color="auto"/>
              <w:right w:val="single" w:sz="4" w:space="0" w:color="auto"/>
            </w:tcBorders>
            <w:noWrap/>
            <w:vAlign w:val="center"/>
            <w:hideMark/>
          </w:tcPr>
          <w:p w14:paraId="695EFA7E" w14:textId="58C3A6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5C3E9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528E35" w14:textId="17D1B94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2C483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86</w:t>
            </w:r>
          </w:p>
        </w:tc>
        <w:tc>
          <w:tcPr>
            <w:tcW w:w="3539" w:type="dxa"/>
            <w:tcBorders>
              <w:top w:val="nil"/>
              <w:left w:val="nil"/>
              <w:bottom w:val="single" w:sz="4" w:space="0" w:color="auto"/>
              <w:right w:val="single" w:sz="4" w:space="0" w:color="auto"/>
            </w:tcBorders>
            <w:noWrap/>
            <w:vAlign w:val="center"/>
            <w:hideMark/>
          </w:tcPr>
          <w:p w14:paraId="30DA6D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ß2 GLICOPROTEINA IGA</w:t>
            </w:r>
          </w:p>
        </w:tc>
        <w:tc>
          <w:tcPr>
            <w:tcW w:w="1418" w:type="dxa"/>
            <w:tcBorders>
              <w:top w:val="nil"/>
              <w:left w:val="nil"/>
              <w:bottom w:val="single" w:sz="4" w:space="0" w:color="auto"/>
              <w:right w:val="single" w:sz="4" w:space="0" w:color="auto"/>
            </w:tcBorders>
            <w:noWrap/>
            <w:vAlign w:val="center"/>
            <w:hideMark/>
          </w:tcPr>
          <w:p w14:paraId="469918A0" w14:textId="64DBB27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BE7D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423193" w14:textId="1DDA44B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26908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87</w:t>
            </w:r>
          </w:p>
        </w:tc>
        <w:tc>
          <w:tcPr>
            <w:tcW w:w="3539" w:type="dxa"/>
            <w:tcBorders>
              <w:top w:val="nil"/>
              <w:left w:val="nil"/>
              <w:bottom w:val="single" w:sz="4" w:space="0" w:color="auto"/>
              <w:right w:val="single" w:sz="4" w:space="0" w:color="auto"/>
            </w:tcBorders>
            <w:noWrap/>
            <w:vAlign w:val="center"/>
            <w:hideMark/>
          </w:tcPr>
          <w:p w14:paraId="7E83358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ß2 GLICOPROTEINA IGG IGM</w:t>
            </w:r>
          </w:p>
        </w:tc>
        <w:tc>
          <w:tcPr>
            <w:tcW w:w="1418" w:type="dxa"/>
            <w:tcBorders>
              <w:top w:val="nil"/>
              <w:left w:val="nil"/>
              <w:bottom w:val="single" w:sz="4" w:space="0" w:color="auto"/>
              <w:right w:val="single" w:sz="4" w:space="0" w:color="auto"/>
            </w:tcBorders>
            <w:noWrap/>
            <w:vAlign w:val="center"/>
            <w:hideMark/>
          </w:tcPr>
          <w:p w14:paraId="0AA95583" w14:textId="5B5A92D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98A4A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C10CF6F" w14:textId="2951BD4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74839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88</w:t>
            </w:r>
          </w:p>
        </w:tc>
        <w:tc>
          <w:tcPr>
            <w:tcW w:w="3539" w:type="dxa"/>
            <w:tcBorders>
              <w:top w:val="nil"/>
              <w:left w:val="nil"/>
              <w:bottom w:val="single" w:sz="4" w:space="0" w:color="auto"/>
              <w:right w:val="single" w:sz="4" w:space="0" w:color="auto"/>
            </w:tcBorders>
            <w:noWrap/>
            <w:vAlign w:val="center"/>
            <w:hideMark/>
          </w:tcPr>
          <w:p w14:paraId="03E9BBC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STREPTOCOCCUS DE GRUPO "A"</w:t>
            </w:r>
          </w:p>
        </w:tc>
        <w:tc>
          <w:tcPr>
            <w:tcW w:w="1418" w:type="dxa"/>
            <w:tcBorders>
              <w:top w:val="nil"/>
              <w:left w:val="nil"/>
              <w:bottom w:val="single" w:sz="4" w:space="0" w:color="auto"/>
              <w:right w:val="single" w:sz="4" w:space="0" w:color="auto"/>
            </w:tcBorders>
            <w:noWrap/>
            <w:vAlign w:val="center"/>
            <w:hideMark/>
          </w:tcPr>
          <w:p w14:paraId="38D5C5C4" w14:textId="3CC015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D6001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FD1507" w14:textId="0FCE42E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F2D0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89</w:t>
            </w:r>
          </w:p>
        </w:tc>
        <w:tc>
          <w:tcPr>
            <w:tcW w:w="3539" w:type="dxa"/>
            <w:tcBorders>
              <w:top w:val="nil"/>
              <w:left w:val="nil"/>
              <w:bottom w:val="single" w:sz="4" w:space="0" w:color="auto"/>
              <w:right w:val="single" w:sz="4" w:space="0" w:color="auto"/>
            </w:tcBorders>
            <w:noWrap/>
            <w:vAlign w:val="center"/>
            <w:hideMark/>
          </w:tcPr>
          <w:p w14:paraId="1D3016C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STREPTOCOCCUS DE GRUPO "B"</w:t>
            </w:r>
          </w:p>
        </w:tc>
        <w:tc>
          <w:tcPr>
            <w:tcW w:w="1418" w:type="dxa"/>
            <w:tcBorders>
              <w:top w:val="nil"/>
              <w:left w:val="nil"/>
              <w:bottom w:val="single" w:sz="4" w:space="0" w:color="auto"/>
              <w:right w:val="single" w:sz="4" w:space="0" w:color="auto"/>
            </w:tcBorders>
            <w:noWrap/>
            <w:vAlign w:val="center"/>
            <w:hideMark/>
          </w:tcPr>
          <w:p w14:paraId="58E71428" w14:textId="3005AFB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E97BD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303F19" w14:textId="7641FFB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1C86D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90</w:t>
            </w:r>
          </w:p>
        </w:tc>
        <w:tc>
          <w:tcPr>
            <w:tcW w:w="3539" w:type="dxa"/>
            <w:tcBorders>
              <w:top w:val="nil"/>
              <w:left w:val="nil"/>
              <w:bottom w:val="single" w:sz="4" w:space="0" w:color="auto"/>
              <w:right w:val="single" w:sz="4" w:space="0" w:color="auto"/>
            </w:tcBorders>
            <w:noWrap/>
            <w:vAlign w:val="center"/>
            <w:hideMark/>
          </w:tcPr>
          <w:p w14:paraId="546E6D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ANTI.TRANSGLUTAMINASAS IGM</w:t>
            </w:r>
          </w:p>
        </w:tc>
        <w:tc>
          <w:tcPr>
            <w:tcW w:w="1418" w:type="dxa"/>
            <w:tcBorders>
              <w:top w:val="nil"/>
              <w:left w:val="nil"/>
              <w:bottom w:val="single" w:sz="4" w:space="0" w:color="auto"/>
              <w:right w:val="single" w:sz="4" w:space="0" w:color="auto"/>
            </w:tcBorders>
            <w:noWrap/>
            <w:vAlign w:val="center"/>
            <w:hideMark/>
          </w:tcPr>
          <w:p w14:paraId="2B5F4D96" w14:textId="653295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FAEF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134448" w14:textId="21C32FB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F1602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91</w:t>
            </w:r>
          </w:p>
        </w:tc>
        <w:tc>
          <w:tcPr>
            <w:tcW w:w="3539" w:type="dxa"/>
            <w:tcBorders>
              <w:top w:val="nil"/>
              <w:left w:val="nil"/>
              <w:bottom w:val="single" w:sz="4" w:space="0" w:color="auto"/>
              <w:right w:val="single" w:sz="4" w:space="0" w:color="auto"/>
            </w:tcBorders>
            <w:noWrap/>
            <w:vAlign w:val="center"/>
            <w:hideMark/>
          </w:tcPr>
          <w:p w14:paraId="3A016E6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 ANTI LEGIONELLA</w:t>
            </w:r>
          </w:p>
        </w:tc>
        <w:tc>
          <w:tcPr>
            <w:tcW w:w="1418" w:type="dxa"/>
            <w:tcBorders>
              <w:top w:val="nil"/>
              <w:left w:val="nil"/>
              <w:bottom w:val="single" w:sz="4" w:space="0" w:color="auto"/>
              <w:right w:val="single" w:sz="4" w:space="0" w:color="auto"/>
            </w:tcBorders>
            <w:noWrap/>
            <w:vAlign w:val="center"/>
            <w:hideMark/>
          </w:tcPr>
          <w:p w14:paraId="63F4B6BC" w14:textId="6095E5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80A18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E7CD91" w14:textId="1660C01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42F4C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92</w:t>
            </w:r>
          </w:p>
        </w:tc>
        <w:tc>
          <w:tcPr>
            <w:tcW w:w="3539" w:type="dxa"/>
            <w:tcBorders>
              <w:top w:val="nil"/>
              <w:left w:val="nil"/>
              <w:bottom w:val="single" w:sz="4" w:space="0" w:color="auto"/>
              <w:right w:val="single" w:sz="4" w:space="0" w:color="auto"/>
            </w:tcBorders>
            <w:noWrap/>
            <w:vAlign w:val="center"/>
            <w:hideMark/>
          </w:tcPr>
          <w:p w14:paraId="25A6367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 ANTI UI-RNP</w:t>
            </w:r>
          </w:p>
        </w:tc>
        <w:tc>
          <w:tcPr>
            <w:tcW w:w="1418" w:type="dxa"/>
            <w:tcBorders>
              <w:top w:val="nil"/>
              <w:left w:val="nil"/>
              <w:bottom w:val="single" w:sz="4" w:space="0" w:color="auto"/>
              <w:right w:val="single" w:sz="4" w:space="0" w:color="auto"/>
            </w:tcBorders>
            <w:noWrap/>
            <w:vAlign w:val="center"/>
            <w:hideMark/>
          </w:tcPr>
          <w:p w14:paraId="7483AF45" w14:textId="71A1238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B5409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B08799" w14:textId="7C7CAB3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9C63C4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93</w:t>
            </w:r>
          </w:p>
        </w:tc>
        <w:tc>
          <w:tcPr>
            <w:tcW w:w="3539" w:type="dxa"/>
            <w:tcBorders>
              <w:top w:val="nil"/>
              <w:left w:val="nil"/>
              <w:bottom w:val="single" w:sz="4" w:space="0" w:color="auto"/>
              <w:right w:val="single" w:sz="4" w:space="0" w:color="auto"/>
            </w:tcBorders>
            <w:noWrap/>
            <w:vAlign w:val="center"/>
            <w:hideMark/>
          </w:tcPr>
          <w:p w14:paraId="3503020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BLASTOMICOSIS</w:t>
            </w:r>
          </w:p>
        </w:tc>
        <w:tc>
          <w:tcPr>
            <w:tcW w:w="1418" w:type="dxa"/>
            <w:tcBorders>
              <w:top w:val="nil"/>
              <w:left w:val="nil"/>
              <w:bottom w:val="single" w:sz="4" w:space="0" w:color="auto"/>
              <w:right w:val="single" w:sz="4" w:space="0" w:color="auto"/>
            </w:tcBorders>
            <w:noWrap/>
            <w:vAlign w:val="center"/>
            <w:hideMark/>
          </w:tcPr>
          <w:p w14:paraId="4F709929" w14:textId="4DDD121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C1313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CA54568" w14:textId="6F8951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4EB9E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94</w:t>
            </w:r>
          </w:p>
        </w:tc>
        <w:tc>
          <w:tcPr>
            <w:tcW w:w="3539" w:type="dxa"/>
            <w:tcBorders>
              <w:top w:val="nil"/>
              <w:left w:val="nil"/>
              <w:bottom w:val="single" w:sz="4" w:space="0" w:color="auto"/>
              <w:right w:val="single" w:sz="4" w:space="0" w:color="auto"/>
            </w:tcBorders>
            <w:noWrap/>
            <w:vAlign w:val="center"/>
            <w:hideMark/>
          </w:tcPr>
          <w:p w14:paraId="2F3F55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BORRELIA SPP</w:t>
            </w:r>
          </w:p>
        </w:tc>
        <w:tc>
          <w:tcPr>
            <w:tcW w:w="1418" w:type="dxa"/>
            <w:tcBorders>
              <w:top w:val="nil"/>
              <w:left w:val="nil"/>
              <w:bottom w:val="single" w:sz="4" w:space="0" w:color="auto"/>
              <w:right w:val="single" w:sz="4" w:space="0" w:color="auto"/>
            </w:tcBorders>
            <w:noWrap/>
            <w:vAlign w:val="center"/>
            <w:hideMark/>
          </w:tcPr>
          <w:p w14:paraId="2BB43D6D" w14:textId="350BD59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20E9BF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50E269" w14:textId="0581DE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64733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95</w:t>
            </w:r>
          </w:p>
        </w:tc>
        <w:tc>
          <w:tcPr>
            <w:tcW w:w="3539" w:type="dxa"/>
            <w:tcBorders>
              <w:top w:val="nil"/>
              <w:left w:val="nil"/>
              <w:bottom w:val="single" w:sz="4" w:space="0" w:color="auto"/>
              <w:right w:val="single" w:sz="4" w:space="0" w:color="auto"/>
            </w:tcBorders>
            <w:noWrap/>
            <w:vAlign w:val="center"/>
            <w:hideMark/>
          </w:tcPr>
          <w:p w14:paraId="47A49C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ENDOMISIO IGG</w:t>
            </w:r>
          </w:p>
        </w:tc>
        <w:tc>
          <w:tcPr>
            <w:tcW w:w="1418" w:type="dxa"/>
            <w:tcBorders>
              <w:top w:val="nil"/>
              <w:left w:val="nil"/>
              <w:bottom w:val="single" w:sz="4" w:space="0" w:color="auto"/>
              <w:right w:val="single" w:sz="4" w:space="0" w:color="auto"/>
            </w:tcBorders>
            <w:noWrap/>
            <w:vAlign w:val="center"/>
            <w:hideMark/>
          </w:tcPr>
          <w:p w14:paraId="1117E24A" w14:textId="220E0ED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47353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69E237" w14:textId="60D13E3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0AB27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96</w:t>
            </w:r>
          </w:p>
        </w:tc>
        <w:tc>
          <w:tcPr>
            <w:tcW w:w="3539" w:type="dxa"/>
            <w:tcBorders>
              <w:top w:val="nil"/>
              <w:left w:val="nil"/>
              <w:bottom w:val="single" w:sz="4" w:space="0" w:color="auto"/>
              <w:right w:val="single" w:sz="4" w:space="0" w:color="auto"/>
            </w:tcBorders>
            <w:noWrap/>
            <w:vAlign w:val="center"/>
            <w:hideMark/>
          </w:tcPr>
          <w:p w14:paraId="036D03F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ENDOMISIO IGM</w:t>
            </w:r>
          </w:p>
        </w:tc>
        <w:tc>
          <w:tcPr>
            <w:tcW w:w="1418" w:type="dxa"/>
            <w:tcBorders>
              <w:top w:val="nil"/>
              <w:left w:val="nil"/>
              <w:bottom w:val="single" w:sz="4" w:space="0" w:color="auto"/>
              <w:right w:val="single" w:sz="4" w:space="0" w:color="auto"/>
            </w:tcBorders>
            <w:noWrap/>
            <w:vAlign w:val="center"/>
            <w:hideMark/>
          </w:tcPr>
          <w:p w14:paraId="083D6C21" w14:textId="105D550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4C73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278B69" w14:textId="4E059B6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1822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97</w:t>
            </w:r>
          </w:p>
        </w:tc>
        <w:tc>
          <w:tcPr>
            <w:tcW w:w="3539" w:type="dxa"/>
            <w:tcBorders>
              <w:top w:val="nil"/>
              <w:left w:val="nil"/>
              <w:bottom w:val="single" w:sz="4" w:space="0" w:color="auto"/>
              <w:right w:val="single" w:sz="4" w:space="0" w:color="auto"/>
            </w:tcBorders>
            <w:noWrap/>
            <w:vAlign w:val="center"/>
            <w:hideMark/>
          </w:tcPr>
          <w:p w14:paraId="5CF4913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ERITROIDE</w:t>
            </w:r>
          </w:p>
        </w:tc>
        <w:tc>
          <w:tcPr>
            <w:tcW w:w="1418" w:type="dxa"/>
            <w:tcBorders>
              <w:top w:val="nil"/>
              <w:left w:val="nil"/>
              <w:bottom w:val="single" w:sz="4" w:space="0" w:color="auto"/>
              <w:right w:val="single" w:sz="4" w:space="0" w:color="auto"/>
            </w:tcBorders>
            <w:noWrap/>
            <w:vAlign w:val="center"/>
            <w:hideMark/>
          </w:tcPr>
          <w:p w14:paraId="2D73BD07" w14:textId="6792F8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26DD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443527" w14:textId="161EEF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1C1B2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98</w:t>
            </w:r>
          </w:p>
        </w:tc>
        <w:tc>
          <w:tcPr>
            <w:tcW w:w="3539" w:type="dxa"/>
            <w:tcBorders>
              <w:top w:val="nil"/>
              <w:left w:val="nil"/>
              <w:bottom w:val="single" w:sz="4" w:space="0" w:color="auto"/>
              <w:right w:val="single" w:sz="4" w:space="0" w:color="auto"/>
            </w:tcBorders>
            <w:noWrap/>
            <w:vAlign w:val="center"/>
            <w:hideMark/>
          </w:tcPr>
          <w:p w14:paraId="65498E9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GAD</w:t>
            </w:r>
          </w:p>
        </w:tc>
        <w:tc>
          <w:tcPr>
            <w:tcW w:w="1418" w:type="dxa"/>
            <w:tcBorders>
              <w:top w:val="nil"/>
              <w:left w:val="nil"/>
              <w:bottom w:val="single" w:sz="4" w:space="0" w:color="auto"/>
              <w:right w:val="single" w:sz="4" w:space="0" w:color="auto"/>
            </w:tcBorders>
            <w:noWrap/>
            <w:vAlign w:val="center"/>
            <w:hideMark/>
          </w:tcPr>
          <w:p w14:paraId="51F0FDC4" w14:textId="0C65909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BC986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BD0DC5" w14:textId="3D39ECD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4B7D0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99</w:t>
            </w:r>
          </w:p>
        </w:tc>
        <w:tc>
          <w:tcPr>
            <w:tcW w:w="3539" w:type="dxa"/>
            <w:tcBorders>
              <w:top w:val="nil"/>
              <w:left w:val="nil"/>
              <w:bottom w:val="single" w:sz="4" w:space="0" w:color="auto"/>
              <w:right w:val="single" w:sz="4" w:space="0" w:color="auto"/>
            </w:tcBorders>
            <w:noWrap/>
            <w:vAlign w:val="center"/>
            <w:hideMark/>
          </w:tcPr>
          <w:p w14:paraId="5ACDE0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PAROTIDITIS IGM IGG</w:t>
            </w:r>
          </w:p>
        </w:tc>
        <w:tc>
          <w:tcPr>
            <w:tcW w:w="1418" w:type="dxa"/>
            <w:tcBorders>
              <w:top w:val="nil"/>
              <w:left w:val="nil"/>
              <w:bottom w:val="single" w:sz="4" w:space="0" w:color="auto"/>
              <w:right w:val="single" w:sz="4" w:space="0" w:color="auto"/>
            </w:tcBorders>
            <w:noWrap/>
            <w:vAlign w:val="center"/>
            <w:hideMark/>
          </w:tcPr>
          <w:p w14:paraId="272F6186" w14:textId="2F67E20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3EBB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9F95BCA" w14:textId="6BA2A8B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C6325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100</w:t>
            </w:r>
          </w:p>
        </w:tc>
        <w:tc>
          <w:tcPr>
            <w:tcW w:w="3539" w:type="dxa"/>
            <w:tcBorders>
              <w:top w:val="nil"/>
              <w:left w:val="nil"/>
              <w:bottom w:val="single" w:sz="4" w:space="0" w:color="auto"/>
              <w:right w:val="single" w:sz="4" w:space="0" w:color="auto"/>
            </w:tcBorders>
            <w:noWrap/>
            <w:vAlign w:val="center"/>
            <w:hideMark/>
          </w:tcPr>
          <w:p w14:paraId="3885B2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ANTICENTROMERO</w:t>
            </w:r>
          </w:p>
        </w:tc>
        <w:tc>
          <w:tcPr>
            <w:tcW w:w="1418" w:type="dxa"/>
            <w:tcBorders>
              <w:top w:val="nil"/>
              <w:left w:val="nil"/>
              <w:bottom w:val="single" w:sz="4" w:space="0" w:color="auto"/>
              <w:right w:val="single" w:sz="4" w:space="0" w:color="auto"/>
            </w:tcBorders>
            <w:noWrap/>
            <w:vAlign w:val="center"/>
            <w:hideMark/>
          </w:tcPr>
          <w:p w14:paraId="7C259CB2" w14:textId="3F5791E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A2E86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B865D8E" w14:textId="45F2CA0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43296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101</w:t>
            </w:r>
          </w:p>
        </w:tc>
        <w:tc>
          <w:tcPr>
            <w:tcW w:w="3539" w:type="dxa"/>
            <w:tcBorders>
              <w:top w:val="nil"/>
              <w:left w:val="nil"/>
              <w:bottom w:val="single" w:sz="4" w:space="0" w:color="auto"/>
              <w:right w:val="single" w:sz="4" w:space="0" w:color="auto"/>
            </w:tcBorders>
            <w:noWrap/>
            <w:vAlign w:val="center"/>
            <w:hideMark/>
          </w:tcPr>
          <w:p w14:paraId="71991AA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ANTIESPERMATOZOIDES</w:t>
            </w:r>
          </w:p>
        </w:tc>
        <w:tc>
          <w:tcPr>
            <w:tcW w:w="1418" w:type="dxa"/>
            <w:tcBorders>
              <w:top w:val="nil"/>
              <w:left w:val="nil"/>
              <w:bottom w:val="single" w:sz="4" w:space="0" w:color="auto"/>
              <w:right w:val="single" w:sz="4" w:space="0" w:color="auto"/>
            </w:tcBorders>
            <w:noWrap/>
            <w:vAlign w:val="center"/>
            <w:hideMark/>
          </w:tcPr>
          <w:p w14:paraId="19A073C7" w14:textId="1D84C62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E3E886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1B8B130" w14:textId="1003A0E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CBFD64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102</w:t>
            </w:r>
          </w:p>
        </w:tc>
        <w:tc>
          <w:tcPr>
            <w:tcW w:w="3539" w:type="dxa"/>
            <w:tcBorders>
              <w:top w:val="nil"/>
              <w:left w:val="nil"/>
              <w:bottom w:val="single" w:sz="4" w:space="0" w:color="auto"/>
              <w:right w:val="single" w:sz="4" w:space="0" w:color="auto"/>
            </w:tcBorders>
            <w:noWrap/>
            <w:vAlign w:val="center"/>
            <w:hideMark/>
          </w:tcPr>
          <w:p w14:paraId="568BEC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ANTIFOSFOLÍPIDOS</w:t>
            </w:r>
          </w:p>
        </w:tc>
        <w:tc>
          <w:tcPr>
            <w:tcW w:w="1418" w:type="dxa"/>
            <w:tcBorders>
              <w:top w:val="nil"/>
              <w:left w:val="nil"/>
              <w:bottom w:val="single" w:sz="4" w:space="0" w:color="auto"/>
              <w:right w:val="single" w:sz="4" w:space="0" w:color="auto"/>
            </w:tcBorders>
            <w:noWrap/>
            <w:vAlign w:val="center"/>
            <w:hideMark/>
          </w:tcPr>
          <w:p w14:paraId="50EBD0DE" w14:textId="09B17B7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415ED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7FCF55" w14:textId="44E0478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723E6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103</w:t>
            </w:r>
          </w:p>
        </w:tc>
        <w:tc>
          <w:tcPr>
            <w:tcW w:w="3539" w:type="dxa"/>
            <w:tcBorders>
              <w:top w:val="nil"/>
              <w:left w:val="nil"/>
              <w:bottom w:val="single" w:sz="4" w:space="0" w:color="auto"/>
              <w:right w:val="single" w:sz="4" w:space="0" w:color="auto"/>
            </w:tcBorders>
            <w:noWrap/>
            <w:vAlign w:val="center"/>
            <w:hideMark/>
          </w:tcPr>
          <w:p w14:paraId="2AD1BA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ANTI-GLIADINA DEAMINADA</w:t>
            </w:r>
          </w:p>
        </w:tc>
        <w:tc>
          <w:tcPr>
            <w:tcW w:w="1418" w:type="dxa"/>
            <w:tcBorders>
              <w:top w:val="nil"/>
              <w:left w:val="nil"/>
              <w:bottom w:val="single" w:sz="4" w:space="0" w:color="auto"/>
              <w:right w:val="single" w:sz="4" w:space="0" w:color="auto"/>
            </w:tcBorders>
            <w:noWrap/>
            <w:vAlign w:val="center"/>
            <w:hideMark/>
          </w:tcPr>
          <w:p w14:paraId="4ADCAA58" w14:textId="78DB374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24F5C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91861C" w14:textId="03F50D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41AFC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104</w:t>
            </w:r>
          </w:p>
        </w:tc>
        <w:tc>
          <w:tcPr>
            <w:tcW w:w="3539" w:type="dxa"/>
            <w:tcBorders>
              <w:top w:val="nil"/>
              <w:left w:val="nil"/>
              <w:bottom w:val="single" w:sz="4" w:space="0" w:color="auto"/>
              <w:right w:val="single" w:sz="4" w:space="0" w:color="auto"/>
            </w:tcBorders>
            <w:noWrap/>
            <w:vAlign w:val="center"/>
            <w:hideMark/>
          </w:tcPr>
          <w:p w14:paraId="6B01D6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ANTIMEMBRANA BASAL GLOMERULAR</w:t>
            </w:r>
          </w:p>
        </w:tc>
        <w:tc>
          <w:tcPr>
            <w:tcW w:w="1418" w:type="dxa"/>
            <w:tcBorders>
              <w:top w:val="nil"/>
              <w:left w:val="nil"/>
              <w:bottom w:val="single" w:sz="4" w:space="0" w:color="auto"/>
              <w:right w:val="single" w:sz="4" w:space="0" w:color="auto"/>
            </w:tcBorders>
            <w:noWrap/>
            <w:vAlign w:val="center"/>
            <w:hideMark/>
          </w:tcPr>
          <w:p w14:paraId="4085A82C" w14:textId="0CE4D3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00F78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06A179" w14:textId="1F2565F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D2D01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105</w:t>
            </w:r>
          </w:p>
        </w:tc>
        <w:tc>
          <w:tcPr>
            <w:tcW w:w="3539" w:type="dxa"/>
            <w:tcBorders>
              <w:top w:val="nil"/>
              <w:left w:val="nil"/>
              <w:bottom w:val="single" w:sz="4" w:space="0" w:color="auto"/>
              <w:right w:val="single" w:sz="4" w:space="0" w:color="auto"/>
            </w:tcBorders>
            <w:noWrap/>
            <w:vAlign w:val="center"/>
            <w:hideMark/>
          </w:tcPr>
          <w:p w14:paraId="4986D09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ANTI-RP3</w:t>
            </w:r>
          </w:p>
        </w:tc>
        <w:tc>
          <w:tcPr>
            <w:tcW w:w="1418" w:type="dxa"/>
            <w:tcBorders>
              <w:top w:val="nil"/>
              <w:left w:val="nil"/>
              <w:bottom w:val="single" w:sz="4" w:space="0" w:color="auto"/>
              <w:right w:val="single" w:sz="4" w:space="0" w:color="auto"/>
            </w:tcBorders>
            <w:noWrap/>
            <w:vAlign w:val="center"/>
            <w:hideMark/>
          </w:tcPr>
          <w:p w14:paraId="53FDD5F9" w14:textId="418AD41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C57FE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30A0F8" w14:textId="4BC7E20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6D8E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106</w:t>
            </w:r>
          </w:p>
        </w:tc>
        <w:tc>
          <w:tcPr>
            <w:tcW w:w="3539" w:type="dxa"/>
            <w:tcBorders>
              <w:top w:val="nil"/>
              <w:left w:val="nil"/>
              <w:bottom w:val="single" w:sz="4" w:space="0" w:color="auto"/>
              <w:right w:val="single" w:sz="4" w:space="0" w:color="auto"/>
            </w:tcBorders>
            <w:noWrap/>
            <w:vAlign w:val="center"/>
            <w:hideMark/>
          </w:tcPr>
          <w:p w14:paraId="46ED77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ANTITOPOISOMERASA</w:t>
            </w:r>
          </w:p>
        </w:tc>
        <w:tc>
          <w:tcPr>
            <w:tcW w:w="1418" w:type="dxa"/>
            <w:tcBorders>
              <w:top w:val="nil"/>
              <w:left w:val="nil"/>
              <w:bottom w:val="single" w:sz="4" w:space="0" w:color="auto"/>
              <w:right w:val="single" w:sz="4" w:space="0" w:color="auto"/>
            </w:tcBorders>
            <w:noWrap/>
            <w:vAlign w:val="center"/>
            <w:hideMark/>
          </w:tcPr>
          <w:p w14:paraId="1F02101B" w14:textId="05F83DA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E3835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0863362" w14:textId="5D596C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9C16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107</w:t>
            </w:r>
          </w:p>
        </w:tc>
        <w:tc>
          <w:tcPr>
            <w:tcW w:w="3539" w:type="dxa"/>
            <w:tcBorders>
              <w:top w:val="nil"/>
              <w:left w:val="nil"/>
              <w:bottom w:val="single" w:sz="4" w:space="0" w:color="auto"/>
              <w:right w:val="single" w:sz="4" w:space="0" w:color="auto"/>
            </w:tcBorders>
            <w:noWrap/>
            <w:vAlign w:val="center"/>
            <w:hideMark/>
          </w:tcPr>
          <w:p w14:paraId="281E90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COCCIDIOMICOSIS</w:t>
            </w:r>
          </w:p>
        </w:tc>
        <w:tc>
          <w:tcPr>
            <w:tcW w:w="1418" w:type="dxa"/>
            <w:tcBorders>
              <w:top w:val="nil"/>
              <w:left w:val="nil"/>
              <w:bottom w:val="single" w:sz="4" w:space="0" w:color="auto"/>
              <w:right w:val="single" w:sz="4" w:space="0" w:color="auto"/>
            </w:tcBorders>
            <w:noWrap/>
            <w:vAlign w:val="center"/>
            <w:hideMark/>
          </w:tcPr>
          <w:p w14:paraId="3795FFE1" w14:textId="1F61A60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A2615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7F519F" w14:textId="527D90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6DE58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108</w:t>
            </w:r>
          </w:p>
        </w:tc>
        <w:tc>
          <w:tcPr>
            <w:tcW w:w="3539" w:type="dxa"/>
            <w:tcBorders>
              <w:top w:val="nil"/>
              <w:left w:val="nil"/>
              <w:bottom w:val="single" w:sz="4" w:space="0" w:color="auto"/>
              <w:right w:val="single" w:sz="4" w:space="0" w:color="auto"/>
            </w:tcBorders>
            <w:noWrap/>
            <w:vAlign w:val="center"/>
            <w:hideMark/>
          </w:tcPr>
          <w:p w14:paraId="1E0A7A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IGG ANTI-GLIADINA DEAMINADA</w:t>
            </w:r>
          </w:p>
        </w:tc>
        <w:tc>
          <w:tcPr>
            <w:tcW w:w="1418" w:type="dxa"/>
            <w:tcBorders>
              <w:top w:val="nil"/>
              <w:left w:val="nil"/>
              <w:bottom w:val="single" w:sz="4" w:space="0" w:color="auto"/>
              <w:right w:val="single" w:sz="4" w:space="0" w:color="auto"/>
            </w:tcBorders>
            <w:noWrap/>
            <w:vAlign w:val="center"/>
            <w:hideMark/>
          </w:tcPr>
          <w:p w14:paraId="1316DF40" w14:textId="002A3DA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2D24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014386" w14:textId="7CF00E4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6B238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109</w:t>
            </w:r>
          </w:p>
        </w:tc>
        <w:tc>
          <w:tcPr>
            <w:tcW w:w="3539" w:type="dxa"/>
            <w:tcBorders>
              <w:top w:val="nil"/>
              <w:left w:val="nil"/>
              <w:bottom w:val="single" w:sz="4" w:space="0" w:color="auto"/>
              <w:right w:val="single" w:sz="4" w:space="0" w:color="auto"/>
            </w:tcBorders>
            <w:noWrap/>
            <w:vAlign w:val="center"/>
            <w:hideMark/>
          </w:tcPr>
          <w:p w14:paraId="633E686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TOTALES CONTRA DIFTERIA</w:t>
            </w:r>
          </w:p>
        </w:tc>
        <w:tc>
          <w:tcPr>
            <w:tcW w:w="1418" w:type="dxa"/>
            <w:tcBorders>
              <w:top w:val="nil"/>
              <w:left w:val="nil"/>
              <w:bottom w:val="single" w:sz="4" w:space="0" w:color="auto"/>
              <w:right w:val="single" w:sz="4" w:space="0" w:color="auto"/>
            </w:tcBorders>
            <w:noWrap/>
            <w:vAlign w:val="center"/>
            <w:hideMark/>
          </w:tcPr>
          <w:p w14:paraId="6C371A85" w14:textId="6F8BAF2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602E2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E440A7A" w14:textId="24D86E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8832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110</w:t>
            </w:r>
          </w:p>
        </w:tc>
        <w:tc>
          <w:tcPr>
            <w:tcW w:w="3539" w:type="dxa"/>
            <w:tcBorders>
              <w:top w:val="nil"/>
              <w:left w:val="nil"/>
              <w:bottom w:val="single" w:sz="4" w:space="0" w:color="auto"/>
              <w:right w:val="single" w:sz="4" w:space="0" w:color="auto"/>
            </w:tcBorders>
            <w:noWrap/>
            <w:vAlign w:val="center"/>
            <w:hideMark/>
          </w:tcPr>
          <w:p w14:paraId="63F4729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ANTIGENEMIA PARA CITOMEGALOVIRUS</w:t>
            </w:r>
          </w:p>
        </w:tc>
        <w:tc>
          <w:tcPr>
            <w:tcW w:w="1418" w:type="dxa"/>
            <w:tcBorders>
              <w:top w:val="nil"/>
              <w:left w:val="nil"/>
              <w:bottom w:val="single" w:sz="4" w:space="0" w:color="auto"/>
              <w:right w:val="single" w:sz="4" w:space="0" w:color="auto"/>
            </w:tcBorders>
            <w:noWrap/>
            <w:vAlign w:val="center"/>
            <w:hideMark/>
          </w:tcPr>
          <w:p w14:paraId="33DDC7BA" w14:textId="5CCAED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1BE0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2C0C0D" w14:textId="2E92E51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52D75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111</w:t>
            </w:r>
          </w:p>
        </w:tc>
        <w:tc>
          <w:tcPr>
            <w:tcW w:w="3539" w:type="dxa"/>
            <w:tcBorders>
              <w:top w:val="nil"/>
              <w:left w:val="nil"/>
              <w:bottom w:val="single" w:sz="4" w:space="0" w:color="auto"/>
              <w:right w:val="single" w:sz="4" w:space="0" w:color="auto"/>
            </w:tcBorders>
            <w:noWrap/>
            <w:vAlign w:val="center"/>
            <w:hideMark/>
          </w:tcPr>
          <w:p w14:paraId="4C1C09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ANTIGLIADINA IGM</w:t>
            </w:r>
          </w:p>
        </w:tc>
        <w:tc>
          <w:tcPr>
            <w:tcW w:w="1418" w:type="dxa"/>
            <w:tcBorders>
              <w:top w:val="nil"/>
              <w:left w:val="nil"/>
              <w:bottom w:val="single" w:sz="4" w:space="0" w:color="auto"/>
              <w:right w:val="single" w:sz="4" w:space="0" w:color="auto"/>
            </w:tcBorders>
            <w:noWrap/>
            <w:vAlign w:val="center"/>
            <w:hideMark/>
          </w:tcPr>
          <w:p w14:paraId="6AA3BA39" w14:textId="7014343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6C3A8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3C74E7" w14:textId="570E920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D725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112</w:t>
            </w:r>
          </w:p>
        </w:tc>
        <w:tc>
          <w:tcPr>
            <w:tcW w:w="3539" w:type="dxa"/>
            <w:tcBorders>
              <w:top w:val="nil"/>
              <w:left w:val="nil"/>
              <w:bottom w:val="single" w:sz="4" w:space="0" w:color="auto"/>
              <w:right w:val="single" w:sz="4" w:space="0" w:color="auto"/>
            </w:tcBorders>
            <w:noWrap/>
            <w:vAlign w:val="center"/>
            <w:hideMark/>
          </w:tcPr>
          <w:p w14:paraId="12C3336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BORDETELLA PERTUSSIS</w:t>
            </w:r>
          </w:p>
        </w:tc>
        <w:tc>
          <w:tcPr>
            <w:tcW w:w="1418" w:type="dxa"/>
            <w:tcBorders>
              <w:top w:val="nil"/>
              <w:left w:val="nil"/>
              <w:bottom w:val="single" w:sz="4" w:space="0" w:color="auto"/>
              <w:right w:val="single" w:sz="4" w:space="0" w:color="auto"/>
            </w:tcBorders>
            <w:noWrap/>
            <w:vAlign w:val="center"/>
            <w:hideMark/>
          </w:tcPr>
          <w:p w14:paraId="65985687" w14:textId="52230D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0504D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6AD8E0" w14:textId="0C976DF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5D7F0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113</w:t>
            </w:r>
          </w:p>
        </w:tc>
        <w:tc>
          <w:tcPr>
            <w:tcW w:w="3539" w:type="dxa"/>
            <w:tcBorders>
              <w:top w:val="nil"/>
              <w:left w:val="nil"/>
              <w:bottom w:val="single" w:sz="4" w:space="0" w:color="auto"/>
              <w:right w:val="single" w:sz="4" w:space="0" w:color="auto"/>
            </w:tcBorders>
            <w:noWrap/>
            <w:vAlign w:val="center"/>
            <w:hideMark/>
          </w:tcPr>
          <w:p w14:paraId="7FE044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BRUCELLA (AC. TOTALES)</w:t>
            </w:r>
          </w:p>
        </w:tc>
        <w:tc>
          <w:tcPr>
            <w:tcW w:w="1418" w:type="dxa"/>
            <w:tcBorders>
              <w:top w:val="nil"/>
              <w:left w:val="nil"/>
              <w:bottom w:val="single" w:sz="4" w:space="0" w:color="auto"/>
              <w:right w:val="single" w:sz="4" w:space="0" w:color="auto"/>
            </w:tcBorders>
            <w:noWrap/>
            <w:vAlign w:val="center"/>
            <w:hideMark/>
          </w:tcPr>
          <w:p w14:paraId="59B7A612" w14:textId="25D433F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628F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099F4A" w14:textId="683A04D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0F0F8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114</w:t>
            </w:r>
          </w:p>
        </w:tc>
        <w:tc>
          <w:tcPr>
            <w:tcW w:w="3539" w:type="dxa"/>
            <w:tcBorders>
              <w:top w:val="nil"/>
              <w:left w:val="nil"/>
              <w:bottom w:val="single" w:sz="4" w:space="0" w:color="auto"/>
              <w:right w:val="single" w:sz="4" w:space="0" w:color="auto"/>
            </w:tcBorders>
            <w:noWrap/>
            <w:vAlign w:val="center"/>
            <w:hideMark/>
          </w:tcPr>
          <w:p w14:paraId="1FD25A5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BRUCELLA IGG</w:t>
            </w:r>
          </w:p>
        </w:tc>
        <w:tc>
          <w:tcPr>
            <w:tcW w:w="1418" w:type="dxa"/>
            <w:tcBorders>
              <w:top w:val="nil"/>
              <w:left w:val="nil"/>
              <w:bottom w:val="single" w:sz="4" w:space="0" w:color="auto"/>
              <w:right w:val="single" w:sz="4" w:space="0" w:color="auto"/>
            </w:tcBorders>
            <w:noWrap/>
            <w:vAlign w:val="center"/>
            <w:hideMark/>
          </w:tcPr>
          <w:p w14:paraId="63E1C32E" w14:textId="58DAEFD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D9A8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235FA7" w14:textId="7D1FD13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30C31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115</w:t>
            </w:r>
          </w:p>
        </w:tc>
        <w:tc>
          <w:tcPr>
            <w:tcW w:w="3539" w:type="dxa"/>
            <w:tcBorders>
              <w:top w:val="nil"/>
              <w:left w:val="nil"/>
              <w:bottom w:val="single" w:sz="4" w:space="0" w:color="auto"/>
              <w:right w:val="single" w:sz="4" w:space="0" w:color="auto"/>
            </w:tcBorders>
            <w:noWrap/>
            <w:vAlign w:val="center"/>
            <w:hideMark/>
          </w:tcPr>
          <w:p w14:paraId="24B8D75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BRUCELLA IGM</w:t>
            </w:r>
          </w:p>
        </w:tc>
        <w:tc>
          <w:tcPr>
            <w:tcW w:w="1418" w:type="dxa"/>
            <w:tcBorders>
              <w:top w:val="nil"/>
              <w:left w:val="nil"/>
              <w:bottom w:val="single" w:sz="4" w:space="0" w:color="auto"/>
              <w:right w:val="single" w:sz="4" w:space="0" w:color="auto"/>
            </w:tcBorders>
            <w:noWrap/>
            <w:vAlign w:val="center"/>
            <w:hideMark/>
          </w:tcPr>
          <w:p w14:paraId="622B09C9" w14:textId="6230B6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A90B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D8BEBA" w14:textId="183D8B9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19584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116</w:t>
            </w:r>
          </w:p>
        </w:tc>
        <w:tc>
          <w:tcPr>
            <w:tcW w:w="3539" w:type="dxa"/>
            <w:tcBorders>
              <w:top w:val="nil"/>
              <w:left w:val="nil"/>
              <w:bottom w:val="single" w:sz="4" w:space="0" w:color="auto"/>
              <w:right w:val="single" w:sz="4" w:space="0" w:color="auto"/>
            </w:tcBorders>
            <w:noWrap/>
            <w:vAlign w:val="center"/>
            <w:hideMark/>
          </w:tcPr>
          <w:p w14:paraId="175C174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CÁLCULO VESICAL</w:t>
            </w:r>
          </w:p>
        </w:tc>
        <w:tc>
          <w:tcPr>
            <w:tcW w:w="1418" w:type="dxa"/>
            <w:tcBorders>
              <w:top w:val="nil"/>
              <w:left w:val="nil"/>
              <w:bottom w:val="single" w:sz="4" w:space="0" w:color="auto"/>
              <w:right w:val="single" w:sz="4" w:space="0" w:color="auto"/>
            </w:tcBorders>
            <w:noWrap/>
            <w:vAlign w:val="center"/>
            <w:hideMark/>
          </w:tcPr>
          <w:p w14:paraId="42F69C58" w14:textId="01CE40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C21709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8B229B" w14:textId="79E9C6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B19A8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117</w:t>
            </w:r>
          </w:p>
        </w:tc>
        <w:tc>
          <w:tcPr>
            <w:tcW w:w="3539" w:type="dxa"/>
            <w:tcBorders>
              <w:top w:val="nil"/>
              <w:left w:val="nil"/>
              <w:bottom w:val="single" w:sz="4" w:space="0" w:color="auto"/>
              <w:right w:val="single" w:sz="4" w:space="0" w:color="auto"/>
            </w:tcBorders>
            <w:noWrap/>
            <w:vAlign w:val="center"/>
            <w:hideMark/>
          </w:tcPr>
          <w:p w14:paraId="0261586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CALPROTEINA FECAL</w:t>
            </w:r>
          </w:p>
        </w:tc>
        <w:tc>
          <w:tcPr>
            <w:tcW w:w="1418" w:type="dxa"/>
            <w:tcBorders>
              <w:top w:val="nil"/>
              <w:left w:val="nil"/>
              <w:bottom w:val="single" w:sz="4" w:space="0" w:color="auto"/>
              <w:right w:val="single" w:sz="4" w:space="0" w:color="auto"/>
            </w:tcBorders>
            <w:noWrap/>
            <w:vAlign w:val="center"/>
            <w:hideMark/>
          </w:tcPr>
          <w:p w14:paraId="6B88C8C5" w14:textId="6083AB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61741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F87DE4" w14:textId="6DB05DD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BB7A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118</w:t>
            </w:r>
          </w:p>
        </w:tc>
        <w:tc>
          <w:tcPr>
            <w:tcW w:w="3539" w:type="dxa"/>
            <w:tcBorders>
              <w:top w:val="nil"/>
              <w:left w:val="nil"/>
              <w:bottom w:val="single" w:sz="4" w:space="0" w:color="auto"/>
              <w:right w:val="single" w:sz="4" w:space="0" w:color="auto"/>
            </w:tcBorders>
            <w:noWrap/>
            <w:vAlign w:val="center"/>
            <w:hideMark/>
          </w:tcPr>
          <w:p w14:paraId="585AA41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CANDIDA SPP AG.IGG</w:t>
            </w:r>
          </w:p>
        </w:tc>
        <w:tc>
          <w:tcPr>
            <w:tcW w:w="1418" w:type="dxa"/>
            <w:tcBorders>
              <w:top w:val="nil"/>
              <w:left w:val="nil"/>
              <w:bottom w:val="single" w:sz="4" w:space="0" w:color="auto"/>
              <w:right w:val="single" w:sz="4" w:space="0" w:color="auto"/>
            </w:tcBorders>
            <w:noWrap/>
            <w:vAlign w:val="center"/>
            <w:hideMark/>
          </w:tcPr>
          <w:p w14:paraId="2855A06F" w14:textId="36531AD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0DE59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19A5B3" w14:textId="0A2E9B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027D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119</w:t>
            </w:r>
          </w:p>
        </w:tc>
        <w:tc>
          <w:tcPr>
            <w:tcW w:w="3539" w:type="dxa"/>
            <w:tcBorders>
              <w:top w:val="nil"/>
              <w:left w:val="nil"/>
              <w:bottom w:val="single" w:sz="4" w:space="0" w:color="auto"/>
              <w:right w:val="single" w:sz="4" w:space="0" w:color="auto"/>
            </w:tcBorders>
            <w:noWrap/>
            <w:vAlign w:val="center"/>
            <w:hideMark/>
          </w:tcPr>
          <w:p w14:paraId="6189102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CANDIDA SPP AG.IGM</w:t>
            </w:r>
          </w:p>
        </w:tc>
        <w:tc>
          <w:tcPr>
            <w:tcW w:w="1418" w:type="dxa"/>
            <w:tcBorders>
              <w:top w:val="nil"/>
              <w:left w:val="nil"/>
              <w:bottom w:val="single" w:sz="4" w:space="0" w:color="auto"/>
              <w:right w:val="single" w:sz="4" w:space="0" w:color="auto"/>
            </w:tcBorders>
            <w:noWrap/>
            <w:vAlign w:val="center"/>
            <w:hideMark/>
          </w:tcPr>
          <w:p w14:paraId="623E463E" w14:textId="2D3A3A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0EFF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5144D4" w14:textId="0F6C67C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F66A1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120</w:t>
            </w:r>
          </w:p>
        </w:tc>
        <w:tc>
          <w:tcPr>
            <w:tcW w:w="3539" w:type="dxa"/>
            <w:tcBorders>
              <w:top w:val="nil"/>
              <w:left w:val="nil"/>
              <w:bottom w:val="single" w:sz="4" w:space="0" w:color="auto"/>
              <w:right w:val="single" w:sz="4" w:space="0" w:color="auto"/>
            </w:tcBorders>
            <w:noWrap/>
            <w:vAlign w:val="center"/>
            <w:hideMark/>
          </w:tcPr>
          <w:p w14:paraId="4C50D8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CARDIOLIPINA IGA</w:t>
            </w:r>
          </w:p>
        </w:tc>
        <w:tc>
          <w:tcPr>
            <w:tcW w:w="1418" w:type="dxa"/>
            <w:tcBorders>
              <w:top w:val="nil"/>
              <w:left w:val="nil"/>
              <w:bottom w:val="single" w:sz="4" w:space="0" w:color="auto"/>
              <w:right w:val="single" w:sz="4" w:space="0" w:color="auto"/>
            </w:tcBorders>
            <w:noWrap/>
            <w:vAlign w:val="center"/>
            <w:hideMark/>
          </w:tcPr>
          <w:p w14:paraId="549593BB" w14:textId="2DD951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CD52E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92E0C1" w14:textId="297635C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CA2EF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121</w:t>
            </w:r>
          </w:p>
        </w:tc>
        <w:tc>
          <w:tcPr>
            <w:tcW w:w="3539" w:type="dxa"/>
            <w:tcBorders>
              <w:top w:val="nil"/>
              <w:left w:val="nil"/>
              <w:bottom w:val="single" w:sz="4" w:space="0" w:color="auto"/>
              <w:right w:val="single" w:sz="4" w:space="0" w:color="auto"/>
            </w:tcBorders>
            <w:noWrap/>
            <w:vAlign w:val="center"/>
            <w:hideMark/>
          </w:tcPr>
          <w:p w14:paraId="20788B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CHLAMIDIA EN SECRECION URETRAL</w:t>
            </w:r>
          </w:p>
        </w:tc>
        <w:tc>
          <w:tcPr>
            <w:tcW w:w="1418" w:type="dxa"/>
            <w:tcBorders>
              <w:top w:val="nil"/>
              <w:left w:val="nil"/>
              <w:bottom w:val="single" w:sz="4" w:space="0" w:color="auto"/>
              <w:right w:val="single" w:sz="4" w:space="0" w:color="auto"/>
            </w:tcBorders>
            <w:noWrap/>
            <w:vAlign w:val="center"/>
            <w:hideMark/>
          </w:tcPr>
          <w:p w14:paraId="4B802832" w14:textId="05292F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FAF56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460033" w14:textId="54A55A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C516B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122</w:t>
            </w:r>
          </w:p>
        </w:tc>
        <w:tc>
          <w:tcPr>
            <w:tcW w:w="3539" w:type="dxa"/>
            <w:tcBorders>
              <w:top w:val="nil"/>
              <w:left w:val="nil"/>
              <w:bottom w:val="single" w:sz="4" w:space="0" w:color="auto"/>
              <w:right w:val="single" w:sz="4" w:space="0" w:color="auto"/>
            </w:tcBorders>
            <w:noWrap/>
            <w:vAlign w:val="center"/>
            <w:hideMark/>
          </w:tcPr>
          <w:p w14:paraId="2B064D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CHLAMIDIA POR  INMUNOFLUORESCENCIA</w:t>
            </w:r>
          </w:p>
        </w:tc>
        <w:tc>
          <w:tcPr>
            <w:tcW w:w="1418" w:type="dxa"/>
            <w:tcBorders>
              <w:top w:val="nil"/>
              <w:left w:val="nil"/>
              <w:bottom w:val="single" w:sz="4" w:space="0" w:color="auto"/>
              <w:right w:val="single" w:sz="4" w:space="0" w:color="auto"/>
            </w:tcBorders>
            <w:noWrap/>
            <w:vAlign w:val="center"/>
            <w:hideMark/>
          </w:tcPr>
          <w:p w14:paraId="2BDA85A6" w14:textId="181E1CA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9CBAF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647707" w14:textId="25BC686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82AF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123</w:t>
            </w:r>
          </w:p>
        </w:tc>
        <w:tc>
          <w:tcPr>
            <w:tcW w:w="3539" w:type="dxa"/>
            <w:tcBorders>
              <w:top w:val="nil"/>
              <w:left w:val="nil"/>
              <w:bottom w:val="single" w:sz="4" w:space="0" w:color="auto"/>
              <w:right w:val="single" w:sz="4" w:space="0" w:color="auto"/>
            </w:tcBorders>
            <w:noWrap/>
            <w:vAlign w:val="center"/>
            <w:hideMark/>
          </w:tcPr>
          <w:p w14:paraId="698039E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(LIQUIDO SEMINAL)</w:t>
            </w:r>
          </w:p>
        </w:tc>
        <w:tc>
          <w:tcPr>
            <w:tcW w:w="1418" w:type="dxa"/>
            <w:tcBorders>
              <w:top w:val="nil"/>
              <w:left w:val="nil"/>
              <w:bottom w:val="single" w:sz="4" w:space="0" w:color="auto"/>
              <w:right w:val="single" w:sz="4" w:space="0" w:color="auto"/>
            </w:tcBorders>
            <w:noWrap/>
            <w:vAlign w:val="center"/>
            <w:hideMark/>
          </w:tcPr>
          <w:p w14:paraId="77399DB7" w14:textId="563E3E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FECBE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F3AA4E" w14:textId="14E1408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3749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124</w:t>
            </w:r>
          </w:p>
        </w:tc>
        <w:tc>
          <w:tcPr>
            <w:tcW w:w="3539" w:type="dxa"/>
            <w:tcBorders>
              <w:top w:val="nil"/>
              <w:left w:val="nil"/>
              <w:bottom w:val="single" w:sz="4" w:space="0" w:color="auto"/>
              <w:right w:val="single" w:sz="4" w:space="0" w:color="auto"/>
            </w:tcBorders>
            <w:noWrap/>
            <w:vAlign w:val="center"/>
            <w:hideMark/>
          </w:tcPr>
          <w:p w14:paraId="011E784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(SUERO) IGM - IGG</w:t>
            </w:r>
          </w:p>
        </w:tc>
        <w:tc>
          <w:tcPr>
            <w:tcW w:w="1418" w:type="dxa"/>
            <w:tcBorders>
              <w:top w:val="nil"/>
              <w:left w:val="nil"/>
              <w:bottom w:val="single" w:sz="4" w:space="0" w:color="auto"/>
              <w:right w:val="single" w:sz="4" w:space="0" w:color="auto"/>
            </w:tcBorders>
            <w:noWrap/>
            <w:vAlign w:val="center"/>
            <w:hideMark/>
          </w:tcPr>
          <w:p w14:paraId="08F82D6F" w14:textId="2CDEB36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7431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A4A1C0C" w14:textId="24958A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D9536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125</w:t>
            </w:r>
          </w:p>
        </w:tc>
        <w:tc>
          <w:tcPr>
            <w:tcW w:w="3539" w:type="dxa"/>
            <w:tcBorders>
              <w:top w:val="nil"/>
              <w:left w:val="nil"/>
              <w:bottom w:val="single" w:sz="4" w:space="0" w:color="auto"/>
              <w:right w:val="single" w:sz="4" w:space="0" w:color="auto"/>
            </w:tcBorders>
            <w:noWrap/>
            <w:vAlign w:val="center"/>
            <w:hideMark/>
          </w:tcPr>
          <w:p w14:paraId="1D618F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EN SECRECIÓN VAGINAL</w:t>
            </w:r>
          </w:p>
        </w:tc>
        <w:tc>
          <w:tcPr>
            <w:tcW w:w="1418" w:type="dxa"/>
            <w:tcBorders>
              <w:top w:val="nil"/>
              <w:left w:val="nil"/>
              <w:bottom w:val="single" w:sz="4" w:space="0" w:color="auto"/>
              <w:right w:val="single" w:sz="4" w:space="0" w:color="auto"/>
            </w:tcBorders>
            <w:noWrap/>
            <w:vAlign w:val="center"/>
            <w:hideMark/>
          </w:tcPr>
          <w:p w14:paraId="42CC7FA8" w14:textId="7695C2A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0197C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D4276E" w14:textId="10276F0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22C9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126</w:t>
            </w:r>
          </w:p>
        </w:tc>
        <w:tc>
          <w:tcPr>
            <w:tcW w:w="3539" w:type="dxa"/>
            <w:tcBorders>
              <w:top w:val="nil"/>
              <w:left w:val="nil"/>
              <w:bottom w:val="single" w:sz="4" w:space="0" w:color="auto"/>
              <w:right w:val="single" w:sz="4" w:space="0" w:color="auto"/>
            </w:tcBorders>
            <w:noWrap/>
            <w:vAlign w:val="center"/>
            <w:hideMark/>
          </w:tcPr>
          <w:p w14:paraId="799C2F1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PNEUMONIAE</w:t>
            </w:r>
          </w:p>
        </w:tc>
        <w:tc>
          <w:tcPr>
            <w:tcW w:w="1418" w:type="dxa"/>
            <w:tcBorders>
              <w:top w:val="nil"/>
              <w:left w:val="nil"/>
              <w:bottom w:val="single" w:sz="4" w:space="0" w:color="auto"/>
              <w:right w:val="single" w:sz="4" w:space="0" w:color="auto"/>
            </w:tcBorders>
            <w:noWrap/>
            <w:vAlign w:val="center"/>
            <w:hideMark/>
          </w:tcPr>
          <w:p w14:paraId="77C6AC7D" w14:textId="6A5A202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DC187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AC7960" w14:textId="3DA295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F96FB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127</w:t>
            </w:r>
          </w:p>
        </w:tc>
        <w:tc>
          <w:tcPr>
            <w:tcW w:w="3539" w:type="dxa"/>
            <w:tcBorders>
              <w:top w:val="nil"/>
              <w:left w:val="nil"/>
              <w:bottom w:val="single" w:sz="4" w:space="0" w:color="auto"/>
              <w:right w:val="single" w:sz="4" w:space="0" w:color="auto"/>
            </w:tcBorders>
            <w:noWrap/>
            <w:vAlign w:val="center"/>
            <w:hideMark/>
          </w:tcPr>
          <w:p w14:paraId="603FA7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TRACHOMATIS (IGA)</w:t>
            </w:r>
          </w:p>
        </w:tc>
        <w:tc>
          <w:tcPr>
            <w:tcW w:w="1418" w:type="dxa"/>
            <w:tcBorders>
              <w:top w:val="nil"/>
              <w:left w:val="nil"/>
              <w:bottom w:val="single" w:sz="4" w:space="0" w:color="auto"/>
              <w:right w:val="single" w:sz="4" w:space="0" w:color="auto"/>
            </w:tcBorders>
            <w:noWrap/>
            <w:vAlign w:val="center"/>
            <w:hideMark/>
          </w:tcPr>
          <w:p w14:paraId="050EB7C3" w14:textId="1E90E9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45595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B0FEC2" w14:textId="7C80962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B920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128</w:t>
            </w:r>
          </w:p>
        </w:tc>
        <w:tc>
          <w:tcPr>
            <w:tcW w:w="3539" w:type="dxa"/>
            <w:tcBorders>
              <w:top w:val="nil"/>
              <w:left w:val="nil"/>
              <w:bottom w:val="single" w:sz="4" w:space="0" w:color="auto"/>
              <w:right w:val="single" w:sz="4" w:space="0" w:color="auto"/>
            </w:tcBorders>
            <w:noWrap/>
            <w:vAlign w:val="center"/>
            <w:hideMark/>
          </w:tcPr>
          <w:p w14:paraId="403128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CISTICERCOCIS EN LCR</w:t>
            </w:r>
          </w:p>
        </w:tc>
        <w:tc>
          <w:tcPr>
            <w:tcW w:w="1418" w:type="dxa"/>
            <w:tcBorders>
              <w:top w:val="nil"/>
              <w:left w:val="nil"/>
              <w:bottom w:val="single" w:sz="4" w:space="0" w:color="auto"/>
              <w:right w:val="single" w:sz="4" w:space="0" w:color="auto"/>
            </w:tcBorders>
            <w:noWrap/>
            <w:vAlign w:val="center"/>
            <w:hideMark/>
          </w:tcPr>
          <w:p w14:paraId="38DD090D" w14:textId="3866A26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C0D173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416BA5" w14:textId="4D4019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2A13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129</w:t>
            </w:r>
          </w:p>
        </w:tc>
        <w:tc>
          <w:tcPr>
            <w:tcW w:w="3539" w:type="dxa"/>
            <w:tcBorders>
              <w:top w:val="nil"/>
              <w:left w:val="nil"/>
              <w:bottom w:val="single" w:sz="4" w:space="0" w:color="auto"/>
              <w:right w:val="single" w:sz="4" w:space="0" w:color="auto"/>
            </w:tcBorders>
            <w:noWrap/>
            <w:vAlign w:val="center"/>
            <w:hideMark/>
          </w:tcPr>
          <w:p w14:paraId="0838D4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CISTICERCOSIS</w:t>
            </w:r>
          </w:p>
        </w:tc>
        <w:tc>
          <w:tcPr>
            <w:tcW w:w="1418" w:type="dxa"/>
            <w:tcBorders>
              <w:top w:val="nil"/>
              <w:left w:val="nil"/>
              <w:bottom w:val="single" w:sz="4" w:space="0" w:color="auto"/>
              <w:right w:val="single" w:sz="4" w:space="0" w:color="auto"/>
            </w:tcBorders>
            <w:noWrap/>
            <w:vAlign w:val="center"/>
            <w:hideMark/>
          </w:tcPr>
          <w:p w14:paraId="07387086" w14:textId="547070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F13CE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3300BB" w14:textId="25EDE86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7CB5DC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130</w:t>
            </w:r>
          </w:p>
        </w:tc>
        <w:tc>
          <w:tcPr>
            <w:tcW w:w="3539" w:type="dxa"/>
            <w:tcBorders>
              <w:top w:val="nil"/>
              <w:left w:val="nil"/>
              <w:bottom w:val="single" w:sz="4" w:space="0" w:color="auto"/>
              <w:right w:val="single" w:sz="4" w:space="0" w:color="auto"/>
            </w:tcBorders>
            <w:noWrap/>
            <w:vAlign w:val="center"/>
            <w:hideMark/>
          </w:tcPr>
          <w:p w14:paraId="0FDA58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CITOMEGALOVIRUS EN ORINA</w:t>
            </w:r>
          </w:p>
        </w:tc>
        <w:tc>
          <w:tcPr>
            <w:tcW w:w="1418" w:type="dxa"/>
            <w:tcBorders>
              <w:top w:val="nil"/>
              <w:left w:val="nil"/>
              <w:bottom w:val="single" w:sz="4" w:space="0" w:color="auto"/>
              <w:right w:val="single" w:sz="4" w:space="0" w:color="auto"/>
            </w:tcBorders>
            <w:noWrap/>
            <w:vAlign w:val="center"/>
            <w:hideMark/>
          </w:tcPr>
          <w:p w14:paraId="46838285" w14:textId="78A920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F941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E72D59" w14:textId="1F42AD0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5AFECA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131</w:t>
            </w:r>
          </w:p>
        </w:tc>
        <w:tc>
          <w:tcPr>
            <w:tcW w:w="3539" w:type="dxa"/>
            <w:tcBorders>
              <w:top w:val="nil"/>
              <w:left w:val="nil"/>
              <w:bottom w:val="single" w:sz="4" w:space="0" w:color="auto"/>
              <w:right w:val="single" w:sz="4" w:space="0" w:color="auto"/>
            </w:tcBorders>
            <w:noWrap/>
            <w:vAlign w:val="center"/>
            <w:hideMark/>
          </w:tcPr>
          <w:p w14:paraId="0916EA5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COMPLEMENTO HEMOLITICO TOTAL (CH50)</w:t>
            </w:r>
          </w:p>
        </w:tc>
        <w:tc>
          <w:tcPr>
            <w:tcW w:w="1418" w:type="dxa"/>
            <w:tcBorders>
              <w:top w:val="nil"/>
              <w:left w:val="nil"/>
              <w:bottom w:val="single" w:sz="4" w:space="0" w:color="auto"/>
              <w:right w:val="single" w:sz="4" w:space="0" w:color="auto"/>
            </w:tcBorders>
            <w:noWrap/>
            <w:vAlign w:val="center"/>
            <w:hideMark/>
          </w:tcPr>
          <w:p w14:paraId="4F299287" w14:textId="0B4E81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F4BCA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EF3D16C" w14:textId="56F768E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C35CD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132</w:t>
            </w:r>
          </w:p>
        </w:tc>
        <w:tc>
          <w:tcPr>
            <w:tcW w:w="3539" w:type="dxa"/>
            <w:tcBorders>
              <w:top w:val="nil"/>
              <w:left w:val="nil"/>
              <w:bottom w:val="single" w:sz="4" w:space="0" w:color="auto"/>
              <w:right w:val="single" w:sz="4" w:space="0" w:color="auto"/>
            </w:tcBorders>
            <w:noWrap/>
            <w:vAlign w:val="center"/>
            <w:hideMark/>
          </w:tcPr>
          <w:p w14:paraId="0CCC7B3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COPRORFIRINAS</w:t>
            </w:r>
          </w:p>
        </w:tc>
        <w:tc>
          <w:tcPr>
            <w:tcW w:w="1418" w:type="dxa"/>
            <w:tcBorders>
              <w:top w:val="nil"/>
              <w:left w:val="nil"/>
              <w:bottom w:val="single" w:sz="4" w:space="0" w:color="auto"/>
              <w:right w:val="single" w:sz="4" w:space="0" w:color="auto"/>
            </w:tcBorders>
            <w:noWrap/>
            <w:vAlign w:val="center"/>
            <w:hideMark/>
          </w:tcPr>
          <w:p w14:paraId="1B9FDD27" w14:textId="5DDAD96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C8146C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0F1F8B" w14:textId="368441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B5F5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133</w:t>
            </w:r>
          </w:p>
        </w:tc>
        <w:tc>
          <w:tcPr>
            <w:tcW w:w="3539" w:type="dxa"/>
            <w:tcBorders>
              <w:top w:val="nil"/>
              <w:left w:val="nil"/>
              <w:bottom w:val="single" w:sz="4" w:space="0" w:color="auto"/>
              <w:right w:val="single" w:sz="4" w:space="0" w:color="auto"/>
            </w:tcBorders>
            <w:noWrap/>
            <w:vAlign w:val="center"/>
            <w:hideMark/>
          </w:tcPr>
          <w:p w14:paraId="418B8A2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COXSACKIE VIRUS</w:t>
            </w:r>
          </w:p>
        </w:tc>
        <w:tc>
          <w:tcPr>
            <w:tcW w:w="1418" w:type="dxa"/>
            <w:tcBorders>
              <w:top w:val="nil"/>
              <w:left w:val="nil"/>
              <w:bottom w:val="single" w:sz="4" w:space="0" w:color="auto"/>
              <w:right w:val="single" w:sz="4" w:space="0" w:color="auto"/>
            </w:tcBorders>
            <w:noWrap/>
            <w:vAlign w:val="center"/>
            <w:hideMark/>
          </w:tcPr>
          <w:p w14:paraId="213ED21B" w14:textId="2FD2433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AC6B26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03972F" w14:textId="03B7B21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39C0C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134</w:t>
            </w:r>
          </w:p>
        </w:tc>
        <w:tc>
          <w:tcPr>
            <w:tcW w:w="3539" w:type="dxa"/>
            <w:tcBorders>
              <w:top w:val="nil"/>
              <w:left w:val="nil"/>
              <w:bottom w:val="single" w:sz="4" w:space="0" w:color="auto"/>
              <w:right w:val="single" w:sz="4" w:space="0" w:color="auto"/>
            </w:tcBorders>
            <w:noWrap/>
            <w:vAlign w:val="center"/>
            <w:hideMark/>
          </w:tcPr>
          <w:p w14:paraId="57A595B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CRIOGLOBULINA</w:t>
            </w:r>
          </w:p>
        </w:tc>
        <w:tc>
          <w:tcPr>
            <w:tcW w:w="1418" w:type="dxa"/>
            <w:tcBorders>
              <w:top w:val="nil"/>
              <w:left w:val="nil"/>
              <w:bottom w:val="single" w:sz="4" w:space="0" w:color="auto"/>
              <w:right w:val="single" w:sz="4" w:space="0" w:color="auto"/>
            </w:tcBorders>
            <w:noWrap/>
            <w:vAlign w:val="center"/>
            <w:hideMark/>
          </w:tcPr>
          <w:p w14:paraId="066D9541" w14:textId="306A75A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38534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1F0992" w14:textId="40DECD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CBC53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135</w:t>
            </w:r>
          </w:p>
        </w:tc>
        <w:tc>
          <w:tcPr>
            <w:tcW w:w="3539" w:type="dxa"/>
            <w:tcBorders>
              <w:top w:val="nil"/>
              <w:left w:val="nil"/>
              <w:bottom w:val="single" w:sz="4" w:space="0" w:color="auto"/>
              <w:right w:val="single" w:sz="4" w:space="0" w:color="auto"/>
            </w:tcBorders>
            <w:noWrap/>
            <w:vAlign w:val="center"/>
            <w:hideMark/>
          </w:tcPr>
          <w:p w14:paraId="555A5C7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CRIPTOCOCOSIS</w:t>
            </w:r>
          </w:p>
        </w:tc>
        <w:tc>
          <w:tcPr>
            <w:tcW w:w="1418" w:type="dxa"/>
            <w:tcBorders>
              <w:top w:val="nil"/>
              <w:left w:val="nil"/>
              <w:bottom w:val="single" w:sz="4" w:space="0" w:color="auto"/>
              <w:right w:val="single" w:sz="4" w:space="0" w:color="auto"/>
            </w:tcBorders>
            <w:noWrap/>
            <w:vAlign w:val="center"/>
            <w:hideMark/>
          </w:tcPr>
          <w:p w14:paraId="069B5BD7" w14:textId="7F30FA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7380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3BF703" w14:textId="700F366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BEDD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136</w:t>
            </w:r>
          </w:p>
        </w:tc>
        <w:tc>
          <w:tcPr>
            <w:tcW w:w="3539" w:type="dxa"/>
            <w:tcBorders>
              <w:top w:val="nil"/>
              <w:left w:val="nil"/>
              <w:bottom w:val="single" w:sz="4" w:space="0" w:color="auto"/>
              <w:right w:val="single" w:sz="4" w:space="0" w:color="auto"/>
            </w:tcBorders>
            <w:noWrap/>
            <w:vAlign w:val="center"/>
            <w:hideMark/>
          </w:tcPr>
          <w:p w14:paraId="2B5506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DENGUE (EIA)</w:t>
            </w:r>
          </w:p>
        </w:tc>
        <w:tc>
          <w:tcPr>
            <w:tcW w:w="1418" w:type="dxa"/>
            <w:tcBorders>
              <w:top w:val="nil"/>
              <w:left w:val="nil"/>
              <w:bottom w:val="single" w:sz="4" w:space="0" w:color="auto"/>
              <w:right w:val="single" w:sz="4" w:space="0" w:color="auto"/>
            </w:tcBorders>
            <w:noWrap/>
            <w:vAlign w:val="center"/>
            <w:hideMark/>
          </w:tcPr>
          <w:p w14:paraId="77FA3123" w14:textId="14FEA2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A74BD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FBADE9A" w14:textId="371433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800C2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137</w:t>
            </w:r>
          </w:p>
        </w:tc>
        <w:tc>
          <w:tcPr>
            <w:tcW w:w="3539" w:type="dxa"/>
            <w:tcBorders>
              <w:top w:val="nil"/>
              <w:left w:val="nil"/>
              <w:bottom w:val="single" w:sz="4" w:space="0" w:color="auto"/>
              <w:right w:val="single" w:sz="4" w:space="0" w:color="auto"/>
            </w:tcBorders>
            <w:noWrap/>
            <w:vAlign w:val="center"/>
            <w:hideMark/>
          </w:tcPr>
          <w:p w14:paraId="1A5DFFE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RIKETTSIA</w:t>
            </w:r>
          </w:p>
        </w:tc>
        <w:tc>
          <w:tcPr>
            <w:tcW w:w="1418" w:type="dxa"/>
            <w:tcBorders>
              <w:top w:val="nil"/>
              <w:left w:val="nil"/>
              <w:bottom w:val="single" w:sz="4" w:space="0" w:color="auto"/>
              <w:right w:val="single" w:sz="4" w:space="0" w:color="auto"/>
            </w:tcBorders>
            <w:noWrap/>
            <w:vAlign w:val="center"/>
            <w:hideMark/>
          </w:tcPr>
          <w:p w14:paraId="232EA69F" w14:textId="07A17D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FBD2D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5119A0" w14:textId="03D429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FAA6A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138</w:t>
            </w:r>
          </w:p>
        </w:tc>
        <w:tc>
          <w:tcPr>
            <w:tcW w:w="3539" w:type="dxa"/>
            <w:tcBorders>
              <w:top w:val="nil"/>
              <w:left w:val="nil"/>
              <w:bottom w:val="single" w:sz="4" w:space="0" w:color="auto"/>
              <w:right w:val="single" w:sz="4" w:space="0" w:color="auto"/>
            </w:tcBorders>
            <w:noWrap/>
            <w:vAlign w:val="center"/>
            <w:hideMark/>
          </w:tcPr>
          <w:p w14:paraId="00D8B71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COVID-19 POR QUIMIOLUMINISCENCIA</w:t>
            </w:r>
          </w:p>
        </w:tc>
        <w:tc>
          <w:tcPr>
            <w:tcW w:w="1418" w:type="dxa"/>
            <w:tcBorders>
              <w:top w:val="nil"/>
              <w:left w:val="nil"/>
              <w:bottom w:val="single" w:sz="4" w:space="0" w:color="auto"/>
              <w:right w:val="single" w:sz="4" w:space="0" w:color="auto"/>
            </w:tcBorders>
            <w:noWrap/>
            <w:vAlign w:val="center"/>
            <w:hideMark/>
          </w:tcPr>
          <w:p w14:paraId="14F53724" w14:textId="594860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D57FA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49A3AD" w14:textId="334418E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50E1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139</w:t>
            </w:r>
          </w:p>
        </w:tc>
        <w:tc>
          <w:tcPr>
            <w:tcW w:w="3539" w:type="dxa"/>
            <w:tcBorders>
              <w:top w:val="nil"/>
              <w:left w:val="nil"/>
              <w:bottom w:val="single" w:sz="4" w:space="0" w:color="auto"/>
              <w:right w:val="single" w:sz="4" w:space="0" w:color="auto"/>
            </w:tcBorders>
            <w:noWrap/>
            <w:vAlign w:val="center"/>
            <w:hideMark/>
          </w:tcPr>
          <w:p w14:paraId="41DF7A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INMUNOFLUORECENCIA TIPO A(H1N1)</w:t>
            </w:r>
          </w:p>
        </w:tc>
        <w:tc>
          <w:tcPr>
            <w:tcW w:w="1418" w:type="dxa"/>
            <w:tcBorders>
              <w:top w:val="nil"/>
              <w:left w:val="nil"/>
              <w:bottom w:val="single" w:sz="4" w:space="0" w:color="auto"/>
              <w:right w:val="single" w:sz="4" w:space="0" w:color="auto"/>
            </w:tcBorders>
            <w:noWrap/>
            <w:vAlign w:val="center"/>
            <w:hideMark/>
          </w:tcPr>
          <w:p w14:paraId="35716C04" w14:textId="48A9031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7CCFF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8131BB" w14:textId="0D42A2A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1915F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140</w:t>
            </w:r>
          </w:p>
        </w:tc>
        <w:tc>
          <w:tcPr>
            <w:tcW w:w="3539" w:type="dxa"/>
            <w:tcBorders>
              <w:top w:val="nil"/>
              <w:left w:val="nil"/>
              <w:bottom w:val="single" w:sz="4" w:space="0" w:color="auto"/>
              <w:right w:val="single" w:sz="4" w:space="0" w:color="auto"/>
            </w:tcBorders>
            <w:noWrap/>
            <w:vAlign w:val="center"/>
            <w:hideMark/>
          </w:tcPr>
          <w:p w14:paraId="646C70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NEISSERIA GONORRHOEAE</w:t>
            </w:r>
          </w:p>
        </w:tc>
        <w:tc>
          <w:tcPr>
            <w:tcW w:w="1418" w:type="dxa"/>
            <w:tcBorders>
              <w:top w:val="nil"/>
              <w:left w:val="nil"/>
              <w:bottom w:val="single" w:sz="4" w:space="0" w:color="auto"/>
              <w:right w:val="single" w:sz="4" w:space="0" w:color="auto"/>
            </w:tcBorders>
            <w:noWrap/>
            <w:vAlign w:val="center"/>
            <w:hideMark/>
          </w:tcPr>
          <w:p w14:paraId="2F2CB0A3" w14:textId="16E8E8C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66A0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91D27EE" w14:textId="0C258BE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5DCEF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141</w:t>
            </w:r>
          </w:p>
        </w:tc>
        <w:tc>
          <w:tcPr>
            <w:tcW w:w="3539" w:type="dxa"/>
            <w:tcBorders>
              <w:top w:val="nil"/>
              <w:left w:val="nil"/>
              <w:bottom w:val="single" w:sz="4" w:space="0" w:color="auto"/>
              <w:right w:val="single" w:sz="4" w:space="0" w:color="auto"/>
            </w:tcBorders>
            <w:noWrap/>
            <w:vAlign w:val="center"/>
            <w:hideMark/>
          </w:tcPr>
          <w:p w14:paraId="44D8BE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ENTEROVIRUS</w:t>
            </w:r>
          </w:p>
        </w:tc>
        <w:tc>
          <w:tcPr>
            <w:tcW w:w="1418" w:type="dxa"/>
            <w:tcBorders>
              <w:top w:val="nil"/>
              <w:left w:val="nil"/>
              <w:bottom w:val="single" w:sz="4" w:space="0" w:color="auto"/>
              <w:right w:val="single" w:sz="4" w:space="0" w:color="auto"/>
            </w:tcBorders>
            <w:noWrap/>
            <w:vAlign w:val="center"/>
            <w:hideMark/>
          </w:tcPr>
          <w:p w14:paraId="4A16007A" w14:textId="003780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7504F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E23853" w14:textId="7F4D69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91A6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142</w:t>
            </w:r>
          </w:p>
        </w:tc>
        <w:tc>
          <w:tcPr>
            <w:tcW w:w="3539" w:type="dxa"/>
            <w:tcBorders>
              <w:top w:val="nil"/>
              <w:left w:val="nil"/>
              <w:bottom w:val="single" w:sz="4" w:space="0" w:color="auto"/>
              <w:right w:val="single" w:sz="4" w:space="0" w:color="auto"/>
            </w:tcBorders>
            <w:noWrap/>
            <w:vAlign w:val="center"/>
            <w:hideMark/>
          </w:tcPr>
          <w:p w14:paraId="34B17DA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FAGOCITOSIS</w:t>
            </w:r>
          </w:p>
        </w:tc>
        <w:tc>
          <w:tcPr>
            <w:tcW w:w="1418" w:type="dxa"/>
            <w:tcBorders>
              <w:top w:val="nil"/>
              <w:left w:val="nil"/>
              <w:bottom w:val="single" w:sz="4" w:space="0" w:color="auto"/>
              <w:right w:val="single" w:sz="4" w:space="0" w:color="auto"/>
            </w:tcBorders>
            <w:noWrap/>
            <w:vAlign w:val="center"/>
            <w:hideMark/>
          </w:tcPr>
          <w:p w14:paraId="182E0E2B" w14:textId="6C3FDC2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D81C6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A2E7C88" w14:textId="18C723F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97A4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143</w:t>
            </w:r>
          </w:p>
        </w:tc>
        <w:tc>
          <w:tcPr>
            <w:tcW w:w="3539" w:type="dxa"/>
            <w:tcBorders>
              <w:top w:val="nil"/>
              <w:left w:val="nil"/>
              <w:bottom w:val="single" w:sz="4" w:space="0" w:color="auto"/>
              <w:right w:val="single" w:sz="4" w:space="0" w:color="auto"/>
            </w:tcBorders>
            <w:noWrap/>
            <w:vAlign w:val="center"/>
            <w:hideMark/>
          </w:tcPr>
          <w:p w14:paraId="72901A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FTA-ABS SIFILIS</w:t>
            </w:r>
          </w:p>
        </w:tc>
        <w:tc>
          <w:tcPr>
            <w:tcW w:w="1418" w:type="dxa"/>
            <w:tcBorders>
              <w:top w:val="nil"/>
              <w:left w:val="nil"/>
              <w:bottom w:val="single" w:sz="4" w:space="0" w:color="auto"/>
              <w:right w:val="single" w:sz="4" w:space="0" w:color="auto"/>
            </w:tcBorders>
            <w:noWrap/>
            <w:vAlign w:val="center"/>
            <w:hideMark/>
          </w:tcPr>
          <w:p w14:paraId="1D575397" w14:textId="68EED51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ABC891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13A7FF" w14:textId="1DE2F0B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6C3B7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144</w:t>
            </w:r>
          </w:p>
        </w:tc>
        <w:tc>
          <w:tcPr>
            <w:tcW w:w="3539" w:type="dxa"/>
            <w:tcBorders>
              <w:top w:val="nil"/>
              <w:left w:val="nil"/>
              <w:bottom w:val="single" w:sz="4" w:space="0" w:color="auto"/>
              <w:right w:val="single" w:sz="4" w:space="0" w:color="auto"/>
            </w:tcBorders>
            <w:noWrap/>
            <w:vAlign w:val="center"/>
            <w:hideMark/>
          </w:tcPr>
          <w:p w14:paraId="6732C1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HELYCOBACTER PYLORI IGA</w:t>
            </w:r>
          </w:p>
        </w:tc>
        <w:tc>
          <w:tcPr>
            <w:tcW w:w="1418" w:type="dxa"/>
            <w:tcBorders>
              <w:top w:val="nil"/>
              <w:left w:val="nil"/>
              <w:bottom w:val="single" w:sz="4" w:space="0" w:color="auto"/>
              <w:right w:val="single" w:sz="4" w:space="0" w:color="auto"/>
            </w:tcBorders>
            <w:noWrap/>
            <w:vAlign w:val="center"/>
            <w:hideMark/>
          </w:tcPr>
          <w:p w14:paraId="21440F82" w14:textId="2D7279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39AEB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B169A5" w14:textId="0DF1781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20BD3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145</w:t>
            </w:r>
          </w:p>
        </w:tc>
        <w:tc>
          <w:tcPr>
            <w:tcW w:w="3539" w:type="dxa"/>
            <w:tcBorders>
              <w:top w:val="nil"/>
              <w:left w:val="nil"/>
              <w:bottom w:val="single" w:sz="4" w:space="0" w:color="auto"/>
              <w:right w:val="single" w:sz="4" w:space="0" w:color="auto"/>
            </w:tcBorders>
            <w:noWrap/>
            <w:vAlign w:val="center"/>
            <w:hideMark/>
          </w:tcPr>
          <w:p w14:paraId="1F07260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D (DELTA-AG.)</w:t>
            </w:r>
          </w:p>
        </w:tc>
        <w:tc>
          <w:tcPr>
            <w:tcW w:w="1418" w:type="dxa"/>
            <w:tcBorders>
              <w:top w:val="nil"/>
              <w:left w:val="nil"/>
              <w:bottom w:val="single" w:sz="4" w:space="0" w:color="auto"/>
              <w:right w:val="single" w:sz="4" w:space="0" w:color="auto"/>
            </w:tcBorders>
            <w:noWrap/>
            <w:vAlign w:val="center"/>
            <w:hideMark/>
          </w:tcPr>
          <w:p w14:paraId="704A5525" w14:textId="1BBB478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9874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7577BD" w14:textId="0ACA83E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2ECC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146</w:t>
            </w:r>
          </w:p>
        </w:tc>
        <w:tc>
          <w:tcPr>
            <w:tcW w:w="3539" w:type="dxa"/>
            <w:tcBorders>
              <w:top w:val="nil"/>
              <w:left w:val="nil"/>
              <w:bottom w:val="single" w:sz="4" w:space="0" w:color="auto"/>
              <w:right w:val="single" w:sz="4" w:space="0" w:color="auto"/>
            </w:tcBorders>
            <w:noWrap/>
            <w:vAlign w:val="center"/>
            <w:hideMark/>
          </w:tcPr>
          <w:p w14:paraId="4975FFB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A (HAVAB) IGG &amp; IGM</w:t>
            </w:r>
          </w:p>
        </w:tc>
        <w:tc>
          <w:tcPr>
            <w:tcW w:w="1418" w:type="dxa"/>
            <w:tcBorders>
              <w:top w:val="nil"/>
              <w:left w:val="nil"/>
              <w:bottom w:val="single" w:sz="4" w:space="0" w:color="auto"/>
              <w:right w:val="single" w:sz="4" w:space="0" w:color="auto"/>
            </w:tcBorders>
            <w:noWrap/>
            <w:vAlign w:val="center"/>
            <w:hideMark/>
          </w:tcPr>
          <w:p w14:paraId="4EE10479" w14:textId="7AB3806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32628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48D55B" w14:textId="25F983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A7F691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147</w:t>
            </w:r>
          </w:p>
        </w:tc>
        <w:tc>
          <w:tcPr>
            <w:tcW w:w="3539" w:type="dxa"/>
            <w:tcBorders>
              <w:top w:val="nil"/>
              <w:left w:val="nil"/>
              <w:bottom w:val="single" w:sz="4" w:space="0" w:color="auto"/>
              <w:right w:val="single" w:sz="4" w:space="0" w:color="auto"/>
            </w:tcBorders>
            <w:noWrap/>
            <w:vAlign w:val="center"/>
            <w:hideMark/>
          </w:tcPr>
          <w:p w14:paraId="24EEC8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ENVOLTURA (AG E VHB)</w:t>
            </w:r>
          </w:p>
        </w:tc>
        <w:tc>
          <w:tcPr>
            <w:tcW w:w="1418" w:type="dxa"/>
            <w:tcBorders>
              <w:top w:val="nil"/>
              <w:left w:val="nil"/>
              <w:bottom w:val="single" w:sz="4" w:space="0" w:color="auto"/>
              <w:right w:val="single" w:sz="4" w:space="0" w:color="auto"/>
            </w:tcBorders>
            <w:noWrap/>
            <w:vAlign w:val="center"/>
            <w:hideMark/>
          </w:tcPr>
          <w:p w14:paraId="778D0013" w14:textId="5352978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356A8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301463" w14:textId="4C45D33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2DF90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148</w:t>
            </w:r>
          </w:p>
        </w:tc>
        <w:tc>
          <w:tcPr>
            <w:tcW w:w="3539" w:type="dxa"/>
            <w:tcBorders>
              <w:top w:val="nil"/>
              <w:left w:val="nil"/>
              <w:bottom w:val="single" w:sz="4" w:space="0" w:color="auto"/>
              <w:right w:val="single" w:sz="4" w:space="0" w:color="auto"/>
            </w:tcBorders>
            <w:noWrap/>
            <w:vAlign w:val="center"/>
            <w:hideMark/>
          </w:tcPr>
          <w:p w14:paraId="3EB7237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ENVOLTURA, ANTICUERPOS</w:t>
            </w:r>
          </w:p>
        </w:tc>
        <w:tc>
          <w:tcPr>
            <w:tcW w:w="1418" w:type="dxa"/>
            <w:tcBorders>
              <w:top w:val="nil"/>
              <w:left w:val="nil"/>
              <w:bottom w:val="single" w:sz="4" w:space="0" w:color="auto"/>
              <w:right w:val="single" w:sz="4" w:space="0" w:color="auto"/>
            </w:tcBorders>
            <w:noWrap/>
            <w:vAlign w:val="center"/>
            <w:hideMark/>
          </w:tcPr>
          <w:p w14:paraId="12D930C1" w14:textId="228C369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C54BD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6CA198" w14:textId="04FB1C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C8ADD4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149</w:t>
            </w:r>
          </w:p>
        </w:tc>
        <w:tc>
          <w:tcPr>
            <w:tcW w:w="3539" w:type="dxa"/>
            <w:tcBorders>
              <w:top w:val="nil"/>
              <w:left w:val="nil"/>
              <w:bottom w:val="single" w:sz="4" w:space="0" w:color="auto"/>
              <w:right w:val="single" w:sz="4" w:space="0" w:color="auto"/>
            </w:tcBorders>
            <w:noWrap/>
            <w:vAlign w:val="center"/>
            <w:hideMark/>
          </w:tcPr>
          <w:p w14:paraId="1656BE7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SUPERFICIE ( AC.S.VHB)</w:t>
            </w:r>
          </w:p>
        </w:tc>
        <w:tc>
          <w:tcPr>
            <w:tcW w:w="1418" w:type="dxa"/>
            <w:tcBorders>
              <w:top w:val="nil"/>
              <w:left w:val="nil"/>
              <w:bottom w:val="single" w:sz="4" w:space="0" w:color="auto"/>
              <w:right w:val="single" w:sz="4" w:space="0" w:color="auto"/>
            </w:tcBorders>
            <w:noWrap/>
            <w:vAlign w:val="center"/>
            <w:hideMark/>
          </w:tcPr>
          <w:p w14:paraId="18D48E87" w14:textId="781808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083DF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6246D73" w14:textId="4E34A34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8001C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150</w:t>
            </w:r>
          </w:p>
        </w:tc>
        <w:tc>
          <w:tcPr>
            <w:tcW w:w="3539" w:type="dxa"/>
            <w:tcBorders>
              <w:top w:val="nil"/>
              <w:left w:val="nil"/>
              <w:bottom w:val="single" w:sz="4" w:space="0" w:color="auto"/>
              <w:right w:val="single" w:sz="4" w:space="0" w:color="auto"/>
            </w:tcBorders>
            <w:noWrap/>
            <w:vAlign w:val="center"/>
            <w:hideMark/>
          </w:tcPr>
          <w:p w14:paraId="38D247E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SUPERFICIE (IGM - IGG)</w:t>
            </w:r>
          </w:p>
        </w:tc>
        <w:tc>
          <w:tcPr>
            <w:tcW w:w="1418" w:type="dxa"/>
            <w:tcBorders>
              <w:top w:val="nil"/>
              <w:left w:val="nil"/>
              <w:bottom w:val="single" w:sz="4" w:space="0" w:color="auto"/>
              <w:right w:val="single" w:sz="4" w:space="0" w:color="auto"/>
            </w:tcBorders>
            <w:noWrap/>
            <w:vAlign w:val="center"/>
            <w:hideMark/>
          </w:tcPr>
          <w:p w14:paraId="761C48DE" w14:textId="4D1238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69E2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6FEDD5" w14:textId="7D26B35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87B7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151</w:t>
            </w:r>
          </w:p>
        </w:tc>
        <w:tc>
          <w:tcPr>
            <w:tcW w:w="3539" w:type="dxa"/>
            <w:tcBorders>
              <w:top w:val="nil"/>
              <w:left w:val="nil"/>
              <w:bottom w:val="single" w:sz="4" w:space="0" w:color="auto"/>
              <w:right w:val="single" w:sz="4" w:space="0" w:color="auto"/>
            </w:tcBorders>
            <w:noWrap/>
            <w:vAlign w:val="center"/>
            <w:hideMark/>
          </w:tcPr>
          <w:p w14:paraId="27A7250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E</w:t>
            </w:r>
          </w:p>
        </w:tc>
        <w:tc>
          <w:tcPr>
            <w:tcW w:w="1418" w:type="dxa"/>
            <w:tcBorders>
              <w:top w:val="nil"/>
              <w:left w:val="nil"/>
              <w:bottom w:val="single" w:sz="4" w:space="0" w:color="auto"/>
              <w:right w:val="single" w:sz="4" w:space="0" w:color="auto"/>
            </w:tcBorders>
            <w:noWrap/>
            <w:vAlign w:val="center"/>
            <w:hideMark/>
          </w:tcPr>
          <w:p w14:paraId="5244975F" w14:textId="4EFF3A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BAED7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8C04E9" w14:textId="2E33E3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03C1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152</w:t>
            </w:r>
          </w:p>
        </w:tc>
        <w:tc>
          <w:tcPr>
            <w:tcW w:w="3539" w:type="dxa"/>
            <w:tcBorders>
              <w:top w:val="nil"/>
              <w:left w:val="nil"/>
              <w:bottom w:val="single" w:sz="4" w:space="0" w:color="auto"/>
              <w:right w:val="single" w:sz="4" w:space="0" w:color="auto"/>
            </w:tcBorders>
            <w:noWrap/>
            <w:vAlign w:val="center"/>
            <w:hideMark/>
          </w:tcPr>
          <w:p w14:paraId="74210D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HERPES 1 + 2  (IFI)</w:t>
            </w:r>
          </w:p>
        </w:tc>
        <w:tc>
          <w:tcPr>
            <w:tcW w:w="1418" w:type="dxa"/>
            <w:tcBorders>
              <w:top w:val="nil"/>
              <w:left w:val="nil"/>
              <w:bottom w:val="single" w:sz="4" w:space="0" w:color="auto"/>
              <w:right w:val="single" w:sz="4" w:space="0" w:color="auto"/>
            </w:tcBorders>
            <w:noWrap/>
            <w:vAlign w:val="center"/>
            <w:hideMark/>
          </w:tcPr>
          <w:p w14:paraId="331688D4" w14:textId="307420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BE35E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649D32" w14:textId="7725D1D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A5149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153</w:t>
            </w:r>
          </w:p>
        </w:tc>
        <w:tc>
          <w:tcPr>
            <w:tcW w:w="3539" w:type="dxa"/>
            <w:tcBorders>
              <w:top w:val="nil"/>
              <w:left w:val="nil"/>
              <w:bottom w:val="single" w:sz="4" w:space="0" w:color="auto"/>
              <w:right w:val="single" w:sz="4" w:space="0" w:color="auto"/>
            </w:tcBorders>
            <w:noWrap/>
            <w:vAlign w:val="center"/>
            <w:hideMark/>
          </w:tcPr>
          <w:p w14:paraId="6813DCA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HERPES 1 + 2 (IGG - IGM)</w:t>
            </w:r>
          </w:p>
        </w:tc>
        <w:tc>
          <w:tcPr>
            <w:tcW w:w="1418" w:type="dxa"/>
            <w:tcBorders>
              <w:top w:val="nil"/>
              <w:left w:val="nil"/>
              <w:bottom w:val="single" w:sz="4" w:space="0" w:color="auto"/>
              <w:right w:val="single" w:sz="4" w:space="0" w:color="auto"/>
            </w:tcBorders>
            <w:noWrap/>
            <w:vAlign w:val="center"/>
            <w:hideMark/>
          </w:tcPr>
          <w:p w14:paraId="5D05679B" w14:textId="720C22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EF8AB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39C1B0" w14:textId="00AA042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EF529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154</w:t>
            </w:r>
          </w:p>
        </w:tc>
        <w:tc>
          <w:tcPr>
            <w:tcW w:w="3539" w:type="dxa"/>
            <w:tcBorders>
              <w:top w:val="nil"/>
              <w:left w:val="nil"/>
              <w:bottom w:val="single" w:sz="4" w:space="0" w:color="auto"/>
              <w:right w:val="single" w:sz="4" w:space="0" w:color="auto"/>
            </w:tcBorders>
            <w:noWrap/>
            <w:vAlign w:val="center"/>
            <w:hideMark/>
          </w:tcPr>
          <w:p w14:paraId="39414DD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HIDATIDOSIS</w:t>
            </w:r>
          </w:p>
        </w:tc>
        <w:tc>
          <w:tcPr>
            <w:tcW w:w="1418" w:type="dxa"/>
            <w:tcBorders>
              <w:top w:val="nil"/>
              <w:left w:val="nil"/>
              <w:bottom w:val="single" w:sz="4" w:space="0" w:color="auto"/>
              <w:right w:val="single" w:sz="4" w:space="0" w:color="auto"/>
            </w:tcBorders>
            <w:noWrap/>
            <w:vAlign w:val="center"/>
            <w:hideMark/>
          </w:tcPr>
          <w:p w14:paraId="195508A8" w14:textId="569FF75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56ED67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1872A4A" w14:textId="5826675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C860A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155</w:t>
            </w:r>
          </w:p>
        </w:tc>
        <w:tc>
          <w:tcPr>
            <w:tcW w:w="3539" w:type="dxa"/>
            <w:tcBorders>
              <w:top w:val="nil"/>
              <w:left w:val="nil"/>
              <w:bottom w:val="single" w:sz="4" w:space="0" w:color="auto"/>
              <w:right w:val="single" w:sz="4" w:space="0" w:color="auto"/>
            </w:tcBorders>
            <w:noWrap/>
            <w:vAlign w:val="center"/>
            <w:hideMark/>
          </w:tcPr>
          <w:p w14:paraId="7A3150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HTLV-I Y II</w:t>
            </w:r>
          </w:p>
        </w:tc>
        <w:tc>
          <w:tcPr>
            <w:tcW w:w="1418" w:type="dxa"/>
            <w:tcBorders>
              <w:top w:val="nil"/>
              <w:left w:val="nil"/>
              <w:bottom w:val="single" w:sz="4" w:space="0" w:color="auto"/>
              <w:right w:val="single" w:sz="4" w:space="0" w:color="auto"/>
            </w:tcBorders>
            <w:noWrap/>
            <w:vAlign w:val="center"/>
            <w:hideMark/>
          </w:tcPr>
          <w:p w14:paraId="50FC138F" w14:textId="51E017D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5720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9F2141" w14:textId="2D775D1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6E54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156</w:t>
            </w:r>
          </w:p>
        </w:tc>
        <w:tc>
          <w:tcPr>
            <w:tcW w:w="3539" w:type="dxa"/>
            <w:tcBorders>
              <w:top w:val="nil"/>
              <w:left w:val="nil"/>
              <w:bottom w:val="single" w:sz="4" w:space="0" w:color="auto"/>
              <w:right w:val="single" w:sz="4" w:space="0" w:color="auto"/>
            </w:tcBorders>
            <w:noWrap/>
            <w:vAlign w:val="center"/>
            <w:hideMark/>
          </w:tcPr>
          <w:p w14:paraId="48B89A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HTLV-II</w:t>
            </w:r>
          </w:p>
        </w:tc>
        <w:tc>
          <w:tcPr>
            <w:tcW w:w="1418" w:type="dxa"/>
            <w:tcBorders>
              <w:top w:val="nil"/>
              <w:left w:val="nil"/>
              <w:bottom w:val="single" w:sz="4" w:space="0" w:color="auto"/>
              <w:right w:val="single" w:sz="4" w:space="0" w:color="auto"/>
            </w:tcBorders>
            <w:noWrap/>
            <w:vAlign w:val="center"/>
            <w:hideMark/>
          </w:tcPr>
          <w:p w14:paraId="6CFFE91E" w14:textId="1D00B55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3BE8F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73961B" w14:textId="3064435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CB901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157</w:t>
            </w:r>
          </w:p>
        </w:tc>
        <w:tc>
          <w:tcPr>
            <w:tcW w:w="3539" w:type="dxa"/>
            <w:tcBorders>
              <w:top w:val="nil"/>
              <w:left w:val="nil"/>
              <w:bottom w:val="single" w:sz="4" w:space="0" w:color="auto"/>
              <w:right w:val="single" w:sz="4" w:space="0" w:color="auto"/>
            </w:tcBorders>
            <w:noWrap/>
            <w:vAlign w:val="center"/>
            <w:hideMark/>
          </w:tcPr>
          <w:p w14:paraId="13643F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HYSTOPLASMOSIS IGG</w:t>
            </w:r>
          </w:p>
        </w:tc>
        <w:tc>
          <w:tcPr>
            <w:tcW w:w="1418" w:type="dxa"/>
            <w:tcBorders>
              <w:top w:val="nil"/>
              <w:left w:val="nil"/>
              <w:bottom w:val="single" w:sz="4" w:space="0" w:color="auto"/>
              <w:right w:val="single" w:sz="4" w:space="0" w:color="auto"/>
            </w:tcBorders>
            <w:noWrap/>
            <w:vAlign w:val="center"/>
            <w:hideMark/>
          </w:tcPr>
          <w:p w14:paraId="07DDC24C" w14:textId="3F3A3A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790A2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E5F962" w14:textId="6B87129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5262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158</w:t>
            </w:r>
          </w:p>
        </w:tc>
        <w:tc>
          <w:tcPr>
            <w:tcW w:w="3539" w:type="dxa"/>
            <w:tcBorders>
              <w:top w:val="nil"/>
              <w:left w:val="nil"/>
              <w:bottom w:val="single" w:sz="4" w:space="0" w:color="auto"/>
              <w:right w:val="single" w:sz="4" w:space="0" w:color="auto"/>
            </w:tcBorders>
            <w:noWrap/>
            <w:vAlign w:val="center"/>
            <w:hideMark/>
          </w:tcPr>
          <w:p w14:paraId="35866BD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HYSTOPLASMOSIS IGM</w:t>
            </w:r>
          </w:p>
        </w:tc>
        <w:tc>
          <w:tcPr>
            <w:tcW w:w="1418" w:type="dxa"/>
            <w:tcBorders>
              <w:top w:val="nil"/>
              <w:left w:val="nil"/>
              <w:bottom w:val="single" w:sz="4" w:space="0" w:color="auto"/>
              <w:right w:val="single" w:sz="4" w:space="0" w:color="auto"/>
            </w:tcBorders>
            <w:noWrap/>
            <w:vAlign w:val="center"/>
            <w:hideMark/>
          </w:tcPr>
          <w:p w14:paraId="00E33E9F" w14:textId="37ECB7A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E133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5235EE" w14:textId="5579E1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9CF11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159</w:t>
            </w:r>
          </w:p>
        </w:tc>
        <w:tc>
          <w:tcPr>
            <w:tcW w:w="3539" w:type="dxa"/>
            <w:tcBorders>
              <w:top w:val="nil"/>
              <w:left w:val="nil"/>
              <w:bottom w:val="single" w:sz="4" w:space="0" w:color="auto"/>
              <w:right w:val="single" w:sz="4" w:space="0" w:color="auto"/>
            </w:tcBorders>
            <w:noWrap/>
            <w:vAlign w:val="center"/>
            <w:hideMark/>
          </w:tcPr>
          <w:p w14:paraId="34DA693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ANTIENDOMISIO</w:t>
            </w:r>
          </w:p>
        </w:tc>
        <w:tc>
          <w:tcPr>
            <w:tcW w:w="1418" w:type="dxa"/>
            <w:tcBorders>
              <w:top w:val="nil"/>
              <w:left w:val="nil"/>
              <w:bottom w:val="single" w:sz="4" w:space="0" w:color="auto"/>
              <w:right w:val="single" w:sz="4" w:space="0" w:color="auto"/>
            </w:tcBorders>
            <w:noWrap/>
            <w:vAlign w:val="center"/>
            <w:hideMark/>
          </w:tcPr>
          <w:p w14:paraId="3A045C35" w14:textId="0F4E950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DECE7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3D9ED8" w14:textId="61A4AB1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EBD7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160</w:t>
            </w:r>
          </w:p>
        </w:tc>
        <w:tc>
          <w:tcPr>
            <w:tcW w:w="3539" w:type="dxa"/>
            <w:tcBorders>
              <w:top w:val="nil"/>
              <w:left w:val="nil"/>
              <w:bottom w:val="single" w:sz="4" w:space="0" w:color="auto"/>
              <w:right w:val="single" w:sz="4" w:space="0" w:color="auto"/>
            </w:tcBorders>
            <w:noWrap/>
            <w:vAlign w:val="center"/>
            <w:hideMark/>
          </w:tcPr>
          <w:p w14:paraId="22B1AD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INFLUENZA A Y B</w:t>
            </w:r>
          </w:p>
        </w:tc>
        <w:tc>
          <w:tcPr>
            <w:tcW w:w="1418" w:type="dxa"/>
            <w:tcBorders>
              <w:top w:val="nil"/>
              <w:left w:val="nil"/>
              <w:bottom w:val="single" w:sz="4" w:space="0" w:color="auto"/>
              <w:right w:val="single" w:sz="4" w:space="0" w:color="auto"/>
            </w:tcBorders>
            <w:noWrap/>
            <w:vAlign w:val="center"/>
            <w:hideMark/>
          </w:tcPr>
          <w:p w14:paraId="1558FF0F" w14:textId="54B8F8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4459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D22D19" w14:textId="2A336C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0387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161</w:t>
            </w:r>
          </w:p>
        </w:tc>
        <w:tc>
          <w:tcPr>
            <w:tcW w:w="3539" w:type="dxa"/>
            <w:tcBorders>
              <w:top w:val="nil"/>
              <w:left w:val="nil"/>
              <w:bottom w:val="single" w:sz="4" w:space="0" w:color="auto"/>
              <w:right w:val="single" w:sz="4" w:space="0" w:color="auto"/>
            </w:tcBorders>
            <w:noWrap/>
            <w:vAlign w:val="center"/>
            <w:hideMark/>
          </w:tcPr>
          <w:p w14:paraId="5F6D75F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MICOPLASMA</w:t>
            </w:r>
          </w:p>
        </w:tc>
        <w:tc>
          <w:tcPr>
            <w:tcW w:w="1418" w:type="dxa"/>
            <w:tcBorders>
              <w:top w:val="nil"/>
              <w:left w:val="nil"/>
              <w:bottom w:val="single" w:sz="4" w:space="0" w:color="auto"/>
              <w:right w:val="single" w:sz="4" w:space="0" w:color="auto"/>
            </w:tcBorders>
            <w:noWrap/>
            <w:vAlign w:val="center"/>
            <w:hideMark/>
          </w:tcPr>
          <w:p w14:paraId="0552995D" w14:textId="57250BF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E8409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D9D87F" w14:textId="1603645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18E74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162</w:t>
            </w:r>
          </w:p>
        </w:tc>
        <w:tc>
          <w:tcPr>
            <w:tcW w:w="3539" w:type="dxa"/>
            <w:tcBorders>
              <w:top w:val="nil"/>
              <w:left w:val="nil"/>
              <w:bottom w:val="single" w:sz="4" w:space="0" w:color="auto"/>
              <w:right w:val="single" w:sz="4" w:space="0" w:color="auto"/>
            </w:tcBorders>
            <w:noWrap/>
            <w:vAlign w:val="center"/>
            <w:hideMark/>
          </w:tcPr>
          <w:p w14:paraId="746D8E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LEISHMANIA</w:t>
            </w:r>
          </w:p>
        </w:tc>
        <w:tc>
          <w:tcPr>
            <w:tcW w:w="1418" w:type="dxa"/>
            <w:tcBorders>
              <w:top w:val="nil"/>
              <w:left w:val="nil"/>
              <w:bottom w:val="single" w:sz="4" w:space="0" w:color="auto"/>
              <w:right w:val="single" w:sz="4" w:space="0" w:color="auto"/>
            </w:tcBorders>
            <w:noWrap/>
            <w:vAlign w:val="center"/>
            <w:hideMark/>
          </w:tcPr>
          <w:p w14:paraId="2A0AFEB3" w14:textId="434930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2CEB8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053E5A" w14:textId="255505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532DD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163</w:t>
            </w:r>
          </w:p>
        </w:tc>
        <w:tc>
          <w:tcPr>
            <w:tcW w:w="3539" w:type="dxa"/>
            <w:tcBorders>
              <w:top w:val="nil"/>
              <w:left w:val="nil"/>
              <w:bottom w:val="single" w:sz="4" w:space="0" w:color="auto"/>
              <w:right w:val="single" w:sz="4" w:space="0" w:color="auto"/>
            </w:tcBorders>
            <w:noWrap/>
            <w:vAlign w:val="center"/>
            <w:hideMark/>
          </w:tcPr>
          <w:p w14:paraId="641289A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SÍFILIS</w:t>
            </w:r>
          </w:p>
        </w:tc>
        <w:tc>
          <w:tcPr>
            <w:tcW w:w="1418" w:type="dxa"/>
            <w:tcBorders>
              <w:top w:val="nil"/>
              <w:left w:val="nil"/>
              <w:bottom w:val="single" w:sz="4" w:space="0" w:color="auto"/>
              <w:right w:val="single" w:sz="4" w:space="0" w:color="auto"/>
            </w:tcBorders>
            <w:noWrap/>
            <w:vAlign w:val="center"/>
            <w:hideMark/>
          </w:tcPr>
          <w:p w14:paraId="36383991" w14:textId="69E46D3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B13C2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21C157C" w14:textId="2F5D036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35D1E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164</w:t>
            </w:r>
          </w:p>
        </w:tc>
        <w:tc>
          <w:tcPr>
            <w:tcW w:w="3539" w:type="dxa"/>
            <w:tcBorders>
              <w:top w:val="nil"/>
              <w:left w:val="nil"/>
              <w:bottom w:val="single" w:sz="4" w:space="0" w:color="auto"/>
              <w:right w:val="single" w:sz="4" w:space="0" w:color="auto"/>
            </w:tcBorders>
            <w:noWrap/>
            <w:vAlign w:val="center"/>
            <w:hideMark/>
          </w:tcPr>
          <w:p w14:paraId="55C217C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TOXOPLASMA</w:t>
            </w:r>
          </w:p>
        </w:tc>
        <w:tc>
          <w:tcPr>
            <w:tcW w:w="1418" w:type="dxa"/>
            <w:tcBorders>
              <w:top w:val="nil"/>
              <w:left w:val="nil"/>
              <w:bottom w:val="single" w:sz="4" w:space="0" w:color="auto"/>
              <w:right w:val="single" w:sz="4" w:space="0" w:color="auto"/>
            </w:tcBorders>
            <w:noWrap/>
            <w:vAlign w:val="center"/>
            <w:hideMark/>
          </w:tcPr>
          <w:p w14:paraId="12181CF8" w14:textId="7B3EDC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5937F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37A0A4" w14:textId="5FC5415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7103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165</w:t>
            </w:r>
          </w:p>
        </w:tc>
        <w:tc>
          <w:tcPr>
            <w:tcW w:w="3539" w:type="dxa"/>
            <w:tcBorders>
              <w:top w:val="nil"/>
              <w:left w:val="nil"/>
              <w:bottom w:val="single" w:sz="4" w:space="0" w:color="auto"/>
              <w:right w:val="single" w:sz="4" w:space="0" w:color="auto"/>
            </w:tcBorders>
            <w:noWrap/>
            <w:vAlign w:val="center"/>
            <w:hideMark/>
          </w:tcPr>
          <w:p w14:paraId="6C929F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UREAPLASMA</w:t>
            </w:r>
          </w:p>
        </w:tc>
        <w:tc>
          <w:tcPr>
            <w:tcW w:w="1418" w:type="dxa"/>
            <w:tcBorders>
              <w:top w:val="nil"/>
              <w:left w:val="nil"/>
              <w:bottom w:val="single" w:sz="4" w:space="0" w:color="auto"/>
              <w:right w:val="single" w:sz="4" w:space="0" w:color="auto"/>
            </w:tcBorders>
            <w:noWrap/>
            <w:vAlign w:val="center"/>
            <w:hideMark/>
          </w:tcPr>
          <w:p w14:paraId="4FEF4BB1" w14:textId="359E0E9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67B5E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D58A78" w14:textId="7EBAA4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1A772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166</w:t>
            </w:r>
          </w:p>
        </w:tc>
        <w:tc>
          <w:tcPr>
            <w:tcW w:w="3539" w:type="dxa"/>
            <w:tcBorders>
              <w:top w:val="nil"/>
              <w:left w:val="nil"/>
              <w:bottom w:val="single" w:sz="4" w:space="0" w:color="auto"/>
              <w:right w:val="single" w:sz="4" w:space="0" w:color="auto"/>
            </w:tcBorders>
            <w:noWrap/>
            <w:vAlign w:val="center"/>
            <w:hideMark/>
          </w:tcPr>
          <w:p w14:paraId="195A59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ANTICUERPOS ANTINUCLEARES</w:t>
            </w:r>
          </w:p>
        </w:tc>
        <w:tc>
          <w:tcPr>
            <w:tcW w:w="1418" w:type="dxa"/>
            <w:tcBorders>
              <w:top w:val="nil"/>
              <w:left w:val="nil"/>
              <w:bottom w:val="single" w:sz="4" w:space="0" w:color="auto"/>
              <w:right w:val="single" w:sz="4" w:space="0" w:color="auto"/>
            </w:tcBorders>
            <w:noWrap/>
            <w:vAlign w:val="center"/>
            <w:hideMark/>
          </w:tcPr>
          <w:p w14:paraId="3A39BB5C" w14:textId="0BA1921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94B81E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122E07" w14:textId="40C3F9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2DF37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167</w:t>
            </w:r>
          </w:p>
        </w:tc>
        <w:tc>
          <w:tcPr>
            <w:tcW w:w="3539" w:type="dxa"/>
            <w:tcBorders>
              <w:top w:val="nil"/>
              <w:left w:val="nil"/>
              <w:bottom w:val="single" w:sz="4" w:space="0" w:color="auto"/>
              <w:right w:val="single" w:sz="4" w:space="0" w:color="auto"/>
            </w:tcBorders>
            <w:noWrap/>
            <w:vAlign w:val="center"/>
            <w:hideMark/>
          </w:tcPr>
          <w:p w14:paraId="77E1D5D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(IGA)</w:t>
            </w:r>
          </w:p>
        </w:tc>
        <w:tc>
          <w:tcPr>
            <w:tcW w:w="1418" w:type="dxa"/>
            <w:tcBorders>
              <w:top w:val="nil"/>
              <w:left w:val="nil"/>
              <w:bottom w:val="single" w:sz="4" w:space="0" w:color="auto"/>
              <w:right w:val="single" w:sz="4" w:space="0" w:color="auto"/>
            </w:tcBorders>
            <w:noWrap/>
            <w:vAlign w:val="center"/>
            <w:hideMark/>
          </w:tcPr>
          <w:p w14:paraId="2DD5D9D3" w14:textId="506E45C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56CB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D5D160C" w14:textId="51BAFA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7C62C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168</w:t>
            </w:r>
          </w:p>
        </w:tc>
        <w:tc>
          <w:tcPr>
            <w:tcW w:w="3539" w:type="dxa"/>
            <w:tcBorders>
              <w:top w:val="nil"/>
              <w:left w:val="nil"/>
              <w:bottom w:val="single" w:sz="4" w:space="0" w:color="auto"/>
              <w:right w:val="single" w:sz="4" w:space="0" w:color="auto"/>
            </w:tcBorders>
            <w:noWrap/>
            <w:vAlign w:val="center"/>
            <w:hideMark/>
          </w:tcPr>
          <w:p w14:paraId="42E5B0B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(IGE)</w:t>
            </w:r>
          </w:p>
        </w:tc>
        <w:tc>
          <w:tcPr>
            <w:tcW w:w="1418" w:type="dxa"/>
            <w:tcBorders>
              <w:top w:val="nil"/>
              <w:left w:val="nil"/>
              <w:bottom w:val="single" w:sz="4" w:space="0" w:color="auto"/>
              <w:right w:val="single" w:sz="4" w:space="0" w:color="auto"/>
            </w:tcBorders>
            <w:noWrap/>
            <w:vAlign w:val="center"/>
            <w:hideMark/>
          </w:tcPr>
          <w:p w14:paraId="00B9A78A" w14:textId="31780A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1DF24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6411B6" w14:textId="50E4C05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23BE0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169</w:t>
            </w:r>
          </w:p>
        </w:tc>
        <w:tc>
          <w:tcPr>
            <w:tcW w:w="3539" w:type="dxa"/>
            <w:tcBorders>
              <w:top w:val="nil"/>
              <w:left w:val="nil"/>
              <w:bottom w:val="single" w:sz="4" w:space="0" w:color="auto"/>
              <w:right w:val="single" w:sz="4" w:space="0" w:color="auto"/>
            </w:tcBorders>
            <w:noWrap/>
            <w:vAlign w:val="center"/>
            <w:hideMark/>
          </w:tcPr>
          <w:p w14:paraId="213EC9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(IGG)</w:t>
            </w:r>
          </w:p>
        </w:tc>
        <w:tc>
          <w:tcPr>
            <w:tcW w:w="1418" w:type="dxa"/>
            <w:tcBorders>
              <w:top w:val="nil"/>
              <w:left w:val="nil"/>
              <w:bottom w:val="single" w:sz="4" w:space="0" w:color="auto"/>
              <w:right w:val="single" w:sz="4" w:space="0" w:color="auto"/>
            </w:tcBorders>
            <w:noWrap/>
            <w:vAlign w:val="center"/>
            <w:hideMark/>
          </w:tcPr>
          <w:p w14:paraId="00B68049" w14:textId="652A8E1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B3EA6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FFB802" w14:textId="7B3443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085ED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170</w:t>
            </w:r>
          </w:p>
        </w:tc>
        <w:tc>
          <w:tcPr>
            <w:tcW w:w="3539" w:type="dxa"/>
            <w:tcBorders>
              <w:top w:val="nil"/>
              <w:left w:val="nil"/>
              <w:bottom w:val="single" w:sz="4" w:space="0" w:color="auto"/>
              <w:right w:val="single" w:sz="4" w:space="0" w:color="auto"/>
            </w:tcBorders>
            <w:noWrap/>
            <w:vAlign w:val="center"/>
            <w:hideMark/>
          </w:tcPr>
          <w:p w14:paraId="622C314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(IGM)</w:t>
            </w:r>
          </w:p>
        </w:tc>
        <w:tc>
          <w:tcPr>
            <w:tcW w:w="1418" w:type="dxa"/>
            <w:tcBorders>
              <w:top w:val="nil"/>
              <w:left w:val="nil"/>
              <w:bottom w:val="single" w:sz="4" w:space="0" w:color="auto"/>
              <w:right w:val="single" w:sz="4" w:space="0" w:color="auto"/>
            </w:tcBorders>
            <w:noWrap/>
            <w:vAlign w:val="center"/>
            <w:hideMark/>
          </w:tcPr>
          <w:p w14:paraId="546C6230" w14:textId="2C995E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12C1E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5FC210F" w14:textId="2DA60CC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43062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171</w:t>
            </w:r>
          </w:p>
        </w:tc>
        <w:tc>
          <w:tcPr>
            <w:tcW w:w="3539" w:type="dxa"/>
            <w:tcBorders>
              <w:top w:val="nil"/>
              <w:left w:val="nil"/>
              <w:bottom w:val="single" w:sz="4" w:space="0" w:color="auto"/>
              <w:right w:val="single" w:sz="4" w:space="0" w:color="auto"/>
            </w:tcBorders>
            <w:noWrap/>
            <w:vAlign w:val="center"/>
            <w:hideMark/>
          </w:tcPr>
          <w:p w14:paraId="7B4F254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(TOTAL)</w:t>
            </w:r>
          </w:p>
        </w:tc>
        <w:tc>
          <w:tcPr>
            <w:tcW w:w="1418" w:type="dxa"/>
            <w:tcBorders>
              <w:top w:val="nil"/>
              <w:left w:val="nil"/>
              <w:bottom w:val="single" w:sz="4" w:space="0" w:color="auto"/>
              <w:right w:val="single" w:sz="4" w:space="0" w:color="auto"/>
            </w:tcBorders>
            <w:noWrap/>
            <w:vAlign w:val="center"/>
            <w:hideMark/>
          </w:tcPr>
          <w:p w14:paraId="265640AE" w14:textId="12BE8DB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4598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EEB647" w14:textId="470A380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48D321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172</w:t>
            </w:r>
          </w:p>
        </w:tc>
        <w:tc>
          <w:tcPr>
            <w:tcW w:w="3539" w:type="dxa"/>
            <w:tcBorders>
              <w:top w:val="nil"/>
              <w:left w:val="nil"/>
              <w:bottom w:val="single" w:sz="4" w:space="0" w:color="auto"/>
              <w:right w:val="single" w:sz="4" w:space="0" w:color="auto"/>
            </w:tcBorders>
            <w:noWrap/>
            <w:vAlign w:val="center"/>
            <w:hideMark/>
          </w:tcPr>
          <w:p w14:paraId="77C7569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IGA SECRETORIA</w:t>
            </w:r>
          </w:p>
        </w:tc>
        <w:tc>
          <w:tcPr>
            <w:tcW w:w="1418" w:type="dxa"/>
            <w:tcBorders>
              <w:top w:val="nil"/>
              <w:left w:val="nil"/>
              <w:bottom w:val="single" w:sz="4" w:space="0" w:color="auto"/>
              <w:right w:val="single" w:sz="4" w:space="0" w:color="auto"/>
            </w:tcBorders>
            <w:noWrap/>
            <w:vAlign w:val="center"/>
            <w:hideMark/>
          </w:tcPr>
          <w:p w14:paraId="3551246A" w14:textId="334F3CC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1498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1B71F2" w14:textId="27208C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D3650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173</w:t>
            </w:r>
          </w:p>
        </w:tc>
        <w:tc>
          <w:tcPr>
            <w:tcW w:w="3539" w:type="dxa"/>
            <w:tcBorders>
              <w:top w:val="nil"/>
              <w:left w:val="nil"/>
              <w:bottom w:val="single" w:sz="4" w:space="0" w:color="auto"/>
              <w:right w:val="single" w:sz="4" w:space="0" w:color="auto"/>
            </w:tcBorders>
            <w:noWrap/>
            <w:vAlign w:val="center"/>
            <w:hideMark/>
          </w:tcPr>
          <w:p w14:paraId="4CD6E5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IGD</w:t>
            </w:r>
          </w:p>
        </w:tc>
        <w:tc>
          <w:tcPr>
            <w:tcW w:w="1418" w:type="dxa"/>
            <w:tcBorders>
              <w:top w:val="nil"/>
              <w:left w:val="nil"/>
              <w:bottom w:val="single" w:sz="4" w:space="0" w:color="auto"/>
              <w:right w:val="single" w:sz="4" w:space="0" w:color="auto"/>
            </w:tcBorders>
            <w:noWrap/>
            <w:vAlign w:val="center"/>
            <w:hideMark/>
          </w:tcPr>
          <w:p w14:paraId="6B3ACEC6" w14:textId="01DBB1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AFD4C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FBD2F5" w14:textId="428386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EF40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174</w:t>
            </w:r>
          </w:p>
        </w:tc>
        <w:tc>
          <w:tcPr>
            <w:tcW w:w="3539" w:type="dxa"/>
            <w:tcBorders>
              <w:top w:val="nil"/>
              <w:left w:val="nil"/>
              <w:bottom w:val="single" w:sz="4" w:space="0" w:color="auto"/>
              <w:right w:val="single" w:sz="4" w:space="0" w:color="auto"/>
            </w:tcBorders>
            <w:noWrap/>
            <w:vAlign w:val="center"/>
            <w:hideMark/>
          </w:tcPr>
          <w:p w14:paraId="0A785B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LEISHMANIA SPP</w:t>
            </w:r>
          </w:p>
        </w:tc>
        <w:tc>
          <w:tcPr>
            <w:tcW w:w="1418" w:type="dxa"/>
            <w:tcBorders>
              <w:top w:val="nil"/>
              <w:left w:val="nil"/>
              <w:bottom w:val="single" w:sz="4" w:space="0" w:color="auto"/>
              <w:right w:val="single" w:sz="4" w:space="0" w:color="auto"/>
            </w:tcBorders>
            <w:noWrap/>
            <w:vAlign w:val="center"/>
            <w:hideMark/>
          </w:tcPr>
          <w:p w14:paraId="464A145B" w14:textId="642DBF5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CBC80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A41466" w14:textId="06C55AC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1D8CA0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175</w:t>
            </w:r>
          </w:p>
        </w:tc>
        <w:tc>
          <w:tcPr>
            <w:tcW w:w="3539" w:type="dxa"/>
            <w:tcBorders>
              <w:top w:val="nil"/>
              <w:left w:val="nil"/>
              <w:bottom w:val="single" w:sz="4" w:space="0" w:color="auto"/>
              <w:right w:val="single" w:sz="4" w:space="0" w:color="auto"/>
            </w:tcBorders>
            <w:noWrap/>
            <w:vAlign w:val="center"/>
            <w:hideMark/>
          </w:tcPr>
          <w:p w14:paraId="64CC7F1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LEPTOSPIROSIS</w:t>
            </w:r>
          </w:p>
        </w:tc>
        <w:tc>
          <w:tcPr>
            <w:tcW w:w="1418" w:type="dxa"/>
            <w:tcBorders>
              <w:top w:val="nil"/>
              <w:left w:val="nil"/>
              <w:bottom w:val="single" w:sz="4" w:space="0" w:color="auto"/>
              <w:right w:val="single" w:sz="4" w:space="0" w:color="auto"/>
            </w:tcBorders>
            <w:noWrap/>
            <w:vAlign w:val="center"/>
            <w:hideMark/>
          </w:tcPr>
          <w:p w14:paraId="143530F6" w14:textId="4A1294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37906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8B7A5A" w14:textId="5AAAB3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AF6E6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176</w:t>
            </w:r>
          </w:p>
        </w:tc>
        <w:tc>
          <w:tcPr>
            <w:tcW w:w="3539" w:type="dxa"/>
            <w:tcBorders>
              <w:top w:val="nil"/>
              <w:left w:val="nil"/>
              <w:bottom w:val="single" w:sz="4" w:space="0" w:color="auto"/>
              <w:right w:val="single" w:sz="4" w:space="0" w:color="auto"/>
            </w:tcBorders>
            <w:noWrap/>
            <w:vAlign w:val="center"/>
            <w:hideMark/>
          </w:tcPr>
          <w:p w14:paraId="012AA3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LINFOCITOS TOTALES</w:t>
            </w:r>
          </w:p>
        </w:tc>
        <w:tc>
          <w:tcPr>
            <w:tcW w:w="1418" w:type="dxa"/>
            <w:tcBorders>
              <w:top w:val="nil"/>
              <w:left w:val="nil"/>
              <w:bottom w:val="single" w:sz="4" w:space="0" w:color="auto"/>
              <w:right w:val="single" w:sz="4" w:space="0" w:color="auto"/>
            </w:tcBorders>
            <w:noWrap/>
            <w:vAlign w:val="center"/>
            <w:hideMark/>
          </w:tcPr>
          <w:p w14:paraId="5BDFC4BD" w14:textId="45CA45F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A7B7C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4FC487" w14:textId="7A4355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E19F0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177</w:t>
            </w:r>
          </w:p>
        </w:tc>
        <w:tc>
          <w:tcPr>
            <w:tcW w:w="3539" w:type="dxa"/>
            <w:tcBorders>
              <w:top w:val="nil"/>
              <w:left w:val="nil"/>
              <w:bottom w:val="single" w:sz="4" w:space="0" w:color="auto"/>
              <w:right w:val="single" w:sz="4" w:space="0" w:color="auto"/>
            </w:tcBorders>
            <w:noWrap/>
            <w:vAlign w:val="center"/>
            <w:hideMark/>
          </w:tcPr>
          <w:p w14:paraId="099E51D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LISTERIA MONOCYTOGENES</w:t>
            </w:r>
          </w:p>
        </w:tc>
        <w:tc>
          <w:tcPr>
            <w:tcW w:w="1418" w:type="dxa"/>
            <w:tcBorders>
              <w:top w:val="nil"/>
              <w:left w:val="nil"/>
              <w:bottom w:val="single" w:sz="4" w:space="0" w:color="auto"/>
              <w:right w:val="single" w:sz="4" w:space="0" w:color="auto"/>
            </w:tcBorders>
            <w:noWrap/>
            <w:vAlign w:val="center"/>
            <w:hideMark/>
          </w:tcPr>
          <w:p w14:paraId="19B77D54" w14:textId="7BEB6F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32AB3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2E7E6A" w14:textId="26DE657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332D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178</w:t>
            </w:r>
          </w:p>
        </w:tc>
        <w:tc>
          <w:tcPr>
            <w:tcW w:w="3539" w:type="dxa"/>
            <w:tcBorders>
              <w:top w:val="nil"/>
              <w:left w:val="nil"/>
              <w:bottom w:val="single" w:sz="4" w:space="0" w:color="auto"/>
              <w:right w:val="single" w:sz="4" w:space="0" w:color="auto"/>
            </w:tcBorders>
            <w:noWrap/>
            <w:vAlign w:val="center"/>
            <w:hideMark/>
          </w:tcPr>
          <w:p w14:paraId="206C66B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MALARIA (EIA) IGM - IGG</w:t>
            </w:r>
          </w:p>
        </w:tc>
        <w:tc>
          <w:tcPr>
            <w:tcW w:w="1418" w:type="dxa"/>
            <w:tcBorders>
              <w:top w:val="nil"/>
              <w:left w:val="nil"/>
              <w:bottom w:val="single" w:sz="4" w:space="0" w:color="auto"/>
              <w:right w:val="single" w:sz="4" w:space="0" w:color="auto"/>
            </w:tcBorders>
            <w:noWrap/>
            <w:vAlign w:val="center"/>
            <w:hideMark/>
          </w:tcPr>
          <w:p w14:paraId="79AD7A01" w14:textId="12198A8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E7914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B50323" w14:textId="1ABDEF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B45A5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179</w:t>
            </w:r>
          </w:p>
        </w:tc>
        <w:tc>
          <w:tcPr>
            <w:tcW w:w="3539" w:type="dxa"/>
            <w:tcBorders>
              <w:top w:val="nil"/>
              <w:left w:val="nil"/>
              <w:bottom w:val="single" w:sz="4" w:space="0" w:color="auto"/>
              <w:right w:val="single" w:sz="4" w:space="0" w:color="auto"/>
            </w:tcBorders>
            <w:noWrap/>
            <w:vAlign w:val="center"/>
            <w:hideMark/>
          </w:tcPr>
          <w:p w14:paraId="72FA671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MIELOPEROXIDASA</w:t>
            </w:r>
          </w:p>
        </w:tc>
        <w:tc>
          <w:tcPr>
            <w:tcW w:w="1418" w:type="dxa"/>
            <w:tcBorders>
              <w:top w:val="nil"/>
              <w:left w:val="nil"/>
              <w:bottom w:val="single" w:sz="4" w:space="0" w:color="auto"/>
              <w:right w:val="single" w:sz="4" w:space="0" w:color="auto"/>
            </w:tcBorders>
            <w:noWrap/>
            <w:vAlign w:val="center"/>
            <w:hideMark/>
          </w:tcPr>
          <w:p w14:paraId="0B50B824" w14:textId="78E447A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9007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667823" w14:textId="477001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4629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180</w:t>
            </w:r>
          </w:p>
        </w:tc>
        <w:tc>
          <w:tcPr>
            <w:tcW w:w="3539" w:type="dxa"/>
            <w:tcBorders>
              <w:top w:val="nil"/>
              <w:left w:val="nil"/>
              <w:bottom w:val="single" w:sz="4" w:space="0" w:color="auto"/>
              <w:right w:val="single" w:sz="4" w:space="0" w:color="auto"/>
            </w:tcBorders>
            <w:noWrap/>
            <w:vAlign w:val="center"/>
            <w:hideMark/>
          </w:tcPr>
          <w:p w14:paraId="4FA6D74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MORFOLOGIA CELULAR</w:t>
            </w:r>
          </w:p>
        </w:tc>
        <w:tc>
          <w:tcPr>
            <w:tcW w:w="1418" w:type="dxa"/>
            <w:tcBorders>
              <w:top w:val="nil"/>
              <w:left w:val="nil"/>
              <w:bottom w:val="single" w:sz="4" w:space="0" w:color="auto"/>
              <w:right w:val="single" w:sz="4" w:space="0" w:color="auto"/>
            </w:tcBorders>
            <w:noWrap/>
            <w:vAlign w:val="center"/>
            <w:hideMark/>
          </w:tcPr>
          <w:p w14:paraId="4E9C90A9" w14:textId="689E30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EE9B4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2A7B97" w14:textId="56CAD33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1BC14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181</w:t>
            </w:r>
          </w:p>
        </w:tc>
        <w:tc>
          <w:tcPr>
            <w:tcW w:w="3539" w:type="dxa"/>
            <w:tcBorders>
              <w:top w:val="nil"/>
              <w:left w:val="nil"/>
              <w:bottom w:val="single" w:sz="4" w:space="0" w:color="auto"/>
              <w:right w:val="single" w:sz="4" w:space="0" w:color="auto"/>
            </w:tcBorders>
            <w:noWrap/>
            <w:vAlign w:val="center"/>
            <w:hideMark/>
          </w:tcPr>
          <w:p w14:paraId="00D20C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MYCOBACTERIUM TUBERCULOSIS</w:t>
            </w:r>
          </w:p>
        </w:tc>
        <w:tc>
          <w:tcPr>
            <w:tcW w:w="1418" w:type="dxa"/>
            <w:tcBorders>
              <w:top w:val="nil"/>
              <w:left w:val="nil"/>
              <w:bottom w:val="single" w:sz="4" w:space="0" w:color="auto"/>
              <w:right w:val="single" w:sz="4" w:space="0" w:color="auto"/>
            </w:tcBorders>
            <w:noWrap/>
            <w:vAlign w:val="center"/>
            <w:hideMark/>
          </w:tcPr>
          <w:p w14:paraId="15333FFD" w14:textId="17C325F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152F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777FF16" w14:textId="4DCB67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D43B6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182</w:t>
            </w:r>
          </w:p>
        </w:tc>
        <w:tc>
          <w:tcPr>
            <w:tcW w:w="3539" w:type="dxa"/>
            <w:tcBorders>
              <w:top w:val="nil"/>
              <w:left w:val="nil"/>
              <w:bottom w:val="single" w:sz="4" w:space="0" w:color="auto"/>
              <w:right w:val="single" w:sz="4" w:space="0" w:color="auto"/>
            </w:tcBorders>
            <w:noWrap/>
            <w:vAlign w:val="center"/>
            <w:hideMark/>
          </w:tcPr>
          <w:p w14:paraId="3AF834B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MYCOPLASMA HOMINIS</w:t>
            </w:r>
          </w:p>
        </w:tc>
        <w:tc>
          <w:tcPr>
            <w:tcW w:w="1418" w:type="dxa"/>
            <w:tcBorders>
              <w:top w:val="nil"/>
              <w:left w:val="nil"/>
              <w:bottom w:val="single" w:sz="4" w:space="0" w:color="auto"/>
              <w:right w:val="single" w:sz="4" w:space="0" w:color="auto"/>
            </w:tcBorders>
            <w:noWrap/>
            <w:vAlign w:val="center"/>
            <w:hideMark/>
          </w:tcPr>
          <w:p w14:paraId="5F0B16D6" w14:textId="3494CB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4920E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A6673F" w14:textId="0380B1D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81C5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183</w:t>
            </w:r>
          </w:p>
        </w:tc>
        <w:tc>
          <w:tcPr>
            <w:tcW w:w="3539" w:type="dxa"/>
            <w:tcBorders>
              <w:top w:val="nil"/>
              <w:left w:val="nil"/>
              <w:bottom w:val="single" w:sz="4" w:space="0" w:color="auto"/>
              <w:right w:val="single" w:sz="4" w:space="0" w:color="auto"/>
            </w:tcBorders>
            <w:noWrap/>
            <w:vAlign w:val="center"/>
            <w:hideMark/>
          </w:tcPr>
          <w:p w14:paraId="4A89AA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MYCOPLASMA IGM</w:t>
            </w:r>
          </w:p>
        </w:tc>
        <w:tc>
          <w:tcPr>
            <w:tcW w:w="1418" w:type="dxa"/>
            <w:tcBorders>
              <w:top w:val="nil"/>
              <w:left w:val="nil"/>
              <w:bottom w:val="single" w:sz="4" w:space="0" w:color="auto"/>
              <w:right w:val="single" w:sz="4" w:space="0" w:color="auto"/>
            </w:tcBorders>
            <w:noWrap/>
            <w:vAlign w:val="center"/>
            <w:hideMark/>
          </w:tcPr>
          <w:p w14:paraId="1E5E1DB5" w14:textId="4B4351A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B32354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7D031C" w14:textId="5031DD6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D3A21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184</w:t>
            </w:r>
          </w:p>
        </w:tc>
        <w:tc>
          <w:tcPr>
            <w:tcW w:w="3539" w:type="dxa"/>
            <w:tcBorders>
              <w:top w:val="nil"/>
              <w:left w:val="nil"/>
              <w:bottom w:val="single" w:sz="4" w:space="0" w:color="auto"/>
              <w:right w:val="single" w:sz="4" w:space="0" w:color="auto"/>
            </w:tcBorders>
            <w:noWrap/>
            <w:vAlign w:val="center"/>
            <w:hideMark/>
          </w:tcPr>
          <w:p w14:paraId="26FE542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MYCOPLASMA PNEUMONIAE (IGM - IGG)</w:t>
            </w:r>
          </w:p>
        </w:tc>
        <w:tc>
          <w:tcPr>
            <w:tcW w:w="1418" w:type="dxa"/>
            <w:tcBorders>
              <w:top w:val="nil"/>
              <w:left w:val="nil"/>
              <w:bottom w:val="single" w:sz="4" w:space="0" w:color="auto"/>
              <w:right w:val="single" w:sz="4" w:space="0" w:color="auto"/>
            </w:tcBorders>
            <w:noWrap/>
            <w:vAlign w:val="center"/>
            <w:hideMark/>
          </w:tcPr>
          <w:p w14:paraId="05EE2E90" w14:textId="709FE7A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07635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5781CF" w14:textId="4A7B509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ED16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185</w:t>
            </w:r>
          </w:p>
        </w:tc>
        <w:tc>
          <w:tcPr>
            <w:tcW w:w="3539" w:type="dxa"/>
            <w:tcBorders>
              <w:top w:val="nil"/>
              <w:left w:val="nil"/>
              <w:bottom w:val="single" w:sz="4" w:space="0" w:color="auto"/>
              <w:right w:val="single" w:sz="4" w:space="0" w:color="auto"/>
            </w:tcBorders>
            <w:noWrap/>
            <w:vAlign w:val="center"/>
            <w:hideMark/>
          </w:tcPr>
          <w:p w14:paraId="259350B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PARAINFLUENZA (EIA)</w:t>
            </w:r>
          </w:p>
        </w:tc>
        <w:tc>
          <w:tcPr>
            <w:tcW w:w="1418" w:type="dxa"/>
            <w:tcBorders>
              <w:top w:val="nil"/>
              <w:left w:val="nil"/>
              <w:bottom w:val="single" w:sz="4" w:space="0" w:color="auto"/>
              <w:right w:val="single" w:sz="4" w:space="0" w:color="auto"/>
            </w:tcBorders>
            <w:noWrap/>
            <w:vAlign w:val="center"/>
            <w:hideMark/>
          </w:tcPr>
          <w:p w14:paraId="1F8C3EF2" w14:textId="4187D5A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D02D2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C68C1B" w14:textId="086087F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1BCF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186</w:t>
            </w:r>
          </w:p>
        </w:tc>
        <w:tc>
          <w:tcPr>
            <w:tcW w:w="3539" w:type="dxa"/>
            <w:tcBorders>
              <w:top w:val="nil"/>
              <w:left w:val="nil"/>
              <w:bottom w:val="single" w:sz="4" w:space="0" w:color="auto"/>
              <w:right w:val="single" w:sz="4" w:space="0" w:color="auto"/>
            </w:tcBorders>
            <w:noWrap/>
            <w:vAlign w:val="center"/>
            <w:hideMark/>
          </w:tcPr>
          <w:p w14:paraId="0FEF3BF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PARAMIXOVIRUS</w:t>
            </w:r>
          </w:p>
        </w:tc>
        <w:tc>
          <w:tcPr>
            <w:tcW w:w="1418" w:type="dxa"/>
            <w:tcBorders>
              <w:top w:val="nil"/>
              <w:left w:val="nil"/>
              <w:bottom w:val="single" w:sz="4" w:space="0" w:color="auto"/>
              <w:right w:val="single" w:sz="4" w:space="0" w:color="auto"/>
            </w:tcBorders>
            <w:noWrap/>
            <w:vAlign w:val="center"/>
            <w:hideMark/>
          </w:tcPr>
          <w:p w14:paraId="67DB4A84" w14:textId="131C40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A4C9FB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09F662" w14:textId="6898F8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F9E60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187</w:t>
            </w:r>
          </w:p>
        </w:tc>
        <w:tc>
          <w:tcPr>
            <w:tcW w:w="3539" w:type="dxa"/>
            <w:tcBorders>
              <w:top w:val="nil"/>
              <w:left w:val="nil"/>
              <w:bottom w:val="single" w:sz="4" w:space="0" w:color="auto"/>
              <w:right w:val="single" w:sz="4" w:space="0" w:color="auto"/>
            </w:tcBorders>
            <w:noWrap/>
            <w:vAlign w:val="center"/>
            <w:hideMark/>
          </w:tcPr>
          <w:p w14:paraId="0EFBD02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PAROTIDITIS IGG</w:t>
            </w:r>
          </w:p>
        </w:tc>
        <w:tc>
          <w:tcPr>
            <w:tcW w:w="1418" w:type="dxa"/>
            <w:tcBorders>
              <w:top w:val="nil"/>
              <w:left w:val="nil"/>
              <w:bottom w:val="single" w:sz="4" w:space="0" w:color="auto"/>
              <w:right w:val="single" w:sz="4" w:space="0" w:color="auto"/>
            </w:tcBorders>
            <w:noWrap/>
            <w:vAlign w:val="center"/>
            <w:hideMark/>
          </w:tcPr>
          <w:p w14:paraId="6D6C2D12" w14:textId="3DE76B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F7EE3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8A330F" w14:textId="51FB111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3E0E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188</w:t>
            </w:r>
          </w:p>
        </w:tc>
        <w:tc>
          <w:tcPr>
            <w:tcW w:w="3539" w:type="dxa"/>
            <w:tcBorders>
              <w:top w:val="nil"/>
              <w:left w:val="nil"/>
              <w:bottom w:val="single" w:sz="4" w:space="0" w:color="auto"/>
              <w:right w:val="single" w:sz="4" w:space="0" w:color="auto"/>
            </w:tcBorders>
            <w:noWrap/>
            <w:vAlign w:val="center"/>
            <w:hideMark/>
          </w:tcPr>
          <w:p w14:paraId="36C6E7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PAROTIDITIS IGM</w:t>
            </w:r>
          </w:p>
        </w:tc>
        <w:tc>
          <w:tcPr>
            <w:tcW w:w="1418" w:type="dxa"/>
            <w:tcBorders>
              <w:top w:val="nil"/>
              <w:left w:val="nil"/>
              <w:bottom w:val="single" w:sz="4" w:space="0" w:color="auto"/>
              <w:right w:val="single" w:sz="4" w:space="0" w:color="auto"/>
            </w:tcBorders>
            <w:noWrap/>
            <w:vAlign w:val="center"/>
            <w:hideMark/>
          </w:tcPr>
          <w:p w14:paraId="07BD704F" w14:textId="7211FF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CC05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05FC62" w14:textId="58E9138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D58E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189</w:t>
            </w:r>
          </w:p>
        </w:tc>
        <w:tc>
          <w:tcPr>
            <w:tcW w:w="3539" w:type="dxa"/>
            <w:tcBorders>
              <w:top w:val="nil"/>
              <w:left w:val="nil"/>
              <w:bottom w:val="single" w:sz="4" w:space="0" w:color="auto"/>
              <w:right w:val="single" w:sz="4" w:space="0" w:color="auto"/>
            </w:tcBorders>
            <w:noWrap/>
            <w:vAlign w:val="center"/>
            <w:hideMark/>
          </w:tcPr>
          <w:p w14:paraId="3CC1279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PARVOVIRUS B 19 (IGM - IGG)</w:t>
            </w:r>
          </w:p>
        </w:tc>
        <w:tc>
          <w:tcPr>
            <w:tcW w:w="1418" w:type="dxa"/>
            <w:tcBorders>
              <w:top w:val="nil"/>
              <w:left w:val="nil"/>
              <w:bottom w:val="single" w:sz="4" w:space="0" w:color="auto"/>
              <w:right w:val="single" w:sz="4" w:space="0" w:color="auto"/>
            </w:tcBorders>
            <w:noWrap/>
            <w:vAlign w:val="center"/>
            <w:hideMark/>
          </w:tcPr>
          <w:p w14:paraId="5918C337" w14:textId="377A50B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9E77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3B0BEF" w14:textId="5A4C43F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B0088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190</w:t>
            </w:r>
          </w:p>
        </w:tc>
        <w:tc>
          <w:tcPr>
            <w:tcW w:w="3539" w:type="dxa"/>
            <w:tcBorders>
              <w:top w:val="nil"/>
              <w:left w:val="nil"/>
              <w:bottom w:val="single" w:sz="4" w:space="0" w:color="auto"/>
              <w:right w:val="single" w:sz="4" w:space="0" w:color="auto"/>
            </w:tcBorders>
            <w:noWrap/>
            <w:vAlign w:val="center"/>
            <w:hideMark/>
          </w:tcPr>
          <w:p w14:paraId="5244F7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AGLUTINACIÓN</w:t>
            </w:r>
          </w:p>
        </w:tc>
        <w:tc>
          <w:tcPr>
            <w:tcW w:w="1418" w:type="dxa"/>
            <w:tcBorders>
              <w:top w:val="nil"/>
              <w:left w:val="nil"/>
              <w:bottom w:val="single" w:sz="4" w:space="0" w:color="auto"/>
              <w:right w:val="single" w:sz="4" w:space="0" w:color="auto"/>
            </w:tcBorders>
            <w:noWrap/>
            <w:vAlign w:val="center"/>
            <w:hideMark/>
          </w:tcPr>
          <w:p w14:paraId="3AE9AA67" w14:textId="6A76FF6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AD7351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F79FE8" w14:textId="6D1B9B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45937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191</w:t>
            </w:r>
          </w:p>
        </w:tc>
        <w:tc>
          <w:tcPr>
            <w:tcW w:w="3539" w:type="dxa"/>
            <w:tcBorders>
              <w:top w:val="nil"/>
              <w:left w:val="nil"/>
              <w:bottom w:val="single" w:sz="4" w:space="0" w:color="auto"/>
              <w:right w:val="single" w:sz="4" w:space="0" w:color="auto"/>
            </w:tcBorders>
            <w:noWrap/>
            <w:vAlign w:val="center"/>
            <w:hideMark/>
          </w:tcPr>
          <w:p w14:paraId="2537D6B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HIV</w:t>
            </w:r>
          </w:p>
        </w:tc>
        <w:tc>
          <w:tcPr>
            <w:tcW w:w="1418" w:type="dxa"/>
            <w:tcBorders>
              <w:top w:val="nil"/>
              <w:left w:val="nil"/>
              <w:bottom w:val="single" w:sz="4" w:space="0" w:color="auto"/>
              <w:right w:val="single" w:sz="4" w:space="0" w:color="auto"/>
            </w:tcBorders>
            <w:noWrap/>
            <w:vAlign w:val="center"/>
            <w:hideMark/>
          </w:tcPr>
          <w:p w14:paraId="6A34D5B6" w14:textId="7230EF7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1CEA8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E29D1C" w14:textId="0B5F484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BE334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192</w:t>
            </w:r>
          </w:p>
        </w:tc>
        <w:tc>
          <w:tcPr>
            <w:tcW w:w="3539" w:type="dxa"/>
            <w:tcBorders>
              <w:top w:val="nil"/>
              <w:left w:val="nil"/>
              <w:bottom w:val="single" w:sz="4" w:space="0" w:color="auto"/>
              <w:right w:val="single" w:sz="4" w:space="0" w:color="auto"/>
            </w:tcBorders>
            <w:noWrap/>
            <w:vAlign w:val="center"/>
            <w:hideMark/>
          </w:tcPr>
          <w:p w14:paraId="38C1831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ULTRASENSIBLE</w:t>
            </w:r>
          </w:p>
        </w:tc>
        <w:tc>
          <w:tcPr>
            <w:tcW w:w="1418" w:type="dxa"/>
            <w:tcBorders>
              <w:top w:val="nil"/>
              <w:left w:val="nil"/>
              <w:bottom w:val="single" w:sz="4" w:space="0" w:color="auto"/>
              <w:right w:val="single" w:sz="4" w:space="0" w:color="auto"/>
            </w:tcBorders>
            <w:noWrap/>
            <w:vAlign w:val="center"/>
            <w:hideMark/>
          </w:tcPr>
          <w:p w14:paraId="72CE8C20" w14:textId="5A600C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651EA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1D3BAE8" w14:textId="7F5558A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B234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193</w:t>
            </w:r>
          </w:p>
        </w:tc>
        <w:tc>
          <w:tcPr>
            <w:tcW w:w="3539" w:type="dxa"/>
            <w:tcBorders>
              <w:top w:val="nil"/>
              <w:left w:val="nil"/>
              <w:bottom w:val="single" w:sz="4" w:space="0" w:color="auto"/>
              <w:right w:val="single" w:sz="4" w:space="0" w:color="auto"/>
            </w:tcBorders>
            <w:noWrap/>
            <w:vAlign w:val="center"/>
            <w:hideMark/>
          </w:tcPr>
          <w:p w14:paraId="5788B00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PEPTIDO S</w:t>
            </w:r>
          </w:p>
        </w:tc>
        <w:tc>
          <w:tcPr>
            <w:tcW w:w="1418" w:type="dxa"/>
            <w:tcBorders>
              <w:top w:val="nil"/>
              <w:left w:val="nil"/>
              <w:bottom w:val="single" w:sz="4" w:space="0" w:color="auto"/>
              <w:right w:val="single" w:sz="4" w:space="0" w:color="auto"/>
            </w:tcBorders>
            <w:noWrap/>
            <w:vAlign w:val="center"/>
            <w:hideMark/>
          </w:tcPr>
          <w:p w14:paraId="31D6359E" w14:textId="31BC901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3738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880C1E" w14:textId="497EFF3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B5F4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194</w:t>
            </w:r>
          </w:p>
        </w:tc>
        <w:tc>
          <w:tcPr>
            <w:tcW w:w="3539" w:type="dxa"/>
            <w:tcBorders>
              <w:top w:val="nil"/>
              <w:left w:val="nil"/>
              <w:bottom w:val="single" w:sz="4" w:space="0" w:color="auto"/>
              <w:right w:val="single" w:sz="4" w:space="0" w:color="auto"/>
            </w:tcBorders>
            <w:noWrap/>
            <w:vAlign w:val="center"/>
            <w:hideMark/>
          </w:tcPr>
          <w:p w14:paraId="097F2D3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PLASMODIUM SPP</w:t>
            </w:r>
          </w:p>
        </w:tc>
        <w:tc>
          <w:tcPr>
            <w:tcW w:w="1418" w:type="dxa"/>
            <w:tcBorders>
              <w:top w:val="nil"/>
              <w:left w:val="nil"/>
              <w:bottom w:val="single" w:sz="4" w:space="0" w:color="auto"/>
              <w:right w:val="single" w:sz="4" w:space="0" w:color="auto"/>
            </w:tcBorders>
            <w:noWrap/>
            <w:vAlign w:val="center"/>
            <w:hideMark/>
          </w:tcPr>
          <w:p w14:paraId="6EF71FB3" w14:textId="29EFC1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1262E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76E9F21" w14:textId="646859E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4598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195</w:t>
            </w:r>
          </w:p>
        </w:tc>
        <w:tc>
          <w:tcPr>
            <w:tcW w:w="3539" w:type="dxa"/>
            <w:tcBorders>
              <w:top w:val="nil"/>
              <w:left w:val="nil"/>
              <w:bottom w:val="single" w:sz="4" w:space="0" w:color="auto"/>
              <w:right w:val="single" w:sz="4" w:space="0" w:color="auto"/>
            </w:tcBorders>
            <w:noWrap/>
            <w:vAlign w:val="center"/>
            <w:hideMark/>
          </w:tcPr>
          <w:p w14:paraId="6FFAB8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CRIBADO DE HIV 4TA.GENERACIÓN</w:t>
            </w:r>
          </w:p>
        </w:tc>
        <w:tc>
          <w:tcPr>
            <w:tcW w:w="1418" w:type="dxa"/>
            <w:tcBorders>
              <w:top w:val="nil"/>
              <w:left w:val="nil"/>
              <w:bottom w:val="single" w:sz="4" w:space="0" w:color="auto"/>
              <w:right w:val="single" w:sz="4" w:space="0" w:color="auto"/>
            </w:tcBorders>
            <w:noWrap/>
            <w:vAlign w:val="center"/>
            <w:hideMark/>
          </w:tcPr>
          <w:p w14:paraId="00967762" w14:textId="6DDE55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4D0E8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C31E57" w14:textId="3132A88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DB752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196</w:t>
            </w:r>
          </w:p>
        </w:tc>
        <w:tc>
          <w:tcPr>
            <w:tcW w:w="3539" w:type="dxa"/>
            <w:tcBorders>
              <w:top w:val="nil"/>
              <w:left w:val="nil"/>
              <w:bottom w:val="single" w:sz="4" w:space="0" w:color="auto"/>
              <w:right w:val="single" w:sz="4" w:space="0" w:color="auto"/>
            </w:tcBorders>
            <w:noWrap/>
            <w:vAlign w:val="center"/>
            <w:hideMark/>
          </w:tcPr>
          <w:p w14:paraId="532944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HIPERSENSIBILIDAD</w:t>
            </w:r>
          </w:p>
        </w:tc>
        <w:tc>
          <w:tcPr>
            <w:tcW w:w="1418" w:type="dxa"/>
            <w:tcBorders>
              <w:top w:val="nil"/>
              <w:left w:val="nil"/>
              <w:bottom w:val="single" w:sz="4" w:space="0" w:color="auto"/>
              <w:right w:val="single" w:sz="4" w:space="0" w:color="auto"/>
            </w:tcBorders>
            <w:noWrap/>
            <w:vAlign w:val="center"/>
            <w:hideMark/>
          </w:tcPr>
          <w:p w14:paraId="71379103" w14:textId="057CB34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7752C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BCB36E" w14:textId="1FB058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6FF2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197</w:t>
            </w:r>
          </w:p>
        </w:tc>
        <w:tc>
          <w:tcPr>
            <w:tcW w:w="3539" w:type="dxa"/>
            <w:tcBorders>
              <w:top w:val="nil"/>
              <w:left w:val="nil"/>
              <w:bottom w:val="single" w:sz="4" w:space="0" w:color="auto"/>
              <w:right w:val="single" w:sz="4" w:space="0" w:color="auto"/>
            </w:tcBorders>
            <w:noWrap/>
            <w:vAlign w:val="center"/>
            <w:hideMark/>
          </w:tcPr>
          <w:p w14:paraId="6CB165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ROSA DE BENGALA</w:t>
            </w:r>
          </w:p>
        </w:tc>
        <w:tc>
          <w:tcPr>
            <w:tcW w:w="1418" w:type="dxa"/>
            <w:tcBorders>
              <w:top w:val="nil"/>
              <w:left w:val="nil"/>
              <w:bottom w:val="single" w:sz="4" w:space="0" w:color="auto"/>
              <w:right w:val="single" w:sz="4" w:space="0" w:color="auto"/>
            </w:tcBorders>
            <w:noWrap/>
            <w:vAlign w:val="center"/>
            <w:hideMark/>
          </w:tcPr>
          <w:p w14:paraId="6C91998D" w14:textId="1BF6D8D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42814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615C222" w14:textId="5166490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A3C4A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198</w:t>
            </w:r>
          </w:p>
        </w:tc>
        <w:tc>
          <w:tcPr>
            <w:tcW w:w="3539" w:type="dxa"/>
            <w:tcBorders>
              <w:top w:val="nil"/>
              <w:left w:val="nil"/>
              <w:bottom w:val="single" w:sz="4" w:space="0" w:color="auto"/>
              <w:right w:val="single" w:sz="4" w:space="0" w:color="auto"/>
            </w:tcBorders>
            <w:noWrap/>
            <w:vAlign w:val="center"/>
            <w:hideMark/>
          </w:tcPr>
          <w:p w14:paraId="260395B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REACCION DE HUDDLESON</w:t>
            </w:r>
          </w:p>
        </w:tc>
        <w:tc>
          <w:tcPr>
            <w:tcW w:w="1418" w:type="dxa"/>
            <w:tcBorders>
              <w:top w:val="nil"/>
              <w:left w:val="nil"/>
              <w:bottom w:val="single" w:sz="4" w:space="0" w:color="auto"/>
              <w:right w:val="single" w:sz="4" w:space="0" w:color="auto"/>
            </w:tcBorders>
            <w:noWrap/>
            <w:vAlign w:val="center"/>
            <w:hideMark/>
          </w:tcPr>
          <w:p w14:paraId="7292D582" w14:textId="67E9FB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0C48E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163BFC" w14:textId="5E561BC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C5470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199</w:t>
            </w:r>
          </w:p>
        </w:tc>
        <w:tc>
          <w:tcPr>
            <w:tcW w:w="3539" w:type="dxa"/>
            <w:tcBorders>
              <w:top w:val="nil"/>
              <w:left w:val="nil"/>
              <w:bottom w:val="single" w:sz="4" w:space="0" w:color="auto"/>
              <w:right w:val="single" w:sz="4" w:space="0" w:color="auto"/>
            </w:tcBorders>
            <w:noWrap/>
            <w:vAlign w:val="center"/>
            <w:hideMark/>
          </w:tcPr>
          <w:p w14:paraId="2A42A5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REACCION DE SABIN FELDMAN</w:t>
            </w:r>
          </w:p>
        </w:tc>
        <w:tc>
          <w:tcPr>
            <w:tcW w:w="1418" w:type="dxa"/>
            <w:tcBorders>
              <w:top w:val="nil"/>
              <w:left w:val="nil"/>
              <w:bottom w:val="single" w:sz="4" w:space="0" w:color="auto"/>
              <w:right w:val="single" w:sz="4" w:space="0" w:color="auto"/>
            </w:tcBorders>
            <w:noWrap/>
            <w:vAlign w:val="center"/>
            <w:hideMark/>
          </w:tcPr>
          <w:p w14:paraId="59D88294" w14:textId="165537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73F11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0A622A4" w14:textId="02F5C7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0812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200</w:t>
            </w:r>
          </w:p>
        </w:tc>
        <w:tc>
          <w:tcPr>
            <w:tcW w:w="3539" w:type="dxa"/>
            <w:tcBorders>
              <w:top w:val="nil"/>
              <w:left w:val="nil"/>
              <w:bottom w:val="single" w:sz="4" w:space="0" w:color="auto"/>
              <w:right w:val="single" w:sz="4" w:space="0" w:color="auto"/>
            </w:tcBorders>
            <w:noWrap/>
            <w:vAlign w:val="center"/>
            <w:hideMark/>
          </w:tcPr>
          <w:p w14:paraId="72C178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REACCION DE WAALHER - ROSE R.A</w:t>
            </w:r>
          </w:p>
        </w:tc>
        <w:tc>
          <w:tcPr>
            <w:tcW w:w="1418" w:type="dxa"/>
            <w:tcBorders>
              <w:top w:val="nil"/>
              <w:left w:val="nil"/>
              <w:bottom w:val="single" w:sz="4" w:space="0" w:color="auto"/>
              <w:right w:val="single" w:sz="4" w:space="0" w:color="auto"/>
            </w:tcBorders>
            <w:noWrap/>
            <w:vAlign w:val="center"/>
            <w:hideMark/>
          </w:tcPr>
          <w:p w14:paraId="03431C6D" w14:textId="5E3286A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9E969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224FDF" w14:textId="7A931DC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8BCB6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201</w:t>
            </w:r>
          </w:p>
        </w:tc>
        <w:tc>
          <w:tcPr>
            <w:tcW w:w="3539" w:type="dxa"/>
            <w:tcBorders>
              <w:top w:val="nil"/>
              <w:left w:val="nil"/>
              <w:bottom w:val="single" w:sz="4" w:space="0" w:color="auto"/>
              <w:right w:val="single" w:sz="4" w:space="0" w:color="auto"/>
            </w:tcBorders>
            <w:noWrap/>
            <w:vAlign w:val="center"/>
            <w:hideMark/>
          </w:tcPr>
          <w:p w14:paraId="4E0695B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RICKETTSIAS IGG</w:t>
            </w:r>
          </w:p>
        </w:tc>
        <w:tc>
          <w:tcPr>
            <w:tcW w:w="1418" w:type="dxa"/>
            <w:tcBorders>
              <w:top w:val="nil"/>
              <w:left w:val="nil"/>
              <w:bottom w:val="single" w:sz="4" w:space="0" w:color="auto"/>
              <w:right w:val="single" w:sz="4" w:space="0" w:color="auto"/>
            </w:tcBorders>
            <w:noWrap/>
            <w:vAlign w:val="center"/>
            <w:hideMark/>
          </w:tcPr>
          <w:p w14:paraId="6DA98363" w14:textId="53655FB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E9F4C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492CA9A" w14:textId="425FFA1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5EEE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202</w:t>
            </w:r>
          </w:p>
        </w:tc>
        <w:tc>
          <w:tcPr>
            <w:tcW w:w="3539" w:type="dxa"/>
            <w:tcBorders>
              <w:top w:val="nil"/>
              <w:left w:val="nil"/>
              <w:bottom w:val="single" w:sz="4" w:space="0" w:color="auto"/>
              <w:right w:val="single" w:sz="4" w:space="0" w:color="auto"/>
            </w:tcBorders>
            <w:noWrap/>
            <w:vAlign w:val="center"/>
            <w:hideMark/>
          </w:tcPr>
          <w:p w14:paraId="6AFE47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RICKETTSIAS IGM</w:t>
            </w:r>
          </w:p>
        </w:tc>
        <w:tc>
          <w:tcPr>
            <w:tcW w:w="1418" w:type="dxa"/>
            <w:tcBorders>
              <w:top w:val="nil"/>
              <w:left w:val="nil"/>
              <w:bottom w:val="single" w:sz="4" w:space="0" w:color="auto"/>
              <w:right w:val="single" w:sz="4" w:space="0" w:color="auto"/>
            </w:tcBorders>
            <w:noWrap/>
            <w:vAlign w:val="center"/>
            <w:hideMark/>
          </w:tcPr>
          <w:p w14:paraId="38057629" w14:textId="731579D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0B0E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7E90E4" w14:textId="7E3A96F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73494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203</w:t>
            </w:r>
          </w:p>
        </w:tc>
        <w:tc>
          <w:tcPr>
            <w:tcW w:w="3539" w:type="dxa"/>
            <w:tcBorders>
              <w:top w:val="nil"/>
              <w:left w:val="nil"/>
              <w:bottom w:val="single" w:sz="4" w:space="0" w:color="auto"/>
              <w:right w:val="single" w:sz="4" w:space="0" w:color="auto"/>
            </w:tcBorders>
            <w:noWrap/>
            <w:vAlign w:val="center"/>
            <w:hideMark/>
          </w:tcPr>
          <w:p w14:paraId="37CE8EF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SARAMPION IGM - IGG</w:t>
            </w:r>
          </w:p>
        </w:tc>
        <w:tc>
          <w:tcPr>
            <w:tcW w:w="1418" w:type="dxa"/>
            <w:tcBorders>
              <w:top w:val="nil"/>
              <w:left w:val="nil"/>
              <w:bottom w:val="single" w:sz="4" w:space="0" w:color="auto"/>
              <w:right w:val="single" w:sz="4" w:space="0" w:color="auto"/>
            </w:tcBorders>
            <w:noWrap/>
            <w:vAlign w:val="center"/>
            <w:hideMark/>
          </w:tcPr>
          <w:p w14:paraId="0A4E9A35" w14:textId="19EF49A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BE1D8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230FB95" w14:textId="207FACD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891FB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204</w:t>
            </w:r>
          </w:p>
        </w:tc>
        <w:tc>
          <w:tcPr>
            <w:tcW w:w="3539" w:type="dxa"/>
            <w:tcBorders>
              <w:top w:val="nil"/>
              <w:left w:val="nil"/>
              <w:bottom w:val="single" w:sz="4" w:space="0" w:color="auto"/>
              <w:right w:val="single" w:sz="4" w:space="0" w:color="auto"/>
            </w:tcBorders>
            <w:noWrap/>
            <w:vAlign w:val="center"/>
            <w:hideMark/>
          </w:tcPr>
          <w:p w14:paraId="5591B13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SEROLOGÍA PARA CAMPYLOBACTER</w:t>
            </w:r>
          </w:p>
        </w:tc>
        <w:tc>
          <w:tcPr>
            <w:tcW w:w="1418" w:type="dxa"/>
            <w:tcBorders>
              <w:top w:val="nil"/>
              <w:left w:val="nil"/>
              <w:bottom w:val="single" w:sz="4" w:space="0" w:color="auto"/>
              <w:right w:val="single" w:sz="4" w:space="0" w:color="auto"/>
            </w:tcBorders>
            <w:noWrap/>
            <w:vAlign w:val="center"/>
            <w:hideMark/>
          </w:tcPr>
          <w:p w14:paraId="5148D570" w14:textId="0BEA4A5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D179EE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8A53CD" w14:textId="6E3817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30716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205</w:t>
            </w:r>
          </w:p>
        </w:tc>
        <w:tc>
          <w:tcPr>
            <w:tcW w:w="3539" w:type="dxa"/>
            <w:tcBorders>
              <w:top w:val="nil"/>
              <w:left w:val="nil"/>
              <w:bottom w:val="single" w:sz="4" w:space="0" w:color="auto"/>
              <w:right w:val="single" w:sz="4" w:space="0" w:color="auto"/>
            </w:tcBorders>
            <w:noWrap/>
            <w:vAlign w:val="center"/>
            <w:hideMark/>
          </w:tcPr>
          <w:p w14:paraId="497C24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SÍFILIS</w:t>
            </w:r>
          </w:p>
        </w:tc>
        <w:tc>
          <w:tcPr>
            <w:tcW w:w="1418" w:type="dxa"/>
            <w:tcBorders>
              <w:top w:val="nil"/>
              <w:left w:val="nil"/>
              <w:bottom w:val="single" w:sz="4" w:space="0" w:color="auto"/>
              <w:right w:val="single" w:sz="4" w:space="0" w:color="auto"/>
            </w:tcBorders>
            <w:noWrap/>
            <w:vAlign w:val="center"/>
            <w:hideMark/>
          </w:tcPr>
          <w:p w14:paraId="3A8F8FBF" w14:textId="3632B2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E889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64FBDC2" w14:textId="0BF2640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5BDA8E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206</w:t>
            </w:r>
          </w:p>
        </w:tc>
        <w:tc>
          <w:tcPr>
            <w:tcW w:w="3539" w:type="dxa"/>
            <w:tcBorders>
              <w:top w:val="nil"/>
              <w:left w:val="nil"/>
              <w:bottom w:val="single" w:sz="4" w:space="0" w:color="auto"/>
              <w:right w:val="single" w:sz="4" w:space="0" w:color="auto"/>
            </w:tcBorders>
            <w:noWrap/>
            <w:vAlign w:val="center"/>
            <w:hideMark/>
          </w:tcPr>
          <w:p w14:paraId="180580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(CMIA)</w:t>
            </w:r>
          </w:p>
        </w:tc>
        <w:tc>
          <w:tcPr>
            <w:tcW w:w="1418" w:type="dxa"/>
            <w:tcBorders>
              <w:top w:val="nil"/>
              <w:left w:val="nil"/>
              <w:bottom w:val="single" w:sz="4" w:space="0" w:color="auto"/>
              <w:right w:val="single" w:sz="4" w:space="0" w:color="auto"/>
            </w:tcBorders>
            <w:noWrap/>
            <w:vAlign w:val="center"/>
            <w:hideMark/>
          </w:tcPr>
          <w:p w14:paraId="260E86A2" w14:textId="520778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CF35C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4722CF" w14:textId="4F34121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2F8B3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207</w:t>
            </w:r>
          </w:p>
        </w:tc>
        <w:tc>
          <w:tcPr>
            <w:tcW w:w="3539" w:type="dxa"/>
            <w:tcBorders>
              <w:top w:val="nil"/>
              <w:left w:val="nil"/>
              <w:bottom w:val="single" w:sz="4" w:space="0" w:color="auto"/>
              <w:right w:val="single" w:sz="4" w:space="0" w:color="auto"/>
            </w:tcBorders>
            <w:noWrap/>
            <w:vAlign w:val="center"/>
            <w:hideMark/>
          </w:tcPr>
          <w:p w14:paraId="16FC07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(IGG - IGM)</w:t>
            </w:r>
          </w:p>
        </w:tc>
        <w:tc>
          <w:tcPr>
            <w:tcW w:w="1418" w:type="dxa"/>
            <w:tcBorders>
              <w:top w:val="nil"/>
              <w:left w:val="nil"/>
              <w:bottom w:val="single" w:sz="4" w:space="0" w:color="auto"/>
              <w:right w:val="single" w:sz="4" w:space="0" w:color="auto"/>
            </w:tcBorders>
            <w:noWrap/>
            <w:vAlign w:val="center"/>
            <w:hideMark/>
          </w:tcPr>
          <w:p w14:paraId="5DBABF3B" w14:textId="0394926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A6619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273B96" w14:textId="58FB571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0F3A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208</w:t>
            </w:r>
          </w:p>
        </w:tc>
        <w:tc>
          <w:tcPr>
            <w:tcW w:w="3539" w:type="dxa"/>
            <w:tcBorders>
              <w:top w:val="nil"/>
              <w:left w:val="nil"/>
              <w:bottom w:val="single" w:sz="4" w:space="0" w:color="auto"/>
              <w:right w:val="single" w:sz="4" w:space="0" w:color="auto"/>
            </w:tcBorders>
            <w:noWrap/>
            <w:vAlign w:val="center"/>
            <w:hideMark/>
          </w:tcPr>
          <w:p w14:paraId="773164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STREPTOZYME</w:t>
            </w:r>
          </w:p>
        </w:tc>
        <w:tc>
          <w:tcPr>
            <w:tcW w:w="1418" w:type="dxa"/>
            <w:tcBorders>
              <w:top w:val="nil"/>
              <w:left w:val="nil"/>
              <w:bottom w:val="single" w:sz="4" w:space="0" w:color="auto"/>
              <w:right w:val="single" w:sz="4" w:space="0" w:color="auto"/>
            </w:tcBorders>
            <w:noWrap/>
            <w:vAlign w:val="center"/>
            <w:hideMark/>
          </w:tcPr>
          <w:p w14:paraId="3CEE184E" w14:textId="75C0C4B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D48064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D767F6" w14:textId="0F24FF1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D25956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209</w:t>
            </w:r>
          </w:p>
        </w:tc>
        <w:tc>
          <w:tcPr>
            <w:tcW w:w="3539" w:type="dxa"/>
            <w:tcBorders>
              <w:top w:val="nil"/>
              <w:left w:val="nil"/>
              <w:bottom w:val="single" w:sz="4" w:space="0" w:color="auto"/>
              <w:right w:val="single" w:sz="4" w:space="0" w:color="auto"/>
            </w:tcBorders>
            <w:noWrap/>
            <w:vAlign w:val="center"/>
            <w:hideMark/>
          </w:tcPr>
          <w:p w14:paraId="45E154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AGLUTINACION DE HUDLENSON</w:t>
            </w:r>
          </w:p>
        </w:tc>
        <w:tc>
          <w:tcPr>
            <w:tcW w:w="1418" w:type="dxa"/>
            <w:tcBorders>
              <w:top w:val="nil"/>
              <w:left w:val="nil"/>
              <w:bottom w:val="single" w:sz="4" w:space="0" w:color="auto"/>
              <w:right w:val="single" w:sz="4" w:space="0" w:color="auto"/>
            </w:tcBorders>
            <w:noWrap/>
            <w:vAlign w:val="center"/>
            <w:hideMark/>
          </w:tcPr>
          <w:p w14:paraId="70801CA2" w14:textId="7F48929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95A415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DA169C" w14:textId="368A4ED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BBC44F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210</w:t>
            </w:r>
          </w:p>
        </w:tc>
        <w:tc>
          <w:tcPr>
            <w:tcW w:w="3539" w:type="dxa"/>
            <w:tcBorders>
              <w:top w:val="nil"/>
              <w:left w:val="nil"/>
              <w:bottom w:val="single" w:sz="4" w:space="0" w:color="auto"/>
              <w:right w:val="single" w:sz="4" w:space="0" w:color="auto"/>
            </w:tcBorders>
            <w:noWrap/>
            <w:vAlign w:val="center"/>
            <w:hideMark/>
          </w:tcPr>
          <w:p w14:paraId="10AEE0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AVIDEZ DE AC IGG ANTITOXOPLASMA GONDII</w:t>
            </w:r>
          </w:p>
        </w:tc>
        <w:tc>
          <w:tcPr>
            <w:tcW w:w="1418" w:type="dxa"/>
            <w:tcBorders>
              <w:top w:val="nil"/>
              <w:left w:val="nil"/>
              <w:bottom w:val="single" w:sz="4" w:space="0" w:color="auto"/>
              <w:right w:val="single" w:sz="4" w:space="0" w:color="auto"/>
            </w:tcBorders>
            <w:noWrap/>
            <w:vAlign w:val="center"/>
            <w:hideMark/>
          </w:tcPr>
          <w:p w14:paraId="1FFA56A1" w14:textId="1E2DE9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300A2C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EB833A" w14:textId="7A7221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A23A6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211</w:t>
            </w:r>
          </w:p>
        </w:tc>
        <w:tc>
          <w:tcPr>
            <w:tcW w:w="3539" w:type="dxa"/>
            <w:tcBorders>
              <w:top w:val="nil"/>
              <w:left w:val="nil"/>
              <w:bottom w:val="single" w:sz="4" w:space="0" w:color="auto"/>
              <w:right w:val="single" w:sz="4" w:space="0" w:color="auto"/>
            </w:tcBorders>
            <w:noWrap/>
            <w:vAlign w:val="center"/>
            <w:hideMark/>
          </w:tcPr>
          <w:p w14:paraId="18A6A80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AVIDEZ DE AC IGG PARA CITOMEGALOVIRUS</w:t>
            </w:r>
          </w:p>
        </w:tc>
        <w:tc>
          <w:tcPr>
            <w:tcW w:w="1418" w:type="dxa"/>
            <w:tcBorders>
              <w:top w:val="nil"/>
              <w:left w:val="nil"/>
              <w:bottom w:val="single" w:sz="4" w:space="0" w:color="auto"/>
              <w:right w:val="single" w:sz="4" w:space="0" w:color="auto"/>
            </w:tcBorders>
            <w:noWrap/>
            <w:vAlign w:val="center"/>
            <w:hideMark/>
          </w:tcPr>
          <w:p w14:paraId="4C88F9FF" w14:textId="62698A4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6EEC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5B7203C" w14:textId="4571C76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162EE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212</w:t>
            </w:r>
          </w:p>
        </w:tc>
        <w:tc>
          <w:tcPr>
            <w:tcW w:w="3539" w:type="dxa"/>
            <w:tcBorders>
              <w:top w:val="nil"/>
              <w:left w:val="nil"/>
              <w:bottom w:val="single" w:sz="4" w:space="0" w:color="auto"/>
              <w:right w:val="single" w:sz="4" w:space="0" w:color="auto"/>
            </w:tcBorders>
            <w:noWrap/>
            <w:vAlign w:val="center"/>
            <w:hideMark/>
          </w:tcPr>
          <w:p w14:paraId="611102F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ISAGA IGM</w:t>
            </w:r>
          </w:p>
        </w:tc>
        <w:tc>
          <w:tcPr>
            <w:tcW w:w="1418" w:type="dxa"/>
            <w:tcBorders>
              <w:top w:val="nil"/>
              <w:left w:val="nil"/>
              <w:bottom w:val="single" w:sz="4" w:space="0" w:color="auto"/>
              <w:right w:val="single" w:sz="4" w:space="0" w:color="auto"/>
            </w:tcBorders>
            <w:noWrap/>
            <w:vAlign w:val="center"/>
            <w:hideMark/>
          </w:tcPr>
          <w:p w14:paraId="64AAC0E6" w14:textId="05EB95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FC7DA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4FB837" w14:textId="496D86C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5C47C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213</w:t>
            </w:r>
          </w:p>
        </w:tc>
        <w:tc>
          <w:tcPr>
            <w:tcW w:w="3539" w:type="dxa"/>
            <w:tcBorders>
              <w:top w:val="nil"/>
              <w:left w:val="nil"/>
              <w:bottom w:val="single" w:sz="4" w:space="0" w:color="auto"/>
              <w:right w:val="single" w:sz="4" w:space="0" w:color="auto"/>
            </w:tcBorders>
            <w:noWrap/>
            <w:vAlign w:val="center"/>
            <w:hideMark/>
          </w:tcPr>
          <w:p w14:paraId="3839AC8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TETANOS</w:t>
            </w:r>
          </w:p>
        </w:tc>
        <w:tc>
          <w:tcPr>
            <w:tcW w:w="1418" w:type="dxa"/>
            <w:tcBorders>
              <w:top w:val="nil"/>
              <w:left w:val="nil"/>
              <w:bottom w:val="single" w:sz="4" w:space="0" w:color="auto"/>
              <w:right w:val="single" w:sz="4" w:space="0" w:color="auto"/>
            </w:tcBorders>
            <w:noWrap/>
            <w:vAlign w:val="center"/>
            <w:hideMark/>
          </w:tcPr>
          <w:p w14:paraId="179C82B9" w14:textId="39D7D2F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D928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D0A8EB" w14:textId="6AE498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5AFA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214</w:t>
            </w:r>
          </w:p>
        </w:tc>
        <w:tc>
          <w:tcPr>
            <w:tcW w:w="3539" w:type="dxa"/>
            <w:tcBorders>
              <w:top w:val="nil"/>
              <w:left w:val="nil"/>
              <w:bottom w:val="single" w:sz="4" w:space="0" w:color="auto"/>
              <w:right w:val="single" w:sz="4" w:space="0" w:color="auto"/>
            </w:tcBorders>
            <w:noWrap/>
            <w:vAlign w:val="center"/>
            <w:hideMark/>
          </w:tcPr>
          <w:p w14:paraId="305B69B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TOXOCARA CANIS</w:t>
            </w:r>
          </w:p>
        </w:tc>
        <w:tc>
          <w:tcPr>
            <w:tcW w:w="1418" w:type="dxa"/>
            <w:tcBorders>
              <w:top w:val="nil"/>
              <w:left w:val="nil"/>
              <w:bottom w:val="single" w:sz="4" w:space="0" w:color="auto"/>
              <w:right w:val="single" w:sz="4" w:space="0" w:color="auto"/>
            </w:tcBorders>
            <w:noWrap/>
            <w:vAlign w:val="center"/>
            <w:hideMark/>
          </w:tcPr>
          <w:p w14:paraId="3DF28477" w14:textId="27C474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BB810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874D2C" w14:textId="5A50CB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ECF12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215</w:t>
            </w:r>
          </w:p>
        </w:tc>
        <w:tc>
          <w:tcPr>
            <w:tcW w:w="3539" w:type="dxa"/>
            <w:tcBorders>
              <w:top w:val="nil"/>
              <w:left w:val="nil"/>
              <w:bottom w:val="single" w:sz="4" w:space="0" w:color="auto"/>
              <w:right w:val="single" w:sz="4" w:space="0" w:color="auto"/>
            </w:tcBorders>
            <w:noWrap/>
            <w:vAlign w:val="center"/>
            <w:hideMark/>
          </w:tcPr>
          <w:p w14:paraId="52EB23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TOXOPLASMOSIS EN LCR</w:t>
            </w:r>
          </w:p>
        </w:tc>
        <w:tc>
          <w:tcPr>
            <w:tcW w:w="1418" w:type="dxa"/>
            <w:tcBorders>
              <w:top w:val="nil"/>
              <w:left w:val="nil"/>
              <w:bottom w:val="single" w:sz="4" w:space="0" w:color="auto"/>
              <w:right w:val="single" w:sz="4" w:space="0" w:color="auto"/>
            </w:tcBorders>
            <w:noWrap/>
            <w:vAlign w:val="center"/>
            <w:hideMark/>
          </w:tcPr>
          <w:p w14:paraId="21BCEAC5" w14:textId="36A7737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8A803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688720" w14:textId="109DA81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A8875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216</w:t>
            </w:r>
          </w:p>
        </w:tc>
        <w:tc>
          <w:tcPr>
            <w:tcW w:w="3539" w:type="dxa"/>
            <w:tcBorders>
              <w:top w:val="nil"/>
              <w:left w:val="nil"/>
              <w:bottom w:val="single" w:sz="4" w:space="0" w:color="auto"/>
              <w:right w:val="single" w:sz="4" w:space="0" w:color="auto"/>
            </w:tcBorders>
            <w:noWrap/>
            <w:vAlign w:val="center"/>
            <w:hideMark/>
          </w:tcPr>
          <w:p w14:paraId="785E21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TOXOPLASMOSIS IGA</w:t>
            </w:r>
          </w:p>
        </w:tc>
        <w:tc>
          <w:tcPr>
            <w:tcW w:w="1418" w:type="dxa"/>
            <w:tcBorders>
              <w:top w:val="nil"/>
              <w:left w:val="nil"/>
              <w:bottom w:val="single" w:sz="4" w:space="0" w:color="auto"/>
              <w:right w:val="single" w:sz="4" w:space="0" w:color="auto"/>
            </w:tcBorders>
            <w:noWrap/>
            <w:vAlign w:val="center"/>
            <w:hideMark/>
          </w:tcPr>
          <w:p w14:paraId="4E26CBE2" w14:textId="5104C05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B457E9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CE1828" w14:textId="0415A4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214B1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217</w:t>
            </w:r>
          </w:p>
        </w:tc>
        <w:tc>
          <w:tcPr>
            <w:tcW w:w="3539" w:type="dxa"/>
            <w:tcBorders>
              <w:top w:val="nil"/>
              <w:left w:val="nil"/>
              <w:bottom w:val="single" w:sz="4" w:space="0" w:color="auto"/>
              <w:right w:val="single" w:sz="4" w:space="0" w:color="auto"/>
            </w:tcBorders>
            <w:noWrap/>
            <w:vAlign w:val="center"/>
            <w:hideMark/>
          </w:tcPr>
          <w:p w14:paraId="4EE235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TUBERCULOSIS EN LCR</w:t>
            </w:r>
          </w:p>
        </w:tc>
        <w:tc>
          <w:tcPr>
            <w:tcW w:w="1418" w:type="dxa"/>
            <w:tcBorders>
              <w:top w:val="nil"/>
              <w:left w:val="nil"/>
              <w:bottom w:val="single" w:sz="4" w:space="0" w:color="auto"/>
              <w:right w:val="single" w:sz="4" w:space="0" w:color="auto"/>
            </w:tcBorders>
            <w:noWrap/>
            <w:vAlign w:val="center"/>
            <w:hideMark/>
          </w:tcPr>
          <w:p w14:paraId="572A821B" w14:textId="3E54BBD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564BD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43CE52" w14:textId="02A8BE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8181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218</w:t>
            </w:r>
          </w:p>
        </w:tc>
        <w:tc>
          <w:tcPr>
            <w:tcW w:w="3539" w:type="dxa"/>
            <w:tcBorders>
              <w:top w:val="nil"/>
              <w:left w:val="nil"/>
              <w:bottom w:val="single" w:sz="4" w:space="0" w:color="auto"/>
              <w:right w:val="single" w:sz="4" w:space="0" w:color="auto"/>
            </w:tcBorders>
            <w:noWrap/>
            <w:vAlign w:val="center"/>
            <w:hideMark/>
          </w:tcPr>
          <w:p w14:paraId="2061972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UREAPLASMA UREALYTICUM</w:t>
            </w:r>
          </w:p>
        </w:tc>
        <w:tc>
          <w:tcPr>
            <w:tcW w:w="1418" w:type="dxa"/>
            <w:tcBorders>
              <w:top w:val="nil"/>
              <w:left w:val="nil"/>
              <w:bottom w:val="single" w:sz="4" w:space="0" w:color="auto"/>
              <w:right w:val="single" w:sz="4" w:space="0" w:color="auto"/>
            </w:tcBorders>
            <w:noWrap/>
            <w:vAlign w:val="center"/>
            <w:hideMark/>
          </w:tcPr>
          <w:p w14:paraId="5AF03590" w14:textId="53B67A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A0A88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CCF80B" w14:textId="146D810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4F070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219</w:t>
            </w:r>
          </w:p>
        </w:tc>
        <w:tc>
          <w:tcPr>
            <w:tcW w:w="3539" w:type="dxa"/>
            <w:tcBorders>
              <w:top w:val="nil"/>
              <w:left w:val="nil"/>
              <w:bottom w:val="single" w:sz="4" w:space="0" w:color="auto"/>
              <w:right w:val="single" w:sz="4" w:space="0" w:color="auto"/>
            </w:tcBorders>
            <w:noWrap/>
            <w:vAlign w:val="center"/>
            <w:hideMark/>
          </w:tcPr>
          <w:p w14:paraId="52CDF00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VARICELA ZOSTER IGG</w:t>
            </w:r>
          </w:p>
        </w:tc>
        <w:tc>
          <w:tcPr>
            <w:tcW w:w="1418" w:type="dxa"/>
            <w:tcBorders>
              <w:top w:val="nil"/>
              <w:left w:val="nil"/>
              <w:bottom w:val="single" w:sz="4" w:space="0" w:color="auto"/>
              <w:right w:val="single" w:sz="4" w:space="0" w:color="auto"/>
            </w:tcBorders>
            <w:noWrap/>
            <w:vAlign w:val="center"/>
            <w:hideMark/>
          </w:tcPr>
          <w:p w14:paraId="417D73B7" w14:textId="1A78DE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FBFFC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E93FD9" w14:textId="2990300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54793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220</w:t>
            </w:r>
          </w:p>
        </w:tc>
        <w:tc>
          <w:tcPr>
            <w:tcW w:w="3539" w:type="dxa"/>
            <w:tcBorders>
              <w:top w:val="nil"/>
              <w:left w:val="nil"/>
              <w:bottom w:val="single" w:sz="4" w:space="0" w:color="auto"/>
              <w:right w:val="single" w:sz="4" w:space="0" w:color="auto"/>
            </w:tcBorders>
            <w:noWrap/>
            <w:vAlign w:val="center"/>
            <w:hideMark/>
          </w:tcPr>
          <w:p w14:paraId="31BA13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VARICELA ZOSTER IGM</w:t>
            </w:r>
          </w:p>
        </w:tc>
        <w:tc>
          <w:tcPr>
            <w:tcW w:w="1418" w:type="dxa"/>
            <w:tcBorders>
              <w:top w:val="nil"/>
              <w:left w:val="nil"/>
              <w:bottom w:val="single" w:sz="4" w:space="0" w:color="auto"/>
              <w:right w:val="single" w:sz="4" w:space="0" w:color="auto"/>
            </w:tcBorders>
            <w:noWrap/>
            <w:vAlign w:val="center"/>
            <w:hideMark/>
          </w:tcPr>
          <w:p w14:paraId="4A83949E" w14:textId="29F2D39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8FB2B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EB3465A" w14:textId="72C71F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43487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221</w:t>
            </w:r>
          </w:p>
        </w:tc>
        <w:tc>
          <w:tcPr>
            <w:tcW w:w="3539" w:type="dxa"/>
            <w:tcBorders>
              <w:top w:val="nil"/>
              <w:left w:val="nil"/>
              <w:bottom w:val="single" w:sz="4" w:space="0" w:color="auto"/>
              <w:right w:val="single" w:sz="4" w:space="0" w:color="auto"/>
            </w:tcBorders>
            <w:noWrap/>
            <w:vAlign w:val="center"/>
            <w:hideMark/>
          </w:tcPr>
          <w:p w14:paraId="7740C9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VARICELA-ZOSTER</w:t>
            </w:r>
          </w:p>
        </w:tc>
        <w:tc>
          <w:tcPr>
            <w:tcW w:w="1418" w:type="dxa"/>
            <w:tcBorders>
              <w:top w:val="nil"/>
              <w:left w:val="nil"/>
              <w:bottom w:val="single" w:sz="4" w:space="0" w:color="auto"/>
              <w:right w:val="single" w:sz="4" w:space="0" w:color="auto"/>
            </w:tcBorders>
            <w:noWrap/>
            <w:vAlign w:val="center"/>
            <w:hideMark/>
          </w:tcPr>
          <w:p w14:paraId="0B7ABD0D" w14:textId="63ABB38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2153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5236F1" w14:textId="057E756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9EF87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222</w:t>
            </w:r>
          </w:p>
        </w:tc>
        <w:tc>
          <w:tcPr>
            <w:tcW w:w="3539" w:type="dxa"/>
            <w:tcBorders>
              <w:top w:val="nil"/>
              <w:left w:val="nil"/>
              <w:bottom w:val="single" w:sz="4" w:space="0" w:color="auto"/>
              <w:right w:val="single" w:sz="4" w:space="0" w:color="auto"/>
            </w:tcBorders>
            <w:noWrap/>
            <w:vAlign w:val="center"/>
            <w:hideMark/>
          </w:tcPr>
          <w:p w14:paraId="73AE93D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VDRL DE LCR</w:t>
            </w:r>
          </w:p>
        </w:tc>
        <w:tc>
          <w:tcPr>
            <w:tcW w:w="1418" w:type="dxa"/>
            <w:tcBorders>
              <w:top w:val="nil"/>
              <w:left w:val="nil"/>
              <w:bottom w:val="single" w:sz="4" w:space="0" w:color="auto"/>
              <w:right w:val="single" w:sz="4" w:space="0" w:color="auto"/>
            </w:tcBorders>
            <w:noWrap/>
            <w:vAlign w:val="center"/>
            <w:hideMark/>
          </w:tcPr>
          <w:p w14:paraId="0B69A7AC" w14:textId="4D13F97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6A99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5A31E0" w14:textId="17834C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12A4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223</w:t>
            </w:r>
          </w:p>
        </w:tc>
        <w:tc>
          <w:tcPr>
            <w:tcW w:w="3539" w:type="dxa"/>
            <w:tcBorders>
              <w:top w:val="nil"/>
              <w:left w:val="nil"/>
              <w:bottom w:val="single" w:sz="4" w:space="0" w:color="auto"/>
              <w:right w:val="single" w:sz="4" w:space="0" w:color="auto"/>
            </w:tcBorders>
            <w:noWrap/>
            <w:vAlign w:val="center"/>
            <w:hideMark/>
          </w:tcPr>
          <w:p w14:paraId="262A75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VIRUS DE INMUNODEFICIENCIA HUMANA (HIV)</w:t>
            </w:r>
          </w:p>
        </w:tc>
        <w:tc>
          <w:tcPr>
            <w:tcW w:w="1418" w:type="dxa"/>
            <w:tcBorders>
              <w:top w:val="nil"/>
              <w:left w:val="nil"/>
              <w:bottom w:val="single" w:sz="4" w:space="0" w:color="auto"/>
              <w:right w:val="single" w:sz="4" w:space="0" w:color="auto"/>
            </w:tcBorders>
            <w:noWrap/>
            <w:vAlign w:val="center"/>
            <w:hideMark/>
          </w:tcPr>
          <w:p w14:paraId="45FB14CF" w14:textId="1255605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1526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AA8313" w14:textId="7D6B8A1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382E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224</w:t>
            </w:r>
          </w:p>
        </w:tc>
        <w:tc>
          <w:tcPr>
            <w:tcW w:w="3539" w:type="dxa"/>
            <w:tcBorders>
              <w:top w:val="nil"/>
              <w:left w:val="nil"/>
              <w:bottom w:val="single" w:sz="4" w:space="0" w:color="auto"/>
              <w:right w:val="single" w:sz="4" w:space="0" w:color="auto"/>
            </w:tcBorders>
            <w:noWrap/>
            <w:vAlign w:val="center"/>
            <w:hideMark/>
          </w:tcPr>
          <w:p w14:paraId="7564581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VIRUS DE INMUNODEFICIENCIA HUMANA (HIV) II</w:t>
            </w:r>
          </w:p>
        </w:tc>
        <w:tc>
          <w:tcPr>
            <w:tcW w:w="1418" w:type="dxa"/>
            <w:tcBorders>
              <w:top w:val="nil"/>
              <w:left w:val="nil"/>
              <w:bottom w:val="single" w:sz="4" w:space="0" w:color="auto"/>
              <w:right w:val="single" w:sz="4" w:space="0" w:color="auto"/>
            </w:tcBorders>
            <w:noWrap/>
            <w:vAlign w:val="center"/>
            <w:hideMark/>
          </w:tcPr>
          <w:p w14:paraId="2593C2F2" w14:textId="705E6A0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9CF1E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9E0A86C" w14:textId="1CF87C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733C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225</w:t>
            </w:r>
          </w:p>
        </w:tc>
        <w:tc>
          <w:tcPr>
            <w:tcW w:w="3539" w:type="dxa"/>
            <w:tcBorders>
              <w:top w:val="nil"/>
              <w:left w:val="nil"/>
              <w:bottom w:val="single" w:sz="4" w:space="0" w:color="auto"/>
              <w:right w:val="single" w:sz="4" w:space="0" w:color="auto"/>
            </w:tcBorders>
            <w:noWrap/>
            <w:vAlign w:val="center"/>
            <w:hideMark/>
          </w:tcPr>
          <w:p w14:paraId="17E4069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VIRUS DE INMUNODEFICIENCIA HUMANA 1 Y 2 (HIV)</w:t>
            </w:r>
          </w:p>
        </w:tc>
        <w:tc>
          <w:tcPr>
            <w:tcW w:w="1418" w:type="dxa"/>
            <w:tcBorders>
              <w:top w:val="nil"/>
              <w:left w:val="nil"/>
              <w:bottom w:val="single" w:sz="4" w:space="0" w:color="auto"/>
              <w:right w:val="single" w:sz="4" w:space="0" w:color="auto"/>
            </w:tcBorders>
            <w:noWrap/>
            <w:vAlign w:val="center"/>
            <w:hideMark/>
          </w:tcPr>
          <w:p w14:paraId="21DD8269" w14:textId="7115BE9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C8C38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504C9A" w14:textId="4801B23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AA0C8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226</w:t>
            </w:r>
          </w:p>
        </w:tc>
        <w:tc>
          <w:tcPr>
            <w:tcW w:w="3539" w:type="dxa"/>
            <w:tcBorders>
              <w:top w:val="nil"/>
              <w:left w:val="nil"/>
              <w:bottom w:val="single" w:sz="4" w:space="0" w:color="auto"/>
              <w:right w:val="single" w:sz="4" w:space="0" w:color="auto"/>
            </w:tcBorders>
            <w:noWrap/>
            <w:vAlign w:val="center"/>
            <w:hideMark/>
          </w:tcPr>
          <w:p w14:paraId="78AE7F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A</w:t>
            </w:r>
          </w:p>
        </w:tc>
        <w:tc>
          <w:tcPr>
            <w:tcW w:w="1418" w:type="dxa"/>
            <w:tcBorders>
              <w:top w:val="nil"/>
              <w:left w:val="nil"/>
              <w:bottom w:val="single" w:sz="4" w:space="0" w:color="auto"/>
              <w:right w:val="single" w:sz="4" w:space="0" w:color="auto"/>
            </w:tcBorders>
            <w:noWrap/>
            <w:vAlign w:val="center"/>
            <w:hideMark/>
          </w:tcPr>
          <w:p w14:paraId="595CC076" w14:textId="6A3DAE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1DB25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EC3CA8" w14:textId="02501B8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9792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227</w:t>
            </w:r>
          </w:p>
        </w:tc>
        <w:tc>
          <w:tcPr>
            <w:tcW w:w="3539" w:type="dxa"/>
            <w:tcBorders>
              <w:top w:val="nil"/>
              <w:left w:val="nil"/>
              <w:bottom w:val="single" w:sz="4" w:space="0" w:color="auto"/>
              <w:right w:val="single" w:sz="4" w:space="0" w:color="auto"/>
            </w:tcBorders>
            <w:noWrap/>
            <w:vAlign w:val="center"/>
            <w:hideMark/>
          </w:tcPr>
          <w:p w14:paraId="0EE3C64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D</w:t>
            </w:r>
          </w:p>
        </w:tc>
        <w:tc>
          <w:tcPr>
            <w:tcW w:w="1418" w:type="dxa"/>
            <w:tcBorders>
              <w:top w:val="nil"/>
              <w:left w:val="nil"/>
              <w:bottom w:val="single" w:sz="4" w:space="0" w:color="auto"/>
              <w:right w:val="single" w:sz="4" w:space="0" w:color="auto"/>
            </w:tcBorders>
            <w:noWrap/>
            <w:vAlign w:val="center"/>
            <w:hideMark/>
          </w:tcPr>
          <w:p w14:paraId="533B59AE" w14:textId="5B586F8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3C2AE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8ACE3BF" w14:textId="5D46061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DFC7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228</w:t>
            </w:r>
          </w:p>
        </w:tc>
        <w:tc>
          <w:tcPr>
            <w:tcW w:w="3539" w:type="dxa"/>
            <w:tcBorders>
              <w:top w:val="nil"/>
              <w:left w:val="nil"/>
              <w:bottom w:val="single" w:sz="4" w:space="0" w:color="auto"/>
              <w:right w:val="single" w:sz="4" w:space="0" w:color="auto"/>
            </w:tcBorders>
            <w:noWrap/>
            <w:vAlign w:val="center"/>
            <w:hideMark/>
          </w:tcPr>
          <w:p w14:paraId="56FD39F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D25-HIDROXI EN SUERO</w:t>
            </w:r>
          </w:p>
        </w:tc>
        <w:tc>
          <w:tcPr>
            <w:tcW w:w="1418" w:type="dxa"/>
            <w:tcBorders>
              <w:top w:val="nil"/>
              <w:left w:val="nil"/>
              <w:bottom w:val="single" w:sz="4" w:space="0" w:color="auto"/>
              <w:right w:val="single" w:sz="4" w:space="0" w:color="auto"/>
            </w:tcBorders>
            <w:noWrap/>
            <w:vAlign w:val="center"/>
            <w:hideMark/>
          </w:tcPr>
          <w:p w14:paraId="4BA51F41" w14:textId="6ABB33C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64264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BFA527" w14:textId="371D32A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A9D5C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229</w:t>
            </w:r>
          </w:p>
        </w:tc>
        <w:tc>
          <w:tcPr>
            <w:tcW w:w="3539" w:type="dxa"/>
            <w:tcBorders>
              <w:top w:val="nil"/>
              <w:left w:val="nil"/>
              <w:bottom w:val="single" w:sz="4" w:space="0" w:color="auto"/>
              <w:right w:val="single" w:sz="4" w:space="0" w:color="auto"/>
            </w:tcBorders>
            <w:noWrap/>
            <w:vAlign w:val="center"/>
            <w:hideMark/>
          </w:tcPr>
          <w:p w14:paraId="7D7B006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NEUTRALIZACION (ACE2-RBD)</w:t>
            </w:r>
          </w:p>
        </w:tc>
        <w:tc>
          <w:tcPr>
            <w:tcW w:w="1418" w:type="dxa"/>
            <w:tcBorders>
              <w:top w:val="nil"/>
              <w:left w:val="nil"/>
              <w:bottom w:val="single" w:sz="4" w:space="0" w:color="auto"/>
              <w:right w:val="single" w:sz="4" w:space="0" w:color="auto"/>
            </w:tcBorders>
            <w:noWrap/>
            <w:vAlign w:val="center"/>
            <w:hideMark/>
          </w:tcPr>
          <w:p w14:paraId="72CAF902" w14:textId="2ABF54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2E229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F81068" w14:textId="62F1CB7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2FCA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230</w:t>
            </w:r>
          </w:p>
        </w:tc>
        <w:tc>
          <w:tcPr>
            <w:tcW w:w="3539" w:type="dxa"/>
            <w:tcBorders>
              <w:top w:val="nil"/>
              <w:left w:val="nil"/>
              <w:bottom w:val="single" w:sz="4" w:space="0" w:color="auto"/>
              <w:right w:val="single" w:sz="4" w:space="0" w:color="auto"/>
            </w:tcBorders>
            <w:noWrap/>
            <w:vAlign w:val="center"/>
            <w:hideMark/>
          </w:tcPr>
          <w:p w14:paraId="128690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QUANTIFERON TB GOLD PLUS</w:t>
            </w:r>
          </w:p>
        </w:tc>
        <w:tc>
          <w:tcPr>
            <w:tcW w:w="1418" w:type="dxa"/>
            <w:tcBorders>
              <w:top w:val="nil"/>
              <w:left w:val="nil"/>
              <w:bottom w:val="single" w:sz="4" w:space="0" w:color="auto"/>
              <w:right w:val="single" w:sz="4" w:space="0" w:color="auto"/>
            </w:tcBorders>
            <w:noWrap/>
            <w:vAlign w:val="center"/>
            <w:hideMark/>
          </w:tcPr>
          <w:p w14:paraId="4F68F126" w14:textId="091F7D5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117F2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CE45F6" w14:textId="3EB5161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9A11D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231</w:t>
            </w:r>
          </w:p>
        </w:tc>
        <w:tc>
          <w:tcPr>
            <w:tcW w:w="3539" w:type="dxa"/>
            <w:tcBorders>
              <w:top w:val="nil"/>
              <w:left w:val="nil"/>
              <w:bottom w:val="single" w:sz="4" w:space="0" w:color="auto"/>
              <w:right w:val="single" w:sz="4" w:space="0" w:color="auto"/>
            </w:tcBorders>
            <w:noWrap/>
            <w:vAlign w:val="center"/>
            <w:hideMark/>
          </w:tcPr>
          <w:p w14:paraId="7BAB377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MICROHEMATOCRITO PARA CHAGAS</w:t>
            </w:r>
          </w:p>
        </w:tc>
        <w:tc>
          <w:tcPr>
            <w:tcW w:w="1418" w:type="dxa"/>
            <w:tcBorders>
              <w:top w:val="nil"/>
              <w:left w:val="nil"/>
              <w:bottom w:val="single" w:sz="4" w:space="0" w:color="auto"/>
              <w:right w:val="single" w:sz="4" w:space="0" w:color="auto"/>
            </w:tcBorders>
            <w:noWrap/>
            <w:vAlign w:val="center"/>
            <w:hideMark/>
          </w:tcPr>
          <w:p w14:paraId="727B2884" w14:textId="181716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1CEA4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9270722" w14:textId="2454D76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95EF1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232</w:t>
            </w:r>
          </w:p>
        </w:tc>
        <w:tc>
          <w:tcPr>
            <w:tcW w:w="3539" w:type="dxa"/>
            <w:tcBorders>
              <w:top w:val="nil"/>
              <w:left w:val="nil"/>
              <w:bottom w:val="single" w:sz="4" w:space="0" w:color="auto"/>
              <w:right w:val="single" w:sz="4" w:space="0" w:color="auto"/>
            </w:tcBorders>
            <w:noWrap/>
            <w:vAlign w:val="center"/>
            <w:hideMark/>
          </w:tcPr>
          <w:p w14:paraId="4A71A31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ACAROTEST</w:t>
            </w:r>
          </w:p>
        </w:tc>
        <w:tc>
          <w:tcPr>
            <w:tcW w:w="1418" w:type="dxa"/>
            <w:tcBorders>
              <w:top w:val="nil"/>
              <w:left w:val="nil"/>
              <w:bottom w:val="single" w:sz="4" w:space="0" w:color="auto"/>
              <w:right w:val="single" w:sz="4" w:space="0" w:color="auto"/>
            </w:tcBorders>
            <w:noWrap/>
            <w:vAlign w:val="center"/>
            <w:hideMark/>
          </w:tcPr>
          <w:p w14:paraId="048ABAA5" w14:textId="48B75AC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D7441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85890F" w14:textId="0E5BBB0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49903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233</w:t>
            </w:r>
          </w:p>
        </w:tc>
        <w:tc>
          <w:tcPr>
            <w:tcW w:w="3539" w:type="dxa"/>
            <w:tcBorders>
              <w:top w:val="nil"/>
              <w:left w:val="nil"/>
              <w:bottom w:val="single" w:sz="4" w:space="0" w:color="auto"/>
              <w:right w:val="single" w:sz="4" w:space="0" w:color="auto"/>
            </w:tcBorders>
            <w:noWrap/>
            <w:vAlign w:val="center"/>
            <w:hideMark/>
          </w:tcPr>
          <w:p w14:paraId="262EB1A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ASPERGILLIUS FUMIGATUS</w:t>
            </w:r>
          </w:p>
        </w:tc>
        <w:tc>
          <w:tcPr>
            <w:tcW w:w="1418" w:type="dxa"/>
            <w:tcBorders>
              <w:top w:val="nil"/>
              <w:left w:val="nil"/>
              <w:bottom w:val="single" w:sz="4" w:space="0" w:color="auto"/>
              <w:right w:val="single" w:sz="4" w:space="0" w:color="auto"/>
            </w:tcBorders>
            <w:noWrap/>
            <w:vAlign w:val="center"/>
            <w:hideMark/>
          </w:tcPr>
          <w:p w14:paraId="68611593" w14:textId="3D2175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23273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3F06DA7" w14:textId="0FA3D50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E7EA6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234</w:t>
            </w:r>
          </w:p>
        </w:tc>
        <w:tc>
          <w:tcPr>
            <w:tcW w:w="3539" w:type="dxa"/>
            <w:tcBorders>
              <w:top w:val="nil"/>
              <w:left w:val="nil"/>
              <w:bottom w:val="single" w:sz="4" w:space="0" w:color="auto"/>
              <w:right w:val="single" w:sz="4" w:space="0" w:color="auto"/>
            </w:tcBorders>
            <w:noWrap/>
            <w:vAlign w:val="center"/>
            <w:hideMark/>
          </w:tcPr>
          <w:p w14:paraId="0C1939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CHLAMYDIA TRACHOMATI EN EXUDADO VAGINAL</w:t>
            </w:r>
          </w:p>
        </w:tc>
        <w:tc>
          <w:tcPr>
            <w:tcW w:w="1418" w:type="dxa"/>
            <w:tcBorders>
              <w:top w:val="nil"/>
              <w:left w:val="nil"/>
              <w:bottom w:val="single" w:sz="4" w:space="0" w:color="auto"/>
              <w:right w:val="single" w:sz="4" w:space="0" w:color="auto"/>
            </w:tcBorders>
            <w:noWrap/>
            <w:vAlign w:val="center"/>
            <w:hideMark/>
          </w:tcPr>
          <w:p w14:paraId="3EC69935" w14:textId="479C21F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31219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CF4B014" w14:textId="46E1D3A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AB92F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235</w:t>
            </w:r>
          </w:p>
        </w:tc>
        <w:tc>
          <w:tcPr>
            <w:tcW w:w="3539" w:type="dxa"/>
            <w:tcBorders>
              <w:top w:val="nil"/>
              <w:left w:val="nil"/>
              <w:bottom w:val="single" w:sz="4" w:space="0" w:color="auto"/>
              <w:right w:val="single" w:sz="4" w:space="0" w:color="auto"/>
            </w:tcBorders>
            <w:noWrap/>
            <w:vAlign w:val="center"/>
            <w:hideMark/>
          </w:tcPr>
          <w:p w14:paraId="663295E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ENDOCERVIX</w:t>
            </w:r>
          </w:p>
        </w:tc>
        <w:tc>
          <w:tcPr>
            <w:tcW w:w="1418" w:type="dxa"/>
            <w:tcBorders>
              <w:top w:val="nil"/>
              <w:left w:val="nil"/>
              <w:bottom w:val="single" w:sz="4" w:space="0" w:color="auto"/>
              <w:right w:val="single" w:sz="4" w:space="0" w:color="auto"/>
            </w:tcBorders>
            <w:noWrap/>
            <w:vAlign w:val="center"/>
            <w:hideMark/>
          </w:tcPr>
          <w:p w14:paraId="3DAE90C5" w14:textId="4BCFFB6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8274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986DD2" w14:textId="07B97EF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13D94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236</w:t>
            </w:r>
          </w:p>
        </w:tc>
        <w:tc>
          <w:tcPr>
            <w:tcW w:w="3539" w:type="dxa"/>
            <w:tcBorders>
              <w:top w:val="nil"/>
              <w:left w:val="nil"/>
              <w:bottom w:val="single" w:sz="4" w:space="0" w:color="auto"/>
              <w:right w:val="single" w:sz="4" w:space="0" w:color="auto"/>
            </w:tcBorders>
            <w:noWrap/>
            <w:vAlign w:val="center"/>
            <w:hideMark/>
          </w:tcPr>
          <w:p w14:paraId="4E83C6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ESPUTO</w:t>
            </w:r>
          </w:p>
        </w:tc>
        <w:tc>
          <w:tcPr>
            <w:tcW w:w="1418" w:type="dxa"/>
            <w:tcBorders>
              <w:top w:val="nil"/>
              <w:left w:val="nil"/>
              <w:bottom w:val="single" w:sz="4" w:space="0" w:color="auto"/>
              <w:right w:val="single" w:sz="4" w:space="0" w:color="auto"/>
            </w:tcBorders>
            <w:noWrap/>
            <w:vAlign w:val="center"/>
            <w:hideMark/>
          </w:tcPr>
          <w:p w14:paraId="30679A55" w14:textId="04EBEC1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48D6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44FEF72" w14:textId="6F4F124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B9DAF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237</w:t>
            </w:r>
          </w:p>
        </w:tc>
        <w:tc>
          <w:tcPr>
            <w:tcW w:w="3539" w:type="dxa"/>
            <w:tcBorders>
              <w:top w:val="nil"/>
              <w:left w:val="nil"/>
              <w:bottom w:val="single" w:sz="4" w:space="0" w:color="auto"/>
              <w:right w:val="single" w:sz="4" w:space="0" w:color="auto"/>
            </w:tcBorders>
            <w:noWrap/>
            <w:vAlign w:val="center"/>
            <w:hideMark/>
          </w:tcPr>
          <w:p w14:paraId="38113E9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EXUDADO DE HERIDA</w:t>
            </w:r>
          </w:p>
        </w:tc>
        <w:tc>
          <w:tcPr>
            <w:tcW w:w="1418" w:type="dxa"/>
            <w:tcBorders>
              <w:top w:val="nil"/>
              <w:left w:val="nil"/>
              <w:bottom w:val="single" w:sz="4" w:space="0" w:color="auto"/>
              <w:right w:val="single" w:sz="4" w:space="0" w:color="auto"/>
            </w:tcBorders>
            <w:noWrap/>
            <w:vAlign w:val="center"/>
            <w:hideMark/>
          </w:tcPr>
          <w:p w14:paraId="089B2E68" w14:textId="69CC1F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7D62B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805BEB9" w14:textId="304206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A1D3F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238</w:t>
            </w:r>
          </w:p>
        </w:tc>
        <w:tc>
          <w:tcPr>
            <w:tcW w:w="3539" w:type="dxa"/>
            <w:tcBorders>
              <w:top w:val="nil"/>
              <w:left w:val="nil"/>
              <w:bottom w:val="single" w:sz="4" w:space="0" w:color="auto"/>
              <w:right w:val="single" w:sz="4" w:space="0" w:color="auto"/>
            </w:tcBorders>
            <w:noWrap/>
            <w:vAlign w:val="center"/>
            <w:hideMark/>
          </w:tcPr>
          <w:p w14:paraId="604C6A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EXUDADO NASAL</w:t>
            </w:r>
          </w:p>
        </w:tc>
        <w:tc>
          <w:tcPr>
            <w:tcW w:w="1418" w:type="dxa"/>
            <w:tcBorders>
              <w:top w:val="nil"/>
              <w:left w:val="nil"/>
              <w:bottom w:val="single" w:sz="4" w:space="0" w:color="auto"/>
              <w:right w:val="single" w:sz="4" w:space="0" w:color="auto"/>
            </w:tcBorders>
            <w:noWrap/>
            <w:vAlign w:val="center"/>
            <w:hideMark/>
          </w:tcPr>
          <w:p w14:paraId="6EA8AD1A" w14:textId="56E5C94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F9FF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B205556" w14:textId="64DE52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7297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239</w:t>
            </w:r>
          </w:p>
        </w:tc>
        <w:tc>
          <w:tcPr>
            <w:tcW w:w="3539" w:type="dxa"/>
            <w:tcBorders>
              <w:top w:val="nil"/>
              <w:left w:val="nil"/>
              <w:bottom w:val="single" w:sz="4" w:space="0" w:color="auto"/>
              <w:right w:val="single" w:sz="4" w:space="0" w:color="auto"/>
            </w:tcBorders>
            <w:noWrap/>
            <w:vAlign w:val="center"/>
            <w:hideMark/>
          </w:tcPr>
          <w:p w14:paraId="1A3835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EXUDADO URETRAL</w:t>
            </w:r>
          </w:p>
        </w:tc>
        <w:tc>
          <w:tcPr>
            <w:tcW w:w="1418" w:type="dxa"/>
            <w:tcBorders>
              <w:top w:val="nil"/>
              <w:left w:val="nil"/>
              <w:bottom w:val="single" w:sz="4" w:space="0" w:color="auto"/>
              <w:right w:val="single" w:sz="4" w:space="0" w:color="auto"/>
            </w:tcBorders>
            <w:noWrap/>
            <w:vAlign w:val="center"/>
            <w:hideMark/>
          </w:tcPr>
          <w:p w14:paraId="7959F531" w14:textId="4866F9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0508E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018695" w14:textId="1C3483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76738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240</w:t>
            </w:r>
          </w:p>
        </w:tc>
        <w:tc>
          <w:tcPr>
            <w:tcW w:w="3539" w:type="dxa"/>
            <w:tcBorders>
              <w:top w:val="nil"/>
              <w:left w:val="nil"/>
              <w:bottom w:val="single" w:sz="4" w:space="0" w:color="auto"/>
              <w:right w:val="single" w:sz="4" w:space="0" w:color="auto"/>
            </w:tcBorders>
            <w:noWrap/>
            <w:vAlign w:val="center"/>
            <w:hideMark/>
          </w:tcPr>
          <w:p w14:paraId="453AA6C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LÍQUIDOS ORGÁNICOS</w:t>
            </w:r>
          </w:p>
        </w:tc>
        <w:tc>
          <w:tcPr>
            <w:tcW w:w="1418" w:type="dxa"/>
            <w:tcBorders>
              <w:top w:val="nil"/>
              <w:left w:val="nil"/>
              <w:bottom w:val="single" w:sz="4" w:space="0" w:color="auto"/>
              <w:right w:val="single" w:sz="4" w:space="0" w:color="auto"/>
            </w:tcBorders>
            <w:noWrap/>
            <w:vAlign w:val="center"/>
            <w:hideMark/>
          </w:tcPr>
          <w:p w14:paraId="761C3A9D" w14:textId="317EFF3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A3CFA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911A06" w14:textId="18633E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994CB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241</w:t>
            </w:r>
          </w:p>
        </w:tc>
        <w:tc>
          <w:tcPr>
            <w:tcW w:w="3539" w:type="dxa"/>
            <w:tcBorders>
              <w:top w:val="nil"/>
              <w:left w:val="nil"/>
              <w:bottom w:val="single" w:sz="4" w:space="0" w:color="auto"/>
              <w:right w:val="single" w:sz="4" w:space="0" w:color="auto"/>
            </w:tcBorders>
            <w:noWrap/>
            <w:vAlign w:val="center"/>
            <w:hideMark/>
          </w:tcPr>
          <w:p w14:paraId="1C43A7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LÖWENSTEIN-JENSEN</w:t>
            </w:r>
          </w:p>
        </w:tc>
        <w:tc>
          <w:tcPr>
            <w:tcW w:w="1418" w:type="dxa"/>
            <w:tcBorders>
              <w:top w:val="nil"/>
              <w:left w:val="nil"/>
              <w:bottom w:val="single" w:sz="4" w:space="0" w:color="auto"/>
              <w:right w:val="single" w:sz="4" w:space="0" w:color="auto"/>
            </w:tcBorders>
            <w:noWrap/>
            <w:vAlign w:val="center"/>
            <w:hideMark/>
          </w:tcPr>
          <w:p w14:paraId="6A86B315" w14:textId="7010C42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634F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5631B8" w14:textId="26F7A9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A0398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242</w:t>
            </w:r>
          </w:p>
        </w:tc>
        <w:tc>
          <w:tcPr>
            <w:tcW w:w="3539" w:type="dxa"/>
            <w:tcBorders>
              <w:top w:val="nil"/>
              <w:left w:val="nil"/>
              <w:bottom w:val="single" w:sz="4" w:space="0" w:color="auto"/>
              <w:right w:val="single" w:sz="4" w:space="0" w:color="auto"/>
            </w:tcBorders>
            <w:noWrap/>
            <w:vAlign w:val="center"/>
            <w:hideMark/>
          </w:tcPr>
          <w:p w14:paraId="1ECB2E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SEMEN</w:t>
            </w:r>
          </w:p>
        </w:tc>
        <w:tc>
          <w:tcPr>
            <w:tcW w:w="1418" w:type="dxa"/>
            <w:tcBorders>
              <w:top w:val="nil"/>
              <w:left w:val="nil"/>
              <w:bottom w:val="single" w:sz="4" w:space="0" w:color="auto"/>
              <w:right w:val="single" w:sz="4" w:space="0" w:color="auto"/>
            </w:tcBorders>
            <w:noWrap/>
            <w:vAlign w:val="center"/>
            <w:hideMark/>
          </w:tcPr>
          <w:p w14:paraId="73C5E103" w14:textId="4E4205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3186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88856C" w14:textId="34FD1B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BE1C9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243</w:t>
            </w:r>
          </w:p>
        </w:tc>
        <w:tc>
          <w:tcPr>
            <w:tcW w:w="3539" w:type="dxa"/>
            <w:tcBorders>
              <w:top w:val="nil"/>
              <w:left w:val="nil"/>
              <w:bottom w:val="single" w:sz="4" w:space="0" w:color="auto"/>
              <w:right w:val="single" w:sz="4" w:space="0" w:color="auto"/>
            </w:tcBorders>
            <w:noWrap/>
            <w:vAlign w:val="center"/>
            <w:hideMark/>
          </w:tcPr>
          <w:p w14:paraId="7A5C72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PARA CAMPILOBACTERIAS</w:t>
            </w:r>
          </w:p>
        </w:tc>
        <w:tc>
          <w:tcPr>
            <w:tcW w:w="1418" w:type="dxa"/>
            <w:tcBorders>
              <w:top w:val="nil"/>
              <w:left w:val="nil"/>
              <w:bottom w:val="single" w:sz="4" w:space="0" w:color="auto"/>
              <w:right w:val="single" w:sz="4" w:space="0" w:color="auto"/>
            </w:tcBorders>
            <w:noWrap/>
            <w:vAlign w:val="center"/>
            <w:hideMark/>
          </w:tcPr>
          <w:p w14:paraId="479E8CB3" w14:textId="55E195D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D148B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B6AAF7" w14:textId="484A386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73444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244</w:t>
            </w:r>
          </w:p>
        </w:tc>
        <w:tc>
          <w:tcPr>
            <w:tcW w:w="3539" w:type="dxa"/>
            <w:tcBorders>
              <w:top w:val="nil"/>
              <w:left w:val="nil"/>
              <w:bottom w:val="single" w:sz="4" w:space="0" w:color="auto"/>
              <w:right w:val="single" w:sz="4" w:space="0" w:color="auto"/>
            </w:tcBorders>
            <w:noWrap/>
            <w:vAlign w:val="center"/>
            <w:hideMark/>
          </w:tcPr>
          <w:p w14:paraId="190EE23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DEMODEX FOLLICULORUM</w:t>
            </w:r>
          </w:p>
        </w:tc>
        <w:tc>
          <w:tcPr>
            <w:tcW w:w="1418" w:type="dxa"/>
            <w:tcBorders>
              <w:top w:val="nil"/>
              <w:left w:val="nil"/>
              <w:bottom w:val="single" w:sz="4" w:space="0" w:color="auto"/>
              <w:right w:val="single" w:sz="4" w:space="0" w:color="auto"/>
            </w:tcBorders>
            <w:noWrap/>
            <w:vAlign w:val="center"/>
            <w:hideMark/>
          </w:tcPr>
          <w:p w14:paraId="6B08EE9B" w14:textId="4A3E55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61BD2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2D2D9F" w14:textId="5AA33C5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C9AC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245</w:t>
            </w:r>
          </w:p>
        </w:tc>
        <w:tc>
          <w:tcPr>
            <w:tcW w:w="3539" w:type="dxa"/>
            <w:tcBorders>
              <w:top w:val="nil"/>
              <w:left w:val="nil"/>
              <w:bottom w:val="single" w:sz="4" w:space="0" w:color="auto"/>
              <w:right w:val="single" w:sz="4" w:space="0" w:color="auto"/>
            </w:tcBorders>
            <w:noWrap/>
            <w:vAlign w:val="center"/>
            <w:hideMark/>
          </w:tcPr>
          <w:p w14:paraId="75FB1EB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EXAMEN DE GOTA EN FRESCO</w:t>
            </w:r>
          </w:p>
        </w:tc>
        <w:tc>
          <w:tcPr>
            <w:tcW w:w="1418" w:type="dxa"/>
            <w:tcBorders>
              <w:top w:val="nil"/>
              <w:left w:val="nil"/>
              <w:bottom w:val="single" w:sz="4" w:space="0" w:color="auto"/>
              <w:right w:val="single" w:sz="4" w:space="0" w:color="auto"/>
            </w:tcBorders>
            <w:noWrap/>
            <w:vAlign w:val="center"/>
            <w:hideMark/>
          </w:tcPr>
          <w:p w14:paraId="3DD5410C" w14:textId="5473A33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4DC88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3F6610" w14:textId="1A1248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3BF27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246</w:t>
            </w:r>
          </w:p>
        </w:tc>
        <w:tc>
          <w:tcPr>
            <w:tcW w:w="3539" w:type="dxa"/>
            <w:tcBorders>
              <w:top w:val="nil"/>
              <w:left w:val="nil"/>
              <w:bottom w:val="single" w:sz="4" w:space="0" w:color="auto"/>
              <w:right w:val="single" w:sz="4" w:space="0" w:color="auto"/>
            </w:tcBorders>
            <w:noWrap/>
            <w:vAlign w:val="center"/>
            <w:hideMark/>
          </w:tcPr>
          <w:p w14:paraId="37D0D66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EXAMEN EN CAMPO OSCURO</w:t>
            </w:r>
          </w:p>
        </w:tc>
        <w:tc>
          <w:tcPr>
            <w:tcW w:w="1418" w:type="dxa"/>
            <w:tcBorders>
              <w:top w:val="nil"/>
              <w:left w:val="nil"/>
              <w:bottom w:val="single" w:sz="4" w:space="0" w:color="auto"/>
              <w:right w:val="single" w:sz="4" w:space="0" w:color="auto"/>
            </w:tcBorders>
            <w:noWrap/>
            <w:vAlign w:val="center"/>
            <w:hideMark/>
          </w:tcPr>
          <w:p w14:paraId="61BE2933" w14:textId="734861D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7AA45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6D89BA" w14:textId="5E0027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3B5A2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247</w:t>
            </w:r>
          </w:p>
        </w:tc>
        <w:tc>
          <w:tcPr>
            <w:tcW w:w="3539" w:type="dxa"/>
            <w:tcBorders>
              <w:top w:val="nil"/>
              <w:left w:val="nil"/>
              <w:bottom w:val="single" w:sz="4" w:space="0" w:color="auto"/>
              <w:right w:val="single" w:sz="4" w:space="0" w:color="auto"/>
            </w:tcBorders>
            <w:noWrap/>
            <w:vAlign w:val="center"/>
            <w:hideMark/>
          </w:tcPr>
          <w:p w14:paraId="1DFEDBB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HELYCOBACTER PILORI EN  MUCOSA ANTRO GÁSTRICA</w:t>
            </w:r>
          </w:p>
        </w:tc>
        <w:tc>
          <w:tcPr>
            <w:tcW w:w="1418" w:type="dxa"/>
            <w:tcBorders>
              <w:top w:val="nil"/>
              <w:left w:val="nil"/>
              <w:bottom w:val="single" w:sz="4" w:space="0" w:color="auto"/>
              <w:right w:val="single" w:sz="4" w:space="0" w:color="auto"/>
            </w:tcBorders>
            <w:noWrap/>
            <w:vAlign w:val="center"/>
            <w:hideMark/>
          </w:tcPr>
          <w:p w14:paraId="5540E3BC" w14:textId="3ADD990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07918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37DE344" w14:textId="08669B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4963A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248</w:t>
            </w:r>
          </w:p>
        </w:tc>
        <w:tc>
          <w:tcPr>
            <w:tcW w:w="3539" w:type="dxa"/>
            <w:tcBorders>
              <w:top w:val="nil"/>
              <w:left w:val="nil"/>
              <w:bottom w:val="single" w:sz="4" w:space="0" w:color="auto"/>
              <w:right w:val="single" w:sz="4" w:space="0" w:color="auto"/>
            </w:tcBorders>
            <w:noWrap/>
            <w:vAlign w:val="center"/>
            <w:hideMark/>
          </w:tcPr>
          <w:p w14:paraId="088121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BILICULTIVO Y ANTIBIOGRAMA</w:t>
            </w:r>
          </w:p>
        </w:tc>
        <w:tc>
          <w:tcPr>
            <w:tcW w:w="1418" w:type="dxa"/>
            <w:tcBorders>
              <w:top w:val="nil"/>
              <w:left w:val="nil"/>
              <w:bottom w:val="single" w:sz="4" w:space="0" w:color="auto"/>
              <w:right w:val="single" w:sz="4" w:space="0" w:color="auto"/>
            </w:tcBorders>
            <w:noWrap/>
            <w:vAlign w:val="center"/>
            <w:hideMark/>
          </w:tcPr>
          <w:p w14:paraId="5D01A759" w14:textId="624425A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776E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9DCD79" w14:textId="77D0EAC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846A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249</w:t>
            </w:r>
          </w:p>
        </w:tc>
        <w:tc>
          <w:tcPr>
            <w:tcW w:w="3539" w:type="dxa"/>
            <w:tcBorders>
              <w:top w:val="nil"/>
              <w:left w:val="nil"/>
              <w:bottom w:val="single" w:sz="4" w:space="0" w:color="auto"/>
              <w:right w:val="single" w:sz="4" w:space="0" w:color="auto"/>
            </w:tcBorders>
            <w:noWrap/>
            <w:vAlign w:val="center"/>
            <w:hideMark/>
          </w:tcPr>
          <w:p w14:paraId="05FDCA9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PNEUMOCYSTIS CARINII</w:t>
            </w:r>
          </w:p>
        </w:tc>
        <w:tc>
          <w:tcPr>
            <w:tcW w:w="1418" w:type="dxa"/>
            <w:tcBorders>
              <w:top w:val="nil"/>
              <w:left w:val="nil"/>
              <w:bottom w:val="single" w:sz="4" w:space="0" w:color="auto"/>
              <w:right w:val="single" w:sz="4" w:space="0" w:color="auto"/>
            </w:tcBorders>
            <w:noWrap/>
            <w:vAlign w:val="center"/>
            <w:hideMark/>
          </w:tcPr>
          <w:p w14:paraId="7452B95B" w14:textId="6B65C43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CABE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E7FD77" w14:textId="10EFFE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E066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250</w:t>
            </w:r>
          </w:p>
        </w:tc>
        <w:tc>
          <w:tcPr>
            <w:tcW w:w="3539" w:type="dxa"/>
            <w:tcBorders>
              <w:top w:val="nil"/>
              <w:left w:val="nil"/>
              <w:bottom w:val="single" w:sz="4" w:space="0" w:color="auto"/>
              <w:right w:val="single" w:sz="4" w:space="0" w:color="auto"/>
            </w:tcBorders>
            <w:noWrap/>
            <w:vAlign w:val="center"/>
            <w:hideMark/>
          </w:tcPr>
          <w:p w14:paraId="3FD1201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TZANCK</w:t>
            </w:r>
          </w:p>
        </w:tc>
        <w:tc>
          <w:tcPr>
            <w:tcW w:w="1418" w:type="dxa"/>
            <w:tcBorders>
              <w:top w:val="nil"/>
              <w:left w:val="nil"/>
              <w:bottom w:val="single" w:sz="4" w:space="0" w:color="auto"/>
              <w:right w:val="single" w:sz="4" w:space="0" w:color="auto"/>
            </w:tcBorders>
            <w:noWrap/>
            <w:vAlign w:val="center"/>
            <w:hideMark/>
          </w:tcPr>
          <w:p w14:paraId="54C9199A" w14:textId="3A2593E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F7C98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6E77858" w14:textId="79FB72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BF393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251</w:t>
            </w:r>
          </w:p>
        </w:tc>
        <w:tc>
          <w:tcPr>
            <w:tcW w:w="3539" w:type="dxa"/>
            <w:tcBorders>
              <w:top w:val="nil"/>
              <w:left w:val="nil"/>
              <w:bottom w:val="single" w:sz="4" w:space="0" w:color="auto"/>
              <w:right w:val="single" w:sz="4" w:space="0" w:color="auto"/>
            </w:tcBorders>
            <w:noWrap/>
            <w:vAlign w:val="center"/>
            <w:hideMark/>
          </w:tcPr>
          <w:p w14:paraId="4A7CC3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UREASA</w:t>
            </w:r>
          </w:p>
        </w:tc>
        <w:tc>
          <w:tcPr>
            <w:tcW w:w="1418" w:type="dxa"/>
            <w:tcBorders>
              <w:top w:val="nil"/>
              <w:left w:val="nil"/>
              <w:bottom w:val="single" w:sz="4" w:space="0" w:color="auto"/>
              <w:right w:val="single" w:sz="4" w:space="0" w:color="auto"/>
            </w:tcBorders>
            <w:noWrap/>
            <w:vAlign w:val="center"/>
            <w:hideMark/>
          </w:tcPr>
          <w:p w14:paraId="2F631348" w14:textId="4EA7CC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73AB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37E700" w14:textId="76791F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9006A8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252</w:t>
            </w:r>
          </w:p>
        </w:tc>
        <w:tc>
          <w:tcPr>
            <w:tcW w:w="3539" w:type="dxa"/>
            <w:tcBorders>
              <w:top w:val="nil"/>
              <w:left w:val="nil"/>
              <w:bottom w:val="single" w:sz="4" w:space="0" w:color="auto"/>
              <w:right w:val="single" w:sz="4" w:space="0" w:color="auto"/>
            </w:tcBorders>
            <w:noWrap/>
            <w:vAlign w:val="center"/>
            <w:hideMark/>
          </w:tcPr>
          <w:p w14:paraId="2002F3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TINCION PARA CHLAMIDIAS</w:t>
            </w:r>
          </w:p>
        </w:tc>
        <w:tc>
          <w:tcPr>
            <w:tcW w:w="1418" w:type="dxa"/>
            <w:tcBorders>
              <w:top w:val="nil"/>
              <w:left w:val="nil"/>
              <w:bottom w:val="single" w:sz="4" w:space="0" w:color="auto"/>
              <w:right w:val="single" w:sz="4" w:space="0" w:color="auto"/>
            </w:tcBorders>
            <w:noWrap/>
            <w:vAlign w:val="center"/>
            <w:hideMark/>
          </w:tcPr>
          <w:p w14:paraId="2C3D2818" w14:textId="1661E9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BD3DA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3BD323" w14:textId="39F2A4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A5D3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253</w:t>
            </w:r>
          </w:p>
        </w:tc>
        <w:tc>
          <w:tcPr>
            <w:tcW w:w="3539" w:type="dxa"/>
            <w:tcBorders>
              <w:top w:val="nil"/>
              <w:left w:val="nil"/>
              <w:bottom w:val="single" w:sz="4" w:space="0" w:color="auto"/>
              <w:right w:val="single" w:sz="4" w:space="0" w:color="auto"/>
            </w:tcBorders>
            <w:noWrap/>
            <w:vAlign w:val="center"/>
            <w:hideMark/>
          </w:tcPr>
          <w:p w14:paraId="2CAAE4B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TINTA CHINA</w:t>
            </w:r>
          </w:p>
        </w:tc>
        <w:tc>
          <w:tcPr>
            <w:tcW w:w="1418" w:type="dxa"/>
            <w:tcBorders>
              <w:top w:val="nil"/>
              <w:left w:val="nil"/>
              <w:bottom w:val="single" w:sz="4" w:space="0" w:color="auto"/>
              <w:right w:val="single" w:sz="4" w:space="0" w:color="auto"/>
            </w:tcBorders>
            <w:noWrap/>
            <w:vAlign w:val="center"/>
            <w:hideMark/>
          </w:tcPr>
          <w:p w14:paraId="33141379" w14:textId="454593A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9DC03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3A8B720" w14:textId="3AE4695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1FB8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254</w:t>
            </w:r>
          </w:p>
        </w:tc>
        <w:tc>
          <w:tcPr>
            <w:tcW w:w="3539" w:type="dxa"/>
            <w:tcBorders>
              <w:top w:val="nil"/>
              <w:left w:val="nil"/>
              <w:bottom w:val="single" w:sz="4" w:space="0" w:color="auto"/>
              <w:right w:val="single" w:sz="4" w:space="0" w:color="auto"/>
            </w:tcBorders>
            <w:noWrap/>
            <w:vAlign w:val="center"/>
            <w:hideMark/>
          </w:tcPr>
          <w:p w14:paraId="2A01C7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TOXINA PARA CLOSTRIDIUM PERFRINGES</w:t>
            </w:r>
          </w:p>
        </w:tc>
        <w:tc>
          <w:tcPr>
            <w:tcW w:w="1418" w:type="dxa"/>
            <w:tcBorders>
              <w:top w:val="nil"/>
              <w:left w:val="nil"/>
              <w:bottom w:val="single" w:sz="4" w:space="0" w:color="auto"/>
              <w:right w:val="single" w:sz="4" w:space="0" w:color="auto"/>
            </w:tcBorders>
            <w:noWrap/>
            <w:vAlign w:val="center"/>
            <w:hideMark/>
          </w:tcPr>
          <w:p w14:paraId="215E8F35" w14:textId="193E545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A9A9C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24EAF9" w14:textId="72E4526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861C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255</w:t>
            </w:r>
          </w:p>
        </w:tc>
        <w:tc>
          <w:tcPr>
            <w:tcW w:w="3539" w:type="dxa"/>
            <w:tcBorders>
              <w:top w:val="nil"/>
              <w:left w:val="nil"/>
              <w:bottom w:val="single" w:sz="4" w:space="0" w:color="auto"/>
              <w:right w:val="single" w:sz="4" w:space="0" w:color="auto"/>
            </w:tcBorders>
            <w:noWrap/>
            <w:vAlign w:val="center"/>
            <w:hideMark/>
          </w:tcPr>
          <w:p w14:paraId="45FD0DE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VEROTOXINA</w:t>
            </w:r>
          </w:p>
        </w:tc>
        <w:tc>
          <w:tcPr>
            <w:tcW w:w="1418" w:type="dxa"/>
            <w:tcBorders>
              <w:top w:val="nil"/>
              <w:left w:val="nil"/>
              <w:bottom w:val="single" w:sz="4" w:space="0" w:color="auto"/>
              <w:right w:val="single" w:sz="4" w:space="0" w:color="auto"/>
            </w:tcBorders>
            <w:noWrap/>
            <w:vAlign w:val="center"/>
            <w:hideMark/>
          </w:tcPr>
          <w:p w14:paraId="180A8F37" w14:textId="0735A1C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3AEC7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271653" w14:textId="3B8EC5E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5742E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256</w:t>
            </w:r>
          </w:p>
        </w:tc>
        <w:tc>
          <w:tcPr>
            <w:tcW w:w="3539" w:type="dxa"/>
            <w:tcBorders>
              <w:top w:val="nil"/>
              <w:left w:val="nil"/>
              <w:bottom w:val="single" w:sz="4" w:space="0" w:color="auto"/>
              <w:right w:val="single" w:sz="4" w:space="0" w:color="auto"/>
            </w:tcBorders>
            <w:noWrap/>
            <w:vAlign w:val="center"/>
            <w:hideMark/>
          </w:tcPr>
          <w:p w14:paraId="0DAF4A3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COCCIDIOS</w:t>
            </w:r>
          </w:p>
        </w:tc>
        <w:tc>
          <w:tcPr>
            <w:tcW w:w="1418" w:type="dxa"/>
            <w:tcBorders>
              <w:top w:val="nil"/>
              <w:left w:val="nil"/>
              <w:bottom w:val="single" w:sz="4" w:space="0" w:color="auto"/>
              <w:right w:val="single" w:sz="4" w:space="0" w:color="auto"/>
            </w:tcBorders>
            <w:noWrap/>
            <w:vAlign w:val="center"/>
            <w:hideMark/>
          </w:tcPr>
          <w:p w14:paraId="18BF5B87" w14:textId="2F8C674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4A46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682996" w14:textId="0F7E3B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6901E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257</w:t>
            </w:r>
          </w:p>
        </w:tc>
        <w:tc>
          <w:tcPr>
            <w:tcW w:w="3539" w:type="dxa"/>
            <w:tcBorders>
              <w:top w:val="nil"/>
              <w:left w:val="nil"/>
              <w:bottom w:val="single" w:sz="4" w:space="0" w:color="auto"/>
              <w:right w:val="single" w:sz="4" w:space="0" w:color="auto"/>
            </w:tcBorders>
            <w:noWrap/>
            <w:vAlign w:val="center"/>
            <w:hideMark/>
          </w:tcPr>
          <w:p w14:paraId="11E2B51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ESTEATOCRITO EN HECES</w:t>
            </w:r>
          </w:p>
        </w:tc>
        <w:tc>
          <w:tcPr>
            <w:tcW w:w="1418" w:type="dxa"/>
            <w:tcBorders>
              <w:top w:val="nil"/>
              <w:left w:val="nil"/>
              <w:bottom w:val="single" w:sz="4" w:space="0" w:color="auto"/>
              <w:right w:val="single" w:sz="4" w:space="0" w:color="auto"/>
            </w:tcBorders>
            <w:noWrap/>
            <w:vAlign w:val="center"/>
            <w:hideMark/>
          </w:tcPr>
          <w:p w14:paraId="414AD8B3" w14:textId="3861C3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BD18C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5CB2413" w14:textId="096C797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1042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258</w:t>
            </w:r>
          </w:p>
        </w:tc>
        <w:tc>
          <w:tcPr>
            <w:tcW w:w="3539" w:type="dxa"/>
            <w:tcBorders>
              <w:top w:val="nil"/>
              <w:left w:val="nil"/>
              <w:bottom w:val="single" w:sz="4" w:space="0" w:color="auto"/>
              <w:right w:val="single" w:sz="4" w:space="0" w:color="auto"/>
            </w:tcBorders>
            <w:noWrap/>
            <w:vAlign w:val="center"/>
            <w:hideMark/>
          </w:tcPr>
          <w:p w14:paraId="2CC7745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COPROLOGICO 1ª MUESTRA</w:t>
            </w:r>
          </w:p>
        </w:tc>
        <w:tc>
          <w:tcPr>
            <w:tcW w:w="1418" w:type="dxa"/>
            <w:tcBorders>
              <w:top w:val="nil"/>
              <w:left w:val="nil"/>
              <w:bottom w:val="single" w:sz="4" w:space="0" w:color="auto"/>
              <w:right w:val="single" w:sz="4" w:space="0" w:color="auto"/>
            </w:tcBorders>
            <w:noWrap/>
            <w:vAlign w:val="center"/>
            <w:hideMark/>
          </w:tcPr>
          <w:p w14:paraId="7AC80094" w14:textId="19A1D9E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7D79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10E1AA" w14:textId="659E28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33E5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259</w:t>
            </w:r>
          </w:p>
        </w:tc>
        <w:tc>
          <w:tcPr>
            <w:tcW w:w="3539" w:type="dxa"/>
            <w:tcBorders>
              <w:top w:val="nil"/>
              <w:left w:val="nil"/>
              <w:bottom w:val="single" w:sz="4" w:space="0" w:color="auto"/>
              <w:right w:val="single" w:sz="4" w:space="0" w:color="auto"/>
            </w:tcBorders>
            <w:noWrap/>
            <w:vAlign w:val="center"/>
            <w:hideMark/>
          </w:tcPr>
          <w:p w14:paraId="0B0802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COPROLÓGICO 2 MUESTRAS</w:t>
            </w:r>
          </w:p>
        </w:tc>
        <w:tc>
          <w:tcPr>
            <w:tcW w:w="1418" w:type="dxa"/>
            <w:tcBorders>
              <w:top w:val="nil"/>
              <w:left w:val="nil"/>
              <w:bottom w:val="single" w:sz="4" w:space="0" w:color="auto"/>
              <w:right w:val="single" w:sz="4" w:space="0" w:color="auto"/>
            </w:tcBorders>
            <w:noWrap/>
            <w:vAlign w:val="center"/>
            <w:hideMark/>
          </w:tcPr>
          <w:p w14:paraId="4D63F092" w14:textId="7132515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810A0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FD1D01" w14:textId="146B809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ADFB5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260</w:t>
            </w:r>
          </w:p>
        </w:tc>
        <w:tc>
          <w:tcPr>
            <w:tcW w:w="3539" w:type="dxa"/>
            <w:tcBorders>
              <w:top w:val="nil"/>
              <w:left w:val="nil"/>
              <w:bottom w:val="single" w:sz="4" w:space="0" w:color="auto"/>
              <w:right w:val="single" w:sz="4" w:space="0" w:color="auto"/>
            </w:tcBorders>
            <w:noWrap/>
            <w:vAlign w:val="center"/>
            <w:hideMark/>
          </w:tcPr>
          <w:p w14:paraId="058F33F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INTOLERANCIA A LA LACTOSA</w:t>
            </w:r>
          </w:p>
        </w:tc>
        <w:tc>
          <w:tcPr>
            <w:tcW w:w="1418" w:type="dxa"/>
            <w:tcBorders>
              <w:top w:val="nil"/>
              <w:left w:val="nil"/>
              <w:bottom w:val="single" w:sz="4" w:space="0" w:color="auto"/>
              <w:right w:val="single" w:sz="4" w:space="0" w:color="auto"/>
            </w:tcBorders>
            <w:noWrap/>
            <w:vAlign w:val="center"/>
            <w:hideMark/>
          </w:tcPr>
          <w:p w14:paraId="61CA110D" w14:textId="3267FE5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B321CD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F72EADF" w14:textId="4C885B9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4E7D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261</w:t>
            </w:r>
          </w:p>
        </w:tc>
        <w:tc>
          <w:tcPr>
            <w:tcW w:w="3539" w:type="dxa"/>
            <w:tcBorders>
              <w:top w:val="nil"/>
              <w:left w:val="nil"/>
              <w:bottom w:val="single" w:sz="4" w:space="0" w:color="auto"/>
              <w:right w:val="single" w:sz="4" w:space="0" w:color="auto"/>
            </w:tcBorders>
            <w:noWrap/>
            <w:vAlign w:val="center"/>
            <w:hideMark/>
          </w:tcPr>
          <w:p w14:paraId="7A3D75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INVESTIGACION DE CRYPTOSPORIDIUM</w:t>
            </w:r>
          </w:p>
        </w:tc>
        <w:tc>
          <w:tcPr>
            <w:tcW w:w="1418" w:type="dxa"/>
            <w:tcBorders>
              <w:top w:val="nil"/>
              <w:left w:val="nil"/>
              <w:bottom w:val="single" w:sz="4" w:space="0" w:color="auto"/>
              <w:right w:val="single" w:sz="4" w:space="0" w:color="auto"/>
            </w:tcBorders>
            <w:noWrap/>
            <w:vAlign w:val="center"/>
            <w:hideMark/>
          </w:tcPr>
          <w:p w14:paraId="22C6CB53" w14:textId="5A95AA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2E65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C0AA5BB" w14:textId="5CF601E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A93D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262</w:t>
            </w:r>
          </w:p>
        </w:tc>
        <w:tc>
          <w:tcPr>
            <w:tcW w:w="3539" w:type="dxa"/>
            <w:tcBorders>
              <w:top w:val="nil"/>
              <w:left w:val="nil"/>
              <w:bottom w:val="single" w:sz="4" w:space="0" w:color="auto"/>
              <w:right w:val="single" w:sz="4" w:space="0" w:color="auto"/>
            </w:tcBorders>
            <w:noWrap/>
            <w:vAlign w:val="center"/>
            <w:hideMark/>
          </w:tcPr>
          <w:p w14:paraId="15B9DA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INVESTIGACIÓN DE STRONGYLOIDES STERCOLARIS</w:t>
            </w:r>
          </w:p>
        </w:tc>
        <w:tc>
          <w:tcPr>
            <w:tcW w:w="1418" w:type="dxa"/>
            <w:tcBorders>
              <w:top w:val="nil"/>
              <w:left w:val="nil"/>
              <w:bottom w:val="single" w:sz="4" w:space="0" w:color="auto"/>
              <w:right w:val="single" w:sz="4" w:space="0" w:color="auto"/>
            </w:tcBorders>
            <w:noWrap/>
            <w:vAlign w:val="center"/>
            <w:hideMark/>
          </w:tcPr>
          <w:p w14:paraId="15F6E70D" w14:textId="3ACAEC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B4E08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569C150" w14:textId="0A1759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F84BFC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263</w:t>
            </w:r>
          </w:p>
        </w:tc>
        <w:tc>
          <w:tcPr>
            <w:tcW w:w="3539" w:type="dxa"/>
            <w:tcBorders>
              <w:top w:val="nil"/>
              <w:left w:val="nil"/>
              <w:bottom w:val="single" w:sz="4" w:space="0" w:color="auto"/>
              <w:right w:val="single" w:sz="4" w:space="0" w:color="auto"/>
            </w:tcBorders>
            <w:noWrap/>
            <w:vAlign w:val="center"/>
            <w:hideMark/>
          </w:tcPr>
          <w:p w14:paraId="22BD8AF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PARASITOLÓGICO EN HECES</w:t>
            </w:r>
          </w:p>
        </w:tc>
        <w:tc>
          <w:tcPr>
            <w:tcW w:w="1418" w:type="dxa"/>
            <w:tcBorders>
              <w:top w:val="nil"/>
              <w:left w:val="nil"/>
              <w:bottom w:val="single" w:sz="4" w:space="0" w:color="auto"/>
              <w:right w:val="single" w:sz="4" w:space="0" w:color="auto"/>
            </w:tcBorders>
            <w:noWrap/>
            <w:vAlign w:val="center"/>
            <w:hideMark/>
          </w:tcPr>
          <w:p w14:paraId="5C88C13A" w14:textId="15E404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E2286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C25516" w14:textId="4B35A81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529DB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264</w:t>
            </w:r>
          </w:p>
        </w:tc>
        <w:tc>
          <w:tcPr>
            <w:tcW w:w="3539" w:type="dxa"/>
            <w:tcBorders>
              <w:top w:val="nil"/>
              <w:left w:val="nil"/>
              <w:bottom w:val="single" w:sz="4" w:space="0" w:color="auto"/>
              <w:right w:val="single" w:sz="4" w:space="0" w:color="auto"/>
            </w:tcBorders>
            <w:noWrap/>
            <w:vAlign w:val="center"/>
            <w:hideMark/>
          </w:tcPr>
          <w:p w14:paraId="71D5A0B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EOSINOFILOS EN HECES</w:t>
            </w:r>
          </w:p>
        </w:tc>
        <w:tc>
          <w:tcPr>
            <w:tcW w:w="1418" w:type="dxa"/>
            <w:tcBorders>
              <w:top w:val="nil"/>
              <w:left w:val="nil"/>
              <w:bottom w:val="single" w:sz="4" w:space="0" w:color="auto"/>
              <w:right w:val="single" w:sz="4" w:space="0" w:color="auto"/>
            </w:tcBorders>
            <w:noWrap/>
            <w:vAlign w:val="center"/>
            <w:hideMark/>
          </w:tcPr>
          <w:p w14:paraId="2B84BFE4" w14:textId="678B793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7DCFD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D01ACA" w14:textId="499C783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46FCD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265</w:t>
            </w:r>
          </w:p>
        </w:tc>
        <w:tc>
          <w:tcPr>
            <w:tcW w:w="3539" w:type="dxa"/>
            <w:tcBorders>
              <w:top w:val="nil"/>
              <w:left w:val="nil"/>
              <w:bottom w:val="single" w:sz="4" w:space="0" w:color="auto"/>
              <w:right w:val="single" w:sz="4" w:space="0" w:color="auto"/>
            </w:tcBorders>
            <w:noWrap/>
            <w:vAlign w:val="center"/>
            <w:hideMark/>
          </w:tcPr>
          <w:p w14:paraId="5E5F9C4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SANGRE OCULTA EN HECES (SERIADO)</w:t>
            </w:r>
          </w:p>
        </w:tc>
        <w:tc>
          <w:tcPr>
            <w:tcW w:w="1418" w:type="dxa"/>
            <w:tcBorders>
              <w:top w:val="nil"/>
              <w:left w:val="nil"/>
              <w:bottom w:val="single" w:sz="4" w:space="0" w:color="auto"/>
              <w:right w:val="single" w:sz="4" w:space="0" w:color="auto"/>
            </w:tcBorders>
            <w:noWrap/>
            <w:vAlign w:val="center"/>
            <w:hideMark/>
          </w:tcPr>
          <w:p w14:paraId="14FA27A8" w14:textId="6CB5C06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BD173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3AA11A" w14:textId="7B30AA7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A0B1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266</w:t>
            </w:r>
          </w:p>
        </w:tc>
        <w:tc>
          <w:tcPr>
            <w:tcW w:w="3539" w:type="dxa"/>
            <w:tcBorders>
              <w:top w:val="nil"/>
              <w:left w:val="nil"/>
              <w:bottom w:val="single" w:sz="4" w:space="0" w:color="auto"/>
              <w:right w:val="single" w:sz="4" w:space="0" w:color="auto"/>
            </w:tcBorders>
            <w:noWrap/>
            <w:vAlign w:val="center"/>
            <w:hideMark/>
          </w:tcPr>
          <w:p w14:paraId="04C6F1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SUDAN III</w:t>
            </w:r>
          </w:p>
        </w:tc>
        <w:tc>
          <w:tcPr>
            <w:tcW w:w="1418" w:type="dxa"/>
            <w:tcBorders>
              <w:top w:val="nil"/>
              <w:left w:val="nil"/>
              <w:bottom w:val="single" w:sz="4" w:space="0" w:color="auto"/>
              <w:right w:val="single" w:sz="4" w:space="0" w:color="auto"/>
            </w:tcBorders>
            <w:noWrap/>
            <w:vAlign w:val="center"/>
            <w:hideMark/>
          </w:tcPr>
          <w:p w14:paraId="5F30EE81" w14:textId="13A2A9E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50973E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A5DA3B9" w14:textId="26AF129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43654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267</w:t>
            </w:r>
          </w:p>
        </w:tc>
        <w:tc>
          <w:tcPr>
            <w:tcW w:w="3539" w:type="dxa"/>
            <w:tcBorders>
              <w:top w:val="nil"/>
              <w:left w:val="nil"/>
              <w:bottom w:val="single" w:sz="4" w:space="0" w:color="auto"/>
              <w:right w:val="single" w:sz="4" w:space="0" w:color="auto"/>
            </w:tcBorders>
            <w:noWrap/>
            <w:vAlign w:val="center"/>
            <w:hideMark/>
          </w:tcPr>
          <w:p w14:paraId="5390E79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FEHLING</w:t>
            </w:r>
          </w:p>
        </w:tc>
        <w:tc>
          <w:tcPr>
            <w:tcW w:w="1418" w:type="dxa"/>
            <w:tcBorders>
              <w:top w:val="nil"/>
              <w:left w:val="nil"/>
              <w:bottom w:val="single" w:sz="4" w:space="0" w:color="auto"/>
              <w:right w:val="single" w:sz="4" w:space="0" w:color="auto"/>
            </w:tcBorders>
            <w:noWrap/>
            <w:vAlign w:val="center"/>
            <w:hideMark/>
          </w:tcPr>
          <w:p w14:paraId="7911C91F" w14:textId="625BBF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69303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82F3D8" w14:textId="4F6C07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5EB49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268</w:t>
            </w:r>
          </w:p>
        </w:tc>
        <w:tc>
          <w:tcPr>
            <w:tcW w:w="3539" w:type="dxa"/>
            <w:tcBorders>
              <w:top w:val="nil"/>
              <w:left w:val="nil"/>
              <w:bottom w:val="single" w:sz="4" w:space="0" w:color="auto"/>
              <w:right w:val="single" w:sz="4" w:space="0" w:color="auto"/>
            </w:tcBorders>
            <w:noWrap/>
            <w:vAlign w:val="center"/>
            <w:hideMark/>
          </w:tcPr>
          <w:p w14:paraId="0D43E5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CETONURIA</w:t>
            </w:r>
          </w:p>
        </w:tc>
        <w:tc>
          <w:tcPr>
            <w:tcW w:w="1418" w:type="dxa"/>
            <w:tcBorders>
              <w:top w:val="nil"/>
              <w:left w:val="nil"/>
              <w:bottom w:val="single" w:sz="4" w:space="0" w:color="auto"/>
              <w:right w:val="single" w:sz="4" w:space="0" w:color="auto"/>
            </w:tcBorders>
            <w:noWrap/>
            <w:vAlign w:val="center"/>
            <w:hideMark/>
          </w:tcPr>
          <w:p w14:paraId="00B5BF92" w14:textId="74CBBC9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5CF9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A28DA7" w14:textId="4FCD68E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D17A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269</w:t>
            </w:r>
          </w:p>
        </w:tc>
        <w:tc>
          <w:tcPr>
            <w:tcW w:w="3539" w:type="dxa"/>
            <w:tcBorders>
              <w:top w:val="nil"/>
              <w:left w:val="nil"/>
              <w:bottom w:val="single" w:sz="4" w:space="0" w:color="auto"/>
              <w:right w:val="single" w:sz="4" w:space="0" w:color="auto"/>
            </w:tcBorders>
            <w:noWrap/>
            <w:vAlign w:val="center"/>
            <w:hideMark/>
          </w:tcPr>
          <w:p w14:paraId="60671E5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CISTINURIA</w:t>
            </w:r>
          </w:p>
        </w:tc>
        <w:tc>
          <w:tcPr>
            <w:tcW w:w="1418" w:type="dxa"/>
            <w:tcBorders>
              <w:top w:val="nil"/>
              <w:left w:val="nil"/>
              <w:bottom w:val="single" w:sz="4" w:space="0" w:color="auto"/>
              <w:right w:val="single" w:sz="4" w:space="0" w:color="auto"/>
            </w:tcBorders>
            <w:noWrap/>
            <w:vAlign w:val="center"/>
            <w:hideMark/>
          </w:tcPr>
          <w:p w14:paraId="6F03A374" w14:textId="470FFB8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3D8B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85843F1" w14:textId="521CBE4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C212A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270</w:t>
            </w:r>
          </w:p>
        </w:tc>
        <w:tc>
          <w:tcPr>
            <w:tcW w:w="3539" w:type="dxa"/>
            <w:tcBorders>
              <w:top w:val="nil"/>
              <w:left w:val="nil"/>
              <w:bottom w:val="single" w:sz="4" w:space="0" w:color="auto"/>
              <w:right w:val="single" w:sz="4" w:space="0" w:color="auto"/>
            </w:tcBorders>
            <w:noWrap/>
            <w:vAlign w:val="center"/>
            <w:hideMark/>
          </w:tcPr>
          <w:p w14:paraId="4F7743F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ADDIS</w:t>
            </w:r>
          </w:p>
        </w:tc>
        <w:tc>
          <w:tcPr>
            <w:tcW w:w="1418" w:type="dxa"/>
            <w:tcBorders>
              <w:top w:val="nil"/>
              <w:left w:val="nil"/>
              <w:bottom w:val="single" w:sz="4" w:space="0" w:color="auto"/>
              <w:right w:val="single" w:sz="4" w:space="0" w:color="auto"/>
            </w:tcBorders>
            <w:noWrap/>
            <w:vAlign w:val="center"/>
            <w:hideMark/>
          </w:tcPr>
          <w:p w14:paraId="2D776486" w14:textId="4B32175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BDA14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361C4A" w14:textId="0CE042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33578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271</w:t>
            </w:r>
          </w:p>
        </w:tc>
        <w:tc>
          <w:tcPr>
            <w:tcW w:w="3539" w:type="dxa"/>
            <w:tcBorders>
              <w:top w:val="nil"/>
              <w:left w:val="nil"/>
              <w:bottom w:val="single" w:sz="4" w:space="0" w:color="auto"/>
              <w:right w:val="single" w:sz="4" w:space="0" w:color="auto"/>
            </w:tcBorders>
            <w:noWrap/>
            <w:vAlign w:val="center"/>
            <w:hideMark/>
          </w:tcPr>
          <w:p w14:paraId="45B1D43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ASPERGILLUS</w:t>
            </w:r>
          </w:p>
        </w:tc>
        <w:tc>
          <w:tcPr>
            <w:tcW w:w="1418" w:type="dxa"/>
            <w:tcBorders>
              <w:top w:val="nil"/>
              <w:left w:val="nil"/>
              <w:bottom w:val="single" w:sz="4" w:space="0" w:color="auto"/>
              <w:right w:val="single" w:sz="4" w:space="0" w:color="auto"/>
            </w:tcBorders>
            <w:noWrap/>
            <w:vAlign w:val="center"/>
            <w:hideMark/>
          </w:tcPr>
          <w:p w14:paraId="5227640D" w14:textId="5BB5D9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65484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FCEE039" w14:textId="5292A2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E82D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272</w:t>
            </w:r>
          </w:p>
        </w:tc>
        <w:tc>
          <w:tcPr>
            <w:tcW w:w="3539" w:type="dxa"/>
            <w:tcBorders>
              <w:top w:val="nil"/>
              <w:left w:val="nil"/>
              <w:bottom w:val="single" w:sz="4" w:space="0" w:color="auto"/>
              <w:right w:val="single" w:sz="4" w:space="0" w:color="auto"/>
            </w:tcBorders>
            <w:noWrap/>
            <w:vAlign w:val="center"/>
            <w:hideMark/>
          </w:tcPr>
          <w:p w14:paraId="3020DA2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BK</w:t>
            </w:r>
          </w:p>
        </w:tc>
        <w:tc>
          <w:tcPr>
            <w:tcW w:w="1418" w:type="dxa"/>
            <w:tcBorders>
              <w:top w:val="nil"/>
              <w:left w:val="nil"/>
              <w:bottom w:val="single" w:sz="4" w:space="0" w:color="auto"/>
              <w:right w:val="single" w:sz="4" w:space="0" w:color="auto"/>
            </w:tcBorders>
            <w:noWrap/>
            <w:vAlign w:val="center"/>
            <w:hideMark/>
          </w:tcPr>
          <w:p w14:paraId="775E82DA" w14:textId="6A71FA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78EE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1CE9ECE" w14:textId="6065115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7CF4C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273</w:t>
            </w:r>
          </w:p>
        </w:tc>
        <w:tc>
          <w:tcPr>
            <w:tcW w:w="3539" w:type="dxa"/>
            <w:tcBorders>
              <w:top w:val="nil"/>
              <w:left w:val="nil"/>
              <w:bottom w:val="single" w:sz="4" w:space="0" w:color="auto"/>
              <w:right w:val="single" w:sz="4" w:space="0" w:color="auto"/>
            </w:tcBorders>
            <w:noWrap/>
            <w:vAlign w:val="center"/>
            <w:hideMark/>
          </w:tcPr>
          <w:p w14:paraId="5AC82D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BORDETELLA PERTUSSIS</w:t>
            </w:r>
          </w:p>
        </w:tc>
        <w:tc>
          <w:tcPr>
            <w:tcW w:w="1418" w:type="dxa"/>
            <w:tcBorders>
              <w:top w:val="nil"/>
              <w:left w:val="nil"/>
              <w:bottom w:val="single" w:sz="4" w:space="0" w:color="auto"/>
              <w:right w:val="single" w:sz="4" w:space="0" w:color="auto"/>
            </w:tcBorders>
            <w:noWrap/>
            <w:vAlign w:val="center"/>
            <w:hideMark/>
          </w:tcPr>
          <w:p w14:paraId="4C7F7C41" w14:textId="31AE3B3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56CF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5A2364" w14:textId="3D70E6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AF32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274</w:t>
            </w:r>
          </w:p>
        </w:tc>
        <w:tc>
          <w:tcPr>
            <w:tcW w:w="3539" w:type="dxa"/>
            <w:tcBorders>
              <w:top w:val="nil"/>
              <w:left w:val="nil"/>
              <w:bottom w:val="single" w:sz="4" w:space="0" w:color="auto"/>
              <w:right w:val="single" w:sz="4" w:space="0" w:color="auto"/>
            </w:tcBorders>
            <w:noWrap/>
            <w:vAlign w:val="center"/>
            <w:hideMark/>
          </w:tcPr>
          <w:p w14:paraId="223DE1B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CANDIDA ALBICANS</w:t>
            </w:r>
          </w:p>
        </w:tc>
        <w:tc>
          <w:tcPr>
            <w:tcW w:w="1418" w:type="dxa"/>
            <w:tcBorders>
              <w:top w:val="nil"/>
              <w:left w:val="nil"/>
              <w:bottom w:val="single" w:sz="4" w:space="0" w:color="auto"/>
              <w:right w:val="single" w:sz="4" w:space="0" w:color="auto"/>
            </w:tcBorders>
            <w:noWrap/>
            <w:vAlign w:val="center"/>
            <w:hideMark/>
          </w:tcPr>
          <w:p w14:paraId="3B09A05F" w14:textId="0422C38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F4A12A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6A75B5" w14:textId="47B98F0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0CAD1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275</w:t>
            </w:r>
          </w:p>
        </w:tc>
        <w:tc>
          <w:tcPr>
            <w:tcW w:w="3539" w:type="dxa"/>
            <w:tcBorders>
              <w:top w:val="nil"/>
              <w:left w:val="nil"/>
              <w:bottom w:val="single" w:sz="4" w:space="0" w:color="auto"/>
              <w:right w:val="single" w:sz="4" w:space="0" w:color="auto"/>
            </w:tcBorders>
            <w:noWrap/>
            <w:vAlign w:val="center"/>
            <w:hideMark/>
          </w:tcPr>
          <w:p w14:paraId="1D59054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CHLAMIDIA TRACHOMATIS</w:t>
            </w:r>
          </w:p>
        </w:tc>
        <w:tc>
          <w:tcPr>
            <w:tcW w:w="1418" w:type="dxa"/>
            <w:tcBorders>
              <w:top w:val="nil"/>
              <w:left w:val="nil"/>
              <w:bottom w:val="single" w:sz="4" w:space="0" w:color="auto"/>
              <w:right w:val="single" w:sz="4" w:space="0" w:color="auto"/>
            </w:tcBorders>
            <w:noWrap/>
            <w:vAlign w:val="center"/>
            <w:hideMark/>
          </w:tcPr>
          <w:p w14:paraId="7B2C37ED" w14:textId="44B34F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B169B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57ED888" w14:textId="15309D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328F4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276</w:t>
            </w:r>
          </w:p>
        </w:tc>
        <w:tc>
          <w:tcPr>
            <w:tcW w:w="3539" w:type="dxa"/>
            <w:tcBorders>
              <w:top w:val="nil"/>
              <w:left w:val="nil"/>
              <w:bottom w:val="single" w:sz="4" w:space="0" w:color="auto"/>
              <w:right w:val="single" w:sz="4" w:space="0" w:color="auto"/>
            </w:tcBorders>
            <w:noWrap/>
            <w:vAlign w:val="center"/>
            <w:hideMark/>
          </w:tcPr>
          <w:p w14:paraId="5BAF47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CISTICERCOSIS</w:t>
            </w:r>
          </w:p>
        </w:tc>
        <w:tc>
          <w:tcPr>
            <w:tcW w:w="1418" w:type="dxa"/>
            <w:tcBorders>
              <w:top w:val="nil"/>
              <w:left w:val="nil"/>
              <w:bottom w:val="single" w:sz="4" w:space="0" w:color="auto"/>
              <w:right w:val="single" w:sz="4" w:space="0" w:color="auto"/>
            </w:tcBorders>
            <w:noWrap/>
            <w:vAlign w:val="center"/>
            <w:hideMark/>
          </w:tcPr>
          <w:p w14:paraId="6E4B300A" w14:textId="2DF27D3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0B3E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D55264" w14:textId="1B5F710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45BEA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277</w:t>
            </w:r>
          </w:p>
        </w:tc>
        <w:tc>
          <w:tcPr>
            <w:tcW w:w="3539" w:type="dxa"/>
            <w:tcBorders>
              <w:top w:val="nil"/>
              <w:left w:val="nil"/>
              <w:bottom w:val="single" w:sz="4" w:space="0" w:color="auto"/>
              <w:right w:val="single" w:sz="4" w:space="0" w:color="auto"/>
            </w:tcBorders>
            <w:noWrap/>
            <w:vAlign w:val="center"/>
            <w:hideMark/>
          </w:tcPr>
          <w:p w14:paraId="54AF35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CLOSTRIDIUM DIFFICILE</w:t>
            </w:r>
          </w:p>
        </w:tc>
        <w:tc>
          <w:tcPr>
            <w:tcW w:w="1418" w:type="dxa"/>
            <w:tcBorders>
              <w:top w:val="nil"/>
              <w:left w:val="nil"/>
              <w:bottom w:val="single" w:sz="4" w:space="0" w:color="auto"/>
              <w:right w:val="single" w:sz="4" w:space="0" w:color="auto"/>
            </w:tcBorders>
            <w:noWrap/>
            <w:vAlign w:val="center"/>
            <w:hideMark/>
          </w:tcPr>
          <w:p w14:paraId="60B3ABDE" w14:textId="4AB9B1F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80866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09384B4" w14:textId="58B08A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DC6B1F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278</w:t>
            </w:r>
          </w:p>
        </w:tc>
        <w:tc>
          <w:tcPr>
            <w:tcW w:w="3539" w:type="dxa"/>
            <w:tcBorders>
              <w:top w:val="nil"/>
              <w:left w:val="nil"/>
              <w:bottom w:val="single" w:sz="4" w:space="0" w:color="auto"/>
              <w:right w:val="single" w:sz="4" w:space="0" w:color="auto"/>
            </w:tcBorders>
            <w:noWrap/>
            <w:vAlign w:val="center"/>
            <w:hideMark/>
          </w:tcPr>
          <w:p w14:paraId="4AA7848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DENGUE</w:t>
            </w:r>
          </w:p>
        </w:tc>
        <w:tc>
          <w:tcPr>
            <w:tcW w:w="1418" w:type="dxa"/>
            <w:tcBorders>
              <w:top w:val="nil"/>
              <w:left w:val="nil"/>
              <w:bottom w:val="single" w:sz="4" w:space="0" w:color="auto"/>
              <w:right w:val="single" w:sz="4" w:space="0" w:color="auto"/>
            </w:tcBorders>
            <w:noWrap/>
            <w:vAlign w:val="center"/>
            <w:hideMark/>
          </w:tcPr>
          <w:p w14:paraId="17937F9E" w14:textId="50EC4F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BF8C4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BB59A2" w14:textId="5A763A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5698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279</w:t>
            </w:r>
          </w:p>
        </w:tc>
        <w:tc>
          <w:tcPr>
            <w:tcW w:w="3539" w:type="dxa"/>
            <w:tcBorders>
              <w:top w:val="nil"/>
              <w:left w:val="nil"/>
              <w:bottom w:val="single" w:sz="4" w:space="0" w:color="auto"/>
              <w:right w:val="single" w:sz="4" w:space="0" w:color="auto"/>
            </w:tcBorders>
            <w:noWrap/>
            <w:vAlign w:val="center"/>
            <w:hideMark/>
          </w:tcPr>
          <w:p w14:paraId="432A04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ECHOVIRUS</w:t>
            </w:r>
          </w:p>
        </w:tc>
        <w:tc>
          <w:tcPr>
            <w:tcW w:w="1418" w:type="dxa"/>
            <w:tcBorders>
              <w:top w:val="nil"/>
              <w:left w:val="nil"/>
              <w:bottom w:val="single" w:sz="4" w:space="0" w:color="auto"/>
              <w:right w:val="single" w:sz="4" w:space="0" w:color="auto"/>
            </w:tcBorders>
            <w:noWrap/>
            <w:vAlign w:val="center"/>
            <w:hideMark/>
          </w:tcPr>
          <w:p w14:paraId="3DFD4135" w14:textId="14A0AFA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A909A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F39426" w14:textId="63E505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96A6B5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280</w:t>
            </w:r>
          </w:p>
        </w:tc>
        <w:tc>
          <w:tcPr>
            <w:tcW w:w="3539" w:type="dxa"/>
            <w:tcBorders>
              <w:top w:val="nil"/>
              <w:left w:val="nil"/>
              <w:bottom w:val="single" w:sz="4" w:space="0" w:color="auto"/>
              <w:right w:val="single" w:sz="4" w:space="0" w:color="auto"/>
            </w:tcBorders>
            <w:noWrap/>
            <w:vAlign w:val="center"/>
            <w:hideMark/>
          </w:tcPr>
          <w:p w14:paraId="72A52AD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ENTEROVIRUS</w:t>
            </w:r>
          </w:p>
        </w:tc>
        <w:tc>
          <w:tcPr>
            <w:tcW w:w="1418" w:type="dxa"/>
            <w:tcBorders>
              <w:top w:val="nil"/>
              <w:left w:val="nil"/>
              <w:bottom w:val="single" w:sz="4" w:space="0" w:color="auto"/>
              <w:right w:val="single" w:sz="4" w:space="0" w:color="auto"/>
            </w:tcBorders>
            <w:noWrap/>
            <w:vAlign w:val="center"/>
            <w:hideMark/>
          </w:tcPr>
          <w:p w14:paraId="45688CEF" w14:textId="737ECFD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041B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AB13E8" w14:textId="0CADAD9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8762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281</w:t>
            </w:r>
          </w:p>
        </w:tc>
        <w:tc>
          <w:tcPr>
            <w:tcW w:w="3539" w:type="dxa"/>
            <w:tcBorders>
              <w:top w:val="nil"/>
              <w:left w:val="nil"/>
              <w:bottom w:val="single" w:sz="4" w:space="0" w:color="auto"/>
              <w:right w:val="single" w:sz="4" w:space="0" w:color="auto"/>
            </w:tcBorders>
            <w:noWrap/>
            <w:vAlign w:val="center"/>
            <w:hideMark/>
          </w:tcPr>
          <w:p w14:paraId="39CD3EA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PCR PARA EPSTEIN BARR </w:t>
            </w:r>
          </w:p>
        </w:tc>
        <w:tc>
          <w:tcPr>
            <w:tcW w:w="1418" w:type="dxa"/>
            <w:tcBorders>
              <w:top w:val="nil"/>
              <w:left w:val="nil"/>
              <w:bottom w:val="single" w:sz="4" w:space="0" w:color="auto"/>
              <w:right w:val="single" w:sz="4" w:space="0" w:color="auto"/>
            </w:tcBorders>
            <w:noWrap/>
            <w:vAlign w:val="center"/>
            <w:hideMark/>
          </w:tcPr>
          <w:p w14:paraId="11EA116C" w14:textId="62F92E5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DE8B46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3D78F3" w14:textId="635D784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27838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282</w:t>
            </w:r>
          </w:p>
        </w:tc>
        <w:tc>
          <w:tcPr>
            <w:tcW w:w="3539" w:type="dxa"/>
            <w:tcBorders>
              <w:top w:val="nil"/>
              <w:left w:val="nil"/>
              <w:bottom w:val="single" w:sz="4" w:space="0" w:color="auto"/>
              <w:right w:val="single" w:sz="4" w:space="0" w:color="auto"/>
            </w:tcBorders>
            <w:noWrap/>
            <w:vAlign w:val="center"/>
            <w:hideMark/>
          </w:tcPr>
          <w:p w14:paraId="7FEE6A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GONORREA</w:t>
            </w:r>
          </w:p>
        </w:tc>
        <w:tc>
          <w:tcPr>
            <w:tcW w:w="1418" w:type="dxa"/>
            <w:tcBorders>
              <w:top w:val="nil"/>
              <w:left w:val="nil"/>
              <w:bottom w:val="single" w:sz="4" w:space="0" w:color="auto"/>
              <w:right w:val="single" w:sz="4" w:space="0" w:color="auto"/>
            </w:tcBorders>
            <w:noWrap/>
            <w:vAlign w:val="center"/>
            <w:hideMark/>
          </w:tcPr>
          <w:p w14:paraId="787E4582" w14:textId="0C73D6E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DC4A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C5CAC4" w14:textId="0512DF0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55CB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283</w:t>
            </w:r>
          </w:p>
        </w:tc>
        <w:tc>
          <w:tcPr>
            <w:tcW w:w="3539" w:type="dxa"/>
            <w:tcBorders>
              <w:top w:val="nil"/>
              <w:left w:val="nil"/>
              <w:bottom w:val="single" w:sz="4" w:space="0" w:color="auto"/>
              <w:right w:val="single" w:sz="4" w:space="0" w:color="auto"/>
            </w:tcBorders>
            <w:noWrap/>
            <w:vAlign w:val="center"/>
            <w:hideMark/>
          </w:tcPr>
          <w:p w14:paraId="3A66598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H1N1</w:t>
            </w:r>
          </w:p>
        </w:tc>
        <w:tc>
          <w:tcPr>
            <w:tcW w:w="1418" w:type="dxa"/>
            <w:tcBorders>
              <w:top w:val="nil"/>
              <w:left w:val="nil"/>
              <w:bottom w:val="single" w:sz="4" w:space="0" w:color="auto"/>
              <w:right w:val="single" w:sz="4" w:space="0" w:color="auto"/>
            </w:tcBorders>
            <w:noWrap/>
            <w:vAlign w:val="center"/>
            <w:hideMark/>
          </w:tcPr>
          <w:p w14:paraId="0385DEED" w14:textId="5307920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01AE8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312F18" w14:textId="1B9185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00A28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284</w:t>
            </w:r>
          </w:p>
        </w:tc>
        <w:tc>
          <w:tcPr>
            <w:tcW w:w="3539" w:type="dxa"/>
            <w:tcBorders>
              <w:top w:val="nil"/>
              <w:left w:val="nil"/>
              <w:bottom w:val="single" w:sz="4" w:space="0" w:color="auto"/>
              <w:right w:val="single" w:sz="4" w:space="0" w:color="auto"/>
            </w:tcBorders>
            <w:noWrap/>
            <w:vAlign w:val="center"/>
            <w:hideMark/>
          </w:tcPr>
          <w:p w14:paraId="1F6839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HELYCOBACTER PYLORI</w:t>
            </w:r>
          </w:p>
        </w:tc>
        <w:tc>
          <w:tcPr>
            <w:tcW w:w="1418" w:type="dxa"/>
            <w:tcBorders>
              <w:top w:val="nil"/>
              <w:left w:val="nil"/>
              <w:bottom w:val="single" w:sz="4" w:space="0" w:color="auto"/>
              <w:right w:val="single" w:sz="4" w:space="0" w:color="auto"/>
            </w:tcBorders>
            <w:noWrap/>
            <w:vAlign w:val="center"/>
            <w:hideMark/>
          </w:tcPr>
          <w:p w14:paraId="7C7BC493" w14:textId="647A5F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C30C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74E23C" w14:textId="2DB9E6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0E870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285</w:t>
            </w:r>
          </w:p>
        </w:tc>
        <w:tc>
          <w:tcPr>
            <w:tcW w:w="3539" w:type="dxa"/>
            <w:tcBorders>
              <w:top w:val="nil"/>
              <w:left w:val="nil"/>
              <w:bottom w:val="single" w:sz="4" w:space="0" w:color="auto"/>
              <w:right w:val="single" w:sz="4" w:space="0" w:color="auto"/>
            </w:tcBorders>
            <w:noWrap/>
            <w:vAlign w:val="center"/>
            <w:hideMark/>
          </w:tcPr>
          <w:p w14:paraId="7033B4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INFLUENZA</w:t>
            </w:r>
          </w:p>
        </w:tc>
        <w:tc>
          <w:tcPr>
            <w:tcW w:w="1418" w:type="dxa"/>
            <w:tcBorders>
              <w:top w:val="nil"/>
              <w:left w:val="nil"/>
              <w:bottom w:val="single" w:sz="4" w:space="0" w:color="auto"/>
              <w:right w:val="single" w:sz="4" w:space="0" w:color="auto"/>
            </w:tcBorders>
            <w:noWrap/>
            <w:vAlign w:val="center"/>
            <w:hideMark/>
          </w:tcPr>
          <w:p w14:paraId="0AAD2BC5" w14:textId="45B731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FCC312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6F786DD" w14:textId="6787C7D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17DE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286</w:t>
            </w:r>
          </w:p>
        </w:tc>
        <w:tc>
          <w:tcPr>
            <w:tcW w:w="3539" w:type="dxa"/>
            <w:tcBorders>
              <w:top w:val="nil"/>
              <w:left w:val="nil"/>
              <w:bottom w:val="single" w:sz="4" w:space="0" w:color="auto"/>
              <w:right w:val="single" w:sz="4" w:space="0" w:color="auto"/>
            </w:tcBorders>
            <w:noWrap/>
            <w:vAlign w:val="center"/>
            <w:hideMark/>
          </w:tcPr>
          <w:p w14:paraId="21AF8D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LEISHMANIA</w:t>
            </w:r>
          </w:p>
        </w:tc>
        <w:tc>
          <w:tcPr>
            <w:tcW w:w="1418" w:type="dxa"/>
            <w:tcBorders>
              <w:top w:val="nil"/>
              <w:left w:val="nil"/>
              <w:bottom w:val="single" w:sz="4" w:space="0" w:color="auto"/>
              <w:right w:val="single" w:sz="4" w:space="0" w:color="auto"/>
            </w:tcBorders>
            <w:noWrap/>
            <w:vAlign w:val="center"/>
            <w:hideMark/>
          </w:tcPr>
          <w:p w14:paraId="66D9A764" w14:textId="1FE34D5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0B69C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FCFFD8" w14:textId="53E6319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FD96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287</w:t>
            </w:r>
          </w:p>
        </w:tc>
        <w:tc>
          <w:tcPr>
            <w:tcW w:w="3539" w:type="dxa"/>
            <w:tcBorders>
              <w:top w:val="nil"/>
              <w:left w:val="nil"/>
              <w:bottom w:val="single" w:sz="4" w:space="0" w:color="auto"/>
              <w:right w:val="single" w:sz="4" w:space="0" w:color="auto"/>
            </w:tcBorders>
            <w:noWrap/>
            <w:vAlign w:val="center"/>
            <w:hideMark/>
          </w:tcPr>
          <w:p w14:paraId="3B8226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MYCOPLASMA</w:t>
            </w:r>
          </w:p>
        </w:tc>
        <w:tc>
          <w:tcPr>
            <w:tcW w:w="1418" w:type="dxa"/>
            <w:tcBorders>
              <w:top w:val="nil"/>
              <w:left w:val="nil"/>
              <w:bottom w:val="single" w:sz="4" w:space="0" w:color="auto"/>
              <w:right w:val="single" w:sz="4" w:space="0" w:color="auto"/>
            </w:tcBorders>
            <w:noWrap/>
            <w:vAlign w:val="center"/>
            <w:hideMark/>
          </w:tcPr>
          <w:p w14:paraId="0B0528DB" w14:textId="6E1B0AD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10850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36811A" w14:textId="770833D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EFFA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288</w:t>
            </w:r>
          </w:p>
        </w:tc>
        <w:tc>
          <w:tcPr>
            <w:tcW w:w="3539" w:type="dxa"/>
            <w:tcBorders>
              <w:top w:val="nil"/>
              <w:left w:val="nil"/>
              <w:bottom w:val="single" w:sz="4" w:space="0" w:color="auto"/>
              <w:right w:val="single" w:sz="4" w:space="0" w:color="auto"/>
            </w:tcBorders>
            <w:noWrap/>
            <w:vAlign w:val="center"/>
            <w:hideMark/>
          </w:tcPr>
          <w:p w14:paraId="1C71A13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NEISSERIA GONORREA</w:t>
            </w:r>
          </w:p>
        </w:tc>
        <w:tc>
          <w:tcPr>
            <w:tcW w:w="1418" w:type="dxa"/>
            <w:tcBorders>
              <w:top w:val="nil"/>
              <w:left w:val="nil"/>
              <w:bottom w:val="single" w:sz="4" w:space="0" w:color="auto"/>
              <w:right w:val="single" w:sz="4" w:space="0" w:color="auto"/>
            </w:tcBorders>
            <w:noWrap/>
            <w:vAlign w:val="center"/>
            <w:hideMark/>
          </w:tcPr>
          <w:p w14:paraId="4E416117" w14:textId="1E7B23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BA163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75729D" w14:textId="4DF3756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03A2C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289</w:t>
            </w:r>
          </w:p>
        </w:tc>
        <w:tc>
          <w:tcPr>
            <w:tcW w:w="3539" w:type="dxa"/>
            <w:tcBorders>
              <w:top w:val="nil"/>
              <w:left w:val="nil"/>
              <w:bottom w:val="single" w:sz="4" w:space="0" w:color="auto"/>
              <w:right w:val="single" w:sz="4" w:space="0" w:color="auto"/>
            </w:tcBorders>
            <w:noWrap/>
            <w:vAlign w:val="center"/>
            <w:hideMark/>
          </w:tcPr>
          <w:p w14:paraId="798982F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PAROTIDITIS</w:t>
            </w:r>
          </w:p>
        </w:tc>
        <w:tc>
          <w:tcPr>
            <w:tcW w:w="1418" w:type="dxa"/>
            <w:tcBorders>
              <w:top w:val="nil"/>
              <w:left w:val="nil"/>
              <w:bottom w:val="single" w:sz="4" w:space="0" w:color="auto"/>
              <w:right w:val="single" w:sz="4" w:space="0" w:color="auto"/>
            </w:tcBorders>
            <w:noWrap/>
            <w:vAlign w:val="center"/>
            <w:hideMark/>
          </w:tcPr>
          <w:p w14:paraId="2B7123C1" w14:textId="74FBD6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ECC5F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5164FB" w14:textId="097285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ABAC0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290</w:t>
            </w:r>
          </w:p>
        </w:tc>
        <w:tc>
          <w:tcPr>
            <w:tcW w:w="3539" w:type="dxa"/>
            <w:tcBorders>
              <w:top w:val="nil"/>
              <w:left w:val="nil"/>
              <w:bottom w:val="single" w:sz="4" w:space="0" w:color="auto"/>
              <w:right w:val="single" w:sz="4" w:space="0" w:color="auto"/>
            </w:tcBorders>
            <w:noWrap/>
            <w:vAlign w:val="center"/>
            <w:hideMark/>
          </w:tcPr>
          <w:p w14:paraId="196AB7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TOXOPLASMA GONDII</w:t>
            </w:r>
          </w:p>
        </w:tc>
        <w:tc>
          <w:tcPr>
            <w:tcW w:w="1418" w:type="dxa"/>
            <w:tcBorders>
              <w:top w:val="nil"/>
              <w:left w:val="nil"/>
              <w:bottom w:val="single" w:sz="4" w:space="0" w:color="auto"/>
              <w:right w:val="single" w:sz="4" w:space="0" w:color="auto"/>
            </w:tcBorders>
            <w:noWrap/>
            <w:vAlign w:val="center"/>
            <w:hideMark/>
          </w:tcPr>
          <w:p w14:paraId="2E101063" w14:textId="7C6B67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6E7B6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1C70C8" w14:textId="6E8217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9BC1C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291</w:t>
            </w:r>
          </w:p>
        </w:tc>
        <w:tc>
          <w:tcPr>
            <w:tcW w:w="3539" w:type="dxa"/>
            <w:tcBorders>
              <w:top w:val="nil"/>
              <w:left w:val="nil"/>
              <w:bottom w:val="single" w:sz="4" w:space="0" w:color="auto"/>
              <w:right w:val="single" w:sz="4" w:space="0" w:color="auto"/>
            </w:tcBorders>
            <w:noWrap/>
            <w:vAlign w:val="center"/>
            <w:hideMark/>
          </w:tcPr>
          <w:p w14:paraId="2C66E6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TREPONEMA PALLIDUMA</w:t>
            </w:r>
          </w:p>
        </w:tc>
        <w:tc>
          <w:tcPr>
            <w:tcW w:w="1418" w:type="dxa"/>
            <w:tcBorders>
              <w:top w:val="nil"/>
              <w:left w:val="nil"/>
              <w:bottom w:val="single" w:sz="4" w:space="0" w:color="auto"/>
              <w:right w:val="single" w:sz="4" w:space="0" w:color="auto"/>
            </w:tcBorders>
            <w:noWrap/>
            <w:vAlign w:val="center"/>
            <w:hideMark/>
          </w:tcPr>
          <w:p w14:paraId="02AF820A" w14:textId="3F63511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DEDD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29DC12" w14:textId="73D28E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1F768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292</w:t>
            </w:r>
          </w:p>
        </w:tc>
        <w:tc>
          <w:tcPr>
            <w:tcW w:w="3539" w:type="dxa"/>
            <w:tcBorders>
              <w:top w:val="nil"/>
              <w:left w:val="nil"/>
              <w:bottom w:val="single" w:sz="4" w:space="0" w:color="auto"/>
              <w:right w:val="single" w:sz="4" w:space="0" w:color="auto"/>
            </w:tcBorders>
            <w:noWrap/>
            <w:vAlign w:val="center"/>
            <w:hideMark/>
          </w:tcPr>
          <w:p w14:paraId="2A123F8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UREAPLASMA</w:t>
            </w:r>
          </w:p>
        </w:tc>
        <w:tc>
          <w:tcPr>
            <w:tcW w:w="1418" w:type="dxa"/>
            <w:tcBorders>
              <w:top w:val="nil"/>
              <w:left w:val="nil"/>
              <w:bottom w:val="single" w:sz="4" w:space="0" w:color="auto"/>
              <w:right w:val="single" w:sz="4" w:space="0" w:color="auto"/>
            </w:tcBorders>
            <w:noWrap/>
            <w:vAlign w:val="center"/>
            <w:hideMark/>
          </w:tcPr>
          <w:p w14:paraId="191B0F62" w14:textId="6029D9E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C46F4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616E8B" w14:textId="5DECE7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EC849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293</w:t>
            </w:r>
          </w:p>
        </w:tc>
        <w:tc>
          <w:tcPr>
            <w:tcW w:w="3539" w:type="dxa"/>
            <w:tcBorders>
              <w:top w:val="nil"/>
              <w:left w:val="nil"/>
              <w:bottom w:val="single" w:sz="4" w:space="0" w:color="auto"/>
              <w:right w:val="single" w:sz="4" w:space="0" w:color="auto"/>
            </w:tcBorders>
            <w:noWrap/>
            <w:vAlign w:val="center"/>
            <w:hideMark/>
          </w:tcPr>
          <w:p w14:paraId="1AA77DD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VARICELA ZOSTER</w:t>
            </w:r>
          </w:p>
        </w:tc>
        <w:tc>
          <w:tcPr>
            <w:tcW w:w="1418" w:type="dxa"/>
            <w:tcBorders>
              <w:top w:val="nil"/>
              <w:left w:val="nil"/>
              <w:bottom w:val="single" w:sz="4" w:space="0" w:color="auto"/>
              <w:right w:val="single" w:sz="4" w:space="0" w:color="auto"/>
            </w:tcBorders>
            <w:noWrap/>
            <w:vAlign w:val="center"/>
            <w:hideMark/>
          </w:tcPr>
          <w:p w14:paraId="26931A37" w14:textId="4099863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783B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83EA9D" w14:textId="737E9A3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DABE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294</w:t>
            </w:r>
          </w:p>
        </w:tc>
        <w:tc>
          <w:tcPr>
            <w:tcW w:w="3539" w:type="dxa"/>
            <w:tcBorders>
              <w:top w:val="nil"/>
              <w:left w:val="nil"/>
              <w:bottom w:val="single" w:sz="4" w:space="0" w:color="auto"/>
              <w:right w:val="single" w:sz="4" w:space="0" w:color="auto"/>
            </w:tcBorders>
            <w:noWrap/>
            <w:vAlign w:val="center"/>
            <w:hideMark/>
          </w:tcPr>
          <w:p w14:paraId="5AB93CB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CHIKUNGUNYA</w:t>
            </w:r>
          </w:p>
        </w:tc>
        <w:tc>
          <w:tcPr>
            <w:tcW w:w="1418" w:type="dxa"/>
            <w:tcBorders>
              <w:top w:val="nil"/>
              <w:left w:val="nil"/>
              <w:bottom w:val="single" w:sz="4" w:space="0" w:color="auto"/>
              <w:right w:val="single" w:sz="4" w:space="0" w:color="auto"/>
            </w:tcBorders>
            <w:noWrap/>
            <w:vAlign w:val="center"/>
            <w:hideMark/>
          </w:tcPr>
          <w:p w14:paraId="0F5AB2A4" w14:textId="5CBF3C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AEE51A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C06366" w14:textId="03BF0CE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CC42E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295</w:t>
            </w:r>
          </w:p>
        </w:tc>
        <w:tc>
          <w:tcPr>
            <w:tcW w:w="3539" w:type="dxa"/>
            <w:tcBorders>
              <w:top w:val="nil"/>
              <w:left w:val="nil"/>
              <w:bottom w:val="single" w:sz="4" w:space="0" w:color="auto"/>
              <w:right w:val="single" w:sz="4" w:space="0" w:color="auto"/>
            </w:tcBorders>
            <w:noWrap/>
            <w:vAlign w:val="center"/>
            <w:hideMark/>
          </w:tcPr>
          <w:p w14:paraId="472E944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HERPES (1-2)</w:t>
            </w:r>
          </w:p>
        </w:tc>
        <w:tc>
          <w:tcPr>
            <w:tcW w:w="1418" w:type="dxa"/>
            <w:tcBorders>
              <w:top w:val="nil"/>
              <w:left w:val="nil"/>
              <w:bottom w:val="single" w:sz="4" w:space="0" w:color="auto"/>
              <w:right w:val="single" w:sz="4" w:space="0" w:color="auto"/>
            </w:tcBorders>
            <w:noWrap/>
            <w:vAlign w:val="center"/>
            <w:hideMark/>
          </w:tcPr>
          <w:p w14:paraId="60FAEF6F" w14:textId="2F924D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5F756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11FB9E" w14:textId="1026D4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0B1ED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296</w:t>
            </w:r>
          </w:p>
        </w:tc>
        <w:tc>
          <w:tcPr>
            <w:tcW w:w="3539" w:type="dxa"/>
            <w:tcBorders>
              <w:top w:val="nil"/>
              <w:left w:val="nil"/>
              <w:bottom w:val="single" w:sz="4" w:space="0" w:color="auto"/>
              <w:right w:val="single" w:sz="4" w:space="0" w:color="auto"/>
            </w:tcBorders>
            <w:noWrap/>
            <w:vAlign w:val="center"/>
            <w:hideMark/>
          </w:tcPr>
          <w:p w14:paraId="14DE65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SINCITIAL RESPIRATORIO</w:t>
            </w:r>
          </w:p>
        </w:tc>
        <w:tc>
          <w:tcPr>
            <w:tcW w:w="1418" w:type="dxa"/>
            <w:tcBorders>
              <w:top w:val="nil"/>
              <w:left w:val="nil"/>
              <w:bottom w:val="single" w:sz="4" w:space="0" w:color="auto"/>
              <w:right w:val="single" w:sz="4" w:space="0" w:color="auto"/>
            </w:tcBorders>
            <w:noWrap/>
            <w:vAlign w:val="center"/>
            <w:hideMark/>
          </w:tcPr>
          <w:p w14:paraId="32E22E2B" w14:textId="1AAD96E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A7405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5C5B67" w14:textId="775CB3C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EEA7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297</w:t>
            </w:r>
          </w:p>
        </w:tc>
        <w:tc>
          <w:tcPr>
            <w:tcW w:w="3539" w:type="dxa"/>
            <w:tcBorders>
              <w:top w:val="nil"/>
              <w:left w:val="nil"/>
              <w:bottom w:val="single" w:sz="4" w:space="0" w:color="auto"/>
              <w:right w:val="single" w:sz="4" w:space="0" w:color="auto"/>
            </w:tcBorders>
            <w:noWrap/>
            <w:vAlign w:val="center"/>
            <w:hideMark/>
          </w:tcPr>
          <w:p w14:paraId="74A18D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ZIKA</w:t>
            </w:r>
          </w:p>
        </w:tc>
        <w:tc>
          <w:tcPr>
            <w:tcW w:w="1418" w:type="dxa"/>
            <w:tcBorders>
              <w:top w:val="nil"/>
              <w:left w:val="nil"/>
              <w:bottom w:val="single" w:sz="4" w:space="0" w:color="auto"/>
              <w:right w:val="single" w:sz="4" w:space="0" w:color="auto"/>
            </w:tcBorders>
            <w:noWrap/>
            <w:vAlign w:val="center"/>
            <w:hideMark/>
          </w:tcPr>
          <w:p w14:paraId="74AD0316" w14:textId="10834B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A68E50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E4FA17" w14:textId="652634C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2B54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298</w:t>
            </w:r>
          </w:p>
        </w:tc>
        <w:tc>
          <w:tcPr>
            <w:tcW w:w="3539" w:type="dxa"/>
            <w:tcBorders>
              <w:top w:val="nil"/>
              <w:left w:val="nil"/>
              <w:bottom w:val="single" w:sz="4" w:space="0" w:color="auto"/>
              <w:right w:val="single" w:sz="4" w:space="0" w:color="auto"/>
            </w:tcBorders>
            <w:noWrap/>
            <w:vAlign w:val="center"/>
            <w:hideMark/>
          </w:tcPr>
          <w:p w14:paraId="0F50346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DEL RNA DEL VIRUS SARS COV2 POR RT-PCR (COVID-19)</w:t>
            </w:r>
          </w:p>
        </w:tc>
        <w:tc>
          <w:tcPr>
            <w:tcW w:w="1418" w:type="dxa"/>
            <w:tcBorders>
              <w:top w:val="nil"/>
              <w:left w:val="nil"/>
              <w:bottom w:val="single" w:sz="4" w:space="0" w:color="auto"/>
              <w:right w:val="single" w:sz="4" w:space="0" w:color="auto"/>
            </w:tcBorders>
            <w:noWrap/>
            <w:vAlign w:val="center"/>
            <w:hideMark/>
          </w:tcPr>
          <w:p w14:paraId="12F61088" w14:textId="17E4F1D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C4635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582EA2" w14:textId="5A246D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5AFF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299</w:t>
            </w:r>
          </w:p>
        </w:tc>
        <w:tc>
          <w:tcPr>
            <w:tcW w:w="3539" w:type="dxa"/>
            <w:tcBorders>
              <w:top w:val="nil"/>
              <w:left w:val="nil"/>
              <w:bottom w:val="single" w:sz="4" w:space="0" w:color="auto"/>
              <w:right w:val="single" w:sz="4" w:space="0" w:color="auto"/>
            </w:tcBorders>
            <w:noWrap/>
            <w:vAlign w:val="center"/>
            <w:hideMark/>
          </w:tcPr>
          <w:p w14:paraId="40FC2B6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COXSACKIE VIRUS</w:t>
            </w:r>
          </w:p>
        </w:tc>
        <w:tc>
          <w:tcPr>
            <w:tcW w:w="1418" w:type="dxa"/>
            <w:tcBorders>
              <w:top w:val="nil"/>
              <w:left w:val="nil"/>
              <w:bottom w:val="single" w:sz="4" w:space="0" w:color="auto"/>
              <w:right w:val="single" w:sz="4" w:space="0" w:color="auto"/>
            </w:tcBorders>
            <w:noWrap/>
            <w:vAlign w:val="center"/>
            <w:hideMark/>
          </w:tcPr>
          <w:p w14:paraId="2518ED66" w14:textId="451EDDA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87DB5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616F59" w14:textId="70F6C7D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01C8C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300</w:t>
            </w:r>
          </w:p>
        </w:tc>
        <w:tc>
          <w:tcPr>
            <w:tcW w:w="3539" w:type="dxa"/>
            <w:tcBorders>
              <w:top w:val="nil"/>
              <w:left w:val="nil"/>
              <w:bottom w:val="single" w:sz="4" w:space="0" w:color="auto"/>
              <w:right w:val="single" w:sz="4" w:space="0" w:color="auto"/>
            </w:tcBorders>
            <w:noWrap/>
            <w:vAlign w:val="center"/>
            <w:hideMark/>
          </w:tcPr>
          <w:p w14:paraId="317F6E0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ESCHERICHIA COLI</w:t>
            </w:r>
          </w:p>
        </w:tc>
        <w:tc>
          <w:tcPr>
            <w:tcW w:w="1418" w:type="dxa"/>
            <w:tcBorders>
              <w:top w:val="nil"/>
              <w:left w:val="nil"/>
              <w:bottom w:val="single" w:sz="4" w:space="0" w:color="auto"/>
              <w:right w:val="single" w:sz="4" w:space="0" w:color="auto"/>
            </w:tcBorders>
            <w:noWrap/>
            <w:vAlign w:val="center"/>
            <w:hideMark/>
          </w:tcPr>
          <w:p w14:paraId="00ACDB30" w14:textId="4C2A6F5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65E3D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3E1B08" w14:textId="28701D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F951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301</w:t>
            </w:r>
          </w:p>
        </w:tc>
        <w:tc>
          <w:tcPr>
            <w:tcW w:w="3539" w:type="dxa"/>
            <w:tcBorders>
              <w:top w:val="nil"/>
              <w:left w:val="nil"/>
              <w:bottom w:val="single" w:sz="4" w:space="0" w:color="auto"/>
              <w:right w:val="single" w:sz="4" w:space="0" w:color="auto"/>
            </w:tcBorders>
            <w:noWrap/>
            <w:vAlign w:val="center"/>
            <w:hideMark/>
          </w:tcPr>
          <w:p w14:paraId="6DBB21C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CIANURO EN ORINA</w:t>
            </w:r>
          </w:p>
        </w:tc>
        <w:tc>
          <w:tcPr>
            <w:tcW w:w="1418" w:type="dxa"/>
            <w:tcBorders>
              <w:top w:val="nil"/>
              <w:left w:val="nil"/>
              <w:bottom w:val="single" w:sz="4" w:space="0" w:color="auto"/>
              <w:right w:val="single" w:sz="4" w:space="0" w:color="auto"/>
            </w:tcBorders>
            <w:noWrap/>
            <w:vAlign w:val="center"/>
            <w:hideMark/>
          </w:tcPr>
          <w:p w14:paraId="3F0B580F" w14:textId="12FE395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376EB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E29014" w14:textId="199F803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9FC4B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302</w:t>
            </w:r>
          </w:p>
        </w:tc>
        <w:tc>
          <w:tcPr>
            <w:tcW w:w="3539" w:type="dxa"/>
            <w:tcBorders>
              <w:top w:val="nil"/>
              <w:left w:val="nil"/>
              <w:bottom w:val="single" w:sz="4" w:space="0" w:color="auto"/>
              <w:right w:val="single" w:sz="4" w:space="0" w:color="auto"/>
            </w:tcBorders>
            <w:noWrap/>
            <w:vAlign w:val="center"/>
            <w:hideMark/>
          </w:tcPr>
          <w:p w14:paraId="2A4B87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PLOMO</w:t>
            </w:r>
          </w:p>
        </w:tc>
        <w:tc>
          <w:tcPr>
            <w:tcW w:w="1418" w:type="dxa"/>
            <w:tcBorders>
              <w:top w:val="nil"/>
              <w:left w:val="nil"/>
              <w:bottom w:val="single" w:sz="4" w:space="0" w:color="auto"/>
              <w:right w:val="single" w:sz="4" w:space="0" w:color="auto"/>
            </w:tcBorders>
            <w:noWrap/>
            <w:vAlign w:val="center"/>
            <w:hideMark/>
          </w:tcPr>
          <w:p w14:paraId="2EA41C68" w14:textId="3DEBA00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0632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90C5AF" w14:textId="63C7141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BE485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303</w:t>
            </w:r>
          </w:p>
        </w:tc>
        <w:tc>
          <w:tcPr>
            <w:tcW w:w="3539" w:type="dxa"/>
            <w:tcBorders>
              <w:top w:val="nil"/>
              <w:left w:val="nil"/>
              <w:bottom w:val="single" w:sz="4" w:space="0" w:color="auto"/>
              <w:right w:val="single" w:sz="4" w:space="0" w:color="auto"/>
            </w:tcBorders>
            <w:noWrap/>
            <w:vAlign w:val="center"/>
            <w:hideMark/>
          </w:tcPr>
          <w:p w14:paraId="5CEA6C8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FENCICLIDINA PCP</w:t>
            </w:r>
          </w:p>
        </w:tc>
        <w:tc>
          <w:tcPr>
            <w:tcW w:w="1418" w:type="dxa"/>
            <w:tcBorders>
              <w:top w:val="nil"/>
              <w:left w:val="nil"/>
              <w:bottom w:val="single" w:sz="4" w:space="0" w:color="auto"/>
              <w:right w:val="single" w:sz="4" w:space="0" w:color="auto"/>
            </w:tcBorders>
            <w:noWrap/>
            <w:vAlign w:val="center"/>
            <w:hideMark/>
          </w:tcPr>
          <w:p w14:paraId="28533E7B" w14:textId="1367981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59BAC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446E6D" w14:textId="786010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8FC8B9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304</w:t>
            </w:r>
          </w:p>
        </w:tc>
        <w:tc>
          <w:tcPr>
            <w:tcW w:w="3539" w:type="dxa"/>
            <w:tcBorders>
              <w:top w:val="nil"/>
              <w:left w:val="nil"/>
              <w:bottom w:val="single" w:sz="4" w:space="0" w:color="auto"/>
              <w:right w:val="single" w:sz="4" w:space="0" w:color="auto"/>
            </w:tcBorders>
            <w:noWrap/>
            <w:vAlign w:val="center"/>
            <w:hideMark/>
          </w:tcPr>
          <w:p w14:paraId="0B84D2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ACETAMINOFENO</w:t>
            </w:r>
          </w:p>
        </w:tc>
        <w:tc>
          <w:tcPr>
            <w:tcW w:w="1418" w:type="dxa"/>
            <w:tcBorders>
              <w:top w:val="nil"/>
              <w:left w:val="nil"/>
              <w:bottom w:val="single" w:sz="4" w:space="0" w:color="auto"/>
              <w:right w:val="single" w:sz="4" w:space="0" w:color="auto"/>
            </w:tcBorders>
            <w:noWrap/>
            <w:vAlign w:val="center"/>
            <w:hideMark/>
          </w:tcPr>
          <w:p w14:paraId="019EFC5F" w14:textId="084393B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58A58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9D56BC" w14:textId="1BD2DB2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4D21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305</w:t>
            </w:r>
          </w:p>
        </w:tc>
        <w:tc>
          <w:tcPr>
            <w:tcW w:w="3539" w:type="dxa"/>
            <w:tcBorders>
              <w:top w:val="nil"/>
              <w:left w:val="nil"/>
              <w:bottom w:val="single" w:sz="4" w:space="0" w:color="auto"/>
              <w:right w:val="single" w:sz="4" w:space="0" w:color="auto"/>
            </w:tcBorders>
            <w:noWrap/>
            <w:vAlign w:val="center"/>
            <w:hideMark/>
          </w:tcPr>
          <w:p w14:paraId="791DDC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AMITRIPTILINA</w:t>
            </w:r>
          </w:p>
        </w:tc>
        <w:tc>
          <w:tcPr>
            <w:tcW w:w="1418" w:type="dxa"/>
            <w:tcBorders>
              <w:top w:val="nil"/>
              <w:left w:val="nil"/>
              <w:bottom w:val="single" w:sz="4" w:space="0" w:color="auto"/>
              <w:right w:val="single" w:sz="4" w:space="0" w:color="auto"/>
            </w:tcBorders>
            <w:noWrap/>
            <w:vAlign w:val="center"/>
            <w:hideMark/>
          </w:tcPr>
          <w:p w14:paraId="09AB670F" w14:textId="23876F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2F0A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6794C4" w14:textId="3EB23FA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152B3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306</w:t>
            </w:r>
          </w:p>
        </w:tc>
        <w:tc>
          <w:tcPr>
            <w:tcW w:w="3539" w:type="dxa"/>
            <w:tcBorders>
              <w:top w:val="nil"/>
              <w:left w:val="nil"/>
              <w:bottom w:val="single" w:sz="4" w:space="0" w:color="auto"/>
              <w:right w:val="single" w:sz="4" w:space="0" w:color="auto"/>
            </w:tcBorders>
            <w:noWrap/>
            <w:vAlign w:val="center"/>
            <w:hideMark/>
          </w:tcPr>
          <w:p w14:paraId="21268F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ANFETAMINAS</w:t>
            </w:r>
          </w:p>
        </w:tc>
        <w:tc>
          <w:tcPr>
            <w:tcW w:w="1418" w:type="dxa"/>
            <w:tcBorders>
              <w:top w:val="nil"/>
              <w:left w:val="nil"/>
              <w:bottom w:val="single" w:sz="4" w:space="0" w:color="auto"/>
              <w:right w:val="single" w:sz="4" w:space="0" w:color="auto"/>
            </w:tcBorders>
            <w:noWrap/>
            <w:vAlign w:val="center"/>
            <w:hideMark/>
          </w:tcPr>
          <w:p w14:paraId="5F5A25C3" w14:textId="1DC045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40557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D1A1E2" w14:textId="5A1A98E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C2DE6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307</w:t>
            </w:r>
          </w:p>
        </w:tc>
        <w:tc>
          <w:tcPr>
            <w:tcW w:w="3539" w:type="dxa"/>
            <w:tcBorders>
              <w:top w:val="nil"/>
              <w:left w:val="nil"/>
              <w:bottom w:val="single" w:sz="4" w:space="0" w:color="auto"/>
              <w:right w:val="single" w:sz="4" w:space="0" w:color="auto"/>
            </w:tcBorders>
            <w:noWrap/>
            <w:vAlign w:val="center"/>
            <w:hideMark/>
          </w:tcPr>
          <w:p w14:paraId="0EDAB5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ARSENICO EN ORINA</w:t>
            </w:r>
          </w:p>
        </w:tc>
        <w:tc>
          <w:tcPr>
            <w:tcW w:w="1418" w:type="dxa"/>
            <w:tcBorders>
              <w:top w:val="nil"/>
              <w:left w:val="nil"/>
              <w:bottom w:val="single" w:sz="4" w:space="0" w:color="auto"/>
              <w:right w:val="single" w:sz="4" w:space="0" w:color="auto"/>
            </w:tcBorders>
            <w:noWrap/>
            <w:vAlign w:val="center"/>
            <w:hideMark/>
          </w:tcPr>
          <w:p w14:paraId="77742C3A" w14:textId="74463F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67DED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C65EF6" w14:textId="30DD5FB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3C3B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308</w:t>
            </w:r>
          </w:p>
        </w:tc>
        <w:tc>
          <w:tcPr>
            <w:tcW w:w="3539" w:type="dxa"/>
            <w:tcBorders>
              <w:top w:val="nil"/>
              <w:left w:val="nil"/>
              <w:bottom w:val="single" w:sz="4" w:space="0" w:color="auto"/>
              <w:right w:val="single" w:sz="4" w:space="0" w:color="auto"/>
            </w:tcBorders>
            <w:noWrap/>
            <w:vAlign w:val="center"/>
            <w:hideMark/>
          </w:tcPr>
          <w:p w14:paraId="20D047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ARSENIO EN SUERO</w:t>
            </w:r>
          </w:p>
        </w:tc>
        <w:tc>
          <w:tcPr>
            <w:tcW w:w="1418" w:type="dxa"/>
            <w:tcBorders>
              <w:top w:val="nil"/>
              <w:left w:val="nil"/>
              <w:bottom w:val="single" w:sz="4" w:space="0" w:color="auto"/>
              <w:right w:val="single" w:sz="4" w:space="0" w:color="auto"/>
            </w:tcBorders>
            <w:noWrap/>
            <w:vAlign w:val="center"/>
            <w:hideMark/>
          </w:tcPr>
          <w:p w14:paraId="714D1909" w14:textId="45FB2AC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AD8F0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5590919" w14:textId="1854C51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35E46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309</w:t>
            </w:r>
          </w:p>
        </w:tc>
        <w:tc>
          <w:tcPr>
            <w:tcW w:w="3539" w:type="dxa"/>
            <w:tcBorders>
              <w:top w:val="nil"/>
              <w:left w:val="nil"/>
              <w:bottom w:val="single" w:sz="4" w:space="0" w:color="auto"/>
              <w:right w:val="single" w:sz="4" w:space="0" w:color="auto"/>
            </w:tcBorders>
            <w:noWrap/>
            <w:vAlign w:val="center"/>
            <w:hideMark/>
          </w:tcPr>
          <w:p w14:paraId="2C87FF8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BARBITURICOS</w:t>
            </w:r>
          </w:p>
        </w:tc>
        <w:tc>
          <w:tcPr>
            <w:tcW w:w="1418" w:type="dxa"/>
            <w:tcBorders>
              <w:top w:val="nil"/>
              <w:left w:val="nil"/>
              <w:bottom w:val="single" w:sz="4" w:space="0" w:color="auto"/>
              <w:right w:val="single" w:sz="4" w:space="0" w:color="auto"/>
            </w:tcBorders>
            <w:noWrap/>
            <w:vAlign w:val="center"/>
            <w:hideMark/>
          </w:tcPr>
          <w:p w14:paraId="786211FD" w14:textId="4FA4344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19595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FF8673" w14:textId="72847C7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BEFD6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310</w:t>
            </w:r>
          </w:p>
        </w:tc>
        <w:tc>
          <w:tcPr>
            <w:tcW w:w="3539" w:type="dxa"/>
            <w:tcBorders>
              <w:top w:val="nil"/>
              <w:left w:val="nil"/>
              <w:bottom w:val="single" w:sz="4" w:space="0" w:color="auto"/>
              <w:right w:val="single" w:sz="4" w:space="0" w:color="auto"/>
            </w:tcBorders>
            <w:noWrap/>
            <w:vAlign w:val="center"/>
            <w:hideMark/>
          </w:tcPr>
          <w:p w14:paraId="710BC2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COTININA</w:t>
            </w:r>
          </w:p>
        </w:tc>
        <w:tc>
          <w:tcPr>
            <w:tcW w:w="1418" w:type="dxa"/>
            <w:tcBorders>
              <w:top w:val="nil"/>
              <w:left w:val="nil"/>
              <w:bottom w:val="single" w:sz="4" w:space="0" w:color="auto"/>
              <w:right w:val="single" w:sz="4" w:space="0" w:color="auto"/>
            </w:tcBorders>
            <w:noWrap/>
            <w:vAlign w:val="center"/>
            <w:hideMark/>
          </w:tcPr>
          <w:p w14:paraId="6B21C13F" w14:textId="6977A0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723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B9110B" w14:textId="2A0C38C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D5A74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311</w:t>
            </w:r>
          </w:p>
        </w:tc>
        <w:tc>
          <w:tcPr>
            <w:tcW w:w="3539" w:type="dxa"/>
            <w:tcBorders>
              <w:top w:val="nil"/>
              <w:left w:val="nil"/>
              <w:bottom w:val="single" w:sz="4" w:space="0" w:color="auto"/>
              <w:right w:val="single" w:sz="4" w:space="0" w:color="auto"/>
            </w:tcBorders>
            <w:noWrap/>
            <w:vAlign w:val="center"/>
            <w:hideMark/>
          </w:tcPr>
          <w:p w14:paraId="187FC6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DIAZEPAN EN ORINA</w:t>
            </w:r>
          </w:p>
        </w:tc>
        <w:tc>
          <w:tcPr>
            <w:tcW w:w="1418" w:type="dxa"/>
            <w:tcBorders>
              <w:top w:val="nil"/>
              <w:left w:val="nil"/>
              <w:bottom w:val="single" w:sz="4" w:space="0" w:color="auto"/>
              <w:right w:val="single" w:sz="4" w:space="0" w:color="auto"/>
            </w:tcBorders>
            <w:noWrap/>
            <w:vAlign w:val="center"/>
            <w:hideMark/>
          </w:tcPr>
          <w:p w14:paraId="79006F41" w14:textId="2D5ECEB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1EB38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500696" w14:textId="27F4E2D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6CF93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312</w:t>
            </w:r>
          </w:p>
        </w:tc>
        <w:tc>
          <w:tcPr>
            <w:tcW w:w="3539" w:type="dxa"/>
            <w:tcBorders>
              <w:top w:val="nil"/>
              <w:left w:val="nil"/>
              <w:bottom w:val="single" w:sz="4" w:space="0" w:color="auto"/>
              <w:right w:val="single" w:sz="4" w:space="0" w:color="auto"/>
            </w:tcBorders>
            <w:noWrap/>
            <w:vAlign w:val="center"/>
            <w:hideMark/>
          </w:tcPr>
          <w:p w14:paraId="14550B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DOPAMINA</w:t>
            </w:r>
          </w:p>
        </w:tc>
        <w:tc>
          <w:tcPr>
            <w:tcW w:w="1418" w:type="dxa"/>
            <w:tcBorders>
              <w:top w:val="nil"/>
              <w:left w:val="nil"/>
              <w:bottom w:val="single" w:sz="4" w:space="0" w:color="auto"/>
              <w:right w:val="single" w:sz="4" w:space="0" w:color="auto"/>
            </w:tcBorders>
            <w:noWrap/>
            <w:vAlign w:val="center"/>
            <w:hideMark/>
          </w:tcPr>
          <w:p w14:paraId="1DA29C39" w14:textId="292D7B6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AF827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3BCB937" w14:textId="002DBF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194DB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313</w:t>
            </w:r>
          </w:p>
        </w:tc>
        <w:tc>
          <w:tcPr>
            <w:tcW w:w="3539" w:type="dxa"/>
            <w:tcBorders>
              <w:top w:val="nil"/>
              <w:left w:val="nil"/>
              <w:bottom w:val="single" w:sz="4" w:space="0" w:color="auto"/>
              <w:right w:val="single" w:sz="4" w:space="0" w:color="auto"/>
            </w:tcBorders>
            <w:noWrap/>
            <w:vAlign w:val="center"/>
            <w:hideMark/>
          </w:tcPr>
          <w:p w14:paraId="0CC7E35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FENITOINA</w:t>
            </w:r>
          </w:p>
        </w:tc>
        <w:tc>
          <w:tcPr>
            <w:tcW w:w="1418" w:type="dxa"/>
            <w:tcBorders>
              <w:top w:val="nil"/>
              <w:left w:val="nil"/>
              <w:bottom w:val="single" w:sz="4" w:space="0" w:color="auto"/>
              <w:right w:val="single" w:sz="4" w:space="0" w:color="auto"/>
            </w:tcBorders>
            <w:noWrap/>
            <w:vAlign w:val="center"/>
            <w:hideMark/>
          </w:tcPr>
          <w:p w14:paraId="6B695A5E" w14:textId="50E4035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0D77A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B275D7" w14:textId="7DB4E1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1A50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314</w:t>
            </w:r>
          </w:p>
        </w:tc>
        <w:tc>
          <w:tcPr>
            <w:tcW w:w="3539" w:type="dxa"/>
            <w:tcBorders>
              <w:top w:val="nil"/>
              <w:left w:val="nil"/>
              <w:bottom w:val="single" w:sz="4" w:space="0" w:color="auto"/>
              <w:right w:val="single" w:sz="4" w:space="0" w:color="auto"/>
            </w:tcBorders>
            <w:noWrap/>
            <w:vAlign w:val="center"/>
            <w:hideMark/>
          </w:tcPr>
          <w:p w14:paraId="1E919F7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METANFETAMINA EN ORINA</w:t>
            </w:r>
          </w:p>
        </w:tc>
        <w:tc>
          <w:tcPr>
            <w:tcW w:w="1418" w:type="dxa"/>
            <w:tcBorders>
              <w:top w:val="nil"/>
              <w:left w:val="nil"/>
              <w:bottom w:val="single" w:sz="4" w:space="0" w:color="auto"/>
              <w:right w:val="single" w:sz="4" w:space="0" w:color="auto"/>
            </w:tcBorders>
            <w:noWrap/>
            <w:vAlign w:val="center"/>
            <w:hideMark/>
          </w:tcPr>
          <w:p w14:paraId="53A0964A" w14:textId="56613A8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37B4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DD0EC9" w14:textId="371D706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5F949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315</w:t>
            </w:r>
          </w:p>
        </w:tc>
        <w:tc>
          <w:tcPr>
            <w:tcW w:w="3539" w:type="dxa"/>
            <w:tcBorders>
              <w:top w:val="nil"/>
              <w:left w:val="nil"/>
              <w:bottom w:val="single" w:sz="4" w:space="0" w:color="auto"/>
              <w:right w:val="single" w:sz="4" w:space="0" w:color="auto"/>
            </w:tcBorders>
            <w:noWrap/>
            <w:vAlign w:val="center"/>
            <w:hideMark/>
          </w:tcPr>
          <w:p w14:paraId="24D45CB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MORFINA EN SUERO</w:t>
            </w:r>
          </w:p>
        </w:tc>
        <w:tc>
          <w:tcPr>
            <w:tcW w:w="1418" w:type="dxa"/>
            <w:tcBorders>
              <w:top w:val="nil"/>
              <w:left w:val="nil"/>
              <w:bottom w:val="single" w:sz="4" w:space="0" w:color="auto"/>
              <w:right w:val="single" w:sz="4" w:space="0" w:color="auto"/>
            </w:tcBorders>
            <w:noWrap/>
            <w:vAlign w:val="center"/>
            <w:hideMark/>
          </w:tcPr>
          <w:p w14:paraId="01F6B07B" w14:textId="6B0E6A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6F078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BE9C200" w14:textId="618078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8D266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316</w:t>
            </w:r>
          </w:p>
        </w:tc>
        <w:tc>
          <w:tcPr>
            <w:tcW w:w="3539" w:type="dxa"/>
            <w:tcBorders>
              <w:top w:val="nil"/>
              <w:left w:val="nil"/>
              <w:bottom w:val="single" w:sz="4" w:space="0" w:color="auto"/>
              <w:right w:val="single" w:sz="4" w:space="0" w:color="auto"/>
            </w:tcBorders>
            <w:noWrap/>
            <w:vAlign w:val="center"/>
            <w:hideMark/>
          </w:tcPr>
          <w:p w14:paraId="58068D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NICOTINA</w:t>
            </w:r>
          </w:p>
        </w:tc>
        <w:tc>
          <w:tcPr>
            <w:tcW w:w="1418" w:type="dxa"/>
            <w:tcBorders>
              <w:top w:val="nil"/>
              <w:left w:val="nil"/>
              <w:bottom w:val="single" w:sz="4" w:space="0" w:color="auto"/>
              <w:right w:val="single" w:sz="4" w:space="0" w:color="auto"/>
            </w:tcBorders>
            <w:noWrap/>
            <w:vAlign w:val="center"/>
            <w:hideMark/>
          </w:tcPr>
          <w:p w14:paraId="0E81FD94" w14:textId="231902E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8EF76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34D2B9" w14:textId="3FB5952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C44C6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317</w:t>
            </w:r>
          </w:p>
        </w:tc>
        <w:tc>
          <w:tcPr>
            <w:tcW w:w="3539" w:type="dxa"/>
            <w:tcBorders>
              <w:top w:val="nil"/>
              <w:left w:val="nil"/>
              <w:bottom w:val="single" w:sz="4" w:space="0" w:color="auto"/>
              <w:right w:val="single" w:sz="4" w:space="0" w:color="auto"/>
            </w:tcBorders>
            <w:noWrap/>
            <w:vAlign w:val="center"/>
            <w:hideMark/>
          </w:tcPr>
          <w:p w14:paraId="22B49D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OPIÁCEOS</w:t>
            </w:r>
          </w:p>
        </w:tc>
        <w:tc>
          <w:tcPr>
            <w:tcW w:w="1418" w:type="dxa"/>
            <w:tcBorders>
              <w:top w:val="nil"/>
              <w:left w:val="nil"/>
              <w:bottom w:val="single" w:sz="4" w:space="0" w:color="auto"/>
              <w:right w:val="single" w:sz="4" w:space="0" w:color="auto"/>
            </w:tcBorders>
            <w:noWrap/>
            <w:vAlign w:val="center"/>
            <w:hideMark/>
          </w:tcPr>
          <w:p w14:paraId="060E2883" w14:textId="11910D3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27497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5A87A9" w14:textId="623932D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84F8B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318</w:t>
            </w:r>
          </w:p>
        </w:tc>
        <w:tc>
          <w:tcPr>
            <w:tcW w:w="3539" w:type="dxa"/>
            <w:tcBorders>
              <w:top w:val="nil"/>
              <w:left w:val="nil"/>
              <w:bottom w:val="single" w:sz="4" w:space="0" w:color="auto"/>
              <w:right w:val="single" w:sz="4" w:space="0" w:color="auto"/>
            </w:tcBorders>
            <w:noWrap/>
            <w:vAlign w:val="center"/>
            <w:hideMark/>
          </w:tcPr>
          <w:p w14:paraId="014597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PREGABALINA</w:t>
            </w:r>
          </w:p>
        </w:tc>
        <w:tc>
          <w:tcPr>
            <w:tcW w:w="1418" w:type="dxa"/>
            <w:tcBorders>
              <w:top w:val="nil"/>
              <w:left w:val="nil"/>
              <w:bottom w:val="single" w:sz="4" w:space="0" w:color="auto"/>
              <w:right w:val="single" w:sz="4" w:space="0" w:color="auto"/>
            </w:tcBorders>
            <w:noWrap/>
            <w:vAlign w:val="center"/>
            <w:hideMark/>
          </w:tcPr>
          <w:p w14:paraId="65CA98F3" w14:textId="04B3F04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60443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41330A" w14:textId="5324B6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13141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319</w:t>
            </w:r>
          </w:p>
        </w:tc>
        <w:tc>
          <w:tcPr>
            <w:tcW w:w="3539" w:type="dxa"/>
            <w:tcBorders>
              <w:top w:val="nil"/>
              <w:left w:val="nil"/>
              <w:bottom w:val="single" w:sz="4" w:space="0" w:color="auto"/>
              <w:right w:val="single" w:sz="4" w:space="0" w:color="auto"/>
            </w:tcBorders>
            <w:noWrap/>
            <w:vAlign w:val="center"/>
            <w:hideMark/>
          </w:tcPr>
          <w:p w14:paraId="5AF7A5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CITRICO-CITRATO ORINA</w:t>
            </w:r>
          </w:p>
        </w:tc>
        <w:tc>
          <w:tcPr>
            <w:tcW w:w="1418" w:type="dxa"/>
            <w:tcBorders>
              <w:top w:val="nil"/>
              <w:left w:val="nil"/>
              <w:bottom w:val="single" w:sz="4" w:space="0" w:color="auto"/>
              <w:right w:val="single" w:sz="4" w:space="0" w:color="auto"/>
            </w:tcBorders>
            <w:noWrap/>
            <w:vAlign w:val="center"/>
            <w:hideMark/>
          </w:tcPr>
          <w:p w14:paraId="69A0A0AE" w14:textId="0614FD8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74C7D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5AB964" w14:textId="1523ED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4FDB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320</w:t>
            </w:r>
          </w:p>
        </w:tc>
        <w:tc>
          <w:tcPr>
            <w:tcW w:w="3539" w:type="dxa"/>
            <w:tcBorders>
              <w:top w:val="nil"/>
              <w:left w:val="nil"/>
              <w:bottom w:val="single" w:sz="4" w:space="0" w:color="auto"/>
              <w:right w:val="single" w:sz="4" w:space="0" w:color="auto"/>
            </w:tcBorders>
            <w:noWrap/>
            <w:vAlign w:val="center"/>
            <w:hideMark/>
          </w:tcPr>
          <w:p w14:paraId="54B11B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VANIL-MANDÉLICO EN ORINA DE 24 HORAS</w:t>
            </w:r>
          </w:p>
        </w:tc>
        <w:tc>
          <w:tcPr>
            <w:tcW w:w="1418" w:type="dxa"/>
            <w:tcBorders>
              <w:top w:val="nil"/>
              <w:left w:val="nil"/>
              <w:bottom w:val="single" w:sz="4" w:space="0" w:color="auto"/>
              <w:right w:val="single" w:sz="4" w:space="0" w:color="auto"/>
            </w:tcBorders>
            <w:noWrap/>
            <w:vAlign w:val="center"/>
            <w:hideMark/>
          </w:tcPr>
          <w:p w14:paraId="297E7BA9" w14:textId="6E4FE17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6027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BD76FD" w14:textId="69E5EBC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8717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321</w:t>
            </w:r>
          </w:p>
        </w:tc>
        <w:tc>
          <w:tcPr>
            <w:tcW w:w="3539" w:type="dxa"/>
            <w:tcBorders>
              <w:top w:val="nil"/>
              <w:left w:val="nil"/>
              <w:bottom w:val="single" w:sz="4" w:space="0" w:color="auto"/>
              <w:right w:val="single" w:sz="4" w:space="0" w:color="auto"/>
            </w:tcBorders>
            <w:noWrap/>
            <w:vAlign w:val="center"/>
            <w:hideMark/>
          </w:tcPr>
          <w:p w14:paraId="74A16C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ADENOSINA DESAMINASA (ADA)</w:t>
            </w:r>
          </w:p>
        </w:tc>
        <w:tc>
          <w:tcPr>
            <w:tcW w:w="1418" w:type="dxa"/>
            <w:tcBorders>
              <w:top w:val="nil"/>
              <w:left w:val="nil"/>
              <w:bottom w:val="single" w:sz="4" w:space="0" w:color="auto"/>
              <w:right w:val="single" w:sz="4" w:space="0" w:color="auto"/>
            </w:tcBorders>
            <w:noWrap/>
            <w:vAlign w:val="center"/>
            <w:hideMark/>
          </w:tcPr>
          <w:p w14:paraId="6FDB9A5B" w14:textId="0988700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9213D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818E86" w14:textId="631113C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8AB1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322</w:t>
            </w:r>
          </w:p>
        </w:tc>
        <w:tc>
          <w:tcPr>
            <w:tcW w:w="3539" w:type="dxa"/>
            <w:tcBorders>
              <w:top w:val="nil"/>
              <w:left w:val="nil"/>
              <w:bottom w:val="single" w:sz="4" w:space="0" w:color="auto"/>
              <w:right w:val="single" w:sz="4" w:space="0" w:color="auto"/>
            </w:tcBorders>
            <w:noWrap/>
            <w:vAlign w:val="center"/>
            <w:hideMark/>
          </w:tcPr>
          <w:p w14:paraId="0CC1F98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CATECOLAMINAS TOTALES EN ORINA 24 HORAS</w:t>
            </w:r>
          </w:p>
        </w:tc>
        <w:tc>
          <w:tcPr>
            <w:tcW w:w="1418" w:type="dxa"/>
            <w:tcBorders>
              <w:top w:val="nil"/>
              <w:left w:val="nil"/>
              <w:bottom w:val="single" w:sz="4" w:space="0" w:color="auto"/>
              <w:right w:val="single" w:sz="4" w:space="0" w:color="auto"/>
            </w:tcBorders>
            <w:noWrap/>
            <w:vAlign w:val="center"/>
            <w:hideMark/>
          </w:tcPr>
          <w:p w14:paraId="088E55E3" w14:textId="523DF3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3165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F63229" w14:textId="7F0B262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45993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323</w:t>
            </w:r>
          </w:p>
        </w:tc>
        <w:tc>
          <w:tcPr>
            <w:tcW w:w="3539" w:type="dxa"/>
            <w:tcBorders>
              <w:top w:val="nil"/>
              <w:left w:val="nil"/>
              <w:bottom w:val="single" w:sz="4" w:space="0" w:color="auto"/>
              <w:right w:val="single" w:sz="4" w:space="0" w:color="auto"/>
            </w:tcBorders>
            <w:noWrap/>
            <w:vAlign w:val="center"/>
            <w:hideMark/>
          </w:tcPr>
          <w:p w14:paraId="2913104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ZINC</w:t>
            </w:r>
          </w:p>
        </w:tc>
        <w:tc>
          <w:tcPr>
            <w:tcW w:w="1418" w:type="dxa"/>
            <w:tcBorders>
              <w:top w:val="nil"/>
              <w:left w:val="nil"/>
              <w:bottom w:val="single" w:sz="4" w:space="0" w:color="auto"/>
              <w:right w:val="single" w:sz="4" w:space="0" w:color="auto"/>
            </w:tcBorders>
            <w:noWrap/>
            <w:vAlign w:val="center"/>
            <w:hideMark/>
          </w:tcPr>
          <w:p w14:paraId="5B64F41F" w14:textId="2DAD18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C2D5C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EF8617" w14:textId="728FC44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EF341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324</w:t>
            </w:r>
          </w:p>
        </w:tc>
        <w:tc>
          <w:tcPr>
            <w:tcW w:w="3539" w:type="dxa"/>
            <w:tcBorders>
              <w:top w:val="nil"/>
              <w:left w:val="nil"/>
              <w:bottom w:val="single" w:sz="4" w:space="0" w:color="auto"/>
              <w:right w:val="single" w:sz="4" w:space="0" w:color="auto"/>
            </w:tcBorders>
            <w:noWrap/>
            <w:vAlign w:val="center"/>
            <w:hideMark/>
          </w:tcPr>
          <w:p w14:paraId="30AF72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ORINA MATINAL</w:t>
            </w:r>
          </w:p>
        </w:tc>
        <w:tc>
          <w:tcPr>
            <w:tcW w:w="1418" w:type="dxa"/>
            <w:tcBorders>
              <w:top w:val="nil"/>
              <w:left w:val="nil"/>
              <w:bottom w:val="single" w:sz="4" w:space="0" w:color="auto"/>
              <w:right w:val="single" w:sz="4" w:space="0" w:color="auto"/>
            </w:tcBorders>
            <w:noWrap/>
            <w:vAlign w:val="center"/>
            <w:hideMark/>
          </w:tcPr>
          <w:p w14:paraId="55C133DD" w14:textId="6498E7B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6AA0B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B59F08" w14:textId="65A4E8F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F8144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325</w:t>
            </w:r>
          </w:p>
        </w:tc>
        <w:tc>
          <w:tcPr>
            <w:tcW w:w="3539" w:type="dxa"/>
            <w:tcBorders>
              <w:top w:val="nil"/>
              <w:left w:val="nil"/>
              <w:bottom w:val="single" w:sz="4" w:space="0" w:color="auto"/>
              <w:right w:val="single" w:sz="4" w:space="0" w:color="auto"/>
            </w:tcBorders>
            <w:noWrap/>
            <w:vAlign w:val="center"/>
            <w:hideMark/>
          </w:tcPr>
          <w:p w14:paraId="122E74E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FRUCTOSA ORINA</w:t>
            </w:r>
          </w:p>
        </w:tc>
        <w:tc>
          <w:tcPr>
            <w:tcW w:w="1418" w:type="dxa"/>
            <w:tcBorders>
              <w:top w:val="nil"/>
              <w:left w:val="nil"/>
              <w:bottom w:val="single" w:sz="4" w:space="0" w:color="auto"/>
              <w:right w:val="single" w:sz="4" w:space="0" w:color="auto"/>
            </w:tcBorders>
            <w:noWrap/>
            <w:vAlign w:val="center"/>
            <w:hideMark/>
          </w:tcPr>
          <w:p w14:paraId="1B47B9F5" w14:textId="58FF02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28B47E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DE0F30D" w14:textId="3452CE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7A2C42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326</w:t>
            </w:r>
          </w:p>
        </w:tc>
        <w:tc>
          <w:tcPr>
            <w:tcW w:w="3539" w:type="dxa"/>
            <w:tcBorders>
              <w:top w:val="nil"/>
              <w:left w:val="nil"/>
              <w:bottom w:val="single" w:sz="4" w:space="0" w:color="auto"/>
              <w:right w:val="single" w:sz="4" w:space="0" w:color="auto"/>
            </w:tcBorders>
            <w:noWrap/>
            <w:vAlign w:val="center"/>
            <w:hideMark/>
          </w:tcPr>
          <w:p w14:paraId="7A4B18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LIPIDOS TOTALES</w:t>
            </w:r>
          </w:p>
        </w:tc>
        <w:tc>
          <w:tcPr>
            <w:tcW w:w="1418" w:type="dxa"/>
            <w:tcBorders>
              <w:top w:val="nil"/>
              <w:left w:val="nil"/>
              <w:bottom w:val="single" w:sz="4" w:space="0" w:color="auto"/>
              <w:right w:val="single" w:sz="4" w:space="0" w:color="auto"/>
            </w:tcBorders>
            <w:noWrap/>
            <w:vAlign w:val="center"/>
            <w:hideMark/>
          </w:tcPr>
          <w:p w14:paraId="2DE88FCA" w14:textId="4A07DF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CBAC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AB24BB" w14:textId="0BB2202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D91C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327</w:t>
            </w:r>
          </w:p>
        </w:tc>
        <w:tc>
          <w:tcPr>
            <w:tcW w:w="3539" w:type="dxa"/>
            <w:tcBorders>
              <w:top w:val="nil"/>
              <w:left w:val="nil"/>
              <w:bottom w:val="single" w:sz="4" w:space="0" w:color="auto"/>
              <w:right w:val="single" w:sz="4" w:space="0" w:color="auto"/>
            </w:tcBorders>
            <w:noWrap/>
            <w:vAlign w:val="center"/>
            <w:hideMark/>
          </w:tcPr>
          <w:p w14:paraId="291ADE1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ENTEROBACTERIAS</w:t>
            </w:r>
          </w:p>
        </w:tc>
        <w:tc>
          <w:tcPr>
            <w:tcW w:w="1418" w:type="dxa"/>
            <w:tcBorders>
              <w:top w:val="nil"/>
              <w:left w:val="nil"/>
              <w:bottom w:val="single" w:sz="4" w:space="0" w:color="auto"/>
              <w:right w:val="single" w:sz="4" w:space="0" w:color="auto"/>
            </w:tcBorders>
            <w:noWrap/>
            <w:vAlign w:val="center"/>
            <w:hideMark/>
          </w:tcPr>
          <w:p w14:paraId="06C7CA5E" w14:textId="2B20715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892C0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D5C63E" w14:textId="686BB00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ACF6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328</w:t>
            </w:r>
          </w:p>
        </w:tc>
        <w:tc>
          <w:tcPr>
            <w:tcW w:w="3539" w:type="dxa"/>
            <w:tcBorders>
              <w:top w:val="nil"/>
              <w:left w:val="nil"/>
              <w:bottom w:val="single" w:sz="4" w:space="0" w:color="auto"/>
              <w:right w:val="single" w:sz="4" w:space="0" w:color="auto"/>
            </w:tcBorders>
            <w:noWrap/>
            <w:vAlign w:val="center"/>
            <w:hideMark/>
          </w:tcPr>
          <w:p w14:paraId="0780DF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5-NUCLEOTIDASA</w:t>
            </w:r>
          </w:p>
        </w:tc>
        <w:tc>
          <w:tcPr>
            <w:tcW w:w="1418" w:type="dxa"/>
            <w:tcBorders>
              <w:top w:val="nil"/>
              <w:left w:val="nil"/>
              <w:bottom w:val="single" w:sz="4" w:space="0" w:color="auto"/>
              <w:right w:val="single" w:sz="4" w:space="0" w:color="auto"/>
            </w:tcBorders>
            <w:noWrap/>
            <w:vAlign w:val="center"/>
            <w:hideMark/>
          </w:tcPr>
          <w:p w14:paraId="760D4325" w14:textId="16A807B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4E184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6A4B73" w14:textId="7D0613B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2336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329</w:t>
            </w:r>
          </w:p>
        </w:tc>
        <w:tc>
          <w:tcPr>
            <w:tcW w:w="3539" w:type="dxa"/>
            <w:tcBorders>
              <w:top w:val="nil"/>
              <w:left w:val="nil"/>
              <w:bottom w:val="single" w:sz="4" w:space="0" w:color="auto"/>
              <w:right w:val="single" w:sz="4" w:space="0" w:color="auto"/>
            </w:tcBorders>
            <w:noWrap/>
            <w:vAlign w:val="center"/>
            <w:hideMark/>
          </w:tcPr>
          <w:p w14:paraId="52F38CF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ACETONA URINARIA</w:t>
            </w:r>
          </w:p>
        </w:tc>
        <w:tc>
          <w:tcPr>
            <w:tcW w:w="1418" w:type="dxa"/>
            <w:tcBorders>
              <w:top w:val="nil"/>
              <w:left w:val="nil"/>
              <w:bottom w:val="single" w:sz="4" w:space="0" w:color="auto"/>
              <w:right w:val="single" w:sz="4" w:space="0" w:color="auto"/>
            </w:tcBorders>
            <w:noWrap/>
            <w:vAlign w:val="center"/>
            <w:hideMark/>
          </w:tcPr>
          <w:p w14:paraId="6472B3D8" w14:textId="473CE8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D2E341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B310F9" w14:textId="2091E2A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BDD36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330</w:t>
            </w:r>
          </w:p>
        </w:tc>
        <w:tc>
          <w:tcPr>
            <w:tcW w:w="3539" w:type="dxa"/>
            <w:tcBorders>
              <w:top w:val="nil"/>
              <w:left w:val="nil"/>
              <w:bottom w:val="single" w:sz="4" w:space="0" w:color="auto"/>
              <w:right w:val="single" w:sz="4" w:space="0" w:color="auto"/>
            </w:tcBorders>
            <w:noWrap/>
            <w:vAlign w:val="center"/>
            <w:hideMark/>
          </w:tcPr>
          <w:p w14:paraId="007D973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5-HIDROXIINDOLACETICO</w:t>
            </w:r>
          </w:p>
        </w:tc>
        <w:tc>
          <w:tcPr>
            <w:tcW w:w="1418" w:type="dxa"/>
            <w:tcBorders>
              <w:top w:val="nil"/>
              <w:left w:val="nil"/>
              <w:bottom w:val="single" w:sz="4" w:space="0" w:color="auto"/>
              <w:right w:val="single" w:sz="4" w:space="0" w:color="auto"/>
            </w:tcBorders>
            <w:noWrap/>
            <w:vAlign w:val="center"/>
            <w:hideMark/>
          </w:tcPr>
          <w:p w14:paraId="6D1DF0FD" w14:textId="06BABFF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B1CB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BC37C9" w14:textId="1AE675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9EF79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331</w:t>
            </w:r>
          </w:p>
        </w:tc>
        <w:tc>
          <w:tcPr>
            <w:tcW w:w="3539" w:type="dxa"/>
            <w:tcBorders>
              <w:top w:val="nil"/>
              <w:left w:val="nil"/>
              <w:bottom w:val="single" w:sz="4" w:space="0" w:color="auto"/>
              <w:right w:val="single" w:sz="4" w:space="0" w:color="auto"/>
            </w:tcBorders>
            <w:noWrap/>
            <w:vAlign w:val="center"/>
            <w:hideMark/>
          </w:tcPr>
          <w:p w14:paraId="4D8D8BF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DELTA-AMINOLEVULÍNICO</w:t>
            </w:r>
          </w:p>
        </w:tc>
        <w:tc>
          <w:tcPr>
            <w:tcW w:w="1418" w:type="dxa"/>
            <w:tcBorders>
              <w:top w:val="nil"/>
              <w:left w:val="nil"/>
              <w:bottom w:val="single" w:sz="4" w:space="0" w:color="auto"/>
              <w:right w:val="single" w:sz="4" w:space="0" w:color="auto"/>
            </w:tcBorders>
            <w:noWrap/>
            <w:vAlign w:val="center"/>
            <w:hideMark/>
          </w:tcPr>
          <w:p w14:paraId="4A3E4A7B" w14:textId="4563E8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38E97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03D869" w14:textId="206106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B4F1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332</w:t>
            </w:r>
          </w:p>
        </w:tc>
        <w:tc>
          <w:tcPr>
            <w:tcW w:w="3539" w:type="dxa"/>
            <w:tcBorders>
              <w:top w:val="nil"/>
              <w:left w:val="nil"/>
              <w:bottom w:val="single" w:sz="4" w:space="0" w:color="auto"/>
              <w:right w:val="single" w:sz="4" w:space="0" w:color="auto"/>
            </w:tcBorders>
            <w:noWrap/>
            <w:vAlign w:val="center"/>
            <w:hideMark/>
          </w:tcPr>
          <w:p w14:paraId="4DA014B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LÁCTICO</w:t>
            </w:r>
          </w:p>
        </w:tc>
        <w:tc>
          <w:tcPr>
            <w:tcW w:w="1418" w:type="dxa"/>
            <w:tcBorders>
              <w:top w:val="nil"/>
              <w:left w:val="nil"/>
              <w:bottom w:val="single" w:sz="4" w:space="0" w:color="auto"/>
              <w:right w:val="single" w:sz="4" w:space="0" w:color="auto"/>
            </w:tcBorders>
            <w:noWrap/>
            <w:vAlign w:val="center"/>
            <w:hideMark/>
          </w:tcPr>
          <w:p w14:paraId="1148341C" w14:textId="24C971A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49ADC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1374EB" w14:textId="369D8FF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91FD8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333</w:t>
            </w:r>
          </w:p>
        </w:tc>
        <w:tc>
          <w:tcPr>
            <w:tcW w:w="3539" w:type="dxa"/>
            <w:tcBorders>
              <w:top w:val="nil"/>
              <w:left w:val="nil"/>
              <w:bottom w:val="single" w:sz="4" w:space="0" w:color="auto"/>
              <w:right w:val="single" w:sz="4" w:space="0" w:color="auto"/>
            </w:tcBorders>
            <w:noWrap/>
            <w:vAlign w:val="center"/>
            <w:hideMark/>
          </w:tcPr>
          <w:p w14:paraId="1BB6EAA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URICO EN ORINA MATINAL</w:t>
            </w:r>
          </w:p>
        </w:tc>
        <w:tc>
          <w:tcPr>
            <w:tcW w:w="1418" w:type="dxa"/>
            <w:tcBorders>
              <w:top w:val="nil"/>
              <w:left w:val="nil"/>
              <w:bottom w:val="single" w:sz="4" w:space="0" w:color="auto"/>
              <w:right w:val="single" w:sz="4" w:space="0" w:color="auto"/>
            </w:tcBorders>
            <w:noWrap/>
            <w:vAlign w:val="center"/>
            <w:hideMark/>
          </w:tcPr>
          <w:p w14:paraId="535593C9" w14:textId="5F1A832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A84E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0C37BFE" w14:textId="34D8233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79084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334</w:t>
            </w:r>
          </w:p>
        </w:tc>
        <w:tc>
          <w:tcPr>
            <w:tcW w:w="3539" w:type="dxa"/>
            <w:tcBorders>
              <w:top w:val="nil"/>
              <w:left w:val="nil"/>
              <w:bottom w:val="single" w:sz="4" w:space="0" w:color="auto"/>
              <w:right w:val="single" w:sz="4" w:space="0" w:color="auto"/>
            </w:tcBorders>
            <w:noWrap/>
            <w:vAlign w:val="center"/>
            <w:hideMark/>
          </w:tcPr>
          <w:p w14:paraId="0C3E77E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AGLUTININAS CALIENTES</w:t>
            </w:r>
          </w:p>
        </w:tc>
        <w:tc>
          <w:tcPr>
            <w:tcW w:w="1418" w:type="dxa"/>
            <w:tcBorders>
              <w:top w:val="nil"/>
              <w:left w:val="nil"/>
              <w:bottom w:val="single" w:sz="4" w:space="0" w:color="auto"/>
              <w:right w:val="single" w:sz="4" w:space="0" w:color="auto"/>
            </w:tcBorders>
            <w:noWrap/>
            <w:vAlign w:val="center"/>
            <w:hideMark/>
          </w:tcPr>
          <w:p w14:paraId="538A03E0" w14:textId="1725C3A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CC07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BD654DE" w14:textId="48417E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78B46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335</w:t>
            </w:r>
          </w:p>
        </w:tc>
        <w:tc>
          <w:tcPr>
            <w:tcW w:w="3539" w:type="dxa"/>
            <w:tcBorders>
              <w:top w:val="nil"/>
              <w:left w:val="nil"/>
              <w:bottom w:val="single" w:sz="4" w:space="0" w:color="auto"/>
              <w:right w:val="single" w:sz="4" w:space="0" w:color="auto"/>
            </w:tcBorders>
            <w:noWrap/>
            <w:vAlign w:val="center"/>
            <w:hideMark/>
          </w:tcPr>
          <w:p w14:paraId="2FAD103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ALBUMINA EN ORINA MATINAL</w:t>
            </w:r>
          </w:p>
        </w:tc>
        <w:tc>
          <w:tcPr>
            <w:tcW w:w="1418" w:type="dxa"/>
            <w:tcBorders>
              <w:top w:val="nil"/>
              <w:left w:val="nil"/>
              <w:bottom w:val="single" w:sz="4" w:space="0" w:color="auto"/>
              <w:right w:val="single" w:sz="4" w:space="0" w:color="auto"/>
            </w:tcBorders>
            <w:noWrap/>
            <w:vAlign w:val="center"/>
            <w:hideMark/>
          </w:tcPr>
          <w:p w14:paraId="1D539DB8" w14:textId="1ECF099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9CDB5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1F34FF3" w14:textId="03968E9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8284E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336</w:t>
            </w:r>
          </w:p>
        </w:tc>
        <w:tc>
          <w:tcPr>
            <w:tcW w:w="3539" w:type="dxa"/>
            <w:tcBorders>
              <w:top w:val="nil"/>
              <w:left w:val="nil"/>
              <w:bottom w:val="single" w:sz="4" w:space="0" w:color="auto"/>
              <w:right w:val="single" w:sz="4" w:space="0" w:color="auto"/>
            </w:tcBorders>
            <w:noWrap/>
            <w:vAlign w:val="center"/>
            <w:hideMark/>
          </w:tcPr>
          <w:p w14:paraId="2230FA2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ALFA-1 ANTITRIPSINA</w:t>
            </w:r>
          </w:p>
        </w:tc>
        <w:tc>
          <w:tcPr>
            <w:tcW w:w="1418" w:type="dxa"/>
            <w:tcBorders>
              <w:top w:val="nil"/>
              <w:left w:val="nil"/>
              <w:bottom w:val="single" w:sz="4" w:space="0" w:color="auto"/>
              <w:right w:val="single" w:sz="4" w:space="0" w:color="auto"/>
            </w:tcBorders>
            <w:noWrap/>
            <w:vAlign w:val="center"/>
            <w:hideMark/>
          </w:tcPr>
          <w:p w14:paraId="4BFA0735" w14:textId="07B0141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1E8FA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1F23E7" w14:textId="21D9B4E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4EF2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337</w:t>
            </w:r>
          </w:p>
        </w:tc>
        <w:tc>
          <w:tcPr>
            <w:tcW w:w="3539" w:type="dxa"/>
            <w:tcBorders>
              <w:top w:val="nil"/>
              <w:left w:val="nil"/>
              <w:bottom w:val="single" w:sz="4" w:space="0" w:color="auto"/>
              <w:right w:val="single" w:sz="4" w:space="0" w:color="auto"/>
            </w:tcBorders>
            <w:noWrap/>
            <w:vAlign w:val="center"/>
            <w:hideMark/>
          </w:tcPr>
          <w:p w14:paraId="35CCF2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ALFA-1 ANTITRIPSINA FECAL</w:t>
            </w:r>
          </w:p>
        </w:tc>
        <w:tc>
          <w:tcPr>
            <w:tcW w:w="1418" w:type="dxa"/>
            <w:tcBorders>
              <w:top w:val="nil"/>
              <w:left w:val="nil"/>
              <w:bottom w:val="single" w:sz="4" w:space="0" w:color="auto"/>
              <w:right w:val="single" w:sz="4" w:space="0" w:color="auto"/>
            </w:tcBorders>
            <w:noWrap/>
            <w:vAlign w:val="center"/>
            <w:hideMark/>
          </w:tcPr>
          <w:p w14:paraId="1286F985" w14:textId="08FE8FB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FCCF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B4D101" w14:textId="78A642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B144C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338</w:t>
            </w:r>
          </w:p>
        </w:tc>
        <w:tc>
          <w:tcPr>
            <w:tcW w:w="3539" w:type="dxa"/>
            <w:tcBorders>
              <w:top w:val="nil"/>
              <w:left w:val="nil"/>
              <w:bottom w:val="single" w:sz="4" w:space="0" w:color="auto"/>
              <w:right w:val="single" w:sz="4" w:space="0" w:color="auto"/>
            </w:tcBorders>
            <w:noWrap/>
            <w:vAlign w:val="center"/>
            <w:hideMark/>
          </w:tcPr>
          <w:p w14:paraId="53A8B42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ALFA-2 MACROGLOBULINA</w:t>
            </w:r>
          </w:p>
        </w:tc>
        <w:tc>
          <w:tcPr>
            <w:tcW w:w="1418" w:type="dxa"/>
            <w:tcBorders>
              <w:top w:val="nil"/>
              <w:left w:val="nil"/>
              <w:bottom w:val="single" w:sz="4" w:space="0" w:color="auto"/>
              <w:right w:val="single" w:sz="4" w:space="0" w:color="auto"/>
            </w:tcBorders>
            <w:noWrap/>
            <w:vAlign w:val="center"/>
            <w:hideMark/>
          </w:tcPr>
          <w:p w14:paraId="0A13190D" w14:textId="28DC3A8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D57DA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E778CA" w14:textId="4E553FC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C2DF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339</w:t>
            </w:r>
          </w:p>
        </w:tc>
        <w:tc>
          <w:tcPr>
            <w:tcW w:w="3539" w:type="dxa"/>
            <w:tcBorders>
              <w:top w:val="nil"/>
              <w:left w:val="nil"/>
              <w:bottom w:val="single" w:sz="4" w:space="0" w:color="auto"/>
              <w:right w:val="single" w:sz="4" w:space="0" w:color="auto"/>
            </w:tcBorders>
            <w:noWrap/>
            <w:vAlign w:val="center"/>
            <w:hideMark/>
          </w:tcPr>
          <w:p w14:paraId="77078D1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AMEBAS EN FRESCO (EN ABSCESO HEPÁTICO)</w:t>
            </w:r>
          </w:p>
        </w:tc>
        <w:tc>
          <w:tcPr>
            <w:tcW w:w="1418" w:type="dxa"/>
            <w:tcBorders>
              <w:top w:val="nil"/>
              <w:left w:val="nil"/>
              <w:bottom w:val="single" w:sz="4" w:space="0" w:color="auto"/>
              <w:right w:val="single" w:sz="4" w:space="0" w:color="auto"/>
            </w:tcBorders>
            <w:noWrap/>
            <w:vAlign w:val="center"/>
            <w:hideMark/>
          </w:tcPr>
          <w:p w14:paraId="77BCE699" w14:textId="23BDCE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7B7B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E8E63E" w14:textId="173C98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11A4F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340</w:t>
            </w:r>
          </w:p>
        </w:tc>
        <w:tc>
          <w:tcPr>
            <w:tcW w:w="3539" w:type="dxa"/>
            <w:tcBorders>
              <w:top w:val="nil"/>
              <w:left w:val="nil"/>
              <w:bottom w:val="single" w:sz="4" w:space="0" w:color="auto"/>
              <w:right w:val="single" w:sz="4" w:space="0" w:color="auto"/>
            </w:tcBorders>
            <w:noWrap/>
            <w:vAlign w:val="center"/>
            <w:hideMark/>
          </w:tcPr>
          <w:p w14:paraId="42F176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LIQUIDO ASCITICO</w:t>
            </w:r>
          </w:p>
        </w:tc>
        <w:tc>
          <w:tcPr>
            <w:tcW w:w="1418" w:type="dxa"/>
            <w:tcBorders>
              <w:top w:val="nil"/>
              <w:left w:val="nil"/>
              <w:bottom w:val="single" w:sz="4" w:space="0" w:color="auto"/>
              <w:right w:val="single" w:sz="4" w:space="0" w:color="auto"/>
            </w:tcBorders>
            <w:noWrap/>
            <w:vAlign w:val="center"/>
            <w:hideMark/>
          </w:tcPr>
          <w:p w14:paraId="446C904E" w14:textId="43A3B68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ABF44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7DFAD8" w14:textId="66BFFD4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D58D3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341</w:t>
            </w:r>
          </w:p>
        </w:tc>
        <w:tc>
          <w:tcPr>
            <w:tcW w:w="3539" w:type="dxa"/>
            <w:tcBorders>
              <w:top w:val="nil"/>
              <w:left w:val="nil"/>
              <w:bottom w:val="single" w:sz="4" w:space="0" w:color="auto"/>
              <w:right w:val="single" w:sz="4" w:space="0" w:color="auto"/>
            </w:tcBorders>
            <w:noWrap/>
            <w:vAlign w:val="center"/>
            <w:hideMark/>
          </w:tcPr>
          <w:p w14:paraId="6396AB9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LÍQUIDO PLEURAL</w:t>
            </w:r>
          </w:p>
        </w:tc>
        <w:tc>
          <w:tcPr>
            <w:tcW w:w="1418" w:type="dxa"/>
            <w:tcBorders>
              <w:top w:val="nil"/>
              <w:left w:val="nil"/>
              <w:bottom w:val="single" w:sz="4" w:space="0" w:color="auto"/>
              <w:right w:val="single" w:sz="4" w:space="0" w:color="auto"/>
            </w:tcBorders>
            <w:noWrap/>
            <w:vAlign w:val="center"/>
            <w:hideMark/>
          </w:tcPr>
          <w:p w14:paraId="26421720" w14:textId="7A9D6D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64C0E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A37841" w14:textId="2A49EAB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0D10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342</w:t>
            </w:r>
          </w:p>
        </w:tc>
        <w:tc>
          <w:tcPr>
            <w:tcW w:w="3539" w:type="dxa"/>
            <w:tcBorders>
              <w:top w:val="nil"/>
              <w:left w:val="nil"/>
              <w:bottom w:val="single" w:sz="4" w:space="0" w:color="auto"/>
              <w:right w:val="single" w:sz="4" w:space="0" w:color="auto"/>
            </w:tcBorders>
            <w:noWrap/>
            <w:vAlign w:val="center"/>
            <w:hideMark/>
          </w:tcPr>
          <w:p w14:paraId="6C42BF8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ORINA MATINAL</w:t>
            </w:r>
          </w:p>
        </w:tc>
        <w:tc>
          <w:tcPr>
            <w:tcW w:w="1418" w:type="dxa"/>
            <w:tcBorders>
              <w:top w:val="nil"/>
              <w:left w:val="nil"/>
              <w:bottom w:val="single" w:sz="4" w:space="0" w:color="auto"/>
              <w:right w:val="single" w:sz="4" w:space="0" w:color="auto"/>
            </w:tcBorders>
            <w:noWrap/>
            <w:vAlign w:val="center"/>
            <w:hideMark/>
          </w:tcPr>
          <w:p w14:paraId="57B9B6B7" w14:textId="047C8E8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BD2A6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75FBCC" w14:textId="241030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C490D1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343</w:t>
            </w:r>
          </w:p>
        </w:tc>
        <w:tc>
          <w:tcPr>
            <w:tcW w:w="3539" w:type="dxa"/>
            <w:tcBorders>
              <w:top w:val="nil"/>
              <w:left w:val="nil"/>
              <w:bottom w:val="single" w:sz="4" w:space="0" w:color="auto"/>
              <w:right w:val="single" w:sz="4" w:space="0" w:color="auto"/>
            </w:tcBorders>
            <w:noWrap/>
            <w:vAlign w:val="center"/>
            <w:hideMark/>
          </w:tcPr>
          <w:p w14:paraId="5986E22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ANÁLISIS BIOQUÍMICO DE AGUAS</w:t>
            </w:r>
          </w:p>
        </w:tc>
        <w:tc>
          <w:tcPr>
            <w:tcW w:w="1418" w:type="dxa"/>
            <w:tcBorders>
              <w:top w:val="nil"/>
              <w:left w:val="nil"/>
              <w:bottom w:val="single" w:sz="4" w:space="0" w:color="auto"/>
              <w:right w:val="single" w:sz="4" w:space="0" w:color="auto"/>
            </w:tcBorders>
            <w:noWrap/>
            <w:vAlign w:val="center"/>
            <w:hideMark/>
          </w:tcPr>
          <w:p w14:paraId="269F9724" w14:textId="39756C7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3370A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7DB217" w14:textId="7C74EF2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49920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344</w:t>
            </w:r>
          </w:p>
        </w:tc>
        <w:tc>
          <w:tcPr>
            <w:tcW w:w="3539" w:type="dxa"/>
            <w:tcBorders>
              <w:top w:val="nil"/>
              <w:left w:val="nil"/>
              <w:bottom w:val="single" w:sz="4" w:space="0" w:color="auto"/>
              <w:right w:val="single" w:sz="4" w:space="0" w:color="auto"/>
            </w:tcBorders>
            <w:noWrap/>
            <w:vAlign w:val="center"/>
            <w:hideMark/>
          </w:tcPr>
          <w:p w14:paraId="51741D5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ANALISIS DE MICRODELACIÓN 22 Q 11</w:t>
            </w:r>
          </w:p>
        </w:tc>
        <w:tc>
          <w:tcPr>
            <w:tcW w:w="1418" w:type="dxa"/>
            <w:tcBorders>
              <w:top w:val="nil"/>
              <w:left w:val="nil"/>
              <w:bottom w:val="single" w:sz="4" w:space="0" w:color="auto"/>
              <w:right w:val="single" w:sz="4" w:space="0" w:color="auto"/>
            </w:tcBorders>
            <w:noWrap/>
            <w:vAlign w:val="center"/>
            <w:hideMark/>
          </w:tcPr>
          <w:p w14:paraId="6E9663C0" w14:textId="68D0239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08D3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60061CE" w14:textId="46A06E6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25E13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345</w:t>
            </w:r>
          </w:p>
        </w:tc>
        <w:tc>
          <w:tcPr>
            <w:tcW w:w="3539" w:type="dxa"/>
            <w:tcBorders>
              <w:top w:val="nil"/>
              <w:left w:val="nil"/>
              <w:bottom w:val="single" w:sz="4" w:space="0" w:color="auto"/>
              <w:right w:val="single" w:sz="4" w:space="0" w:color="auto"/>
            </w:tcBorders>
            <w:noWrap/>
            <w:vAlign w:val="center"/>
            <w:hideMark/>
          </w:tcPr>
          <w:p w14:paraId="3F3DD2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ARN POLIMERASA</w:t>
            </w:r>
          </w:p>
        </w:tc>
        <w:tc>
          <w:tcPr>
            <w:tcW w:w="1418" w:type="dxa"/>
            <w:tcBorders>
              <w:top w:val="nil"/>
              <w:left w:val="nil"/>
              <w:bottom w:val="single" w:sz="4" w:space="0" w:color="auto"/>
              <w:right w:val="single" w:sz="4" w:space="0" w:color="auto"/>
            </w:tcBorders>
            <w:noWrap/>
            <w:vAlign w:val="center"/>
            <w:hideMark/>
          </w:tcPr>
          <w:p w14:paraId="41AFF2BF" w14:textId="13F267C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B8F97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E1AB0A" w14:textId="3A46B7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B4DC3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346</w:t>
            </w:r>
          </w:p>
        </w:tc>
        <w:tc>
          <w:tcPr>
            <w:tcW w:w="3539" w:type="dxa"/>
            <w:tcBorders>
              <w:top w:val="nil"/>
              <w:left w:val="nil"/>
              <w:bottom w:val="single" w:sz="4" w:space="0" w:color="auto"/>
              <w:right w:val="single" w:sz="4" w:space="0" w:color="auto"/>
            </w:tcBorders>
            <w:noWrap/>
            <w:vAlign w:val="center"/>
            <w:hideMark/>
          </w:tcPr>
          <w:p w14:paraId="60706B7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BARTONELLA</w:t>
            </w:r>
          </w:p>
        </w:tc>
        <w:tc>
          <w:tcPr>
            <w:tcW w:w="1418" w:type="dxa"/>
            <w:tcBorders>
              <w:top w:val="nil"/>
              <w:left w:val="nil"/>
              <w:bottom w:val="single" w:sz="4" w:space="0" w:color="auto"/>
              <w:right w:val="single" w:sz="4" w:space="0" w:color="auto"/>
            </w:tcBorders>
            <w:noWrap/>
            <w:vAlign w:val="center"/>
            <w:hideMark/>
          </w:tcPr>
          <w:p w14:paraId="53D887E1" w14:textId="5584ADF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F1D3F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470DBE" w14:textId="695E8FC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6B72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347</w:t>
            </w:r>
          </w:p>
        </w:tc>
        <w:tc>
          <w:tcPr>
            <w:tcW w:w="3539" w:type="dxa"/>
            <w:tcBorders>
              <w:top w:val="nil"/>
              <w:left w:val="nil"/>
              <w:bottom w:val="single" w:sz="4" w:space="0" w:color="auto"/>
              <w:right w:val="single" w:sz="4" w:space="0" w:color="auto"/>
            </w:tcBorders>
            <w:noWrap/>
            <w:vAlign w:val="center"/>
            <w:hideMark/>
          </w:tcPr>
          <w:p w14:paraId="451395F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CELULAS BETA (ICA)</w:t>
            </w:r>
          </w:p>
        </w:tc>
        <w:tc>
          <w:tcPr>
            <w:tcW w:w="1418" w:type="dxa"/>
            <w:tcBorders>
              <w:top w:val="nil"/>
              <w:left w:val="nil"/>
              <w:bottom w:val="single" w:sz="4" w:space="0" w:color="auto"/>
              <w:right w:val="single" w:sz="4" w:space="0" w:color="auto"/>
            </w:tcBorders>
            <w:noWrap/>
            <w:vAlign w:val="center"/>
            <w:hideMark/>
          </w:tcPr>
          <w:p w14:paraId="1B6D61A1" w14:textId="5E12A0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BE198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885C7C" w14:textId="76E673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E70AF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348</w:t>
            </w:r>
          </w:p>
        </w:tc>
        <w:tc>
          <w:tcPr>
            <w:tcW w:w="3539" w:type="dxa"/>
            <w:tcBorders>
              <w:top w:val="nil"/>
              <w:left w:val="nil"/>
              <w:bottom w:val="single" w:sz="4" w:space="0" w:color="auto"/>
              <w:right w:val="single" w:sz="4" w:space="0" w:color="auto"/>
            </w:tcBorders>
            <w:noWrap/>
            <w:vAlign w:val="center"/>
            <w:hideMark/>
          </w:tcPr>
          <w:p w14:paraId="389C708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RECEPTOR DE TIROSINFOSFOKINASA (MUSK)</w:t>
            </w:r>
          </w:p>
        </w:tc>
        <w:tc>
          <w:tcPr>
            <w:tcW w:w="1418" w:type="dxa"/>
            <w:tcBorders>
              <w:top w:val="nil"/>
              <w:left w:val="nil"/>
              <w:bottom w:val="single" w:sz="4" w:space="0" w:color="auto"/>
              <w:right w:val="single" w:sz="4" w:space="0" w:color="auto"/>
            </w:tcBorders>
            <w:noWrap/>
            <w:vAlign w:val="center"/>
            <w:hideMark/>
          </w:tcPr>
          <w:p w14:paraId="64950FB4" w14:textId="0BAB767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1EE159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513E75" w14:textId="25BF2DA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50D0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349</w:t>
            </w:r>
          </w:p>
        </w:tc>
        <w:tc>
          <w:tcPr>
            <w:tcW w:w="3539" w:type="dxa"/>
            <w:tcBorders>
              <w:top w:val="nil"/>
              <w:left w:val="nil"/>
              <w:bottom w:val="single" w:sz="4" w:space="0" w:color="auto"/>
              <w:right w:val="single" w:sz="4" w:space="0" w:color="auto"/>
            </w:tcBorders>
            <w:noWrap/>
            <w:vAlign w:val="center"/>
            <w:hideMark/>
          </w:tcPr>
          <w:p w14:paraId="066319B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ANTIPROTROMBINA</w:t>
            </w:r>
          </w:p>
        </w:tc>
        <w:tc>
          <w:tcPr>
            <w:tcW w:w="1418" w:type="dxa"/>
            <w:tcBorders>
              <w:top w:val="nil"/>
              <w:left w:val="nil"/>
              <w:bottom w:val="single" w:sz="4" w:space="0" w:color="auto"/>
              <w:right w:val="single" w:sz="4" w:space="0" w:color="auto"/>
            </w:tcBorders>
            <w:noWrap/>
            <w:vAlign w:val="center"/>
            <w:hideMark/>
          </w:tcPr>
          <w:p w14:paraId="22DEBEFA" w14:textId="4BECE7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482E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4A518F" w14:textId="1625126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D5EC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350</w:t>
            </w:r>
          </w:p>
        </w:tc>
        <w:tc>
          <w:tcPr>
            <w:tcW w:w="3539" w:type="dxa"/>
            <w:tcBorders>
              <w:top w:val="nil"/>
              <w:left w:val="nil"/>
              <w:bottom w:val="single" w:sz="4" w:space="0" w:color="auto"/>
              <w:right w:val="single" w:sz="4" w:space="0" w:color="auto"/>
            </w:tcBorders>
            <w:noWrap/>
            <w:vAlign w:val="center"/>
            <w:hideMark/>
          </w:tcPr>
          <w:p w14:paraId="7AEBC1E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IGG - IGM DE CANDIDA ALBICANS</w:t>
            </w:r>
          </w:p>
        </w:tc>
        <w:tc>
          <w:tcPr>
            <w:tcW w:w="1418" w:type="dxa"/>
            <w:tcBorders>
              <w:top w:val="nil"/>
              <w:left w:val="nil"/>
              <w:bottom w:val="single" w:sz="4" w:space="0" w:color="auto"/>
              <w:right w:val="single" w:sz="4" w:space="0" w:color="auto"/>
            </w:tcBorders>
            <w:noWrap/>
            <w:vAlign w:val="center"/>
            <w:hideMark/>
          </w:tcPr>
          <w:p w14:paraId="4179C368" w14:textId="5A77613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3F7F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7FA340" w14:textId="49F96E0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927C08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351</w:t>
            </w:r>
          </w:p>
        </w:tc>
        <w:tc>
          <w:tcPr>
            <w:tcW w:w="3539" w:type="dxa"/>
            <w:tcBorders>
              <w:top w:val="nil"/>
              <w:left w:val="nil"/>
              <w:bottom w:val="single" w:sz="4" w:space="0" w:color="auto"/>
              <w:right w:val="single" w:sz="4" w:space="0" w:color="auto"/>
            </w:tcBorders>
            <w:noWrap/>
            <w:vAlign w:val="center"/>
            <w:hideMark/>
          </w:tcPr>
          <w:p w14:paraId="0512C6C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PARA CLOSTRIDIUM DIFFICILE</w:t>
            </w:r>
          </w:p>
        </w:tc>
        <w:tc>
          <w:tcPr>
            <w:tcW w:w="1418" w:type="dxa"/>
            <w:tcBorders>
              <w:top w:val="nil"/>
              <w:left w:val="nil"/>
              <w:bottom w:val="single" w:sz="4" w:space="0" w:color="auto"/>
              <w:right w:val="single" w:sz="4" w:space="0" w:color="auto"/>
            </w:tcBorders>
            <w:noWrap/>
            <w:vAlign w:val="center"/>
            <w:hideMark/>
          </w:tcPr>
          <w:p w14:paraId="3C5F9263" w14:textId="30DA72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FE38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FFA7D0" w14:textId="33CDC7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A6AC6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352</w:t>
            </w:r>
          </w:p>
        </w:tc>
        <w:tc>
          <w:tcPr>
            <w:tcW w:w="3539" w:type="dxa"/>
            <w:tcBorders>
              <w:top w:val="nil"/>
              <w:left w:val="nil"/>
              <w:bottom w:val="single" w:sz="4" w:space="0" w:color="auto"/>
              <w:right w:val="single" w:sz="4" w:space="0" w:color="auto"/>
            </w:tcBorders>
            <w:noWrap/>
            <w:vAlign w:val="center"/>
            <w:hideMark/>
          </w:tcPr>
          <w:p w14:paraId="4532048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NUCLEAR (CORE) DE HEPATITIS B</w:t>
            </w:r>
          </w:p>
        </w:tc>
        <w:tc>
          <w:tcPr>
            <w:tcW w:w="1418" w:type="dxa"/>
            <w:tcBorders>
              <w:top w:val="nil"/>
              <w:left w:val="nil"/>
              <w:bottom w:val="single" w:sz="4" w:space="0" w:color="auto"/>
              <w:right w:val="single" w:sz="4" w:space="0" w:color="auto"/>
            </w:tcBorders>
            <w:noWrap/>
            <w:vAlign w:val="center"/>
            <w:hideMark/>
          </w:tcPr>
          <w:p w14:paraId="2AE47F98" w14:textId="4759E1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7DBA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883DD5" w14:textId="0A7549C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D595E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353</w:t>
            </w:r>
          </w:p>
        </w:tc>
        <w:tc>
          <w:tcPr>
            <w:tcW w:w="3539" w:type="dxa"/>
            <w:tcBorders>
              <w:top w:val="nil"/>
              <w:left w:val="nil"/>
              <w:bottom w:val="single" w:sz="4" w:space="0" w:color="auto"/>
              <w:right w:val="single" w:sz="4" w:space="0" w:color="auto"/>
            </w:tcBorders>
            <w:noWrap/>
            <w:vAlign w:val="center"/>
            <w:hideMark/>
          </w:tcPr>
          <w:p w14:paraId="08E39EE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PARA HEPATITIS B CORE</w:t>
            </w:r>
          </w:p>
        </w:tc>
        <w:tc>
          <w:tcPr>
            <w:tcW w:w="1418" w:type="dxa"/>
            <w:tcBorders>
              <w:top w:val="nil"/>
              <w:left w:val="nil"/>
              <w:bottom w:val="single" w:sz="4" w:space="0" w:color="auto"/>
              <w:right w:val="single" w:sz="4" w:space="0" w:color="auto"/>
            </w:tcBorders>
            <w:noWrap/>
            <w:vAlign w:val="center"/>
            <w:hideMark/>
          </w:tcPr>
          <w:p w14:paraId="1F52AB74" w14:textId="5E2C4F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9BD84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FBA5013" w14:textId="05C490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B8F32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354</w:t>
            </w:r>
          </w:p>
        </w:tc>
        <w:tc>
          <w:tcPr>
            <w:tcW w:w="3539" w:type="dxa"/>
            <w:tcBorders>
              <w:top w:val="nil"/>
              <w:left w:val="nil"/>
              <w:bottom w:val="single" w:sz="4" w:space="0" w:color="auto"/>
              <w:right w:val="single" w:sz="4" w:space="0" w:color="auto"/>
            </w:tcBorders>
            <w:noWrap/>
            <w:vAlign w:val="center"/>
            <w:hideMark/>
          </w:tcPr>
          <w:p w14:paraId="2C5563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BANDAS OLIGOCLONALES</w:t>
            </w:r>
          </w:p>
        </w:tc>
        <w:tc>
          <w:tcPr>
            <w:tcW w:w="1418" w:type="dxa"/>
            <w:tcBorders>
              <w:top w:val="nil"/>
              <w:left w:val="nil"/>
              <w:bottom w:val="single" w:sz="4" w:space="0" w:color="auto"/>
              <w:right w:val="single" w:sz="4" w:space="0" w:color="auto"/>
            </w:tcBorders>
            <w:noWrap/>
            <w:vAlign w:val="center"/>
            <w:hideMark/>
          </w:tcPr>
          <w:p w14:paraId="62D63BA0" w14:textId="64EEF7D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E4A8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A994ED" w14:textId="3F1730C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99ED8C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355</w:t>
            </w:r>
          </w:p>
        </w:tc>
        <w:tc>
          <w:tcPr>
            <w:tcW w:w="3539" w:type="dxa"/>
            <w:tcBorders>
              <w:top w:val="nil"/>
              <w:left w:val="nil"/>
              <w:bottom w:val="single" w:sz="4" w:space="0" w:color="auto"/>
              <w:right w:val="single" w:sz="4" w:space="0" w:color="auto"/>
            </w:tcBorders>
            <w:noWrap/>
            <w:vAlign w:val="center"/>
            <w:hideMark/>
          </w:tcPr>
          <w:p w14:paraId="1DEEDE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BETA 2 TRANSFERRINA</w:t>
            </w:r>
          </w:p>
        </w:tc>
        <w:tc>
          <w:tcPr>
            <w:tcW w:w="1418" w:type="dxa"/>
            <w:tcBorders>
              <w:top w:val="nil"/>
              <w:left w:val="nil"/>
              <w:bottom w:val="single" w:sz="4" w:space="0" w:color="auto"/>
              <w:right w:val="single" w:sz="4" w:space="0" w:color="auto"/>
            </w:tcBorders>
            <w:noWrap/>
            <w:vAlign w:val="center"/>
            <w:hideMark/>
          </w:tcPr>
          <w:p w14:paraId="6FE155E8" w14:textId="3EA6A94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B755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A800CB" w14:textId="4F64727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C3147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356</w:t>
            </w:r>
          </w:p>
        </w:tc>
        <w:tc>
          <w:tcPr>
            <w:tcW w:w="3539" w:type="dxa"/>
            <w:tcBorders>
              <w:top w:val="nil"/>
              <w:left w:val="nil"/>
              <w:bottom w:val="single" w:sz="4" w:space="0" w:color="auto"/>
              <w:right w:val="single" w:sz="4" w:space="0" w:color="auto"/>
            </w:tcBorders>
            <w:noWrap/>
            <w:vAlign w:val="center"/>
            <w:hideMark/>
          </w:tcPr>
          <w:p w14:paraId="0CF45D2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BICARBONATO EN SUERO</w:t>
            </w:r>
          </w:p>
        </w:tc>
        <w:tc>
          <w:tcPr>
            <w:tcW w:w="1418" w:type="dxa"/>
            <w:tcBorders>
              <w:top w:val="nil"/>
              <w:left w:val="nil"/>
              <w:bottom w:val="single" w:sz="4" w:space="0" w:color="auto"/>
              <w:right w:val="single" w:sz="4" w:space="0" w:color="auto"/>
            </w:tcBorders>
            <w:noWrap/>
            <w:vAlign w:val="center"/>
            <w:hideMark/>
          </w:tcPr>
          <w:p w14:paraId="15A5EDFF" w14:textId="1AB8EF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873D6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656FF0" w14:textId="6E4A94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33253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357</w:t>
            </w:r>
          </w:p>
        </w:tc>
        <w:tc>
          <w:tcPr>
            <w:tcW w:w="3539" w:type="dxa"/>
            <w:tcBorders>
              <w:top w:val="nil"/>
              <w:left w:val="nil"/>
              <w:bottom w:val="single" w:sz="4" w:space="0" w:color="auto"/>
              <w:right w:val="single" w:sz="4" w:space="0" w:color="auto"/>
            </w:tcBorders>
            <w:noWrap/>
            <w:vAlign w:val="center"/>
            <w:hideMark/>
          </w:tcPr>
          <w:p w14:paraId="0E27950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CALCIO  EN ORINA MATINAL</w:t>
            </w:r>
          </w:p>
        </w:tc>
        <w:tc>
          <w:tcPr>
            <w:tcW w:w="1418" w:type="dxa"/>
            <w:tcBorders>
              <w:top w:val="nil"/>
              <w:left w:val="nil"/>
              <w:bottom w:val="single" w:sz="4" w:space="0" w:color="auto"/>
              <w:right w:val="single" w:sz="4" w:space="0" w:color="auto"/>
            </w:tcBorders>
            <w:noWrap/>
            <w:vAlign w:val="center"/>
            <w:hideMark/>
          </w:tcPr>
          <w:p w14:paraId="1F8D3CE2" w14:textId="43BB3C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2BBE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2A5DEE" w14:textId="2F3B36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8408C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358</w:t>
            </w:r>
          </w:p>
        </w:tc>
        <w:tc>
          <w:tcPr>
            <w:tcW w:w="3539" w:type="dxa"/>
            <w:tcBorders>
              <w:top w:val="nil"/>
              <w:left w:val="nil"/>
              <w:bottom w:val="single" w:sz="4" w:space="0" w:color="auto"/>
              <w:right w:val="single" w:sz="4" w:space="0" w:color="auto"/>
            </w:tcBorders>
            <w:noWrap/>
            <w:vAlign w:val="center"/>
            <w:hideMark/>
          </w:tcPr>
          <w:p w14:paraId="0250A14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CATALASA</w:t>
            </w:r>
          </w:p>
        </w:tc>
        <w:tc>
          <w:tcPr>
            <w:tcW w:w="1418" w:type="dxa"/>
            <w:tcBorders>
              <w:top w:val="nil"/>
              <w:left w:val="nil"/>
              <w:bottom w:val="single" w:sz="4" w:space="0" w:color="auto"/>
              <w:right w:val="single" w:sz="4" w:space="0" w:color="auto"/>
            </w:tcBorders>
            <w:noWrap/>
            <w:vAlign w:val="center"/>
            <w:hideMark/>
          </w:tcPr>
          <w:p w14:paraId="6A48712B" w14:textId="011D2B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A73E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2C6D00" w14:textId="641082E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62661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359</w:t>
            </w:r>
          </w:p>
        </w:tc>
        <w:tc>
          <w:tcPr>
            <w:tcW w:w="3539" w:type="dxa"/>
            <w:tcBorders>
              <w:top w:val="nil"/>
              <w:left w:val="nil"/>
              <w:bottom w:val="single" w:sz="4" w:space="0" w:color="auto"/>
              <w:right w:val="single" w:sz="4" w:space="0" w:color="auto"/>
            </w:tcBorders>
            <w:noWrap/>
            <w:vAlign w:val="center"/>
            <w:hideMark/>
          </w:tcPr>
          <w:p w14:paraId="35F3C9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CÉLULAS CD56</w:t>
            </w:r>
          </w:p>
        </w:tc>
        <w:tc>
          <w:tcPr>
            <w:tcW w:w="1418" w:type="dxa"/>
            <w:tcBorders>
              <w:top w:val="nil"/>
              <w:left w:val="nil"/>
              <w:bottom w:val="single" w:sz="4" w:space="0" w:color="auto"/>
              <w:right w:val="single" w:sz="4" w:space="0" w:color="auto"/>
            </w:tcBorders>
            <w:noWrap/>
            <w:vAlign w:val="center"/>
            <w:hideMark/>
          </w:tcPr>
          <w:p w14:paraId="6498C0E1" w14:textId="57268A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879A6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C95D94" w14:textId="1DEF1EB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A5E7D1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360</w:t>
            </w:r>
          </w:p>
        </w:tc>
        <w:tc>
          <w:tcPr>
            <w:tcW w:w="3539" w:type="dxa"/>
            <w:tcBorders>
              <w:top w:val="nil"/>
              <w:left w:val="nil"/>
              <w:bottom w:val="single" w:sz="4" w:space="0" w:color="auto"/>
              <w:right w:val="single" w:sz="4" w:space="0" w:color="auto"/>
            </w:tcBorders>
            <w:noWrap/>
            <w:vAlign w:val="center"/>
            <w:hideMark/>
          </w:tcPr>
          <w:p w14:paraId="45F242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CETONA EN SUERO</w:t>
            </w:r>
          </w:p>
        </w:tc>
        <w:tc>
          <w:tcPr>
            <w:tcW w:w="1418" w:type="dxa"/>
            <w:tcBorders>
              <w:top w:val="nil"/>
              <w:left w:val="nil"/>
              <w:bottom w:val="single" w:sz="4" w:space="0" w:color="auto"/>
              <w:right w:val="single" w:sz="4" w:space="0" w:color="auto"/>
            </w:tcBorders>
            <w:noWrap/>
            <w:vAlign w:val="center"/>
            <w:hideMark/>
          </w:tcPr>
          <w:p w14:paraId="79DD1DB3" w14:textId="7CA101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7A14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24FCCB6" w14:textId="5B6E20B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17D2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361</w:t>
            </w:r>
          </w:p>
        </w:tc>
        <w:tc>
          <w:tcPr>
            <w:tcW w:w="3539" w:type="dxa"/>
            <w:tcBorders>
              <w:top w:val="nil"/>
              <w:left w:val="nil"/>
              <w:bottom w:val="single" w:sz="4" w:space="0" w:color="auto"/>
              <w:right w:val="single" w:sz="4" w:space="0" w:color="auto"/>
            </w:tcBorders>
            <w:noWrap/>
            <w:vAlign w:val="center"/>
            <w:hideMark/>
          </w:tcPr>
          <w:p w14:paraId="1700D8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CISTATINA C</w:t>
            </w:r>
          </w:p>
        </w:tc>
        <w:tc>
          <w:tcPr>
            <w:tcW w:w="1418" w:type="dxa"/>
            <w:tcBorders>
              <w:top w:val="nil"/>
              <w:left w:val="nil"/>
              <w:bottom w:val="single" w:sz="4" w:space="0" w:color="auto"/>
              <w:right w:val="single" w:sz="4" w:space="0" w:color="auto"/>
            </w:tcBorders>
            <w:noWrap/>
            <w:vAlign w:val="center"/>
            <w:hideMark/>
          </w:tcPr>
          <w:p w14:paraId="166F2E4C" w14:textId="47C66DD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AE9F03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9A62CF" w14:textId="6BB1186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6D375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362</w:t>
            </w:r>
          </w:p>
        </w:tc>
        <w:tc>
          <w:tcPr>
            <w:tcW w:w="3539" w:type="dxa"/>
            <w:tcBorders>
              <w:top w:val="nil"/>
              <w:left w:val="nil"/>
              <w:bottom w:val="single" w:sz="4" w:space="0" w:color="auto"/>
              <w:right w:val="single" w:sz="4" w:space="0" w:color="auto"/>
            </w:tcBorders>
            <w:noWrap/>
            <w:vAlign w:val="center"/>
            <w:hideMark/>
          </w:tcPr>
          <w:p w14:paraId="1AEFBF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CISTINA</w:t>
            </w:r>
          </w:p>
        </w:tc>
        <w:tc>
          <w:tcPr>
            <w:tcW w:w="1418" w:type="dxa"/>
            <w:tcBorders>
              <w:top w:val="nil"/>
              <w:left w:val="nil"/>
              <w:bottom w:val="single" w:sz="4" w:space="0" w:color="auto"/>
              <w:right w:val="single" w:sz="4" w:space="0" w:color="auto"/>
            </w:tcBorders>
            <w:noWrap/>
            <w:vAlign w:val="center"/>
            <w:hideMark/>
          </w:tcPr>
          <w:p w14:paraId="7A99DC03" w14:textId="226FF03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0186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FCBC70" w14:textId="499E260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CCDAB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363</w:t>
            </w:r>
          </w:p>
        </w:tc>
        <w:tc>
          <w:tcPr>
            <w:tcW w:w="3539" w:type="dxa"/>
            <w:tcBorders>
              <w:top w:val="nil"/>
              <w:left w:val="nil"/>
              <w:bottom w:val="single" w:sz="4" w:space="0" w:color="auto"/>
              <w:right w:val="single" w:sz="4" w:space="0" w:color="auto"/>
            </w:tcBorders>
            <w:noWrap/>
            <w:vAlign w:val="center"/>
            <w:hideMark/>
          </w:tcPr>
          <w:p w14:paraId="294BEE7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CITOLOGIA</w:t>
            </w:r>
          </w:p>
        </w:tc>
        <w:tc>
          <w:tcPr>
            <w:tcW w:w="1418" w:type="dxa"/>
            <w:tcBorders>
              <w:top w:val="nil"/>
              <w:left w:val="nil"/>
              <w:bottom w:val="single" w:sz="4" w:space="0" w:color="auto"/>
              <w:right w:val="single" w:sz="4" w:space="0" w:color="auto"/>
            </w:tcBorders>
            <w:noWrap/>
            <w:vAlign w:val="center"/>
            <w:hideMark/>
          </w:tcPr>
          <w:p w14:paraId="61071D52" w14:textId="3B5F99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2642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4387FF" w14:textId="7DC750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D5F2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364</w:t>
            </w:r>
          </w:p>
        </w:tc>
        <w:tc>
          <w:tcPr>
            <w:tcW w:w="3539" w:type="dxa"/>
            <w:tcBorders>
              <w:top w:val="nil"/>
              <w:left w:val="nil"/>
              <w:bottom w:val="single" w:sz="4" w:space="0" w:color="auto"/>
              <w:right w:val="single" w:sz="4" w:space="0" w:color="auto"/>
            </w:tcBorders>
            <w:noWrap/>
            <w:vAlign w:val="center"/>
            <w:hideMark/>
          </w:tcPr>
          <w:p w14:paraId="24D33B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CITOLOGÍA CERVICO VAGINAL</w:t>
            </w:r>
          </w:p>
        </w:tc>
        <w:tc>
          <w:tcPr>
            <w:tcW w:w="1418" w:type="dxa"/>
            <w:tcBorders>
              <w:top w:val="nil"/>
              <w:left w:val="nil"/>
              <w:bottom w:val="single" w:sz="4" w:space="0" w:color="auto"/>
              <w:right w:val="single" w:sz="4" w:space="0" w:color="auto"/>
            </w:tcBorders>
            <w:noWrap/>
            <w:vAlign w:val="center"/>
            <w:hideMark/>
          </w:tcPr>
          <w:p w14:paraId="56937D87" w14:textId="5D9EA75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668AD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6C0A6A" w14:textId="12E961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0C527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365</w:t>
            </w:r>
          </w:p>
        </w:tc>
        <w:tc>
          <w:tcPr>
            <w:tcW w:w="3539" w:type="dxa"/>
            <w:tcBorders>
              <w:top w:val="nil"/>
              <w:left w:val="nil"/>
              <w:bottom w:val="single" w:sz="4" w:space="0" w:color="auto"/>
              <w:right w:val="single" w:sz="4" w:space="0" w:color="auto"/>
            </w:tcBorders>
            <w:noWrap/>
            <w:vAlign w:val="center"/>
            <w:hideMark/>
          </w:tcPr>
          <w:p w14:paraId="268214A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CITOLOGIA DE LÍQUIDOS</w:t>
            </w:r>
          </w:p>
        </w:tc>
        <w:tc>
          <w:tcPr>
            <w:tcW w:w="1418" w:type="dxa"/>
            <w:tcBorders>
              <w:top w:val="nil"/>
              <w:left w:val="nil"/>
              <w:bottom w:val="single" w:sz="4" w:space="0" w:color="auto"/>
              <w:right w:val="single" w:sz="4" w:space="0" w:color="auto"/>
            </w:tcBorders>
            <w:noWrap/>
            <w:vAlign w:val="center"/>
            <w:hideMark/>
          </w:tcPr>
          <w:p w14:paraId="675E6C42" w14:textId="2A86E9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4E4D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6ED9AA" w14:textId="3D117D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7D84B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366</w:t>
            </w:r>
          </w:p>
        </w:tc>
        <w:tc>
          <w:tcPr>
            <w:tcW w:w="3539" w:type="dxa"/>
            <w:tcBorders>
              <w:top w:val="nil"/>
              <w:left w:val="nil"/>
              <w:bottom w:val="single" w:sz="4" w:space="0" w:color="auto"/>
              <w:right w:val="single" w:sz="4" w:space="0" w:color="auto"/>
            </w:tcBorders>
            <w:noWrap/>
            <w:vAlign w:val="center"/>
            <w:hideMark/>
          </w:tcPr>
          <w:p w14:paraId="4FE80DB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CITOPATOLOGÍA</w:t>
            </w:r>
          </w:p>
        </w:tc>
        <w:tc>
          <w:tcPr>
            <w:tcW w:w="1418" w:type="dxa"/>
            <w:tcBorders>
              <w:top w:val="nil"/>
              <w:left w:val="nil"/>
              <w:bottom w:val="single" w:sz="4" w:space="0" w:color="auto"/>
              <w:right w:val="single" w:sz="4" w:space="0" w:color="auto"/>
            </w:tcBorders>
            <w:noWrap/>
            <w:vAlign w:val="center"/>
            <w:hideMark/>
          </w:tcPr>
          <w:p w14:paraId="1461FE8B" w14:textId="14A6C0B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04CA9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4CE38D" w14:textId="49DD959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A106F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367</w:t>
            </w:r>
          </w:p>
        </w:tc>
        <w:tc>
          <w:tcPr>
            <w:tcW w:w="3539" w:type="dxa"/>
            <w:tcBorders>
              <w:top w:val="nil"/>
              <w:left w:val="nil"/>
              <w:bottom w:val="single" w:sz="4" w:space="0" w:color="auto"/>
              <w:right w:val="single" w:sz="4" w:space="0" w:color="auto"/>
            </w:tcBorders>
            <w:noWrap/>
            <w:vAlign w:val="center"/>
            <w:hideMark/>
          </w:tcPr>
          <w:p w14:paraId="3594A1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CITRATO EN ORINA DE 24 HORAS</w:t>
            </w:r>
          </w:p>
        </w:tc>
        <w:tc>
          <w:tcPr>
            <w:tcW w:w="1418" w:type="dxa"/>
            <w:tcBorders>
              <w:top w:val="nil"/>
              <w:left w:val="nil"/>
              <w:bottom w:val="single" w:sz="4" w:space="0" w:color="auto"/>
              <w:right w:val="single" w:sz="4" w:space="0" w:color="auto"/>
            </w:tcBorders>
            <w:noWrap/>
            <w:vAlign w:val="center"/>
            <w:hideMark/>
          </w:tcPr>
          <w:p w14:paraId="21FDA919" w14:textId="5C3CA43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C1AB2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B44E5B" w14:textId="24D018C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C245E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368</w:t>
            </w:r>
          </w:p>
        </w:tc>
        <w:tc>
          <w:tcPr>
            <w:tcW w:w="3539" w:type="dxa"/>
            <w:tcBorders>
              <w:top w:val="nil"/>
              <w:left w:val="nil"/>
              <w:bottom w:val="single" w:sz="4" w:space="0" w:color="auto"/>
              <w:right w:val="single" w:sz="4" w:space="0" w:color="auto"/>
            </w:tcBorders>
            <w:noWrap/>
            <w:vAlign w:val="center"/>
            <w:hideMark/>
          </w:tcPr>
          <w:p w14:paraId="0B018D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CLONAZEPAN EN ORINA</w:t>
            </w:r>
          </w:p>
        </w:tc>
        <w:tc>
          <w:tcPr>
            <w:tcW w:w="1418" w:type="dxa"/>
            <w:tcBorders>
              <w:top w:val="nil"/>
              <w:left w:val="nil"/>
              <w:bottom w:val="single" w:sz="4" w:space="0" w:color="auto"/>
              <w:right w:val="single" w:sz="4" w:space="0" w:color="auto"/>
            </w:tcBorders>
            <w:noWrap/>
            <w:vAlign w:val="center"/>
            <w:hideMark/>
          </w:tcPr>
          <w:p w14:paraId="55A449E9" w14:textId="1D73D8F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53CF8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6BDFEB" w14:textId="504C64B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2EC35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369</w:t>
            </w:r>
          </w:p>
        </w:tc>
        <w:tc>
          <w:tcPr>
            <w:tcW w:w="3539" w:type="dxa"/>
            <w:tcBorders>
              <w:top w:val="nil"/>
              <w:left w:val="nil"/>
              <w:bottom w:val="single" w:sz="4" w:space="0" w:color="auto"/>
              <w:right w:val="single" w:sz="4" w:space="0" w:color="auto"/>
            </w:tcBorders>
            <w:noWrap/>
            <w:vAlign w:val="center"/>
            <w:hideMark/>
          </w:tcPr>
          <w:p w14:paraId="2707AE2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CLORO EN ORINA MATINAL</w:t>
            </w:r>
          </w:p>
        </w:tc>
        <w:tc>
          <w:tcPr>
            <w:tcW w:w="1418" w:type="dxa"/>
            <w:tcBorders>
              <w:top w:val="nil"/>
              <w:left w:val="nil"/>
              <w:bottom w:val="single" w:sz="4" w:space="0" w:color="auto"/>
              <w:right w:val="single" w:sz="4" w:space="0" w:color="auto"/>
            </w:tcBorders>
            <w:noWrap/>
            <w:vAlign w:val="center"/>
            <w:hideMark/>
          </w:tcPr>
          <w:p w14:paraId="6CAFE833" w14:textId="005794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DC002E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71FF446" w14:textId="6A3BB2D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7A09B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370</w:t>
            </w:r>
          </w:p>
        </w:tc>
        <w:tc>
          <w:tcPr>
            <w:tcW w:w="3539" w:type="dxa"/>
            <w:tcBorders>
              <w:top w:val="nil"/>
              <w:left w:val="nil"/>
              <w:bottom w:val="single" w:sz="4" w:space="0" w:color="auto"/>
              <w:right w:val="single" w:sz="4" w:space="0" w:color="auto"/>
            </w:tcBorders>
            <w:noWrap/>
            <w:vAlign w:val="center"/>
            <w:hideMark/>
          </w:tcPr>
          <w:p w14:paraId="00D3BF6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CLORO EN SUERO</w:t>
            </w:r>
          </w:p>
        </w:tc>
        <w:tc>
          <w:tcPr>
            <w:tcW w:w="1418" w:type="dxa"/>
            <w:tcBorders>
              <w:top w:val="nil"/>
              <w:left w:val="nil"/>
              <w:bottom w:val="single" w:sz="4" w:space="0" w:color="auto"/>
              <w:right w:val="single" w:sz="4" w:space="0" w:color="auto"/>
            </w:tcBorders>
            <w:noWrap/>
            <w:vAlign w:val="center"/>
            <w:hideMark/>
          </w:tcPr>
          <w:p w14:paraId="56626094" w14:textId="3AF786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484C3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39DD9F" w14:textId="63A1256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FEACC9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371</w:t>
            </w:r>
          </w:p>
        </w:tc>
        <w:tc>
          <w:tcPr>
            <w:tcW w:w="3539" w:type="dxa"/>
            <w:tcBorders>
              <w:top w:val="nil"/>
              <w:left w:val="nil"/>
              <w:bottom w:val="single" w:sz="4" w:space="0" w:color="auto"/>
              <w:right w:val="single" w:sz="4" w:space="0" w:color="auto"/>
            </w:tcBorders>
            <w:noWrap/>
            <w:vAlign w:val="center"/>
            <w:hideMark/>
          </w:tcPr>
          <w:p w14:paraId="2DB788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COCIENTE DE ALBUMINURIA/CREATINURIA EN ORINA</w:t>
            </w:r>
          </w:p>
        </w:tc>
        <w:tc>
          <w:tcPr>
            <w:tcW w:w="1418" w:type="dxa"/>
            <w:tcBorders>
              <w:top w:val="nil"/>
              <w:left w:val="nil"/>
              <w:bottom w:val="single" w:sz="4" w:space="0" w:color="auto"/>
              <w:right w:val="single" w:sz="4" w:space="0" w:color="auto"/>
            </w:tcBorders>
            <w:noWrap/>
            <w:vAlign w:val="center"/>
            <w:hideMark/>
          </w:tcPr>
          <w:p w14:paraId="74F5152A" w14:textId="44ED0C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250CE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ADFC12" w14:textId="006CD90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F8163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372</w:t>
            </w:r>
          </w:p>
        </w:tc>
        <w:tc>
          <w:tcPr>
            <w:tcW w:w="3539" w:type="dxa"/>
            <w:tcBorders>
              <w:top w:val="nil"/>
              <w:left w:val="nil"/>
              <w:bottom w:val="single" w:sz="4" w:space="0" w:color="auto"/>
              <w:right w:val="single" w:sz="4" w:space="0" w:color="auto"/>
            </w:tcBorders>
            <w:noWrap/>
            <w:vAlign w:val="center"/>
            <w:hideMark/>
          </w:tcPr>
          <w:p w14:paraId="37794D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COLINESTERASA</w:t>
            </w:r>
          </w:p>
        </w:tc>
        <w:tc>
          <w:tcPr>
            <w:tcW w:w="1418" w:type="dxa"/>
            <w:tcBorders>
              <w:top w:val="nil"/>
              <w:left w:val="nil"/>
              <w:bottom w:val="single" w:sz="4" w:space="0" w:color="auto"/>
              <w:right w:val="single" w:sz="4" w:space="0" w:color="auto"/>
            </w:tcBorders>
            <w:noWrap/>
            <w:vAlign w:val="center"/>
            <w:hideMark/>
          </w:tcPr>
          <w:p w14:paraId="43904B85" w14:textId="54F6C1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ACDC21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4CBBBD" w14:textId="729BFE8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ABEE5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373</w:t>
            </w:r>
          </w:p>
        </w:tc>
        <w:tc>
          <w:tcPr>
            <w:tcW w:w="3539" w:type="dxa"/>
            <w:tcBorders>
              <w:top w:val="nil"/>
              <w:left w:val="nil"/>
              <w:bottom w:val="single" w:sz="4" w:space="0" w:color="auto"/>
              <w:right w:val="single" w:sz="4" w:space="0" w:color="auto"/>
            </w:tcBorders>
            <w:noWrap/>
            <w:vAlign w:val="center"/>
            <w:hideMark/>
          </w:tcPr>
          <w:p w14:paraId="10E37B7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CREATININA EN ORINA MATINAL</w:t>
            </w:r>
          </w:p>
        </w:tc>
        <w:tc>
          <w:tcPr>
            <w:tcW w:w="1418" w:type="dxa"/>
            <w:tcBorders>
              <w:top w:val="nil"/>
              <w:left w:val="nil"/>
              <w:bottom w:val="single" w:sz="4" w:space="0" w:color="auto"/>
              <w:right w:val="single" w:sz="4" w:space="0" w:color="auto"/>
            </w:tcBorders>
            <w:noWrap/>
            <w:vAlign w:val="center"/>
            <w:hideMark/>
          </w:tcPr>
          <w:p w14:paraId="02044160" w14:textId="195DB2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80E83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7190D3" w14:textId="1D58AD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CB46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374</w:t>
            </w:r>
          </w:p>
        </w:tc>
        <w:tc>
          <w:tcPr>
            <w:tcW w:w="3539" w:type="dxa"/>
            <w:tcBorders>
              <w:top w:val="nil"/>
              <w:left w:val="nil"/>
              <w:bottom w:val="single" w:sz="4" w:space="0" w:color="auto"/>
              <w:right w:val="single" w:sz="4" w:space="0" w:color="auto"/>
            </w:tcBorders>
            <w:noWrap/>
            <w:vAlign w:val="center"/>
            <w:hideMark/>
          </w:tcPr>
          <w:p w14:paraId="3B6B3B5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CRISTALES DE ACIDO ÚRICO EN LÍQUIDO SINOVIAL</w:t>
            </w:r>
          </w:p>
        </w:tc>
        <w:tc>
          <w:tcPr>
            <w:tcW w:w="1418" w:type="dxa"/>
            <w:tcBorders>
              <w:top w:val="nil"/>
              <w:left w:val="nil"/>
              <w:bottom w:val="single" w:sz="4" w:space="0" w:color="auto"/>
              <w:right w:val="single" w:sz="4" w:space="0" w:color="auto"/>
            </w:tcBorders>
            <w:noWrap/>
            <w:vAlign w:val="center"/>
            <w:hideMark/>
          </w:tcPr>
          <w:p w14:paraId="1BD17B3D" w14:textId="3AA3A8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15BFF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8418E7" w14:textId="5372DA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CDDB4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375</w:t>
            </w:r>
          </w:p>
        </w:tc>
        <w:tc>
          <w:tcPr>
            <w:tcW w:w="3539" w:type="dxa"/>
            <w:tcBorders>
              <w:top w:val="nil"/>
              <w:left w:val="nil"/>
              <w:bottom w:val="single" w:sz="4" w:space="0" w:color="auto"/>
              <w:right w:val="single" w:sz="4" w:space="0" w:color="auto"/>
            </w:tcBorders>
            <w:noWrap/>
            <w:vAlign w:val="center"/>
            <w:hideMark/>
          </w:tcPr>
          <w:p w14:paraId="7562DAF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CUANTIFERON PARA TUBERCULOSIS</w:t>
            </w:r>
          </w:p>
        </w:tc>
        <w:tc>
          <w:tcPr>
            <w:tcW w:w="1418" w:type="dxa"/>
            <w:tcBorders>
              <w:top w:val="nil"/>
              <w:left w:val="nil"/>
              <w:bottom w:val="single" w:sz="4" w:space="0" w:color="auto"/>
              <w:right w:val="single" w:sz="4" w:space="0" w:color="auto"/>
            </w:tcBorders>
            <w:noWrap/>
            <w:vAlign w:val="center"/>
            <w:hideMark/>
          </w:tcPr>
          <w:p w14:paraId="6C77D06F" w14:textId="33756C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2E696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6277EB" w14:textId="278EB10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BC230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376</w:t>
            </w:r>
          </w:p>
        </w:tc>
        <w:tc>
          <w:tcPr>
            <w:tcW w:w="3539" w:type="dxa"/>
            <w:tcBorders>
              <w:top w:val="nil"/>
              <w:left w:val="nil"/>
              <w:bottom w:val="single" w:sz="4" w:space="0" w:color="auto"/>
              <w:right w:val="single" w:sz="4" w:space="0" w:color="auto"/>
            </w:tcBorders>
            <w:noWrap/>
            <w:vAlign w:val="center"/>
            <w:hideMark/>
          </w:tcPr>
          <w:p w14:paraId="3D984D2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MEDIOS AMBIENTALES</w:t>
            </w:r>
          </w:p>
        </w:tc>
        <w:tc>
          <w:tcPr>
            <w:tcW w:w="1418" w:type="dxa"/>
            <w:tcBorders>
              <w:top w:val="nil"/>
              <w:left w:val="nil"/>
              <w:bottom w:val="single" w:sz="4" w:space="0" w:color="auto"/>
              <w:right w:val="single" w:sz="4" w:space="0" w:color="auto"/>
            </w:tcBorders>
            <w:noWrap/>
            <w:vAlign w:val="center"/>
            <w:hideMark/>
          </w:tcPr>
          <w:p w14:paraId="16D3F4C9" w14:textId="3AE18F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29D89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B42165" w14:textId="686625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9F555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377</w:t>
            </w:r>
          </w:p>
        </w:tc>
        <w:tc>
          <w:tcPr>
            <w:tcW w:w="3539" w:type="dxa"/>
            <w:tcBorders>
              <w:top w:val="nil"/>
              <w:left w:val="nil"/>
              <w:bottom w:val="single" w:sz="4" w:space="0" w:color="auto"/>
              <w:right w:val="single" w:sz="4" w:space="0" w:color="auto"/>
            </w:tcBorders>
            <w:noWrap/>
            <w:vAlign w:val="center"/>
            <w:hideMark/>
          </w:tcPr>
          <w:p w14:paraId="239A358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CURVA DE POTASIO</w:t>
            </w:r>
          </w:p>
        </w:tc>
        <w:tc>
          <w:tcPr>
            <w:tcW w:w="1418" w:type="dxa"/>
            <w:tcBorders>
              <w:top w:val="nil"/>
              <w:left w:val="nil"/>
              <w:bottom w:val="single" w:sz="4" w:space="0" w:color="auto"/>
              <w:right w:val="single" w:sz="4" w:space="0" w:color="auto"/>
            </w:tcBorders>
            <w:noWrap/>
            <w:vAlign w:val="center"/>
            <w:hideMark/>
          </w:tcPr>
          <w:p w14:paraId="6E03B7EE" w14:textId="7A4176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1A6EB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9720DD" w14:textId="6B9F16C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71E3F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378</w:t>
            </w:r>
          </w:p>
        </w:tc>
        <w:tc>
          <w:tcPr>
            <w:tcW w:w="3539" w:type="dxa"/>
            <w:tcBorders>
              <w:top w:val="nil"/>
              <w:left w:val="nil"/>
              <w:bottom w:val="single" w:sz="4" w:space="0" w:color="auto"/>
              <w:right w:val="single" w:sz="4" w:space="0" w:color="auto"/>
            </w:tcBorders>
            <w:noWrap/>
            <w:vAlign w:val="center"/>
            <w:hideMark/>
          </w:tcPr>
          <w:p w14:paraId="1842CD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TRIPTASA SERICA</w:t>
            </w:r>
          </w:p>
        </w:tc>
        <w:tc>
          <w:tcPr>
            <w:tcW w:w="1418" w:type="dxa"/>
            <w:tcBorders>
              <w:top w:val="nil"/>
              <w:left w:val="nil"/>
              <w:bottom w:val="single" w:sz="4" w:space="0" w:color="auto"/>
              <w:right w:val="single" w:sz="4" w:space="0" w:color="auto"/>
            </w:tcBorders>
            <w:noWrap/>
            <w:vAlign w:val="center"/>
            <w:hideMark/>
          </w:tcPr>
          <w:p w14:paraId="55CBC025" w14:textId="3C69D85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1390C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A813B6" w14:textId="14A0BC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D4747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379</w:t>
            </w:r>
          </w:p>
        </w:tc>
        <w:tc>
          <w:tcPr>
            <w:tcW w:w="3539" w:type="dxa"/>
            <w:tcBorders>
              <w:top w:val="nil"/>
              <w:left w:val="nil"/>
              <w:bottom w:val="single" w:sz="4" w:space="0" w:color="auto"/>
              <w:right w:val="single" w:sz="4" w:space="0" w:color="auto"/>
            </w:tcBorders>
            <w:noWrap/>
            <w:vAlign w:val="center"/>
            <w:hideMark/>
          </w:tcPr>
          <w:p w14:paraId="558492D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 MATERIAL GENÉTICO DE LOS VIRUS SARS COV-2, INFLUENZA A E INFLUENZA B MEDIANTE RT-PCR</w:t>
            </w:r>
          </w:p>
        </w:tc>
        <w:tc>
          <w:tcPr>
            <w:tcW w:w="1418" w:type="dxa"/>
            <w:tcBorders>
              <w:top w:val="nil"/>
              <w:left w:val="nil"/>
              <w:bottom w:val="single" w:sz="4" w:space="0" w:color="auto"/>
              <w:right w:val="single" w:sz="4" w:space="0" w:color="auto"/>
            </w:tcBorders>
            <w:noWrap/>
            <w:vAlign w:val="center"/>
            <w:hideMark/>
          </w:tcPr>
          <w:p w14:paraId="5A02BA0B" w14:textId="439D753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560D1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2D00A2" w14:textId="1E515D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08ED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380</w:t>
            </w:r>
          </w:p>
        </w:tc>
        <w:tc>
          <w:tcPr>
            <w:tcW w:w="3539" w:type="dxa"/>
            <w:tcBorders>
              <w:top w:val="nil"/>
              <w:left w:val="nil"/>
              <w:bottom w:val="single" w:sz="4" w:space="0" w:color="auto"/>
              <w:right w:val="single" w:sz="4" w:space="0" w:color="auto"/>
            </w:tcBorders>
            <w:noWrap/>
            <w:vAlign w:val="center"/>
            <w:hideMark/>
          </w:tcPr>
          <w:p w14:paraId="4D7FE32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DEL VIRUS DE LA VIRUELA DEL MONO Y DEL VIRUS DE LA VARICELA ZOSTER POR PCR EN TIEMPO REAL (RT-PCR)</w:t>
            </w:r>
          </w:p>
        </w:tc>
        <w:tc>
          <w:tcPr>
            <w:tcW w:w="1418" w:type="dxa"/>
            <w:tcBorders>
              <w:top w:val="nil"/>
              <w:left w:val="nil"/>
              <w:bottom w:val="single" w:sz="4" w:space="0" w:color="auto"/>
              <w:right w:val="single" w:sz="4" w:space="0" w:color="auto"/>
            </w:tcBorders>
            <w:noWrap/>
            <w:vAlign w:val="center"/>
            <w:hideMark/>
          </w:tcPr>
          <w:p w14:paraId="3E3A99D9" w14:textId="0AA6C99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7E22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48BCB2" w14:textId="2BF9429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7E28C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381</w:t>
            </w:r>
          </w:p>
        </w:tc>
        <w:tc>
          <w:tcPr>
            <w:tcW w:w="3539" w:type="dxa"/>
            <w:tcBorders>
              <w:top w:val="nil"/>
              <w:left w:val="nil"/>
              <w:bottom w:val="single" w:sz="4" w:space="0" w:color="auto"/>
              <w:right w:val="single" w:sz="4" w:space="0" w:color="auto"/>
            </w:tcBorders>
            <w:noWrap/>
            <w:vAlign w:val="center"/>
            <w:hideMark/>
          </w:tcPr>
          <w:p w14:paraId="48EF6A0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ACIDO LÁCTICO</w:t>
            </w:r>
          </w:p>
        </w:tc>
        <w:tc>
          <w:tcPr>
            <w:tcW w:w="1418" w:type="dxa"/>
            <w:tcBorders>
              <w:top w:val="nil"/>
              <w:left w:val="nil"/>
              <w:bottom w:val="single" w:sz="4" w:space="0" w:color="auto"/>
              <w:right w:val="single" w:sz="4" w:space="0" w:color="auto"/>
            </w:tcBorders>
            <w:noWrap/>
            <w:vAlign w:val="center"/>
            <w:hideMark/>
          </w:tcPr>
          <w:p w14:paraId="23C29131" w14:textId="3B90CD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7BAD6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18F5E54" w14:textId="67B77A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7BE5D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382</w:t>
            </w:r>
          </w:p>
        </w:tc>
        <w:tc>
          <w:tcPr>
            <w:tcW w:w="3539" w:type="dxa"/>
            <w:tcBorders>
              <w:top w:val="nil"/>
              <w:left w:val="nil"/>
              <w:bottom w:val="single" w:sz="4" w:space="0" w:color="auto"/>
              <w:right w:val="single" w:sz="4" w:space="0" w:color="auto"/>
            </w:tcBorders>
            <w:noWrap/>
            <w:vAlign w:val="center"/>
            <w:hideMark/>
          </w:tcPr>
          <w:p w14:paraId="532D0F3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BIOTINA</w:t>
            </w:r>
          </w:p>
        </w:tc>
        <w:tc>
          <w:tcPr>
            <w:tcW w:w="1418" w:type="dxa"/>
            <w:tcBorders>
              <w:top w:val="nil"/>
              <w:left w:val="nil"/>
              <w:bottom w:val="single" w:sz="4" w:space="0" w:color="auto"/>
              <w:right w:val="single" w:sz="4" w:space="0" w:color="auto"/>
            </w:tcBorders>
            <w:noWrap/>
            <w:vAlign w:val="center"/>
            <w:hideMark/>
          </w:tcPr>
          <w:p w14:paraId="02AEA8D3" w14:textId="3D32DA9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DD51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4666CD" w14:textId="398B37B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226E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383</w:t>
            </w:r>
          </w:p>
        </w:tc>
        <w:tc>
          <w:tcPr>
            <w:tcW w:w="3539" w:type="dxa"/>
            <w:tcBorders>
              <w:top w:val="nil"/>
              <w:left w:val="nil"/>
              <w:bottom w:val="single" w:sz="4" w:space="0" w:color="auto"/>
              <w:right w:val="single" w:sz="4" w:space="0" w:color="auto"/>
            </w:tcBorders>
            <w:noWrap/>
            <w:vAlign w:val="center"/>
            <w:hideMark/>
          </w:tcPr>
          <w:p w14:paraId="67F2EEA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COBRE EN ORINA DE 24HRS</w:t>
            </w:r>
          </w:p>
        </w:tc>
        <w:tc>
          <w:tcPr>
            <w:tcW w:w="1418" w:type="dxa"/>
            <w:tcBorders>
              <w:top w:val="nil"/>
              <w:left w:val="nil"/>
              <w:bottom w:val="single" w:sz="4" w:space="0" w:color="auto"/>
              <w:right w:val="single" w:sz="4" w:space="0" w:color="auto"/>
            </w:tcBorders>
            <w:noWrap/>
            <w:vAlign w:val="center"/>
            <w:hideMark/>
          </w:tcPr>
          <w:p w14:paraId="6DBA9080" w14:textId="62F83B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E560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EFCD03" w14:textId="76B382A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E29A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384</w:t>
            </w:r>
          </w:p>
        </w:tc>
        <w:tc>
          <w:tcPr>
            <w:tcW w:w="3539" w:type="dxa"/>
            <w:tcBorders>
              <w:top w:val="nil"/>
              <w:left w:val="nil"/>
              <w:bottom w:val="single" w:sz="4" w:space="0" w:color="auto"/>
              <w:right w:val="single" w:sz="4" w:space="0" w:color="auto"/>
            </w:tcBorders>
            <w:noWrap/>
            <w:vAlign w:val="center"/>
            <w:hideMark/>
          </w:tcPr>
          <w:p w14:paraId="6C46F91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COBRE EN SUERO</w:t>
            </w:r>
          </w:p>
        </w:tc>
        <w:tc>
          <w:tcPr>
            <w:tcW w:w="1418" w:type="dxa"/>
            <w:tcBorders>
              <w:top w:val="nil"/>
              <w:left w:val="nil"/>
              <w:bottom w:val="single" w:sz="4" w:space="0" w:color="auto"/>
              <w:right w:val="single" w:sz="4" w:space="0" w:color="auto"/>
            </w:tcBorders>
            <w:noWrap/>
            <w:vAlign w:val="center"/>
            <w:hideMark/>
          </w:tcPr>
          <w:p w14:paraId="79CE646E" w14:textId="68173D5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872C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506B74" w14:textId="5C47E6A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98F26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385</w:t>
            </w:r>
          </w:p>
        </w:tc>
        <w:tc>
          <w:tcPr>
            <w:tcW w:w="3539" w:type="dxa"/>
            <w:tcBorders>
              <w:top w:val="nil"/>
              <w:left w:val="nil"/>
              <w:bottom w:val="single" w:sz="4" w:space="0" w:color="auto"/>
              <w:right w:val="single" w:sz="4" w:space="0" w:color="auto"/>
            </w:tcBorders>
            <w:noWrap/>
            <w:vAlign w:val="center"/>
            <w:hideMark/>
          </w:tcPr>
          <w:p w14:paraId="4D9980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HORMONA ANTINULLERIANA</w:t>
            </w:r>
          </w:p>
        </w:tc>
        <w:tc>
          <w:tcPr>
            <w:tcW w:w="1418" w:type="dxa"/>
            <w:tcBorders>
              <w:top w:val="nil"/>
              <w:left w:val="nil"/>
              <w:bottom w:val="single" w:sz="4" w:space="0" w:color="auto"/>
              <w:right w:val="single" w:sz="4" w:space="0" w:color="auto"/>
            </w:tcBorders>
            <w:noWrap/>
            <w:vAlign w:val="center"/>
            <w:hideMark/>
          </w:tcPr>
          <w:p w14:paraId="14DF3DBE" w14:textId="5E99CB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677A0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671B4F" w14:textId="15C0C8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371B4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386</w:t>
            </w:r>
          </w:p>
        </w:tc>
        <w:tc>
          <w:tcPr>
            <w:tcW w:w="3539" w:type="dxa"/>
            <w:tcBorders>
              <w:top w:val="nil"/>
              <w:left w:val="nil"/>
              <w:bottom w:val="single" w:sz="4" w:space="0" w:color="auto"/>
              <w:right w:val="single" w:sz="4" w:space="0" w:color="auto"/>
            </w:tcBorders>
            <w:noWrap/>
            <w:vAlign w:val="center"/>
            <w:hideMark/>
          </w:tcPr>
          <w:p w14:paraId="101E605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SELENIO</w:t>
            </w:r>
          </w:p>
        </w:tc>
        <w:tc>
          <w:tcPr>
            <w:tcW w:w="1418" w:type="dxa"/>
            <w:tcBorders>
              <w:top w:val="nil"/>
              <w:left w:val="nil"/>
              <w:bottom w:val="single" w:sz="4" w:space="0" w:color="auto"/>
              <w:right w:val="single" w:sz="4" w:space="0" w:color="auto"/>
            </w:tcBorders>
            <w:noWrap/>
            <w:vAlign w:val="center"/>
            <w:hideMark/>
          </w:tcPr>
          <w:p w14:paraId="7862B282" w14:textId="4D2139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E799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D0D674" w14:textId="1300AE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8FB01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387</w:t>
            </w:r>
          </w:p>
        </w:tc>
        <w:tc>
          <w:tcPr>
            <w:tcW w:w="3539" w:type="dxa"/>
            <w:tcBorders>
              <w:top w:val="nil"/>
              <w:left w:val="nil"/>
              <w:bottom w:val="single" w:sz="4" w:space="0" w:color="auto"/>
              <w:right w:val="single" w:sz="4" w:space="0" w:color="auto"/>
            </w:tcBorders>
            <w:noWrap/>
            <w:vAlign w:val="center"/>
            <w:hideMark/>
          </w:tcPr>
          <w:p w14:paraId="5E634F1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DIÓXIDO DE CARBONO EN SANGRE (CO2)</w:t>
            </w:r>
          </w:p>
        </w:tc>
        <w:tc>
          <w:tcPr>
            <w:tcW w:w="1418" w:type="dxa"/>
            <w:tcBorders>
              <w:top w:val="nil"/>
              <w:left w:val="nil"/>
              <w:bottom w:val="single" w:sz="4" w:space="0" w:color="auto"/>
              <w:right w:val="single" w:sz="4" w:space="0" w:color="auto"/>
            </w:tcBorders>
            <w:noWrap/>
            <w:vAlign w:val="center"/>
            <w:hideMark/>
          </w:tcPr>
          <w:p w14:paraId="22DD7B53" w14:textId="0EA041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33B7C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39F309" w14:textId="071EEF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BFD59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388</w:t>
            </w:r>
          </w:p>
        </w:tc>
        <w:tc>
          <w:tcPr>
            <w:tcW w:w="3539" w:type="dxa"/>
            <w:tcBorders>
              <w:top w:val="nil"/>
              <w:left w:val="nil"/>
              <w:bottom w:val="single" w:sz="4" w:space="0" w:color="auto"/>
              <w:right w:val="single" w:sz="4" w:space="0" w:color="auto"/>
            </w:tcBorders>
            <w:noWrap/>
            <w:vAlign w:val="center"/>
            <w:hideMark/>
          </w:tcPr>
          <w:p w14:paraId="7570E2B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DLH EN LIQUIDO ASCITICO</w:t>
            </w:r>
          </w:p>
        </w:tc>
        <w:tc>
          <w:tcPr>
            <w:tcW w:w="1418" w:type="dxa"/>
            <w:tcBorders>
              <w:top w:val="nil"/>
              <w:left w:val="nil"/>
              <w:bottom w:val="single" w:sz="4" w:space="0" w:color="auto"/>
              <w:right w:val="single" w:sz="4" w:space="0" w:color="auto"/>
            </w:tcBorders>
            <w:noWrap/>
            <w:vAlign w:val="center"/>
            <w:hideMark/>
          </w:tcPr>
          <w:p w14:paraId="06B61B17" w14:textId="35006EE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DC3AF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32B2BE" w14:textId="43CE43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12D64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389</w:t>
            </w:r>
          </w:p>
        </w:tc>
        <w:tc>
          <w:tcPr>
            <w:tcW w:w="3539" w:type="dxa"/>
            <w:tcBorders>
              <w:top w:val="nil"/>
              <w:left w:val="nil"/>
              <w:bottom w:val="single" w:sz="4" w:space="0" w:color="auto"/>
              <w:right w:val="single" w:sz="4" w:space="0" w:color="auto"/>
            </w:tcBorders>
            <w:noWrap/>
            <w:vAlign w:val="center"/>
            <w:hideMark/>
          </w:tcPr>
          <w:p w14:paraId="35681B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HECES FECALES</w:t>
            </w:r>
          </w:p>
        </w:tc>
        <w:tc>
          <w:tcPr>
            <w:tcW w:w="1418" w:type="dxa"/>
            <w:tcBorders>
              <w:top w:val="nil"/>
              <w:left w:val="nil"/>
              <w:bottom w:val="single" w:sz="4" w:space="0" w:color="auto"/>
              <w:right w:val="single" w:sz="4" w:space="0" w:color="auto"/>
            </w:tcBorders>
            <w:noWrap/>
            <w:vAlign w:val="center"/>
            <w:hideMark/>
          </w:tcPr>
          <w:p w14:paraId="75FCE6E4" w14:textId="6CAA9CB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12EDD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2A939B" w14:textId="003C36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DFFC4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390</w:t>
            </w:r>
          </w:p>
        </w:tc>
        <w:tc>
          <w:tcPr>
            <w:tcW w:w="3539" w:type="dxa"/>
            <w:tcBorders>
              <w:top w:val="nil"/>
              <w:left w:val="nil"/>
              <w:bottom w:val="single" w:sz="4" w:space="0" w:color="auto"/>
              <w:right w:val="single" w:sz="4" w:space="0" w:color="auto"/>
            </w:tcBorders>
            <w:noWrap/>
            <w:vAlign w:val="center"/>
            <w:hideMark/>
          </w:tcPr>
          <w:p w14:paraId="0822DD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ORINA DE 24 HORAS</w:t>
            </w:r>
          </w:p>
        </w:tc>
        <w:tc>
          <w:tcPr>
            <w:tcW w:w="1418" w:type="dxa"/>
            <w:tcBorders>
              <w:top w:val="nil"/>
              <w:left w:val="nil"/>
              <w:bottom w:val="single" w:sz="4" w:space="0" w:color="auto"/>
              <w:right w:val="single" w:sz="4" w:space="0" w:color="auto"/>
            </w:tcBorders>
            <w:noWrap/>
            <w:vAlign w:val="center"/>
            <w:hideMark/>
          </w:tcPr>
          <w:p w14:paraId="3C8D48B1" w14:textId="684AA5F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12891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F74A79E" w14:textId="5F2317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6D6A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391</w:t>
            </w:r>
          </w:p>
        </w:tc>
        <w:tc>
          <w:tcPr>
            <w:tcW w:w="3539" w:type="dxa"/>
            <w:tcBorders>
              <w:top w:val="nil"/>
              <w:left w:val="nil"/>
              <w:bottom w:val="single" w:sz="4" w:space="0" w:color="auto"/>
              <w:right w:val="single" w:sz="4" w:space="0" w:color="auto"/>
            </w:tcBorders>
            <w:noWrap/>
            <w:vAlign w:val="center"/>
            <w:hideMark/>
          </w:tcPr>
          <w:p w14:paraId="77AD4E6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ENOLASA  NEURONAL ESPECIFICA</w:t>
            </w:r>
          </w:p>
        </w:tc>
        <w:tc>
          <w:tcPr>
            <w:tcW w:w="1418" w:type="dxa"/>
            <w:tcBorders>
              <w:top w:val="nil"/>
              <w:left w:val="nil"/>
              <w:bottom w:val="single" w:sz="4" w:space="0" w:color="auto"/>
              <w:right w:val="single" w:sz="4" w:space="0" w:color="auto"/>
            </w:tcBorders>
            <w:noWrap/>
            <w:vAlign w:val="center"/>
            <w:hideMark/>
          </w:tcPr>
          <w:p w14:paraId="4EA5F353" w14:textId="12CDE9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5885C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52F182" w14:textId="3F1212F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4F4A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392</w:t>
            </w:r>
          </w:p>
        </w:tc>
        <w:tc>
          <w:tcPr>
            <w:tcW w:w="3539" w:type="dxa"/>
            <w:tcBorders>
              <w:top w:val="nil"/>
              <w:left w:val="nil"/>
              <w:bottom w:val="single" w:sz="4" w:space="0" w:color="auto"/>
              <w:right w:val="single" w:sz="4" w:space="0" w:color="auto"/>
            </w:tcBorders>
            <w:noWrap/>
            <w:vAlign w:val="center"/>
            <w:hideMark/>
          </w:tcPr>
          <w:p w14:paraId="01F8D54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ENZIMA CONVERTIDORA DE LA ANGIOTENSINA EN SUERO</w:t>
            </w:r>
          </w:p>
        </w:tc>
        <w:tc>
          <w:tcPr>
            <w:tcW w:w="1418" w:type="dxa"/>
            <w:tcBorders>
              <w:top w:val="nil"/>
              <w:left w:val="nil"/>
              <w:bottom w:val="single" w:sz="4" w:space="0" w:color="auto"/>
              <w:right w:val="single" w:sz="4" w:space="0" w:color="auto"/>
            </w:tcBorders>
            <w:noWrap/>
            <w:vAlign w:val="center"/>
            <w:hideMark/>
          </w:tcPr>
          <w:p w14:paraId="421B1DCC" w14:textId="0079DAA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6E737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1F491B" w14:textId="2F51292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07BCE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393</w:t>
            </w:r>
          </w:p>
        </w:tc>
        <w:tc>
          <w:tcPr>
            <w:tcW w:w="3539" w:type="dxa"/>
            <w:tcBorders>
              <w:top w:val="nil"/>
              <w:left w:val="nil"/>
              <w:bottom w:val="single" w:sz="4" w:space="0" w:color="auto"/>
              <w:right w:val="single" w:sz="4" w:space="0" w:color="auto"/>
            </w:tcBorders>
            <w:noWrap/>
            <w:vAlign w:val="center"/>
            <w:hideMark/>
          </w:tcPr>
          <w:p w14:paraId="15E6B7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CITOLÓGICO PAPANICOLAU</w:t>
            </w:r>
          </w:p>
        </w:tc>
        <w:tc>
          <w:tcPr>
            <w:tcW w:w="1418" w:type="dxa"/>
            <w:tcBorders>
              <w:top w:val="nil"/>
              <w:left w:val="nil"/>
              <w:bottom w:val="single" w:sz="4" w:space="0" w:color="auto"/>
              <w:right w:val="single" w:sz="4" w:space="0" w:color="auto"/>
            </w:tcBorders>
            <w:noWrap/>
            <w:vAlign w:val="center"/>
            <w:hideMark/>
          </w:tcPr>
          <w:p w14:paraId="4F2D6F9A" w14:textId="5DC6C89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A46D1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4673C1" w14:textId="59FB21B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4442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394</w:t>
            </w:r>
          </w:p>
        </w:tc>
        <w:tc>
          <w:tcPr>
            <w:tcW w:w="3539" w:type="dxa"/>
            <w:tcBorders>
              <w:top w:val="nil"/>
              <w:left w:val="nil"/>
              <w:bottom w:val="single" w:sz="4" w:space="0" w:color="auto"/>
              <w:right w:val="single" w:sz="4" w:space="0" w:color="auto"/>
            </w:tcBorders>
            <w:noWrap/>
            <w:vAlign w:val="center"/>
            <w:hideMark/>
          </w:tcPr>
          <w:p w14:paraId="59B1B98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DE HISTOPATOLOGIA</w:t>
            </w:r>
          </w:p>
        </w:tc>
        <w:tc>
          <w:tcPr>
            <w:tcW w:w="1418" w:type="dxa"/>
            <w:tcBorders>
              <w:top w:val="nil"/>
              <w:left w:val="nil"/>
              <w:bottom w:val="single" w:sz="4" w:space="0" w:color="auto"/>
              <w:right w:val="single" w:sz="4" w:space="0" w:color="auto"/>
            </w:tcBorders>
            <w:noWrap/>
            <w:vAlign w:val="center"/>
            <w:hideMark/>
          </w:tcPr>
          <w:p w14:paraId="12284E09" w14:textId="2E09DCA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485E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84BE66" w14:textId="7D609D4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CD38DB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395</w:t>
            </w:r>
          </w:p>
        </w:tc>
        <w:tc>
          <w:tcPr>
            <w:tcW w:w="3539" w:type="dxa"/>
            <w:tcBorders>
              <w:top w:val="nil"/>
              <w:left w:val="nil"/>
              <w:bottom w:val="single" w:sz="4" w:space="0" w:color="auto"/>
              <w:right w:val="single" w:sz="4" w:space="0" w:color="auto"/>
            </w:tcBorders>
            <w:noWrap/>
            <w:vAlign w:val="center"/>
            <w:hideMark/>
          </w:tcPr>
          <w:p w14:paraId="1AEFFD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PARASITARIO DE LIQUIDO PLEURAL</w:t>
            </w:r>
          </w:p>
        </w:tc>
        <w:tc>
          <w:tcPr>
            <w:tcW w:w="1418" w:type="dxa"/>
            <w:tcBorders>
              <w:top w:val="nil"/>
              <w:left w:val="nil"/>
              <w:bottom w:val="single" w:sz="4" w:space="0" w:color="auto"/>
              <w:right w:val="single" w:sz="4" w:space="0" w:color="auto"/>
            </w:tcBorders>
            <w:noWrap/>
            <w:vAlign w:val="center"/>
            <w:hideMark/>
          </w:tcPr>
          <w:p w14:paraId="03CA7F5D" w14:textId="4B623CB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7F1E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66CAA8" w14:textId="6DB121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188F79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396</w:t>
            </w:r>
          </w:p>
        </w:tc>
        <w:tc>
          <w:tcPr>
            <w:tcW w:w="3539" w:type="dxa"/>
            <w:tcBorders>
              <w:top w:val="nil"/>
              <w:left w:val="nil"/>
              <w:bottom w:val="single" w:sz="4" w:space="0" w:color="auto"/>
              <w:right w:val="single" w:sz="4" w:space="0" w:color="auto"/>
            </w:tcBorders>
            <w:noWrap/>
            <w:vAlign w:val="center"/>
            <w:hideMark/>
          </w:tcPr>
          <w:p w14:paraId="1E8F3FF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PH EN HECES</w:t>
            </w:r>
          </w:p>
        </w:tc>
        <w:tc>
          <w:tcPr>
            <w:tcW w:w="1418" w:type="dxa"/>
            <w:tcBorders>
              <w:top w:val="nil"/>
              <w:left w:val="nil"/>
              <w:bottom w:val="single" w:sz="4" w:space="0" w:color="auto"/>
              <w:right w:val="single" w:sz="4" w:space="0" w:color="auto"/>
            </w:tcBorders>
            <w:noWrap/>
            <w:vAlign w:val="center"/>
            <w:hideMark/>
          </w:tcPr>
          <w:p w14:paraId="78958D9D" w14:textId="12C0411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51D1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9D5C45" w14:textId="40D2768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79440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397</w:t>
            </w:r>
          </w:p>
        </w:tc>
        <w:tc>
          <w:tcPr>
            <w:tcW w:w="3539" w:type="dxa"/>
            <w:tcBorders>
              <w:top w:val="nil"/>
              <w:left w:val="nil"/>
              <w:bottom w:val="single" w:sz="4" w:space="0" w:color="auto"/>
              <w:right w:val="single" w:sz="4" w:space="0" w:color="auto"/>
            </w:tcBorders>
            <w:noWrap/>
            <w:vAlign w:val="center"/>
            <w:hideMark/>
          </w:tcPr>
          <w:p w14:paraId="7D32C4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QUÍMICO EN LÍQUIDO ABDOMINAL</w:t>
            </w:r>
          </w:p>
        </w:tc>
        <w:tc>
          <w:tcPr>
            <w:tcW w:w="1418" w:type="dxa"/>
            <w:tcBorders>
              <w:top w:val="nil"/>
              <w:left w:val="nil"/>
              <w:bottom w:val="single" w:sz="4" w:space="0" w:color="auto"/>
              <w:right w:val="single" w:sz="4" w:space="0" w:color="auto"/>
            </w:tcBorders>
            <w:noWrap/>
            <w:vAlign w:val="center"/>
            <w:hideMark/>
          </w:tcPr>
          <w:p w14:paraId="1FA204C2" w14:textId="748D54C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18ED7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C4319E8" w14:textId="085A7C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E99C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398</w:t>
            </w:r>
          </w:p>
        </w:tc>
        <w:tc>
          <w:tcPr>
            <w:tcW w:w="3539" w:type="dxa"/>
            <w:tcBorders>
              <w:top w:val="nil"/>
              <w:left w:val="nil"/>
              <w:bottom w:val="single" w:sz="4" w:space="0" w:color="auto"/>
              <w:right w:val="single" w:sz="4" w:space="0" w:color="auto"/>
            </w:tcBorders>
            <w:noWrap/>
            <w:vAlign w:val="center"/>
            <w:hideMark/>
          </w:tcPr>
          <w:p w14:paraId="3D15A36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EXOMA</w:t>
            </w:r>
          </w:p>
        </w:tc>
        <w:tc>
          <w:tcPr>
            <w:tcW w:w="1418" w:type="dxa"/>
            <w:tcBorders>
              <w:top w:val="nil"/>
              <w:left w:val="nil"/>
              <w:bottom w:val="single" w:sz="4" w:space="0" w:color="auto"/>
              <w:right w:val="single" w:sz="4" w:space="0" w:color="auto"/>
            </w:tcBorders>
            <w:noWrap/>
            <w:vAlign w:val="center"/>
            <w:hideMark/>
          </w:tcPr>
          <w:p w14:paraId="02297A3D" w14:textId="6CF995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79EDC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81657E" w14:textId="6AA4768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457F0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399</w:t>
            </w:r>
          </w:p>
        </w:tc>
        <w:tc>
          <w:tcPr>
            <w:tcW w:w="3539" w:type="dxa"/>
            <w:tcBorders>
              <w:top w:val="nil"/>
              <w:left w:val="nil"/>
              <w:bottom w:val="single" w:sz="4" w:space="0" w:color="auto"/>
              <w:right w:val="single" w:sz="4" w:space="0" w:color="auto"/>
            </w:tcBorders>
            <w:noWrap/>
            <w:vAlign w:val="center"/>
            <w:hideMark/>
          </w:tcPr>
          <w:p w14:paraId="5627CE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FACTORES DE COMPLEMENTO C1Q</w:t>
            </w:r>
          </w:p>
        </w:tc>
        <w:tc>
          <w:tcPr>
            <w:tcW w:w="1418" w:type="dxa"/>
            <w:tcBorders>
              <w:top w:val="nil"/>
              <w:left w:val="nil"/>
              <w:bottom w:val="single" w:sz="4" w:space="0" w:color="auto"/>
              <w:right w:val="single" w:sz="4" w:space="0" w:color="auto"/>
            </w:tcBorders>
            <w:noWrap/>
            <w:vAlign w:val="center"/>
            <w:hideMark/>
          </w:tcPr>
          <w:p w14:paraId="5035B584" w14:textId="3DD725C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6548C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36CC95" w14:textId="42A5EBA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1F52C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400</w:t>
            </w:r>
          </w:p>
        </w:tc>
        <w:tc>
          <w:tcPr>
            <w:tcW w:w="3539" w:type="dxa"/>
            <w:tcBorders>
              <w:top w:val="nil"/>
              <w:left w:val="nil"/>
              <w:bottom w:val="single" w:sz="4" w:space="0" w:color="auto"/>
              <w:right w:val="single" w:sz="4" w:space="0" w:color="auto"/>
            </w:tcBorders>
            <w:noWrap/>
            <w:vAlign w:val="center"/>
            <w:hideMark/>
          </w:tcPr>
          <w:p w14:paraId="1EB6E1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FIEBRE AMARILLA</w:t>
            </w:r>
          </w:p>
        </w:tc>
        <w:tc>
          <w:tcPr>
            <w:tcW w:w="1418" w:type="dxa"/>
            <w:tcBorders>
              <w:top w:val="nil"/>
              <w:left w:val="nil"/>
              <w:bottom w:val="single" w:sz="4" w:space="0" w:color="auto"/>
              <w:right w:val="single" w:sz="4" w:space="0" w:color="auto"/>
            </w:tcBorders>
            <w:noWrap/>
            <w:vAlign w:val="center"/>
            <w:hideMark/>
          </w:tcPr>
          <w:p w14:paraId="68EF08F0" w14:textId="01D217D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4E85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CEC1B9" w14:textId="4961173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5351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401</w:t>
            </w:r>
          </w:p>
        </w:tc>
        <w:tc>
          <w:tcPr>
            <w:tcW w:w="3539" w:type="dxa"/>
            <w:tcBorders>
              <w:top w:val="nil"/>
              <w:left w:val="nil"/>
              <w:bottom w:val="single" w:sz="4" w:space="0" w:color="auto"/>
              <w:right w:val="single" w:sz="4" w:space="0" w:color="auto"/>
            </w:tcBorders>
            <w:noWrap/>
            <w:vAlign w:val="center"/>
            <w:hideMark/>
          </w:tcPr>
          <w:p w14:paraId="2168F3D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FOSFORO EN ORINA DE 24 HRS</w:t>
            </w:r>
          </w:p>
        </w:tc>
        <w:tc>
          <w:tcPr>
            <w:tcW w:w="1418" w:type="dxa"/>
            <w:tcBorders>
              <w:top w:val="nil"/>
              <w:left w:val="nil"/>
              <w:bottom w:val="single" w:sz="4" w:space="0" w:color="auto"/>
              <w:right w:val="single" w:sz="4" w:space="0" w:color="auto"/>
            </w:tcBorders>
            <w:noWrap/>
            <w:vAlign w:val="center"/>
            <w:hideMark/>
          </w:tcPr>
          <w:p w14:paraId="525F15A8" w14:textId="73E982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C5500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B85310" w14:textId="289B363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EA9B1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402</w:t>
            </w:r>
          </w:p>
        </w:tc>
        <w:tc>
          <w:tcPr>
            <w:tcW w:w="3539" w:type="dxa"/>
            <w:tcBorders>
              <w:top w:val="nil"/>
              <w:left w:val="nil"/>
              <w:bottom w:val="single" w:sz="4" w:space="0" w:color="auto"/>
              <w:right w:val="single" w:sz="4" w:space="0" w:color="auto"/>
            </w:tcBorders>
            <w:noWrap/>
            <w:vAlign w:val="center"/>
            <w:hideMark/>
          </w:tcPr>
          <w:p w14:paraId="054BB23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FOSFORO ORINA MATINAL</w:t>
            </w:r>
          </w:p>
        </w:tc>
        <w:tc>
          <w:tcPr>
            <w:tcW w:w="1418" w:type="dxa"/>
            <w:tcBorders>
              <w:top w:val="nil"/>
              <w:left w:val="nil"/>
              <w:bottom w:val="single" w:sz="4" w:space="0" w:color="auto"/>
              <w:right w:val="single" w:sz="4" w:space="0" w:color="auto"/>
            </w:tcBorders>
            <w:noWrap/>
            <w:vAlign w:val="center"/>
            <w:hideMark/>
          </w:tcPr>
          <w:p w14:paraId="4401D0E9" w14:textId="60388CB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7ACAF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64EFBD" w14:textId="32CA60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574D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403</w:t>
            </w:r>
          </w:p>
        </w:tc>
        <w:tc>
          <w:tcPr>
            <w:tcW w:w="3539" w:type="dxa"/>
            <w:tcBorders>
              <w:top w:val="nil"/>
              <w:left w:val="nil"/>
              <w:bottom w:val="single" w:sz="4" w:space="0" w:color="auto"/>
              <w:right w:val="single" w:sz="4" w:space="0" w:color="auto"/>
            </w:tcBorders>
            <w:noWrap/>
            <w:vAlign w:val="center"/>
            <w:hideMark/>
          </w:tcPr>
          <w:p w14:paraId="763892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FRUCTUOSAMINA</w:t>
            </w:r>
          </w:p>
        </w:tc>
        <w:tc>
          <w:tcPr>
            <w:tcW w:w="1418" w:type="dxa"/>
            <w:tcBorders>
              <w:top w:val="nil"/>
              <w:left w:val="nil"/>
              <w:bottom w:val="single" w:sz="4" w:space="0" w:color="auto"/>
              <w:right w:val="single" w:sz="4" w:space="0" w:color="auto"/>
            </w:tcBorders>
            <w:noWrap/>
            <w:vAlign w:val="center"/>
            <w:hideMark/>
          </w:tcPr>
          <w:p w14:paraId="7351CE51" w14:textId="747BBA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DC036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3125B6" w14:textId="4B7BFD3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4DF84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404</w:t>
            </w:r>
          </w:p>
        </w:tc>
        <w:tc>
          <w:tcPr>
            <w:tcW w:w="3539" w:type="dxa"/>
            <w:tcBorders>
              <w:top w:val="nil"/>
              <w:left w:val="nil"/>
              <w:bottom w:val="single" w:sz="4" w:space="0" w:color="auto"/>
              <w:right w:val="single" w:sz="4" w:space="0" w:color="auto"/>
            </w:tcBorders>
            <w:noWrap/>
            <w:vAlign w:val="center"/>
            <w:hideMark/>
          </w:tcPr>
          <w:p w14:paraId="7D3BAF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GALACTOMANANO PARA ASPERGILOSIS</w:t>
            </w:r>
          </w:p>
        </w:tc>
        <w:tc>
          <w:tcPr>
            <w:tcW w:w="1418" w:type="dxa"/>
            <w:tcBorders>
              <w:top w:val="nil"/>
              <w:left w:val="nil"/>
              <w:bottom w:val="single" w:sz="4" w:space="0" w:color="auto"/>
              <w:right w:val="single" w:sz="4" w:space="0" w:color="auto"/>
            </w:tcBorders>
            <w:noWrap/>
            <w:vAlign w:val="center"/>
            <w:hideMark/>
          </w:tcPr>
          <w:p w14:paraId="75CBF2DE" w14:textId="49B72E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AEA6B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3AF1DD" w14:textId="3D3E6B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8082B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405</w:t>
            </w:r>
          </w:p>
        </w:tc>
        <w:tc>
          <w:tcPr>
            <w:tcW w:w="3539" w:type="dxa"/>
            <w:tcBorders>
              <w:top w:val="nil"/>
              <w:left w:val="nil"/>
              <w:bottom w:val="single" w:sz="4" w:space="0" w:color="auto"/>
              <w:right w:val="single" w:sz="4" w:space="0" w:color="auto"/>
            </w:tcBorders>
            <w:noWrap/>
            <w:vAlign w:val="center"/>
            <w:hideMark/>
          </w:tcPr>
          <w:p w14:paraId="0123B14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GASOMETRÍA VENOSA</w:t>
            </w:r>
          </w:p>
        </w:tc>
        <w:tc>
          <w:tcPr>
            <w:tcW w:w="1418" w:type="dxa"/>
            <w:tcBorders>
              <w:top w:val="nil"/>
              <w:left w:val="nil"/>
              <w:bottom w:val="single" w:sz="4" w:space="0" w:color="auto"/>
              <w:right w:val="single" w:sz="4" w:space="0" w:color="auto"/>
            </w:tcBorders>
            <w:noWrap/>
            <w:vAlign w:val="center"/>
            <w:hideMark/>
          </w:tcPr>
          <w:p w14:paraId="5153A703" w14:textId="137C5E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B405B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B14424" w14:textId="7B4AF0A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D5D6D1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406</w:t>
            </w:r>
          </w:p>
        </w:tc>
        <w:tc>
          <w:tcPr>
            <w:tcW w:w="3539" w:type="dxa"/>
            <w:tcBorders>
              <w:top w:val="nil"/>
              <w:left w:val="nil"/>
              <w:bottom w:val="single" w:sz="4" w:space="0" w:color="auto"/>
              <w:right w:val="single" w:sz="4" w:space="0" w:color="auto"/>
            </w:tcBorders>
            <w:noWrap/>
            <w:vAlign w:val="center"/>
            <w:hideMark/>
          </w:tcPr>
          <w:p w14:paraId="242E37D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120 MINUTOS</w:t>
            </w:r>
          </w:p>
        </w:tc>
        <w:tc>
          <w:tcPr>
            <w:tcW w:w="1418" w:type="dxa"/>
            <w:tcBorders>
              <w:top w:val="nil"/>
              <w:left w:val="nil"/>
              <w:bottom w:val="single" w:sz="4" w:space="0" w:color="auto"/>
              <w:right w:val="single" w:sz="4" w:space="0" w:color="auto"/>
            </w:tcBorders>
            <w:noWrap/>
            <w:vAlign w:val="center"/>
            <w:hideMark/>
          </w:tcPr>
          <w:p w14:paraId="1C1FEC19" w14:textId="255033A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FE13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0924B7" w14:textId="222F925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E8FD0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407</w:t>
            </w:r>
          </w:p>
        </w:tc>
        <w:tc>
          <w:tcPr>
            <w:tcW w:w="3539" w:type="dxa"/>
            <w:tcBorders>
              <w:top w:val="nil"/>
              <w:left w:val="nil"/>
              <w:bottom w:val="single" w:sz="4" w:space="0" w:color="auto"/>
              <w:right w:val="single" w:sz="4" w:space="0" w:color="auto"/>
            </w:tcBorders>
            <w:noWrap/>
            <w:vAlign w:val="center"/>
            <w:hideMark/>
          </w:tcPr>
          <w:p w14:paraId="0E39CEA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180 MINUTOS</w:t>
            </w:r>
          </w:p>
        </w:tc>
        <w:tc>
          <w:tcPr>
            <w:tcW w:w="1418" w:type="dxa"/>
            <w:tcBorders>
              <w:top w:val="nil"/>
              <w:left w:val="nil"/>
              <w:bottom w:val="single" w:sz="4" w:space="0" w:color="auto"/>
              <w:right w:val="single" w:sz="4" w:space="0" w:color="auto"/>
            </w:tcBorders>
            <w:noWrap/>
            <w:vAlign w:val="center"/>
            <w:hideMark/>
          </w:tcPr>
          <w:p w14:paraId="5ABA16CA" w14:textId="10D97E2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0E72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FB3A22" w14:textId="434EFA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D258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408</w:t>
            </w:r>
          </w:p>
        </w:tc>
        <w:tc>
          <w:tcPr>
            <w:tcW w:w="3539" w:type="dxa"/>
            <w:tcBorders>
              <w:top w:val="nil"/>
              <w:left w:val="nil"/>
              <w:bottom w:val="single" w:sz="4" w:space="0" w:color="auto"/>
              <w:right w:val="single" w:sz="4" w:space="0" w:color="auto"/>
            </w:tcBorders>
            <w:noWrap/>
            <w:vAlign w:val="center"/>
            <w:hideMark/>
          </w:tcPr>
          <w:p w14:paraId="4597F0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240 MINUTOS</w:t>
            </w:r>
          </w:p>
        </w:tc>
        <w:tc>
          <w:tcPr>
            <w:tcW w:w="1418" w:type="dxa"/>
            <w:tcBorders>
              <w:top w:val="nil"/>
              <w:left w:val="nil"/>
              <w:bottom w:val="single" w:sz="4" w:space="0" w:color="auto"/>
              <w:right w:val="single" w:sz="4" w:space="0" w:color="auto"/>
            </w:tcBorders>
            <w:noWrap/>
            <w:vAlign w:val="center"/>
            <w:hideMark/>
          </w:tcPr>
          <w:p w14:paraId="70F9A9FD" w14:textId="02CA8A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E42D1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BD55155" w14:textId="17A2A72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F2017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409</w:t>
            </w:r>
          </w:p>
        </w:tc>
        <w:tc>
          <w:tcPr>
            <w:tcW w:w="3539" w:type="dxa"/>
            <w:tcBorders>
              <w:top w:val="nil"/>
              <w:left w:val="nil"/>
              <w:bottom w:val="single" w:sz="4" w:space="0" w:color="auto"/>
              <w:right w:val="single" w:sz="4" w:space="0" w:color="auto"/>
            </w:tcBorders>
            <w:noWrap/>
            <w:vAlign w:val="center"/>
            <w:hideMark/>
          </w:tcPr>
          <w:p w14:paraId="7330222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30 MINUTOS</w:t>
            </w:r>
          </w:p>
        </w:tc>
        <w:tc>
          <w:tcPr>
            <w:tcW w:w="1418" w:type="dxa"/>
            <w:tcBorders>
              <w:top w:val="nil"/>
              <w:left w:val="nil"/>
              <w:bottom w:val="single" w:sz="4" w:space="0" w:color="auto"/>
              <w:right w:val="single" w:sz="4" w:space="0" w:color="auto"/>
            </w:tcBorders>
            <w:noWrap/>
            <w:vAlign w:val="center"/>
            <w:hideMark/>
          </w:tcPr>
          <w:p w14:paraId="189A2049" w14:textId="2F34BC6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F2FD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050A6E" w14:textId="65F2EC4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19E08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410</w:t>
            </w:r>
          </w:p>
        </w:tc>
        <w:tc>
          <w:tcPr>
            <w:tcW w:w="3539" w:type="dxa"/>
            <w:tcBorders>
              <w:top w:val="nil"/>
              <w:left w:val="nil"/>
              <w:bottom w:val="single" w:sz="4" w:space="0" w:color="auto"/>
              <w:right w:val="single" w:sz="4" w:space="0" w:color="auto"/>
            </w:tcBorders>
            <w:noWrap/>
            <w:vAlign w:val="center"/>
            <w:hideMark/>
          </w:tcPr>
          <w:p w14:paraId="56B0D3A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6 FOSFATO DESHIDROGENASA</w:t>
            </w:r>
          </w:p>
        </w:tc>
        <w:tc>
          <w:tcPr>
            <w:tcW w:w="1418" w:type="dxa"/>
            <w:tcBorders>
              <w:top w:val="nil"/>
              <w:left w:val="nil"/>
              <w:bottom w:val="single" w:sz="4" w:space="0" w:color="auto"/>
              <w:right w:val="single" w:sz="4" w:space="0" w:color="auto"/>
            </w:tcBorders>
            <w:noWrap/>
            <w:vAlign w:val="center"/>
            <w:hideMark/>
          </w:tcPr>
          <w:p w14:paraId="58B38BBF" w14:textId="152D39B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5FAAD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75249B" w14:textId="782A2A1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6E1B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411</w:t>
            </w:r>
          </w:p>
        </w:tc>
        <w:tc>
          <w:tcPr>
            <w:tcW w:w="3539" w:type="dxa"/>
            <w:tcBorders>
              <w:top w:val="nil"/>
              <w:left w:val="nil"/>
              <w:bottom w:val="single" w:sz="4" w:space="0" w:color="auto"/>
              <w:right w:val="single" w:sz="4" w:space="0" w:color="auto"/>
            </w:tcBorders>
            <w:noWrap/>
            <w:vAlign w:val="center"/>
            <w:hideMark/>
          </w:tcPr>
          <w:p w14:paraId="1A1AC7E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60 MINUTOS</w:t>
            </w:r>
          </w:p>
        </w:tc>
        <w:tc>
          <w:tcPr>
            <w:tcW w:w="1418" w:type="dxa"/>
            <w:tcBorders>
              <w:top w:val="nil"/>
              <w:left w:val="nil"/>
              <w:bottom w:val="single" w:sz="4" w:space="0" w:color="auto"/>
              <w:right w:val="single" w:sz="4" w:space="0" w:color="auto"/>
            </w:tcBorders>
            <w:noWrap/>
            <w:vAlign w:val="center"/>
            <w:hideMark/>
          </w:tcPr>
          <w:p w14:paraId="107465E1" w14:textId="030C71C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9E67D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B08B1ED" w14:textId="4C034E2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0A2D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412</w:t>
            </w:r>
          </w:p>
        </w:tc>
        <w:tc>
          <w:tcPr>
            <w:tcW w:w="3539" w:type="dxa"/>
            <w:tcBorders>
              <w:top w:val="nil"/>
              <w:left w:val="nil"/>
              <w:bottom w:val="single" w:sz="4" w:space="0" w:color="auto"/>
              <w:right w:val="single" w:sz="4" w:space="0" w:color="auto"/>
            </w:tcBorders>
            <w:noWrap/>
            <w:vAlign w:val="center"/>
            <w:hideMark/>
          </w:tcPr>
          <w:p w14:paraId="4273A2D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90 MINUTOS</w:t>
            </w:r>
          </w:p>
        </w:tc>
        <w:tc>
          <w:tcPr>
            <w:tcW w:w="1418" w:type="dxa"/>
            <w:tcBorders>
              <w:top w:val="nil"/>
              <w:left w:val="nil"/>
              <w:bottom w:val="single" w:sz="4" w:space="0" w:color="auto"/>
              <w:right w:val="single" w:sz="4" w:space="0" w:color="auto"/>
            </w:tcBorders>
            <w:noWrap/>
            <w:vAlign w:val="center"/>
            <w:hideMark/>
          </w:tcPr>
          <w:p w14:paraId="6939D762" w14:textId="0F75DE0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D9B8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D04827" w14:textId="7C882F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79EBD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413</w:t>
            </w:r>
          </w:p>
        </w:tc>
        <w:tc>
          <w:tcPr>
            <w:tcW w:w="3539" w:type="dxa"/>
            <w:tcBorders>
              <w:top w:val="nil"/>
              <w:left w:val="nil"/>
              <w:bottom w:val="single" w:sz="4" w:space="0" w:color="auto"/>
              <w:right w:val="single" w:sz="4" w:space="0" w:color="auto"/>
            </w:tcBorders>
            <w:noWrap/>
            <w:vAlign w:val="center"/>
            <w:hideMark/>
          </w:tcPr>
          <w:p w14:paraId="2FD68B1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GLUCOSURIA</w:t>
            </w:r>
          </w:p>
        </w:tc>
        <w:tc>
          <w:tcPr>
            <w:tcW w:w="1418" w:type="dxa"/>
            <w:tcBorders>
              <w:top w:val="nil"/>
              <w:left w:val="nil"/>
              <w:bottom w:val="single" w:sz="4" w:space="0" w:color="auto"/>
              <w:right w:val="single" w:sz="4" w:space="0" w:color="auto"/>
            </w:tcBorders>
            <w:noWrap/>
            <w:vAlign w:val="center"/>
            <w:hideMark/>
          </w:tcPr>
          <w:p w14:paraId="54A1DE0C" w14:textId="37D25F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9772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FD9B68" w14:textId="400E8C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16CD9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414</w:t>
            </w:r>
          </w:p>
        </w:tc>
        <w:tc>
          <w:tcPr>
            <w:tcW w:w="3539" w:type="dxa"/>
            <w:tcBorders>
              <w:top w:val="nil"/>
              <w:left w:val="nil"/>
              <w:bottom w:val="single" w:sz="4" w:space="0" w:color="auto"/>
              <w:right w:val="single" w:sz="4" w:space="0" w:color="auto"/>
            </w:tcBorders>
            <w:noWrap/>
            <w:vAlign w:val="center"/>
            <w:hideMark/>
          </w:tcPr>
          <w:p w14:paraId="37D4B1D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GLUCOSURIA POST PRANDIAL</w:t>
            </w:r>
          </w:p>
        </w:tc>
        <w:tc>
          <w:tcPr>
            <w:tcW w:w="1418" w:type="dxa"/>
            <w:tcBorders>
              <w:top w:val="nil"/>
              <w:left w:val="nil"/>
              <w:bottom w:val="single" w:sz="4" w:space="0" w:color="auto"/>
              <w:right w:val="single" w:sz="4" w:space="0" w:color="auto"/>
            </w:tcBorders>
            <w:noWrap/>
            <w:vAlign w:val="center"/>
            <w:hideMark/>
          </w:tcPr>
          <w:p w14:paraId="75B6A5A5" w14:textId="1CA29BC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310B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0DD962" w14:textId="399F8B2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3FD75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415</w:t>
            </w:r>
          </w:p>
        </w:tc>
        <w:tc>
          <w:tcPr>
            <w:tcW w:w="3539" w:type="dxa"/>
            <w:tcBorders>
              <w:top w:val="nil"/>
              <w:left w:val="nil"/>
              <w:bottom w:val="single" w:sz="4" w:space="0" w:color="auto"/>
              <w:right w:val="single" w:sz="4" w:space="0" w:color="auto"/>
            </w:tcBorders>
            <w:noWrap/>
            <w:vAlign w:val="center"/>
            <w:hideMark/>
          </w:tcPr>
          <w:p w14:paraId="223540D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GLUTAMATO DESHIDROGENASA (GDH)</w:t>
            </w:r>
          </w:p>
        </w:tc>
        <w:tc>
          <w:tcPr>
            <w:tcW w:w="1418" w:type="dxa"/>
            <w:tcBorders>
              <w:top w:val="nil"/>
              <w:left w:val="nil"/>
              <w:bottom w:val="single" w:sz="4" w:space="0" w:color="auto"/>
              <w:right w:val="single" w:sz="4" w:space="0" w:color="auto"/>
            </w:tcBorders>
            <w:noWrap/>
            <w:vAlign w:val="center"/>
            <w:hideMark/>
          </w:tcPr>
          <w:p w14:paraId="7004FA93" w14:textId="253F055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A90C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D2DCD22" w14:textId="4853C4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5941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416</w:t>
            </w:r>
          </w:p>
        </w:tc>
        <w:tc>
          <w:tcPr>
            <w:tcW w:w="3539" w:type="dxa"/>
            <w:tcBorders>
              <w:top w:val="nil"/>
              <w:left w:val="nil"/>
              <w:bottom w:val="single" w:sz="4" w:space="0" w:color="auto"/>
              <w:right w:val="single" w:sz="4" w:space="0" w:color="auto"/>
            </w:tcBorders>
            <w:noWrap/>
            <w:vAlign w:val="center"/>
            <w:hideMark/>
          </w:tcPr>
          <w:p w14:paraId="0B2D98E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GLUTATION PEROXIDASA (GPX)</w:t>
            </w:r>
          </w:p>
        </w:tc>
        <w:tc>
          <w:tcPr>
            <w:tcW w:w="1418" w:type="dxa"/>
            <w:tcBorders>
              <w:top w:val="nil"/>
              <w:left w:val="nil"/>
              <w:bottom w:val="single" w:sz="4" w:space="0" w:color="auto"/>
              <w:right w:val="single" w:sz="4" w:space="0" w:color="auto"/>
            </w:tcBorders>
            <w:noWrap/>
            <w:vAlign w:val="center"/>
            <w:hideMark/>
          </w:tcPr>
          <w:p w14:paraId="6F4FA304" w14:textId="7DBC07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99162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27B584" w14:textId="1BF4F9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2374C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417</w:t>
            </w:r>
          </w:p>
        </w:tc>
        <w:tc>
          <w:tcPr>
            <w:tcW w:w="3539" w:type="dxa"/>
            <w:tcBorders>
              <w:top w:val="nil"/>
              <w:left w:val="nil"/>
              <w:bottom w:val="single" w:sz="4" w:space="0" w:color="auto"/>
              <w:right w:val="single" w:sz="4" w:space="0" w:color="auto"/>
            </w:tcBorders>
            <w:noWrap/>
            <w:vAlign w:val="center"/>
            <w:hideMark/>
          </w:tcPr>
          <w:p w14:paraId="0843F7E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GRADIENTE TRANSTUBULAR DE POTASIO</w:t>
            </w:r>
          </w:p>
        </w:tc>
        <w:tc>
          <w:tcPr>
            <w:tcW w:w="1418" w:type="dxa"/>
            <w:tcBorders>
              <w:top w:val="nil"/>
              <w:left w:val="nil"/>
              <w:bottom w:val="single" w:sz="4" w:space="0" w:color="auto"/>
              <w:right w:val="single" w:sz="4" w:space="0" w:color="auto"/>
            </w:tcBorders>
            <w:noWrap/>
            <w:vAlign w:val="center"/>
            <w:hideMark/>
          </w:tcPr>
          <w:p w14:paraId="328AD55A" w14:textId="317615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0A962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484D54" w14:textId="512EBC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6B37E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418</w:t>
            </w:r>
          </w:p>
        </w:tc>
        <w:tc>
          <w:tcPr>
            <w:tcW w:w="3539" w:type="dxa"/>
            <w:tcBorders>
              <w:top w:val="nil"/>
              <w:left w:val="nil"/>
              <w:bottom w:val="single" w:sz="4" w:space="0" w:color="auto"/>
              <w:right w:val="single" w:sz="4" w:space="0" w:color="auto"/>
            </w:tcBorders>
            <w:noWrap/>
            <w:vAlign w:val="center"/>
            <w:hideMark/>
          </w:tcPr>
          <w:p w14:paraId="2D4DA16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HEMOGLOBINA</w:t>
            </w:r>
          </w:p>
        </w:tc>
        <w:tc>
          <w:tcPr>
            <w:tcW w:w="1418" w:type="dxa"/>
            <w:tcBorders>
              <w:top w:val="nil"/>
              <w:left w:val="nil"/>
              <w:bottom w:val="single" w:sz="4" w:space="0" w:color="auto"/>
              <w:right w:val="single" w:sz="4" w:space="0" w:color="auto"/>
            </w:tcBorders>
            <w:noWrap/>
            <w:vAlign w:val="center"/>
            <w:hideMark/>
          </w:tcPr>
          <w:p w14:paraId="163563F4" w14:textId="1A2B4E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EFD69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8212DB" w14:textId="740869B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CB40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419</w:t>
            </w:r>
          </w:p>
        </w:tc>
        <w:tc>
          <w:tcPr>
            <w:tcW w:w="3539" w:type="dxa"/>
            <w:tcBorders>
              <w:top w:val="nil"/>
              <w:left w:val="nil"/>
              <w:bottom w:val="single" w:sz="4" w:space="0" w:color="auto"/>
              <w:right w:val="single" w:sz="4" w:space="0" w:color="auto"/>
            </w:tcBorders>
            <w:noWrap/>
            <w:vAlign w:val="center"/>
            <w:hideMark/>
          </w:tcPr>
          <w:p w14:paraId="6168A0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FII</w:t>
            </w:r>
          </w:p>
        </w:tc>
        <w:tc>
          <w:tcPr>
            <w:tcW w:w="1418" w:type="dxa"/>
            <w:tcBorders>
              <w:top w:val="nil"/>
              <w:left w:val="nil"/>
              <w:bottom w:val="single" w:sz="4" w:space="0" w:color="auto"/>
              <w:right w:val="single" w:sz="4" w:space="0" w:color="auto"/>
            </w:tcBorders>
            <w:noWrap/>
            <w:vAlign w:val="center"/>
            <w:hideMark/>
          </w:tcPr>
          <w:p w14:paraId="05EFF476" w14:textId="0A7F4D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1CBC1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F5632B" w14:textId="00D4FF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1A3A0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420</w:t>
            </w:r>
          </w:p>
        </w:tc>
        <w:tc>
          <w:tcPr>
            <w:tcW w:w="3539" w:type="dxa"/>
            <w:tcBorders>
              <w:top w:val="nil"/>
              <w:left w:val="nil"/>
              <w:bottom w:val="single" w:sz="4" w:space="0" w:color="auto"/>
              <w:right w:val="single" w:sz="4" w:space="0" w:color="auto"/>
            </w:tcBorders>
            <w:noWrap/>
            <w:vAlign w:val="center"/>
            <w:hideMark/>
          </w:tcPr>
          <w:p w14:paraId="473193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FIX</w:t>
            </w:r>
          </w:p>
        </w:tc>
        <w:tc>
          <w:tcPr>
            <w:tcW w:w="1418" w:type="dxa"/>
            <w:tcBorders>
              <w:top w:val="nil"/>
              <w:left w:val="nil"/>
              <w:bottom w:val="single" w:sz="4" w:space="0" w:color="auto"/>
              <w:right w:val="single" w:sz="4" w:space="0" w:color="auto"/>
            </w:tcBorders>
            <w:noWrap/>
            <w:vAlign w:val="center"/>
            <w:hideMark/>
          </w:tcPr>
          <w:p w14:paraId="53FC6D2E" w14:textId="50CD60A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4C4BB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5D0100" w14:textId="380080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EA19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421</w:t>
            </w:r>
          </w:p>
        </w:tc>
        <w:tc>
          <w:tcPr>
            <w:tcW w:w="3539" w:type="dxa"/>
            <w:tcBorders>
              <w:top w:val="nil"/>
              <w:left w:val="nil"/>
              <w:bottom w:val="single" w:sz="4" w:space="0" w:color="auto"/>
              <w:right w:val="single" w:sz="4" w:space="0" w:color="auto"/>
            </w:tcBorders>
            <w:noWrap/>
            <w:vAlign w:val="center"/>
            <w:hideMark/>
          </w:tcPr>
          <w:p w14:paraId="0CEE80A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FV</w:t>
            </w:r>
          </w:p>
        </w:tc>
        <w:tc>
          <w:tcPr>
            <w:tcW w:w="1418" w:type="dxa"/>
            <w:tcBorders>
              <w:top w:val="nil"/>
              <w:left w:val="nil"/>
              <w:bottom w:val="single" w:sz="4" w:space="0" w:color="auto"/>
              <w:right w:val="single" w:sz="4" w:space="0" w:color="auto"/>
            </w:tcBorders>
            <w:noWrap/>
            <w:vAlign w:val="center"/>
            <w:hideMark/>
          </w:tcPr>
          <w:p w14:paraId="34C9A8C9" w14:textId="720193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48556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14D919" w14:textId="20019E5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FC2D5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422</w:t>
            </w:r>
          </w:p>
        </w:tc>
        <w:tc>
          <w:tcPr>
            <w:tcW w:w="3539" w:type="dxa"/>
            <w:tcBorders>
              <w:top w:val="nil"/>
              <w:left w:val="nil"/>
              <w:bottom w:val="single" w:sz="4" w:space="0" w:color="auto"/>
              <w:right w:val="single" w:sz="4" w:space="0" w:color="auto"/>
            </w:tcBorders>
            <w:noWrap/>
            <w:vAlign w:val="center"/>
            <w:hideMark/>
          </w:tcPr>
          <w:p w14:paraId="3665082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FVII</w:t>
            </w:r>
          </w:p>
        </w:tc>
        <w:tc>
          <w:tcPr>
            <w:tcW w:w="1418" w:type="dxa"/>
            <w:tcBorders>
              <w:top w:val="nil"/>
              <w:left w:val="nil"/>
              <w:bottom w:val="single" w:sz="4" w:space="0" w:color="auto"/>
              <w:right w:val="single" w:sz="4" w:space="0" w:color="auto"/>
            </w:tcBorders>
            <w:noWrap/>
            <w:vAlign w:val="center"/>
            <w:hideMark/>
          </w:tcPr>
          <w:p w14:paraId="5CF77373" w14:textId="418EFA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238F5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D587358" w14:textId="643E2D5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D951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423</w:t>
            </w:r>
          </w:p>
        </w:tc>
        <w:tc>
          <w:tcPr>
            <w:tcW w:w="3539" w:type="dxa"/>
            <w:tcBorders>
              <w:top w:val="nil"/>
              <w:left w:val="nil"/>
              <w:bottom w:val="single" w:sz="4" w:space="0" w:color="auto"/>
              <w:right w:val="single" w:sz="4" w:space="0" w:color="auto"/>
            </w:tcBorders>
            <w:noWrap/>
            <w:vAlign w:val="center"/>
            <w:hideMark/>
          </w:tcPr>
          <w:p w14:paraId="3A0AFA1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FVIII</w:t>
            </w:r>
          </w:p>
        </w:tc>
        <w:tc>
          <w:tcPr>
            <w:tcW w:w="1418" w:type="dxa"/>
            <w:tcBorders>
              <w:top w:val="nil"/>
              <w:left w:val="nil"/>
              <w:bottom w:val="single" w:sz="4" w:space="0" w:color="auto"/>
              <w:right w:val="single" w:sz="4" w:space="0" w:color="auto"/>
            </w:tcBorders>
            <w:noWrap/>
            <w:vAlign w:val="center"/>
            <w:hideMark/>
          </w:tcPr>
          <w:p w14:paraId="52284128" w14:textId="251DBC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5DE92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77ED0D" w14:textId="6DC542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4DF2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424</w:t>
            </w:r>
          </w:p>
        </w:tc>
        <w:tc>
          <w:tcPr>
            <w:tcW w:w="3539" w:type="dxa"/>
            <w:tcBorders>
              <w:top w:val="nil"/>
              <w:left w:val="nil"/>
              <w:bottom w:val="single" w:sz="4" w:space="0" w:color="auto"/>
              <w:right w:val="single" w:sz="4" w:space="0" w:color="auto"/>
            </w:tcBorders>
            <w:noWrap/>
            <w:vAlign w:val="center"/>
            <w:hideMark/>
          </w:tcPr>
          <w:p w14:paraId="4A63AC7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FX</w:t>
            </w:r>
          </w:p>
        </w:tc>
        <w:tc>
          <w:tcPr>
            <w:tcW w:w="1418" w:type="dxa"/>
            <w:tcBorders>
              <w:top w:val="nil"/>
              <w:left w:val="nil"/>
              <w:bottom w:val="single" w:sz="4" w:space="0" w:color="auto"/>
              <w:right w:val="single" w:sz="4" w:space="0" w:color="auto"/>
            </w:tcBorders>
            <w:noWrap/>
            <w:vAlign w:val="center"/>
            <w:hideMark/>
          </w:tcPr>
          <w:p w14:paraId="6CDD28ED" w14:textId="00CD64F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A435F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498E23" w14:textId="0DB7186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CE0DB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425</w:t>
            </w:r>
          </w:p>
        </w:tc>
        <w:tc>
          <w:tcPr>
            <w:tcW w:w="3539" w:type="dxa"/>
            <w:tcBorders>
              <w:top w:val="nil"/>
              <w:left w:val="nil"/>
              <w:bottom w:val="single" w:sz="4" w:space="0" w:color="auto"/>
              <w:right w:val="single" w:sz="4" w:space="0" w:color="auto"/>
            </w:tcBorders>
            <w:noWrap/>
            <w:vAlign w:val="center"/>
            <w:hideMark/>
          </w:tcPr>
          <w:p w14:paraId="75F151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FXI</w:t>
            </w:r>
          </w:p>
        </w:tc>
        <w:tc>
          <w:tcPr>
            <w:tcW w:w="1418" w:type="dxa"/>
            <w:tcBorders>
              <w:top w:val="nil"/>
              <w:left w:val="nil"/>
              <w:bottom w:val="single" w:sz="4" w:space="0" w:color="auto"/>
              <w:right w:val="single" w:sz="4" w:space="0" w:color="auto"/>
            </w:tcBorders>
            <w:noWrap/>
            <w:vAlign w:val="center"/>
            <w:hideMark/>
          </w:tcPr>
          <w:p w14:paraId="45D9B034" w14:textId="62A6F1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30E35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D3EFE4" w14:textId="228D6C7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DEA6F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426</w:t>
            </w:r>
          </w:p>
        </w:tc>
        <w:tc>
          <w:tcPr>
            <w:tcW w:w="3539" w:type="dxa"/>
            <w:tcBorders>
              <w:top w:val="nil"/>
              <w:left w:val="nil"/>
              <w:bottom w:val="single" w:sz="4" w:space="0" w:color="auto"/>
              <w:right w:val="single" w:sz="4" w:space="0" w:color="auto"/>
            </w:tcBorders>
            <w:noWrap/>
            <w:vAlign w:val="center"/>
            <w:hideMark/>
          </w:tcPr>
          <w:p w14:paraId="7BB8FC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FXII</w:t>
            </w:r>
          </w:p>
        </w:tc>
        <w:tc>
          <w:tcPr>
            <w:tcW w:w="1418" w:type="dxa"/>
            <w:tcBorders>
              <w:top w:val="nil"/>
              <w:left w:val="nil"/>
              <w:bottom w:val="single" w:sz="4" w:space="0" w:color="auto"/>
              <w:right w:val="single" w:sz="4" w:space="0" w:color="auto"/>
            </w:tcBorders>
            <w:noWrap/>
            <w:vAlign w:val="center"/>
            <w:hideMark/>
          </w:tcPr>
          <w:p w14:paraId="02B4A96A" w14:textId="3988EE6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8733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541442" w14:textId="2BDC05A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A6FA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427</w:t>
            </w:r>
          </w:p>
        </w:tc>
        <w:tc>
          <w:tcPr>
            <w:tcW w:w="3539" w:type="dxa"/>
            <w:tcBorders>
              <w:top w:val="nil"/>
              <w:left w:val="nil"/>
              <w:bottom w:val="single" w:sz="4" w:space="0" w:color="auto"/>
              <w:right w:val="single" w:sz="4" w:space="0" w:color="auto"/>
            </w:tcBorders>
            <w:noWrap/>
            <w:vAlign w:val="center"/>
            <w:hideMark/>
          </w:tcPr>
          <w:p w14:paraId="48DF87E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HISTOPATOLOGÍA</w:t>
            </w:r>
          </w:p>
        </w:tc>
        <w:tc>
          <w:tcPr>
            <w:tcW w:w="1418" w:type="dxa"/>
            <w:tcBorders>
              <w:top w:val="nil"/>
              <w:left w:val="nil"/>
              <w:bottom w:val="single" w:sz="4" w:space="0" w:color="auto"/>
              <w:right w:val="single" w:sz="4" w:space="0" w:color="auto"/>
            </w:tcBorders>
            <w:noWrap/>
            <w:vAlign w:val="center"/>
            <w:hideMark/>
          </w:tcPr>
          <w:p w14:paraId="426E1CCF" w14:textId="552F3B9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D10BD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E9D23F" w14:textId="18C017D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99E06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428</w:t>
            </w:r>
          </w:p>
        </w:tc>
        <w:tc>
          <w:tcPr>
            <w:tcW w:w="3539" w:type="dxa"/>
            <w:tcBorders>
              <w:top w:val="nil"/>
              <w:left w:val="nil"/>
              <w:bottom w:val="single" w:sz="4" w:space="0" w:color="auto"/>
              <w:right w:val="single" w:sz="4" w:space="0" w:color="auto"/>
            </w:tcBorders>
            <w:noWrap/>
            <w:vAlign w:val="center"/>
            <w:hideMark/>
          </w:tcPr>
          <w:p w14:paraId="0B427A4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HOMOCISTEIN EN ORINA</w:t>
            </w:r>
          </w:p>
        </w:tc>
        <w:tc>
          <w:tcPr>
            <w:tcW w:w="1418" w:type="dxa"/>
            <w:tcBorders>
              <w:top w:val="nil"/>
              <w:left w:val="nil"/>
              <w:bottom w:val="single" w:sz="4" w:space="0" w:color="auto"/>
              <w:right w:val="single" w:sz="4" w:space="0" w:color="auto"/>
            </w:tcBorders>
            <w:noWrap/>
            <w:vAlign w:val="center"/>
            <w:hideMark/>
          </w:tcPr>
          <w:p w14:paraId="1059CBBD" w14:textId="100CE21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5F59B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528EDA" w14:textId="110092D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33AAC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429</w:t>
            </w:r>
          </w:p>
        </w:tc>
        <w:tc>
          <w:tcPr>
            <w:tcW w:w="3539" w:type="dxa"/>
            <w:tcBorders>
              <w:top w:val="nil"/>
              <w:left w:val="nil"/>
              <w:bottom w:val="single" w:sz="4" w:space="0" w:color="auto"/>
              <w:right w:val="single" w:sz="4" w:space="0" w:color="auto"/>
            </w:tcBorders>
            <w:noWrap/>
            <w:vAlign w:val="center"/>
            <w:hideMark/>
          </w:tcPr>
          <w:p w14:paraId="612A8F3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HOMOCISTEÍNA BASAL</w:t>
            </w:r>
          </w:p>
        </w:tc>
        <w:tc>
          <w:tcPr>
            <w:tcW w:w="1418" w:type="dxa"/>
            <w:tcBorders>
              <w:top w:val="nil"/>
              <w:left w:val="nil"/>
              <w:bottom w:val="single" w:sz="4" w:space="0" w:color="auto"/>
              <w:right w:val="single" w:sz="4" w:space="0" w:color="auto"/>
            </w:tcBorders>
            <w:noWrap/>
            <w:vAlign w:val="center"/>
            <w:hideMark/>
          </w:tcPr>
          <w:p w14:paraId="38C540C5" w14:textId="594AAA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0D72F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83D680" w14:textId="4500E8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3EE7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430</w:t>
            </w:r>
          </w:p>
        </w:tc>
        <w:tc>
          <w:tcPr>
            <w:tcW w:w="3539" w:type="dxa"/>
            <w:tcBorders>
              <w:top w:val="nil"/>
              <w:left w:val="nil"/>
              <w:bottom w:val="single" w:sz="4" w:space="0" w:color="auto"/>
              <w:right w:val="single" w:sz="4" w:space="0" w:color="auto"/>
            </w:tcBorders>
            <w:noWrap/>
            <w:vAlign w:val="center"/>
            <w:hideMark/>
          </w:tcPr>
          <w:p w14:paraId="6C3213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ADENOVIRUS</w:t>
            </w:r>
          </w:p>
        </w:tc>
        <w:tc>
          <w:tcPr>
            <w:tcW w:w="1418" w:type="dxa"/>
            <w:tcBorders>
              <w:top w:val="nil"/>
              <w:left w:val="nil"/>
              <w:bottom w:val="single" w:sz="4" w:space="0" w:color="auto"/>
              <w:right w:val="single" w:sz="4" w:space="0" w:color="auto"/>
            </w:tcBorders>
            <w:noWrap/>
            <w:vAlign w:val="center"/>
            <w:hideMark/>
          </w:tcPr>
          <w:p w14:paraId="582A72D2" w14:textId="207448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ED9687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1E7224E" w14:textId="05885E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C8E22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431</w:t>
            </w:r>
          </w:p>
        </w:tc>
        <w:tc>
          <w:tcPr>
            <w:tcW w:w="3539" w:type="dxa"/>
            <w:tcBorders>
              <w:top w:val="nil"/>
              <w:left w:val="nil"/>
              <w:bottom w:val="single" w:sz="4" w:space="0" w:color="auto"/>
              <w:right w:val="single" w:sz="4" w:space="0" w:color="auto"/>
            </w:tcBorders>
            <w:noWrap/>
            <w:vAlign w:val="center"/>
            <w:hideMark/>
          </w:tcPr>
          <w:p w14:paraId="4898397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INDICE DE RIESGO DE ECC/HDL</w:t>
            </w:r>
          </w:p>
        </w:tc>
        <w:tc>
          <w:tcPr>
            <w:tcW w:w="1418" w:type="dxa"/>
            <w:tcBorders>
              <w:top w:val="nil"/>
              <w:left w:val="nil"/>
              <w:bottom w:val="single" w:sz="4" w:space="0" w:color="auto"/>
              <w:right w:val="single" w:sz="4" w:space="0" w:color="auto"/>
            </w:tcBorders>
            <w:noWrap/>
            <w:vAlign w:val="center"/>
            <w:hideMark/>
          </w:tcPr>
          <w:p w14:paraId="12E0B75D" w14:textId="2805B2B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8E642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FE667A" w14:textId="00A6320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1BFB0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432</w:t>
            </w:r>
          </w:p>
        </w:tc>
        <w:tc>
          <w:tcPr>
            <w:tcW w:w="3539" w:type="dxa"/>
            <w:tcBorders>
              <w:top w:val="nil"/>
              <w:left w:val="nil"/>
              <w:bottom w:val="single" w:sz="4" w:space="0" w:color="auto"/>
              <w:right w:val="single" w:sz="4" w:space="0" w:color="auto"/>
            </w:tcBorders>
            <w:noWrap/>
            <w:vAlign w:val="center"/>
            <w:hideMark/>
          </w:tcPr>
          <w:p w14:paraId="6B7A1C9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INDICE DE RIESGO DE ECC/LDL</w:t>
            </w:r>
          </w:p>
        </w:tc>
        <w:tc>
          <w:tcPr>
            <w:tcW w:w="1418" w:type="dxa"/>
            <w:tcBorders>
              <w:top w:val="nil"/>
              <w:left w:val="nil"/>
              <w:bottom w:val="single" w:sz="4" w:space="0" w:color="auto"/>
              <w:right w:val="single" w:sz="4" w:space="0" w:color="auto"/>
            </w:tcBorders>
            <w:noWrap/>
            <w:vAlign w:val="center"/>
            <w:hideMark/>
          </w:tcPr>
          <w:p w14:paraId="46A715DC" w14:textId="7DA712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2D9C6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127C62" w14:textId="77A3F0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4AE09B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433</w:t>
            </w:r>
          </w:p>
        </w:tc>
        <w:tc>
          <w:tcPr>
            <w:tcW w:w="3539" w:type="dxa"/>
            <w:tcBorders>
              <w:top w:val="nil"/>
              <w:left w:val="nil"/>
              <w:bottom w:val="single" w:sz="4" w:space="0" w:color="auto"/>
              <w:right w:val="single" w:sz="4" w:space="0" w:color="auto"/>
            </w:tcBorders>
            <w:noWrap/>
            <w:vAlign w:val="center"/>
            <w:hideMark/>
          </w:tcPr>
          <w:p w14:paraId="63B7C8E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INHIBIDOR ESTEARASA C1</w:t>
            </w:r>
          </w:p>
        </w:tc>
        <w:tc>
          <w:tcPr>
            <w:tcW w:w="1418" w:type="dxa"/>
            <w:tcBorders>
              <w:top w:val="nil"/>
              <w:left w:val="nil"/>
              <w:bottom w:val="single" w:sz="4" w:space="0" w:color="auto"/>
              <w:right w:val="single" w:sz="4" w:space="0" w:color="auto"/>
            </w:tcBorders>
            <w:noWrap/>
            <w:vAlign w:val="center"/>
            <w:hideMark/>
          </w:tcPr>
          <w:p w14:paraId="1CA37028" w14:textId="0D8C95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5461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302229" w14:textId="2B1AAB0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13A8A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434</w:t>
            </w:r>
          </w:p>
        </w:tc>
        <w:tc>
          <w:tcPr>
            <w:tcW w:w="3539" w:type="dxa"/>
            <w:tcBorders>
              <w:top w:val="nil"/>
              <w:left w:val="nil"/>
              <w:bottom w:val="single" w:sz="4" w:space="0" w:color="auto"/>
              <w:right w:val="single" w:sz="4" w:space="0" w:color="auto"/>
            </w:tcBorders>
            <w:noWrap/>
            <w:vAlign w:val="center"/>
            <w:hideMark/>
          </w:tcPr>
          <w:p w14:paraId="6DEE93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 ELECTROFORESIS EN ORINA</w:t>
            </w:r>
          </w:p>
        </w:tc>
        <w:tc>
          <w:tcPr>
            <w:tcW w:w="1418" w:type="dxa"/>
            <w:tcBorders>
              <w:top w:val="nil"/>
              <w:left w:val="nil"/>
              <w:bottom w:val="single" w:sz="4" w:space="0" w:color="auto"/>
              <w:right w:val="single" w:sz="4" w:space="0" w:color="auto"/>
            </w:tcBorders>
            <w:noWrap/>
            <w:vAlign w:val="center"/>
            <w:hideMark/>
          </w:tcPr>
          <w:p w14:paraId="74AEFD16" w14:textId="6560DB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20C7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253E4E2" w14:textId="39A462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9B71C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435</w:t>
            </w:r>
          </w:p>
        </w:tc>
        <w:tc>
          <w:tcPr>
            <w:tcW w:w="3539" w:type="dxa"/>
            <w:tcBorders>
              <w:top w:val="nil"/>
              <w:left w:val="nil"/>
              <w:bottom w:val="single" w:sz="4" w:space="0" w:color="auto"/>
              <w:right w:val="single" w:sz="4" w:space="0" w:color="auto"/>
            </w:tcBorders>
            <w:noWrap/>
            <w:vAlign w:val="center"/>
            <w:hideMark/>
          </w:tcPr>
          <w:p w14:paraId="0B680AD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INSULINA 60 MIN</w:t>
            </w:r>
          </w:p>
        </w:tc>
        <w:tc>
          <w:tcPr>
            <w:tcW w:w="1418" w:type="dxa"/>
            <w:tcBorders>
              <w:top w:val="nil"/>
              <w:left w:val="nil"/>
              <w:bottom w:val="single" w:sz="4" w:space="0" w:color="auto"/>
              <w:right w:val="single" w:sz="4" w:space="0" w:color="auto"/>
            </w:tcBorders>
            <w:noWrap/>
            <w:vAlign w:val="center"/>
            <w:hideMark/>
          </w:tcPr>
          <w:p w14:paraId="31750BD6" w14:textId="4FC7EF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6056D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25A915" w14:textId="74F185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780B1A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436</w:t>
            </w:r>
          </w:p>
        </w:tc>
        <w:tc>
          <w:tcPr>
            <w:tcW w:w="3539" w:type="dxa"/>
            <w:tcBorders>
              <w:top w:val="nil"/>
              <w:left w:val="nil"/>
              <w:bottom w:val="single" w:sz="4" w:space="0" w:color="auto"/>
              <w:right w:val="single" w:sz="4" w:space="0" w:color="auto"/>
            </w:tcBorders>
            <w:noWrap/>
            <w:vAlign w:val="center"/>
            <w:hideMark/>
          </w:tcPr>
          <w:p w14:paraId="3F2B4D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INTERLEUCINA 6 (IL-6)</w:t>
            </w:r>
          </w:p>
        </w:tc>
        <w:tc>
          <w:tcPr>
            <w:tcW w:w="1418" w:type="dxa"/>
            <w:tcBorders>
              <w:top w:val="nil"/>
              <w:left w:val="nil"/>
              <w:bottom w:val="single" w:sz="4" w:space="0" w:color="auto"/>
              <w:right w:val="single" w:sz="4" w:space="0" w:color="auto"/>
            </w:tcBorders>
            <w:noWrap/>
            <w:vAlign w:val="center"/>
            <w:hideMark/>
          </w:tcPr>
          <w:p w14:paraId="7B4228D7" w14:textId="443D00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8BF3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6D9C01" w14:textId="43F884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D450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437</w:t>
            </w:r>
          </w:p>
        </w:tc>
        <w:tc>
          <w:tcPr>
            <w:tcW w:w="3539" w:type="dxa"/>
            <w:tcBorders>
              <w:top w:val="nil"/>
              <w:left w:val="nil"/>
              <w:bottom w:val="single" w:sz="4" w:space="0" w:color="auto"/>
              <w:right w:val="single" w:sz="4" w:space="0" w:color="auto"/>
            </w:tcBorders>
            <w:noWrap/>
            <w:vAlign w:val="center"/>
            <w:hideMark/>
          </w:tcPr>
          <w:p w14:paraId="232283A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LACTOFERRINA SERICA</w:t>
            </w:r>
          </w:p>
        </w:tc>
        <w:tc>
          <w:tcPr>
            <w:tcW w:w="1418" w:type="dxa"/>
            <w:tcBorders>
              <w:top w:val="nil"/>
              <w:left w:val="nil"/>
              <w:bottom w:val="single" w:sz="4" w:space="0" w:color="auto"/>
              <w:right w:val="single" w:sz="4" w:space="0" w:color="auto"/>
            </w:tcBorders>
            <w:noWrap/>
            <w:vAlign w:val="center"/>
            <w:hideMark/>
          </w:tcPr>
          <w:p w14:paraId="7E22002C" w14:textId="734D30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007C9C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FF5AFDF" w14:textId="35D4AFB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D06D4A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438</w:t>
            </w:r>
          </w:p>
        </w:tc>
        <w:tc>
          <w:tcPr>
            <w:tcW w:w="3539" w:type="dxa"/>
            <w:tcBorders>
              <w:top w:val="nil"/>
              <w:left w:val="nil"/>
              <w:bottom w:val="single" w:sz="4" w:space="0" w:color="auto"/>
              <w:right w:val="single" w:sz="4" w:space="0" w:color="auto"/>
            </w:tcBorders>
            <w:noWrap/>
            <w:vAlign w:val="center"/>
            <w:hideMark/>
          </w:tcPr>
          <w:p w14:paraId="0A1952C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LIPIDOGRAMA</w:t>
            </w:r>
          </w:p>
        </w:tc>
        <w:tc>
          <w:tcPr>
            <w:tcW w:w="1418" w:type="dxa"/>
            <w:tcBorders>
              <w:top w:val="nil"/>
              <w:left w:val="nil"/>
              <w:bottom w:val="single" w:sz="4" w:space="0" w:color="auto"/>
              <w:right w:val="single" w:sz="4" w:space="0" w:color="auto"/>
            </w:tcBorders>
            <w:noWrap/>
            <w:vAlign w:val="center"/>
            <w:hideMark/>
          </w:tcPr>
          <w:p w14:paraId="088A629C" w14:textId="733AF73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B6599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2C1F36" w14:textId="43BDDE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68D68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439</w:t>
            </w:r>
          </w:p>
        </w:tc>
        <w:tc>
          <w:tcPr>
            <w:tcW w:w="3539" w:type="dxa"/>
            <w:tcBorders>
              <w:top w:val="nil"/>
              <w:left w:val="nil"/>
              <w:bottom w:val="single" w:sz="4" w:space="0" w:color="auto"/>
              <w:right w:val="single" w:sz="4" w:space="0" w:color="auto"/>
            </w:tcBorders>
            <w:noWrap/>
            <w:vAlign w:val="center"/>
            <w:hideMark/>
          </w:tcPr>
          <w:p w14:paraId="03F9DA3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MANGANESO EN SANGRE</w:t>
            </w:r>
          </w:p>
        </w:tc>
        <w:tc>
          <w:tcPr>
            <w:tcW w:w="1418" w:type="dxa"/>
            <w:tcBorders>
              <w:top w:val="nil"/>
              <w:left w:val="nil"/>
              <w:bottom w:val="single" w:sz="4" w:space="0" w:color="auto"/>
              <w:right w:val="single" w:sz="4" w:space="0" w:color="auto"/>
            </w:tcBorders>
            <w:noWrap/>
            <w:vAlign w:val="center"/>
            <w:hideMark/>
          </w:tcPr>
          <w:p w14:paraId="23348702" w14:textId="382BB60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134D6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0BFFAC" w14:textId="0D8D9D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4B619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440</w:t>
            </w:r>
          </w:p>
        </w:tc>
        <w:tc>
          <w:tcPr>
            <w:tcW w:w="3539" w:type="dxa"/>
            <w:tcBorders>
              <w:top w:val="nil"/>
              <w:left w:val="nil"/>
              <w:bottom w:val="single" w:sz="4" w:space="0" w:color="auto"/>
              <w:right w:val="single" w:sz="4" w:space="0" w:color="auto"/>
            </w:tcBorders>
            <w:noWrap/>
            <w:vAlign w:val="center"/>
            <w:hideMark/>
          </w:tcPr>
          <w:p w14:paraId="58EB2D8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MANTOUX</w:t>
            </w:r>
          </w:p>
        </w:tc>
        <w:tc>
          <w:tcPr>
            <w:tcW w:w="1418" w:type="dxa"/>
            <w:tcBorders>
              <w:top w:val="nil"/>
              <w:left w:val="nil"/>
              <w:bottom w:val="single" w:sz="4" w:space="0" w:color="auto"/>
              <w:right w:val="single" w:sz="4" w:space="0" w:color="auto"/>
            </w:tcBorders>
            <w:noWrap/>
            <w:vAlign w:val="center"/>
            <w:hideMark/>
          </w:tcPr>
          <w:p w14:paraId="513DB9C1" w14:textId="7FF20B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CDDF24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295C26" w14:textId="39A3B1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5C4C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441</w:t>
            </w:r>
          </w:p>
        </w:tc>
        <w:tc>
          <w:tcPr>
            <w:tcW w:w="3539" w:type="dxa"/>
            <w:tcBorders>
              <w:top w:val="nil"/>
              <w:left w:val="nil"/>
              <w:bottom w:val="single" w:sz="4" w:space="0" w:color="auto"/>
              <w:right w:val="single" w:sz="4" w:space="0" w:color="auto"/>
            </w:tcBorders>
            <w:noWrap/>
            <w:vAlign w:val="center"/>
            <w:hideMark/>
          </w:tcPr>
          <w:p w14:paraId="62E2C9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MDA - U (MANOLIL - DAD)</w:t>
            </w:r>
          </w:p>
        </w:tc>
        <w:tc>
          <w:tcPr>
            <w:tcW w:w="1418" w:type="dxa"/>
            <w:tcBorders>
              <w:top w:val="nil"/>
              <w:left w:val="nil"/>
              <w:bottom w:val="single" w:sz="4" w:space="0" w:color="auto"/>
              <w:right w:val="single" w:sz="4" w:space="0" w:color="auto"/>
            </w:tcBorders>
            <w:noWrap/>
            <w:vAlign w:val="center"/>
            <w:hideMark/>
          </w:tcPr>
          <w:p w14:paraId="315B7F24" w14:textId="03C0221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E25D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3020525" w14:textId="222FCCA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C0F0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442</w:t>
            </w:r>
          </w:p>
        </w:tc>
        <w:tc>
          <w:tcPr>
            <w:tcW w:w="3539" w:type="dxa"/>
            <w:tcBorders>
              <w:top w:val="nil"/>
              <w:left w:val="nil"/>
              <w:bottom w:val="single" w:sz="4" w:space="0" w:color="auto"/>
              <w:right w:val="single" w:sz="4" w:space="0" w:color="auto"/>
            </w:tcBorders>
            <w:noWrap/>
            <w:vAlign w:val="center"/>
            <w:hideMark/>
          </w:tcPr>
          <w:p w14:paraId="0BC413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METANEFRINA EN ORINA DE 24 HRS</w:t>
            </w:r>
          </w:p>
        </w:tc>
        <w:tc>
          <w:tcPr>
            <w:tcW w:w="1418" w:type="dxa"/>
            <w:tcBorders>
              <w:top w:val="nil"/>
              <w:left w:val="nil"/>
              <w:bottom w:val="single" w:sz="4" w:space="0" w:color="auto"/>
              <w:right w:val="single" w:sz="4" w:space="0" w:color="auto"/>
            </w:tcBorders>
            <w:noWrap/>
            <w:vAlign w:val="center"/>
            <w:hideMark/>
          </w:tcPr>
          <w:p w14:paraId="7C389D93" w14:textId="7CE9BA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CAD53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0A2332" w14:textId="66639CA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8C0FE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443</w:t>
            </w:r>
          </w:p>
        </w:tc>
        <w:tc>
          <w:tcPr>
            <w:tcW w:w="3539" w:type="dxa"/>
            <w:tcBorders>
              <w:top w:val="nil"/>
              <w:left w:val="nil"/>
              <w:bottom w:val="single" w:sz="4" w:space="0" w:color="auto"/>
              <w:right w:val="single" w:sz="4" w:space="0" w:color="auto"/>
            </w:tcBorders>
            <w:noWrap/>
            <w:vAlign w:val="center"/>
            <w:hideMark/>
          </w:tcPr>
          <w:p w14:paraId="5B4B7C0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MICROALBUMINURIA</w:t>
            </w:r>
          </w:p>
        </w:tc>
        <w:tc>
          <w:tcPr>
            <w:tcW w:w="1418" w:type="dxa"/>
            <w:tcBorders>
              <w:top w:val="nil"/>
              <w:left w:val="nil"/>
              <w:bottom w:val="single" w:sz="4" w:space="0" w:color="auto"/>
              <w:right w:val="single" w:sz="4" w:space="0" w:color="auto"/>
            </w:tcBorders>
            <w:noWrap/>
            <w:vAlign w:val="center"/>
            <w:hideMark/>
          </w:tcPr>
          <w:p w14:paraId="79E28B62" w14:textId="2DA5C0E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7E0A3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4978FB" w14:textId="7C5B8FE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F4DA8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444</w:t>
            </w:r>
          </w:p>
        </w:tc>
        <w:tc>
          <w:tcPr>
            <w:tcW w:w="3539" w:type="dxa"/>
            <w:tcBorders>
              <w:top w:val="nil"/>
              <w:left w:val="nil"/>
              <w:bottom w:val="single" w:sz="4" w:space="0" w:color="auto"/>
              <w:right w:val="single" w:sz="4" w:space="0" w:color="auto"/>
            </w:tcBorders>
            <w:noWrap/>
            <w:vAlign w:val="center"/>
            <w:hideMark/>
          </w:tcPr>
          <w:p w14:paraId="6A7145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MICROALBUMINURIA EN ORINA MATINAL</w:t>
            </w:r>
          </w:p>
        </w:tc>
        <w:tc>
          <w:tcPr>
            <w:tcW w:w="1418" w:type="dxa"/>
            <w:tcBorders>
              <w:top w:val="nil"/>
              <w:left w:val="nil"/>
              <w:bottom w:val="single" w:sz="4" w:space="0" w:color="auto"/>
              <w:right w:val="single" w:sz="4" w:space="0" w:color="auto"/>
            </w:tcBorders>
            <w:noWrap/>
            <w:vAlign w:val="center"/>
            <w:hideMark/>
          </w:tcPr>
          <w:p w14:paraId="16869D33" w14:textId="4AE5710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BED7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8F11D98" w14:textId="61C23E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B30BA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445</w:t>
            </w:r>
          </w:p>
        </w:tc>
        <w:tc>
          <w:tcPr>
            <w:tcW w:w="3539" w:type="dxa"/>
            <w:tcBorders>
              <w:top w:val="nil"/>
              <w:left w:val="nil"/>
              <w:bottom w:val="single" w:sz="4" w:space="0" w:color="auto"/>
              <w:right w:val="single" w:sz="4" w:space="0" w:color="auto"/>
            </w:tcBorders>
            <w:noWrap/>
            <w:vAlign w:val="center"/>
            <w:hideMark/>
          </w:tcPr>
          <w:p w14:paraId="25D2D0A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NGAL</w:t>
            </w:r>
          </w:p>
        </w:tc>
        <w:tc>
          <w:tcPr>
            <w:tcW w:w="1418" w:type="dxa"/>
            <w:tcBorders>
              <w:top w:val="nil"/>
              <w:left w:val="nil"/>
              <w:bottom w:val="single" w:sz="4" w:space="0" w:color="auto"/>
              <w:right w:val="single" w:sz="4" w:space="0" w:color="auto"/>
            </w:tcBorders>
            <w:noWrap/>
            <w:vAlign w:val="center"/>
            <w:hideMark/>
          </w:tcPr>
          <w:p w14:paraId="239C2982" w14:textId="5F2EB6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3E2DFE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81DD5C" w14:textId="61B3784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0920F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446</w:t>
            </w:r>
          </w:p>
        </w:tc>
        <w:tc>
          <w:tcPr>
            <w:tcW w:w="3539" w:type="dxa"/>
            <w:tcBorders>
              <w:top w:val="nil"/>
              <w:left w:val="nil"/>
              <w:bottom w:val="single" w:sz="4" w:space="0" w:color="auto"/>
              <w:right w:val="single" w:sz="4" w:space="0" w:color="auto"/>
            </w:tcBorders>
            <w:noWrap/>
            <w:vAlign w:val="center"/>
            <w:hideMark/>
          </w:tcPr>
          <w:p w14:paraId="1A4382C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NITROGENO UREICO EN ORINA DE 24HRS</w:t>
            </w:r>
          </w:p>
        </w:tc>
        <w:tc>
          <w:tcPr>
            <w:tcW w:w="1418" w:type="dxa"/>
            <w:tcBorders>
              <w:top w:val="nil"/>
              <w:left w:val="nil"/>
              <w:bottom w:val="single" w:sz="4" w:space="0" w:color="auto"/>
              <w:right w:val="single" w:sz="4" w:space="0" w:color="auto"/>
            </w:tcBorders>
            <w:noWrap/>
            <w:vAlign w:val="center"/>
            <w:hideMark/>
          </w:tcPr>
          <w:p w14:paraId="2AFC98E2" w14:textId="1E0D982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D19346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C285F0" w14:textId="0AFBFE4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15E24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447</w:t>
            </w:r>
          </w:p>
        </w:tc>
        <w:tc>
          <w:tcPr>
            <w:tcW w:w="3539" w:type="dxa"/>
            <w:tcBorders>
              <w:top w:val="nil"/>
              <w:left w:val="nil"/>
              <w:bottom w:val="single" w:sz="4" w:space="0" w:color="auto"/>
              <w:right w:val="single" w:sz="4" w:space="0" w:color="auto"/>
            </w:tcBorders>
            <w:noWrap/>
            <w:vAlign w:val="center"/>
            <w:hideMark/>
          </w:tcPr>
          <w:p w14:paraId="3E97493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NITROGENO UREICO EN ORINA MATINAL</w:t>
            </w:r>
          </w:p>
        </w:tc>
        <w:tc>
          <w:tcPr>
            <w:tcW w:w="1418" w:type="dxa"/>
            <w:tcBorders>
              <w:top w:val="nil"/>
              <w:left w:val="nil"/>
              <w:bottom w:val="single" w:sz="4" w:space="0" w:color="auto"/>
              <w:right w:val="single" w:sz="4" w:space="0" w:color="auto"/>
            </w:tcBorders>
            <w:noWrap/>
            <w:vAlign w:val="center"/>
            <w:hideMark/>
          </w:tcPr>
          <w:p w14:paraId="4CE08105" w14:textId="0A9308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56BF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006520" w14:textId="1B06764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9942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448</w:t>
            </w:r>
          </w:p>
        </w:tc>
        <w:tc>
          <w:tcPr>
            <w:tcW w:w="3539" w:type="dxa"/>
            <w:tcBorders>
              <w:top w:val="nil"/>
              <w:left w:val="nil"/>
              <w:bottom w:val="single" w:sz="4" w:space="0" w:color="auto"/>
              <w:right w:val="single" w:sz="4" w:space="0" w:color="auto"/>
            </w:tcBorders>
            <w:noWrap/>
            <w:vAlign w:val="center"/>
            <w:hideMark/>
          </w:tcPr>
          <w:p w14:paraId="229220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NIVELES DE HISTAMINA</w:t>
            </w:r>
          </w:p>
        </w:tc>
        <w:tc>
          <w:tcPr>
            <w:tcW w:w="1418" w:type="dxa"/>
            <w:tcBorders>
              <w:top w:val="nil"/>
              <w:left w:val="nil"/>
              <w:bottom w:val="single" w:sz="4" w:space="0" w:color="auto"/>
              <w:right w:val="single" w:sz="4" w:space="0" w:color="auto"/>
            </w:tcBorders>
            <w:noWrap/>
            <w:vAlign w:val="center"/>
            <w:hideMark/>
          </w:tcPr>
          <w:p w14:paraId="5AF4B63F" w14:textId="45BFCB8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F33EC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671169F" w14:textId="4BBB619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347F7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449</w:t>
            </w:r>
          </w:p>
        </w:tc>
        <w:tc>
          <w:tcPr>
            <w:tcW w:w="3539" w:type="dxa"/>
            <w:tcBorders>
              <w:top w:val="nil"/>
              <w:left w:val="nil"/>
              <w:bottom w:val="single" w:sz="4" w:space="0" w:color="auto"/>
              <w:right w:val="single" w:sz="4" w:space="0" w:color="auto"/>
            </w:tcBorders>
            <w:noWrap/>
            <w:vAlign w:val="center"/>
            <w:hideMark/>
          </w:tcPr>
          <w:p w14:paraId="3C0A3E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NORMETANEFRINA</w:t>
            </w:r>
          </w:p>
        </w:tc>
        <w:tc>
          <w:tcPr>
            <w:tcW w:w="1418" w:type="dxa"/>
            <w:tcBorders>
              <w:top w:val="nil"/>
              <w:left w:val="nil"/>
              <w:bottom w:val="single" w:sz="4" w:space="0" w:color="auto"/>
              <w:right w:val="single" w:sz="4" w:space="0" w:color="auto"/>
            </w:tcBorders>
            <w:noWrap/>
            <w:vAlign w:val="center"/>
            <w:hideMark/>
          </w:tcPr>
          <w:p w14:paraId="70054D3D" w14:textId="69EEEF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9C5BE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65E4BB1" w14:textId="7F7FDDD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7D96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450</w:t>
            </w:r>
          </w:p>
        </w:tc>
        <w:tc>
          <w:tcPr>
            <w:tcW w:w="3539" w:type="dxa"/>
            <w:tcBorders>
              <w:top w:val="nil"/>
              <w:left w:val="nil"/>
              <w:bottom w:val="single" w:sz="4" w:space="0" w:color="auto"/>
              <w:right w:val="single" w:sz="4" w:space="0" w:color="auto"/>
            </w:tcBorders>
            <w:noWrap/>
            <w:vAlign w:val="center"/>
            <w:hideMark/>
          </w:tcPr>
          <w:p w14:paraId="6BF6E99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OSMOLARIDAD EN ORINA DE 24 HORAS.</w:t>
            </w:r>
          </w:p>
        </w:tc>
        <w:tc>
          <w:tcPr>
            <w:tcW w:w="1418" w:type="dxa"/>
            <w:tcBorders>
              <w:top w:val="nil"/>
              <w:left w:val="nil"/>
              <w:bottom w:val="single" w:sz="4" w:space="0" w:color="auto"/>
              <w:right w:val="single" w:sz="4" w:space="0" w:color="auto"/>
            </w:tcBorders>
            <w:noWrap/>
            <w:vAlign w:val="center"/>
            <w:hideMark/>
          </w:tcPr>
          <w:p w14:paraId="7A6CAE0E" w14:textId="0E6F80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6EE2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89DBE9B" w14:textId="23E55E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8AA1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451</w:t>
            </w:r>
          </w:p>
        </w:tc>
        <w:tc>
          <w:tcPr>
            <w:tcW w:w="3539" w:type="dxa"/>
            <w:tcBorders>
              <w:top w:val="nil"/>
              <w:left w:val="nil"/>
              <w:bottom w:val="single" w:sz="4" w:space="0" w:color="auto"/>
              <w:right w:val="single" w:sz="4" w:space="0" w:color="auto"/>
            </w:tcBorders>
            <w:noWrap/>
            <w:vAlign w:val="center"/>
            <w:hideMark/>
          </w:tcPr>
          <w:p w14:paraId="136F751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OSTEOCALCINA</w:t>
            </w:r>
          </w:p>
        </w:tc>
        <w:tc>
          <w:tcPr>
            <w:tcW w:w="1418" w:type="dxa"/>
            <w:tcBorders>
              <w:top w:val="nil"/>
              <w:left w:val="nil"/>
              <w:bottom w:val="single" w:sz="4" w:space="0" w:color="auto"/>
              <w:right w:val="single" w:sz="4" w:space="0" w:color="auto"/>
            </w:tcBorders>
            <w:noWrap/>
            <w:vAlign w:val="center"/>
            <w:hideMark/>
          </w:tcPr>
          <w:p w14:paraId="35EBF834" w14:textId="66A43E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161B18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29FA8AA" w14:textId="0BE3AA0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A6006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452</w:t>
            </w:r>
          </w:p>
        </w:tc>
        <w:tc>
          <w:tcPr>
            <w:tcW w:w="3539" w:type="dxa"/>
            <w:tcBorders>
              <w:top w:val="nil"/>
              <w:left w:val="nil"/>
              <w:bottom w:val="single" w:sz="4" w:space="0" w:color="auto"/>
              <w:right w:val="single" w:sz="4" w:space="0" w:color="auto"/>
            </w:tcBorders>
            <w:noWrap/>
            <w:vAlign w:val="center"/>
            <w:hideMark/>
          </w:tcPr>
          <w:p w14:paraId="796921F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OXALATO EN ORINA MATINAL</w:t>
            </w:r>
          </w:p>
        </w:tc>
        <w:tc>
          <w:tcPr>
            <w:tcW w:w="1418" w:type="dxa"/>
            <w:tcBorders>
              <w:top w:val="nil"/>
              <w:left w:val="nil"/>
              <w:bottom w:val="single" w:sz="4" w:space="0" w:color="auto"/>
              <w:right w:val="single" w:sz="4" w:space="0" w:color="auto"/>
            </w:tcBorders>
            <w:noWrap/>
            <w:vAlign w:val="center"/>
            <w:hideMark/>
          </w:tcPr>
          <w:p w14:paraId="5148D852" w14:textId="45F4F59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FDEA2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356637" w14:textId="230C31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166AA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453</w:t>
            </w:r>
          </w:p>
        </w:tc>
        <w:tc>
          <w:tcPr>
            <w:tcW w:w="3539" w:type="dxa"/>
            <w:tcBorders>
              <w:top w:val="nil"/>
              <w:left w:val="nil"/>
              <w:bottom w:val="single" w:sz="4" w:space="0" w:color="auto"/>
              <w:right w:val="single" w:sz="4" w:space="0" w:color="auto"/>
            </w:tcBorders>
            <w:noWrap/>
            <w:vAlign w:val="center"/>
            <w:hideMark/>
          </w:tcPr>
          <w:p w14:paraId="6106944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DE DETECCIÓN DE CANDIDA</w:t>
            </w:r>
          </w:p>
        </w:tc>
        <w:tc>
          <w:tcPr>
            <w:tcW w:w="1418" w:type="dxa"/>
            <w:tcBorders>
              <w:top w:val="nil"/>
              <w:left w:val="nil"/>
              <w:bottom w:val="single" w:sz="4" w:space="0" w:color="auto"/>
              <w:right w:val="single" w:sz="4" w:space="0" w:color="auto"/>
            </w:tcBorders>
            <w:noWrap/>
            <w:vAlign w:val="center"/>
            <w:hideMark/>
          </w:tcPr>
          <w:p w14:paraId="5472911A" w14:textId="617E81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D8E36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13EF069" w14:textId="0C99A2B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D9F28A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454</w:t>
            </w:r>
          </w:p>
        </w:tc>
        <w:tc>
          <w:tcPr>
            <w:tcW w:w="3539" w:type="dxa"/>
            <w:tcBorders>
              <w:top w:val="nil"/>
              <w:left w:val="nil"/>
              <w:bottom w:val="single" w:sz="4" w:space="0" w:color="auto"/>
              <w:right w:val="single" w:sz="4" w:space="0" w:color="auto"/>
            </w:tcBorders>
            <w:noWrap/>
            <w:vAlign w:val="center"/>
            <w:hideMark/>
          </w:tcPr>
          <w:p w14:paraId="5DE7F6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DE GÉRMENES ATIPICOS POR PCR EN TIEMPO REAL</w:t>
            </w:r>
          </w:p>
        </w:tc>
        <w:tc>
          <w:tcPr>
            <w:tcW w:w="1418" w:type="dxa"/>
            <w:tcBorders>
              <w:top w:val="nil"/>
              <w:left w:val="nil"/>
              <w:bottom w:val="single" w:sz="4" w:space="0" w:color="auto"/>
              <w:right w:val="single" w:sz="4" w:space="0" w:color="auto"/>
            </w:tcBorders>
            <w:noWrap/>
            <w:vAlign w:val="center"/>
            <w:hideMark/>
          </w:tcPr>
          <w:p w14:paraId="26D7009B" w14:textId="4D3F43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D032ED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FDC0B5" w14:textId="7E283C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99A5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455</w:t>
            </w:r>
          </w:p>
        </w:tc>
        <w:tc>
          <w:tcPr>
            <w:tcW w:w="3539" w:type="dxa"/>
            <w:tcBorders>
              <w:top w:val="nil"/>
              <w:left w:val="nil"/>
              <w:bottom w:val="single" w:sz="4" w:space="0" w:color="auto"/>
              <w:right w:val="single" w:sz="4" w:space="0" w:color="auto"/>
            </w:tcBorders>
            <w:noWrap/>
            <w:vAlign w:val="center"/>
            <w:hideMark/>
          </w:tcPr>
          <w:p w14:paraId="4F621ED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PARA DETECCIÓN DE ZIKA, DENGUE, CHIKUNGUNYUA</w:t>
            </w:r>
          </w:p>
        </w:tc>
        <w:tc>
          <w:tcPr>
            <w:tcW w:w="1418" w:type="dxa"/>
            <w:tcBorders>
              <w:top w:val="nil"/>
              <w:left w:val="nil"/>
              <w:bottom w:val="single" w:sz="4" w:space="0" w:color="auto"/>
              <w:right w:val="single" w:sz="4" w:space="0" w:color="auto"/>
            </w:tcBorders>
            <w:noWrap/>
            <w:vAlign w:val="center"/>
            <w:hideMark/>
          </w:tcPr>
          <w:p w14:paraId="0246DFA0" w14:textId="0EFEC2F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89D51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454F32" w14:textId="76550FA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D6D9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456</w:t>
            </w:r>
          </w:p>
        </w:tc>
        <w:tc>
          <w:tcPr>
            <w:tcW w:w="3539" w:type="dxa"/>
            <w:tcBorders>
              <w:top w:val="nil"/>
              <w:left w:val="nil"/>
              <w:bottom w:val="single" w:sz="4" w:space="0" w:color="auto"/>
              <w:right w:val="single" w:sz="4" w:space="0" w:color="auto"/>
            </w:tcBorders>
            <w:noWrap/>
            <w:vAlign w:val="center"/>
            <w:hideMark/>
          </w:tcPr>
          <w:p w14:paraId="156EED4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VIRAL EN LÍQUIDOS ORGÁNICOS POR PCR EN TIEMPO REAL</w:t>
            </w:r>
          </w:p>
        </w:tc>
        <w:tc>
          <w:tcPr>
            <w:tcW w:w="1418" w:type="dxa"/>
            <w:tcBorders>
              <w:top w:val="nil"/>
              <w:left w:val="nil"/>
              <w:bottom w:val="single" w:sz="4" w:space="0" w:color="auto"/>
              <w:right w:val="single" w:sz="4" w:space="0" w:color="auto"/>
            </w:tcBorders>
            <w:noWrap/>
            <w:vAlign w:val="center"/>
            <w:hideMark/>
          </w:tcPr>
          <w:p w14:paraId="5B91D280" w14:textId="5E8B76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4583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0D131A" w14:textId="5DC47B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1FBEA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457</w:t>
            </w:r>
          </w:p>
        </w:tc>
        <w:tc>
          <w:tcPr>
            <w:tcW w:w="3539" w:type="dxa"/>
            <w:tcBorders>
              <w:top w:val="nil"/>
              <w:left w:val="nil"/>
              <w:bottom w:val="single" w:sz="4" w:space="0" w:color="auto"/>
              <w:right w:val="single" w:sz="4" w:space="0" w:color="auto"/>
            </w:tcBorders>
            <w:noWrap/>
            <w:vAlign w:val="center"/>
            <w:hideMark/>
          </w:tcPr>
          <w:p w14:paraId="68680EC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BORRELIA BURGDORFERI</w:t>
            </w:r>
          </w:p>
        </w:tc>
        <w:tc>
          <w:tcPr>
            <w:tcW w:w="1418" w:type="dxa"/>
            <w:tcBorders>
              <w:top w:val="nil"/>
              <w:left w:val="nil"/>
              <w:bottom w:val="single" w:sz="4" w:space="0" w:color="auto"/>
              <w:right w:val="single" w:sz="4" w:space="0" w:color="auto"/>
            </w:tcBorders>
            <w:noWrap/>
            <w:vAlign w:val="center"/>
            <w:hideMark/>
          </w:tcPr>
          <w:p w14:paraId="7B0BA6DB" w14:textId="273E5F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CA85C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1D24F2" w14:textId="5579FD0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A283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458</w:t>
            </w:r>
          </w:p>
        </w:tc>
        <w:tc>
          <w:tcPr>
            <w:tcW w:w="3539" w:type="dxa"/>
            <w:tcBorders>
              <w:top w:val="nil"/>
              <w:left w:val="nil"/>
              <w:bottom w:val="single" w:sz="4" w:space="0" w:color="auto"/>
              <w:right w:val="single" w:sz="4" w:space="0" w:color="auto"/>
            </w:tcBorders>
            <w:noWrap/>
            <w:vAlign w:val="center"/>
            <w:hideMark/>
          </w:tcPr>
          <w:p w14:paraId="569C4C3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BRUCELLA</w:t>
            </w:r>
          </w:p>
        </w:tc>
        <w:tc>
          <w:tcPr>
            <w:tcW w:w="1418" w:type="dxa"/>
            <w:tcBorders>
              <w:top w:val="nil"/>
              <w:left w:val="nil"/>
              <w:bottom w:val="single" w:sz="4" w:space="0" w:color="auto"/>
              <w:right w:val="single" w:sz="4" w:space="0" w:color="auto"/>
            </w:tcBorders>
            <w:noWrap/>
            <w:vAlign w:val="center"/>
            <w:hideMark/>
          </w:tcPr>
          <w:p w14:paraId="452413EC" w14:textId="1ED5D66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ECCD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AAEEC26" w14:textId="6E83984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1F14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459</w:t>
            </w:r>
          </w:p>
        </w:tc>
        <w:tc>
          <w:tcPr>
            <w:tcW w:w="3539" w:type="dxa"/>
            <w:tcBorders>
              <w:top w:val="nil"/>
              <w:left w:val="nil"/>
              <w:bottom w:val="single" w:sz="4" w:space="0" w:color="auto"/>
              <w:right w:val="single" w:sz="4" w:space="0" w:color="auto"/>
            </w:tcBorders>
            <w:noWrap/>
            <w:vAlign w:val="center"/>
            <w:hideMark/>
          </w:tcPr>
          <w:p w14:paraId="6C523D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HEPATITIS A</w:t>
            </w:r>
          </w:p>
        </w:tc>
        <w:tc>
          <w:tcPr>
            <w:tcW w:w="1418" w:type="dxa"/>
            <w:tcBorders>
              <w:top w:val="nil"/>
              <w:left w:val="nil"/>
              <w:bottom w:val="single" w:sz="4" w:space="0" w:color="auto"/>
              <w:right w:val="single" w:sz="4" w:space="0" w:color="auto"/>
            </w:tcBorders>
            <w:noWrap/>
            <w:vAlign w:val="center"/>
            <w:hideMark/>
          </w:tcPr>
          <w:p w14:paraId="2A214DB5" w14:textId="0C8F08D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75E83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BB2B0F" w14:textId="4B5A226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A64E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460</w:t>
            </w:r>
          </w:p>
        </w:tc>
        <w:tc>
          <w:tcPr>
            <w:tcW w:w="3539" w:type="dxa"/>
            <w:tcBorders>
              <w:top w:val="nil"/>
              <w:left w:val="nil"/>
              <w:bottom w:val="single" w:sz="4" w:space="0" w:color="auto"/>
              <w:right w:val="single" w:sz="4" w:space="0" w:color="auto"/>
            </w:tcBorders>
            <w:noWrap/>
            <w:vAlign w:val="center"/>
            <w:hideMark/>
          </w:tcPr>
          <w:p w14:paraId="1E0BAB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HISTOPLASMOSIS</w:t>
            </w:r>
          </w:p>
        </w:tc>
        <w:tc>
          <w:tcPr>
            <w:tcW w:w="1418" w:type="dxa"/>
            <w:tcBorders>
              <w:top w:val="nil"/>
              <w:left w:val="nil"/>
              <w:bottom w:val="single" w:sz="4" w:space="0" w:color="auto"/>
              <w:right w:val="single" w:sz="4" w:space="0" w:color="auto"/>
            </w:tcBorders>
            <w:noWrap/>
            <w:vAlign w:val="center"/>
            <w:hideMark/>
          </w:tcPr>
          <w:p w14:paraId="40C3C722" w14:textId="66529DE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E5B70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67435A" w14:textId="16AAA4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6FB1C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461</w:t>
            </w:r>
          </w:p>
        </w:tc>
        <w:tc>
          <w:tcPr>
            <w:tcW w:w="3539" w:type="dxa"/>
            <w:tcBorders>
              <w:top w:val="nil"/>
              <w:left w:val="nil"/>
              <w:bottom w:val="single" w:sz="4" w:space="0" w:color="auto"/>
              <w:right w:val="single" w:sz="4" w:space="0" w:color="auto"/>
            </w:tcBorders>
            <w:noWrap/>
            <w:vAlign w:val="center"/>
            <w:hideMark/>
          </w:tcPr>
          <w:p w14:paraId="7C03AB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INFLUENZA A Y B</w:t>
            </w:r>
          </w:p>
        </w:tc>
        <w:tc>
          <w:tcPr>
            <w:tcW w:w="1418" w:type="dxa"/>
            <w:tcBorders>
              <w:top w:val="nil"/>
              <w:left w:val="nil"/>
              <w:bottom w:val="single" w:sz="4" w:space="0" w:color="auto"/>
              <w:right w:val="single" w:sz="4" w:space="0" w:color="auto"/>
            </w:tcBorders>
            <w:noWrap/>
            <w:vAlign w:val="center"/>
            <w:hideMark/>
          </w:tcPr>
          <w:p w14:paraId="33E2E490" w14:textId="0A81A96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72446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AF5750" w14:textId="59B82C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8FA1C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462</w:t>
            </w:r>
          </w:p>
        </w:tc>
        <w:tc>
          <w:tcPr>
            <w:tcW w:w="3539" w:type="dxa"/>
            <w:tcBorders>
              <w:top w:val="nil"/>
              <w:left w:val="nil"/>
              <w:bottom w:val="single" w:sz="4" w:space="0" w:color="auto"/>
              <w:right w:val="single" w:sz="4" w:space="0" w:color="auto"/>
            </w:tcBorders>
            <w:noWrap/>
            <w:vAlign w:val="center"/>
            <w:hideMark/>
          </w:tcPr>
          <w:p w14:paraId="173DE6C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PARVOVIRUS B.19</w:t>
            </w:r>
          </w:p>
        </w:tc>
        <w:tc>
          <w:tcPr>
            <w:tcW w:w="1418" w:type="dxa"/>
            <w:tcBorders>
              <w:top w:val="nil"/>
              <w:left w:val="nil"/>
              <w:bottom w:val="single" w:sz="4" w:space="0" w:color="auto"/>
              <w:right w:val="single" w:sz="4" w:space="0" w:color="auto"/>
            </w:tcBorders>
            <w:noWrap/>
            <w:vAlign w:val="center"/>
            <w:hideMark/>
          </w:tcPr>
          <w:p w14:paraId="3CCA01AE" w14:textId="2B4C84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92932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8FE6A0" w14:textId="5723851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B56F8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463</w:t>
            </w:r>
          </w:p>
        </w:tc>
        <w:tc>
          <w:tcPr>
            <w:tcW w:w="3539" w:type="dxa"/>
            <w:tcBorders>
              <w:top w:val="nil"/>
              <w:left w:val="nil"/>
              <w:bottom w:val="single" w:sz="4" w:space="0" w:color="auto"/>
              <w:right w:val="single" w:sz="4" w:space="0" w:color="auto"/>
            </w:tcBorders>
            <w:noWrap/>
            <w:vAlign w:val="center"/>
            <w:hideMark/>
          </w:tcPr>
          <w:p w14:paraId="148380B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SALMONELLA</w:t>
            </w:r>
          </w:p>
        </w:tc>
        <w:tc>
          <w:tcPr>
            <w:tcW w:w="1418" w:type="dxa"/>
            <w:tcBorders>
              <w:top w:val="nil"/>
              <w:left w:val="nil"/>
              <w:bottom w:val="single" w:sz="4" w:space="0" w:color="auto"/>
              <w:right w:val="single" w:sz="4" w:space="0" w:color="auto"/>
            </w:tcBorders>
            <w:noWrap/>
            <w:vAlign w:val="center"/>
            <w:hideMark/>
          </w:tcPr>
          <w:p w14:paraId="13EE49BF" w14:textId="3176745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B5F2B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88330D2" w14:textId="472C25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8F51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464</w:t>
            </w:r>
          </w:p>
        </w:tc>
        <w:tc>
          <w:tcPr>
            <w:tcW w:w="3539" w:type="dxa"/>
            <w:tcBorders>
              <w:top w:val="nil"/>
              <w:left w:val="nil"/>
              <w:bottom w:val="single" w:sz="4" w:space="0" w:color="auto"/>
              <w:right w:val="single" w:sz="4" w:space="0" w:color="auto"/>
            </w:tcBorders>
            <w:noWrap/>
            <w:vAlign w:val="center"/>
            <w:hideMark/>
          </w:tcPr>
          <w:p w14:paraId="6335AED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UREAPLASMA UREALITYCUM</w:t>
            </w:r>
          </w:p>
        </w:tc>
        <w:tc>
          <w:tcPr>
            <w:tcW w:w="1418" w:type="dxa"/>
            <w:tcBorders>
              <w:top w:val="nil"/>
              <w:left w:val="nil"/>
              <w:bottom w:val="single" w:sz="4" w:space="0" w:color="auto"/>
              <w:right w:val="single" w:sz="4" w:space="0" w:color="auto"/>
            </w:tcBorders>
            <w:noWrap/>
            <w:vAlign w:val="center"/>
            <w:hideMark/>
          </w:tcPr>
          <w:p w14:paraId="1D81D2DD" w14:textId="2859A22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9ED8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FB9467" w14:textId="7FDFD4E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BF495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465</w:t>
            </w:r>
          </w:p>
        </w:tc>
        <w:tc>
          <w:tcPr>
            <w:tcW w:w="3539" w:type="dxa"/>
            <w:tcBorders>
              <w:top w:val="nil"/>
              <w:left w:val="nil"/>
              <w:bottom w:val="single" w:sz="4" w:space="0" w:color="auto"/>
              <w:right w:val="single" w:sz="4" w:space="0" w:color="auto"/>
            </w:tcBorders>
            <w:noWrap/>
            <w:vAlign w:val="center"/>
            <w:hideMark/>
          </w:tcPr>
          <w:p w14:paraId="710B8B4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BK (POLIOMAVIRUS)</w:t>
            </w:r>
          </w:p>
        </w:tc>
        <w:tc>
          <w:tcPr>
            <w:tcW w:w="1418" w:type="dxa"/>
            <w:tcBorders>
              <w:top w:val="nil"/>
              <w:left w:val="nil"/>
              <w:bottom w:val="single" w:sz="4" w:space="0" w:color="auto"/>
              <w:right w:val="single" w:sz="4" w:space="0" w:color="auto"/>
            </w:tcBorders>
            <w:noWrap/>
            <w:vAlign w:val="center"/>
            <w:hideMark/>
          </w:tcPr>
          <w:p w14:paraId="62EA2789" w14:textId="11AE20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F8AA8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1C5C70" w14:textId="06B368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7900E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466</w:t>
            </w:r>
          </w:p>
        </w:tc>
        <w:tc>
          <w:tcPr>
            <w:tcW w:w="3539" w:type="dxa"/>
            <w:tcBorders>
              <w:top w:val="nil"/>
              <w:left w:val="nil"/>
              <w:bottom w:val="single" w:sz="4" w:space="0" w:color="auto"/>
              <w:right w:val="single" w:sz="4" w:space="0" w:color="auto"/>
            </w:tcBorders>
            <w:noWrap/>
            <w:vAlign w:val="center"/>
            <w:hideMark/>
          </w:tcPr>
          <w:p w14:paraId="762423F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HERPES (6-7)</w:t>
            </w:r>
          </w:p>
        </w:tc>
        <w:tc>
          <w:tcPr>
            <w:tcW w:w="1418" w:type="dxa"/>
            <w:tcBorders>
              <w:top w:val="nil"/>
              <w:left w:val="nil"/>
              <w:bottom w:val="single" w:sz="4" w:space="0" w:color="auto"/>
              <w:right w:val="single" w:sz="4" w:space="0" w:color="auto"/>
            </w:tcBorders>
            <w:noWrap/>
            <w:vAlign w:val="center"/>
            <w:hideMark/>
          </w:tcPr>
          <w:p w14:paraId="63856FBC" w14:textId="6032533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BE72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1DB2D83" w14:textId="443639C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812DF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467</w:t>
            </w:r>
          </w:p>
        </w:tc>
        <w:tc>
          <w:tcPr>
            <w:tcW w:w="3539" w:type="dxa"/>
            <w:tcBorders>
              <w:top w:val="nil"/>
              <w:left w:val="nil"/>
              <w:bottom w:val="single" w:sz="4" w:space="0" w:color="auto"/>
              <w:right w:val="single" w:sz="4" w:space="0" w:color="auto"/>
            </w:tcBorders>
            <w:noWrap/>
            <w:vAlign w:val="center"/>
            <w:hideMark/>
          </w:tcPr>
          <w:p w14:paraId="571C93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PERFIL LIPOPROTEICO</w:t>
            </w:r>
          </w:p>
        </w:tc>
        <w:tc>
          <w:tcPr>
            <w:tcW w:w="1418" w:type="dxa"/>
            <w:tcBorders>
              <w:top w:val="nil"/>
              <w:left w:val="nil"/>
              <w:bottom w:val="single" w:sz="4" w:space="0" w:color="auto"/>
              <w:right w:val="single" w:sz="4" w:space="0" w:color="auto"/>
            </w:tcBorders>
            <w:noWrap/>
            <w:vAlign w:val="center"/>
            <w:hideMark/>
          </w:tcPr>
          <w:p w14:paraId="7E551A34" w14:textId="05AEDE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53083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88EA7D" w14:textId="5F6E208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6DAE5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468</w:t>
            </w:r>
          </w:p>
        </w:tc>
        <w:tc>
          <w:tcPr>
            <w:tcW w:w="3539" w:type="dxa"/>
            <w:tcBorders>
              <w:top w:val="nil"/>
              <w:left w:val="nil"/>
              <w:bottom w:val="single" w:sz="4" w:space="0" w:color="auto"/>
              <w:right w:val="single" w:sz="4" w:space="0" w:color="auto"/>
            </w:tcBorders>
            <w:noWrap/>
            <w:vAlign w:val="center"/>
            <w:hideMark/>
          </w:tcPr>
          <w:p w14:paraId="3AC713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PH EN SALIVA</w:t>
            </w:r>
          </w:p>
        </w:tc>
        <w:tc>
          <w:tcPr>
            <w:tcW w:w="1418" w:type="dxa"/>
            <w:tcBorders>
              <w:top w:val="nil"/>
              <w:left w:val="nil"/>
              <w:bottom w:val="single" w:sz="4" w:space="0" w:color="auto"/>
              <w:right w:val="single" w:sz="4" w:space="0" w:color="auto"/>
            </w:tcBorders>
            <w:noWrap/>
            <w:vAlign w:val="center"/>
            <w:hideMark/>
          </w:tcPr>
          <w:p w14:paraId="023D6CF0" w14:textId="20A1D5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E2EE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D9088E" w14:textId="02E1B0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9872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469</w:t>
            </w:r>
          </w:p>
        </w:tc>
        <w:tc>
          <w:tcPr>
            <w:tcW w:w="3539" w:type="dxa"/>
            <w:tcBorders>
              <w:top w:val="nil"/>
              <w:left w:val="nil"/>
              <w:bottom w:val="single" w:sz="4" w:space="0" w:color="auto"/>
              <w:right w:val="single" w:sz="4" w:space="0" w:color="auto"/>
            </w:tcBorders>
            <w:noWrap/>
            <w:vAlign w:val="center"/>
            <w:hideMark/>
          </w:tcPr>
          <w:p w14:paraId="477A59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PLASMODIUM SSP</w:t>
            </w:r>
          </w:p>
        </w:tc>
        <w:tc>
          <w:tcPr>
            <w:tcW w:w="1418" w:type="dxa"/>
            <w:tcBorders>
              <w:top w:val="nil"/>
              <w:left w:val="nil"/>
              <w:bottom w:val="single" w:sz="4" w:space="0" w:color="auto"/>
              <w:right w:val="single" w:sz="4" w:space="0" w:color="auto"/>
            </w:tcBorders>
            <w:noWrap/>
            <w:vAlign w:val="center"/>
            <w:hideMark/>
          </w:tcPr>
          <w:p w14:paraId="3BD2A38C" w14:textId="7B97380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3B185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B88B56" w14:textId="2121EFB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29E92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470</w:t>
            </w:r>
          </w:p>
        </w:tc>
        <w:tc>
          <w:tcPr>
            <w:tcW w:w="3539" w:type="dxa"/>
            <w:tcBorders>
              <w:top w:val="nil"/>
              <w:left w:val="nil"/>
              <w:bottom w:val="single" w:sz="4" w:space="0" w:color="auto"/>
              <w:right w:val="single" w:sz="4" w:space="0" w:color="auto"/>
            </w:tcBorders>
            <w:noWrap/>
            <w:vAlign w:val="center"/>
            <w:hideMark/>
          </w:tcPr>
          <w:p w14:paraId="49E1840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PORFIRINAS EN SUERO</w:t>
            </w:r>
          </w:p>
        </w:tc>
        <w:tc>
          <w:tcPr>
            <w:tcW w:w="1418" w:type="dxa"/>
            <w:tcBorders>
              <w:top w:val="nil"/>
              <w:left w:val="nil"/>
              <w:bottom w:val="single" w:sz="4" w:space="0" w:color="auto"/>
              <w:right w:val="single" w:sz="4" w:space="0" w:color="auto"/>
            </w:tcBorders>
            <w:noWrap/>
            <w:vAlign w:val="center"/>
            <w:hideMark/>
          </w:tcPr>
          <w:p w14:paraId="6B922594" w14:textId="734D918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F71B9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B3C4B2" w14:textId="7BEA92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C643B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471</w:t>
            </w:r>
          </w:p>
        </w:tc>
        <w:tc>
          <w:tcPr>
            <w:tcW w:w="3539" w:type="dxa"/>
            <w:tcBorders>
              <w:top w:val="nil"/>
              <w:left w:val="nil"/>
              <w:bottom w:val="single" w:sz="4" w:space="0" w:color="auto"/>
              <w:right w:val="single" w:sz="4" w:space="0" w:color="auto"/>
            </w:tcBorders>
            <w:noWrap/>
            <w:vAlign w:val="center"/>
            <w:hideMark/>
          </w:tcPr>
          <w:p w14:paraId="2B20F61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PORFOBILINÓGENOS</w:t>
            </w:r>
          </w:p>
        </w:tc>
        <w:tc>
          <w:tcPr>
            <w:tcW w:w="1418" w:type="dxa"/>
            <w:tcBorders>
              <w:top w:val="nil"/>
              <w:left w:val="nil"/>
              <w:bottom w:val="single" w:sz="4" w:space="0" w:color="auto"/>
              <w:right w:val="single" w:sz="4" w:space="0" w:color="auto"/>
            </w:tcBorders>
            <w:noWrap/>
            <w:vAlign w:val="center"/>
            <w:hideMark/>
          </w:tcPr>
          <w:p w14:paraId="2A8E6B36" w14:textId="01D5B7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109C5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7C7C49" w14:textId="1EE5B52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8D9E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472</w:t>
            </w:r>
          </w:p>
        </w:tc>
        <w:tc>
          <w:tcPr>
            <w:tcW w:w="3539" w:type="dxa"/>
            <w:tcBorders>
              <w:top w:val="nil"/>
              <w:left w:val="nil"/>
              <w:bottom w:val="single" w:sz="4" w:space="0" w:color="auto"/>
              <w:right w:val="single" w:sz="4" w:space="0" w:color="auto"/>
            </w:tcBorders>
            <w:noWrap/>
            <w:vAlign w:val="center"/>
            <w:hideMark/>
          </w:tcPr>
          <w:p w14:paraId="2705A8E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POTASIO EN ORINA DE 24 HORAS</w:t>
            </w:r>
          </w:p>
        </w:tc>
        <w:tc>
          <w:tcPr>
            <w:tcW w:w="1418" w:type="dxa"/>
            <w:tcBorders>
              <w:top w:val="nil"/>
              <w:left w:val="nil"/>
              <w:bottom w:val="single" w:sz="4" w:space="0" w:color="auto"/>
              <w:right w:val="single" w:sz="4" w:space="0" w:color="auto"/>
            </w:tcBorders>
            <w:noWrap/>
            <w:vAlign w:val="center"/>
            <w:hideMark/>
          </w:tcPr>
          <w:p w14:paraId="1F2D860E" w14:textId="7EF8E4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D62E1A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B7A7D2" w14:textId="0577604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B8D50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473</w:t>
            </w:r>
          </w:p>
        </w:tc>
        <w:tc>
          <w:tcPr>
            <w:tcW w:w="3539" w:type="dxa"/>
            <w:tcBorders>
              <w:top w:val="nil"/>
              <w:left w:val="nil"/>
              <w:bottom w:val="single" w:sz="4" w:space="0" w:color="auto"/>
              <w:right w:val="single" w:sz="4" w:space="0" w:color="auto"/>
            </w:tcBorders>
            <w:noWrap/>
            <w:vAlign w:val="center"/>
            <w:hideMark/>
          </w:tcPr>
          <w:p w14:paraId="77D09B6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POTASIO EN SUERO</w:t>
            </w:r>
          </w:p>
        </w:tc>
        <w:tc>
          <w:tcPr>
            <w:tcW w:w="1418" w:type="dxa"/>
            <w:tcBorders>
              <w:top w:val="nil"/>
              <w:left w:val="nil"/>
              <w:bottom w:val="single" w:sz="4" w:space="0" w:color="auto"/>
              <w:right w:val="single" w:sz="4" w:space="0" w:color="auto"/>
            </w:tcBorders>
            <w:noWrap/>
            <w:vAlign w:val="center"/>
            <w:hideMark/>
          </w:tcPr>
          <w:p w14:paraId="18E75514" w14:textId="2D5F0E5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FB5DFB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53A9A4" w14:textId="0F5401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9AE0F0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474</w:t>
            </w:r>
          </w:p>
        </w:tc>
        <w:tc>
          <w:tcPr>
            <w:tcW w:w="3539" w:type="dxa"/>
            <w:tcBorders>
              <w:top w:val="nil"/>
              <w:left w:val="nil"/>
              <w:bottom w:val="single" w:sz="4" w:space="0" w:color="auto"/>
              <w:right w:val="single" w:sz="4" w:space="0" w:color="auto"/>
            </w:tcBorders>
            <w:noWrap/>
            <w:vAlign w:val="center"/>
            <w:hideMark/>
          </w:tcPr>
          <w:p w14:paraId="7583AD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PREALBUMINA</w:t>
            </w:r>
          </w:p>
        </w:tc>
        <w:tc>
          <w:tcPr>
            <w:tcW w:w="1418" w:type="dxa"/>
            <w:tcBorders>
              <w:top w:val="nil"/>
              <w:left w:val="nil"/>
              <w:bottom w:val="single" w:sz="4" w:space="0" w:color="auto"/>
              <w:right w:val="single" w:sz="4" w:space="0" w:color="auto"/>
            </w:tcBorders>
            <w:noWrap/>
            <w:vAlign w:val="center"/>
            <w:hideMark/>
          </w:tcPr>
          <w:p w14:paraId="57B34465" w14:textId="32B64F7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B7BD4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6E0BFC8" w14:textId="37E47FC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9FAE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475</w:t>
            </w:r>
          </w:p>
        </w:tc>
        <w:tc>
          <w:tcPr>
            <w:tcW w:w="3539" w:type="dxa"/>
            <w:tcBorders>
              <w:top w:val="nil"/>
              <w:left w:val="nil"/>
              <w:bottom w:val="single" w:sz="4" w:space="0" w:color="auto"/>
              <w:right w:val="single" w:sz="4" w:space="0" w:color="auto"/>
            </w:tcBorders>
            <w:noWrap/>
            <w:vAlign w:val="center"/>
            <w:hideMark/>
          </w:tcPr>
          <w:p w14:paraId="080881B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10 MINUTOS</w:t>
            </w:r>
          </w:p>
        </w:tc>
        <w:tc>
          <w:tcPr>
            <w:tcW w:w="1418" w:type="dxa"/>
            <w:tcBorders>
              <w:top w:val="nil"/>
              <w:left w:val="nil"/>
              <w:bottom w:val="single" w:sz="4" w:space="0" w:color="auto"/>
              <w:right w:val="single" w:sz="4" w:space="0" w:color="auto"/>
            </w:tcBorders>
            <w:noWrap/>
            <w:vAlign w:val="center"/>
            <w:hideMark/>
          </w:tcPr>
          <w:p w14:paraId="49651B9A" w14:textId="1713479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06668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84F48E" w14:textId="149851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72A378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476</w:t>
            </w:r>
          </w:p>
        </w:tc>
        <w:tc>
          <w:tcPr>
            <w:tcW w:w="3539" w:type="dxa"/>
            <w:tcBorders>
              <w:top w:val="nil"/>
              <w:left w:val="nil"/>
              <w:bottom w:val="single" w:sz="4" w:space="0" w:color="auto"/>
              <w:right w:val="single" w:sz="4" w:space="0" w:color="auto"/>
            </w:tcBorders>
            <w:noWrap/>
            <w:vAlign w:val="center"/>
            <w:hideMark/>
          </w:tcPr>
          <w:p w14:paraId="69A0B7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30 MINUTOS</w:t>
            </w:r>
          </w:p>
        </w:tc>
        <w:tc>
          <w:tcPr>
            <w:tcW w:w="1418" w:type="dxa"/>
            <w:tcBorders>
              <w:top w:val="nil"/>
              <w:left w:val="nil"/>
              <w:bottom w:val="single" w:sz="4" w:space="0" w:color="auto"/>
              <w:right w:val="single" w:sz="4" w:space="0" w:color="auto"/>
            </w:tcBorders>
            <w:noWrap/>
            <w:vAlign w:val="center"/>
            <w:hideMark/>
          </w:tcPr>
          <w:p w14:paraId="55A57BA3" w14:textId="59AF6B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7DD93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0FFEBF" w14:textId="21027C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A6CB5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477</w:t>
            </w:r>
          </w:p>
        </w:tc>
        <w:tc>
          <w:tcPr>
            <w:tcW w:w="3539" w:type="dxa"/>
            <w:tcBorders>
              <w:top w:val="nil"/>
              <w:left w:val="nil"/>
              <w:bottom w:val="single" w:sz="4" w:space="0" w:color="auto"/>
              <w:right w:val="single" w:sz="4" w:space="0" w:color="auto"/>
            </w:tcBorders>
            <w:noWrap/>
            <w:vAlign w:val="center"/>
            <w:hideMark/>
          </w:tcPr>
          <w:p w14:paraId="2CD3CE0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5 MIN</w:t>
            </w:r>
          </w:p>
        </w:tc>
        <w:tc>
          <w:tcPr>
            <w:tcW w:w="1418" w:type="dxa"/>
            <w:tcBorders>
              <w:top w:val="nil"/>
              <w:left w:val="nil"/>
              <w:bottom w:val="single" w:sz="4" w:space="0" w:color="auto"/>
              <w:right w:val="single" w:sz="4" w:space="0" w:color="auto"/>
            </w:tcBorders>
            <w:noWrap/>
            <w:vAlign w:val="center"/>
            <w:hideMark/>
          </w:tcPr>
          <w:p w14:paraId="5494B5D1" w14:textId="39C9D39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63A8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E15F47" w14:textId="453DD61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ACCD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478</w:t>
            </w:r>
          </w:p>
        </w:tc>
        <w:tc>
          <w:tcPr>
            <w:tcW w:w="3539" w:type="dxa"/>
            <w:tcBorders>
              <w:top w:val="nil"/>
              <w:left w:val="nil"/>
              <w:bottom w:val="single" w:sz="4" w:space="0" w:color="auto"/>
              <w:right w:val="single" w:sz="4" w:space="0" w:color="auto"/>
            </w:tcBorders>
            <w:noWrap/>
            <w:vAlign w:val="center"/>
            <w:hideMark/>
          </w:tcPr>
          <w:p w14:paraId="28616C8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60 MINUTOS</w:t>
            </w:r>
          </w:p>
        </w:tc>
        <w:tc>
          <w:tcPr>
            <w:tcW w:w="1418" w:type="dxa"/>
            <w:tcBorders>
              <w:top w:val="nil"/>
              <w:left w:val="nil"/>
              <w:bottom w:val="single" w:sz="4" w:space="0" w:color="auto"/>
              <w:right w:val="single" w:sz="4" w:space="0" w:color="auto"/>
            </w:tcBorders>
            <w:noWrap/>
            <w:vAlign w:val="center"/>
            <w:hideMark/>
          </w:tcPr>
          <w:p w14:paraId="3C8D2C18" w14:textId="0EC79E6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4B0B1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125B0A" w14:textId="09F5704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10D0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479</w:t>
            </w:r>
          </w:p>
        </w:tc>
        <w:tc>
          <w:tcPr>
            <w:tcW w:w="3539" w:type="dxa"/>
            <w:tcBorders>
              <w:top w:val="nil"/>
              <w:left w:val="nil"/>
              <w:bottom w:val="single" w:sz="4" w:space="0" w:color="auto"/>
              <w:right w:val="single" w:sz="4" w:space="0" w:color="auto"/>
            </w:tcBorders>
            <w:noWrap/>
            <w:vAlign w:val="center"/>
            <w:hideMark/>
          </w:tcPr>
          <w:p w14:paraId="5B088C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90 MINUTOS</w:t>
            </w:r>
          </w:p>
        </w:tc>
        <w:tc>
          <w:tcPr>
            <w:tcW w:w="1418" w:type="dxa"/>
            <w:tcBorders>
              <w:top w:val="nil"/>
              <w:left w:val="nil"/>
              <w:bottom w:val="single" w:sz="4" w:space="0" w:color="auto"/>
              <w:right w:val="single" w:sz="4" w:space="0" w:color="auto"/>
            </w:tcBorders>
            <w:noWrap/>
            <w:vAlign w:val="center"/>
            <w:hideMark/>
          </w:tcPr>
          <w:p w14:paraId="7201331A" w14:textId="1B13A42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E16E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301882" w14:textId="0E6B00C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23B6C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480</w:t>
            </w:r>
          </w:p>
        </w:tc>
        <w:tc>
          <w:tcPr>
            <w:tcW w:w="3539" w:type="dxa"/>
            <w:tcBorders>
              <w:top w:val="nil"/>
              <w:left w:val="nil"/>
              <w:bottom w:val="single" w:sz="4" w:space="0" w:color="auto"/>
              <w:right w:val="single" w:sz="4" w:space="0" w:color="auto"/>
            </w:tcBorders>
            <w:noWrap/>
            <w:vAlign w:val="center"/>
            <w:hideMark/>
          </w:tcPr>
          <w:p w14:paraId="1CB934E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CON TRH</w:t>
            </w:r>
          </w:p>
        </w:tc>
        <w:tc>
          <w:tcPr>
            <w:tcW w:w="1418" w:type="dxa"/>
            <w:tcBorders>
              <w:top w:val="nil"/>
              <w:left w:val="nil"/>
              <w:bottom w:val="single" w:sz="4" w:space="0" w:color="auto"/>
              <w:right w:val="single" w:sz="4" w:space="0" w:color="auto"/>
            </w:tcBorders>
            <w:noWrap/>
            <w:vAlign w:val="center"/>
            <w:hideMark/>
          </w:tcPr>
          <w:p w14:paraId="082F6B32" w14:textId="5B8CB5B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A08ABB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BC3656" w14:textId="79B0E0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2907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481</w:t>
            </w:r>
          </w:p>
        </w:tc>
        <w:tc>
          <w:tcPr>
            <w:tcW w:w="3539" w:type="dxa"/>
            <w:tcBorders>
              <w:top w:val="nil"/>
              <w:left w:val="nil"/>
              <w:bottom w:val="single" w:sz="4" w:space="0" w:color="auto"/>
              <w:right w:val="single" w:sz="4" w:space="0" w:color="auto"/>
            </w:tcBorders>
            <w:noWrap/>
            <w:vAlign w:val="center"/>
            <w:hideMark/>
          </w:tcPr>
          <w:p w14:paraId="5F18202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ABSORCIÓN DE LA D-XILOSA</w:t>
            </w:r>
          </w:p>
        </w:tc>
        <w:tc>
          <w:tcPr>
            <w:tcW w:w="1418" w:type="dxa"/>
            <w:tcBorders>
              <w:top w:val="nil"/>
              <w:left w:val="nil"/>
              <w:bottom w:val="single" w:sz="4" w:space="0" w:color="auto"/>
              <w:right w:val="single" w:sz="4" w:space="0" w:color="auto"/>
            </w:tcBorders>
            <w:noWrap/>
            <w:vAlign w:val="center"/>
            <w:hideMark/>
          </w:tcPr>
          <w:p w14:paraId="3B969418" w14:textId="402345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A457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6DDC6A" w14:textId="68C612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7D3E0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482</w:t>
            </w:r>
          </w:p>
        </w:tc>
        <w:tc>
          <w:tcPr>
            <w:tcW w:w="3539" w:type="dxa"/>
            <w:tcBorders>
              <w:top w:val="nil"/>
              <w:left w:val="nil"/>
              <w:bottom w:val="single" w:sz="4" w:space="0" w:color="auto"/>
              <w:right w:val="single" w:sz="4" w:space="0" w:color="auto"/>
            </w:tcBorders>
            <w:noWrap/>
            <w:vAlign w:val="center"/>
            <w:hideMark/>
          </w:tcPr>
          <w:p w14:paraId="7CC0B8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ACIDO METILMALÓNICO (MMA)</w:t>
            </w:r>
          </w:p>
        </w:tc>
        <w:tc>
          <w:tcPr>
            <w:tcW w:w="1418" w:type="dxa"/>
            <w:tcBorders>
              <w:top w:val="nil"/>
              <w:left w:val="nil"/>
              <w:bottom w:val="single" w:sz="4" w:space="0" w:color="auto"/>
              <w:right w:val="single" w:sz="4" w:space="0" w:color="auto"/>
            </w:tcBorders>
            <w:noWrap/>
            <w:vAlign w:val="center"/>
            <w:hideMark/>
          </w:tcPr>
          <w:p w14:paraId="087213CA" w14:textId="242D55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BF83A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B2E27D" w14:textId="7B29588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AD928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483</w:t>
            </w:r>
          </w:p>
        </w:tc>
        <w:tc>
          <w:tcPr>
            <w:tcW w:w="3539" w:type="dxa"/>
            <w:tcBorders>
              <w:top w:val="nil"/>
              <w:left w:val="nil"/>
              <w:bottom w:val="single" w:sz="4" w:space="0" w:color="auto"/>
              <w:right w:val="single" w:sz="4" w:space="0" w:color="auto"/>
            </w:tcBorders>
            <w:noWrap/>
            <w:vAlign w:val="center"/>
            <w:hideMark/>
          </w:tcPr>
          <w:p w14:paraId="7DDBB5A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GLUTAMATO DESHIDROGENASA</w:t>
            </w:r>
          </w:p>
        </w:tc>
        <w:tc>
          <w:tcPr>
            <w:tcW w:w="1418" w:type="dxa"/>
            <w:tcBorders>
              <w:top w:val="nil"/>
              <w:left w:val="nil"/>
              <w:bottom w:val="single" w:sz="4" w:space="0" w:color="auto"/>
              <w:right w:val="single" w:sz="4" w:space="0" w:color="auto"/>
            </w:tcBorders>
            <w:noWrap/>
            <w:vAlign w:val="center"/>
            <w:hideMark/>
          </w:tcPr>
          <w:p w14:paraId="70D41191" w14:textId="7A23C31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C3637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64A1D8" w14:textId="46F122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A77DC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484</w:t>
            </w:r>
          </w:p>
        </w:tc>
        <w:tc>
          <w:tcPr>
            <w:tcW w:w="3539" w:type="dxa"/>
            <w:tcBorders>
              <w:top w:val="nil"/>
              <w:left w:val="nil"/>
              <w:bottom w:val="single" w:sz="4" w:space="0" w:color="auto"/>
              <w:right w:val="single" w:sz="4" w:space="0" w:color="auto"/>
            </w:tcBorders>
            <w:noWrap/>
            <w:vAlign w:val="center"/>
            <w:hideMark/>
          </w:tcPr>
          <w:p w14:paraId="7B91D14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DIRECTA DE LEISHMANIASIS</w:t>
            </w:r>
          </w:p>
        </w:tc>
        <w:tc>
          <w:tcPr>
            <w:tcW w:w="1418" w:type="dxa"/>
            <w:tcBorders>
              <w:top w:val="nil"/>
              <w:left w:val="nil"/>
              <w:bottom w:val="single" w:sz="4" w:space="0" w:color="auto"/>
              <w:right w:val="single" w:sz="4" w:space="0" w:color="auto"/>
            </w:tcBorders>
            <w:noWrap/>
            <w:vAlign w:val="center"/>
            <w:hideMark/>
          </w:tcPr>
          <w:p w14:paraId="24166670" w14:textId="4900F3A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CD389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C9D998" w14:textId="7B01EE7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1A1961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485</w:t>
            </w:r>
          </w:p>
        </w:tc>
        <w:tc>
          <w:tcPr>
            <w:tcW w:w="3539" w:type="dxa"/>
            <w:tcBorders>
              <w:top w:val="nil"/>
              <w:left w:val="nil"/>
              <w:bottom w:val="single" w:sz="4" w:space="0" w:color="auto"/>
              <w:right w:val="single" w:sz="4" w:space="0" w:color="auto"/>
            </w:tcBorders>
            <w:noWrap/>
            <w:vAlign w:val="center"/>
            <w:hideMark/>
          </w:tcPr>
          <w:p w14:paraId="3F06BF4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GENÉTICA CELIACA HLA-DQ2</w:t>
            </w:r>
          </w:p>
        </w:tc>
        <w:tc>
          <w:tcPr>
            <w:tcW w:w="1418" w:type="dxa"/>
            <w:tcBorders>
              <w:top w:val="nil"/>
              <w:left w:val="nil"/>
              <w:bottom w:val="single" w:sz="4" w:space="0" w:color="auto"/>
              <w:right w:val="single" w:sz="4" w:space="0" w:color="auto"/>
            </w:tcBorders>
            <w:noWrap/>
            <w:vAlign w:val="center"/>
            <w:hideMark/>
          </w:tcPr>
          <w:p w14:paraId="00E5BE80" w14:textId="448FDF2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257E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58AF1B" w14:textId="7D75D4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AD4C5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486</w:t>
            </w:r>
          </w:p>
        </w:tc>
        <w:tc>
          <w:tcPr>
            <w:tcW w:w="3539" w:type="dxa"/>
            <w:tcBorders>
              <w:top w:val="nil"/>
              <w:left w:val="nil"/>
              <w:bottom w:val="single" w:sz="4" w:space="0" w:color="auto"/>
              <w:right w:val="single" w:sz="4" w:space="0" w:color="auto"/>
            </w:tcBorders>
            <w:noWrap/>
            <w:vAlign w:val="center"/>
            <w:hideMark/>
          </w:tcPr>
          <w:p w14:paraId="0D55E2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GENÉTICA CELIACA HLA-DQ8</w:t>
            </w:r>
          </w:p>
        </w:tc>
        <w:tc>
          <w:tcPr>
            <w:tcW w:w="1418" w:type="dxa"/>
            <w:tcBorders>
              <w:top w:val="nil"/>
              <w:left w:val="nil"/>
              <w:bottom w:val="single" w:sz="4" w:space="0" w:color="auto"/>
              <w:right w:val="single" w:sz="4" w:space="0" w:color="auto"/>
            </w:tcBorders>
            <w:noWrap/>
            <w:vAlign w:val="center"/>
            <w:hideMark/>
          </w:tcPr>
          <w:p w14:paraId="32E528BD" w14:textId="5E6FB4D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6BB8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2298A1" w14:textId="3B9E4C4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426D7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487</w:t>
            </w:r>
          </w:p>
        </w:tc>
        <w:tc>
          <w:tcPr>
            <w:tcW w:w="3539" w:type="dxa"/>
            <w:tcBorders>
              <w:top w:val="nil"/>
              <w:left w:val="nil"/>
              <w:bottom w:val="single" w:sz="4" w:space="0" w:color="auto"/>
              <w:right w:val="single" w:sz="4" w:space="0" w:color="auto"/>
            </w:tcBorders>
            <w:noWrap/>
            <w:vAlign w:val="center"/>
            <w:hideMark/>
          </w:tcPr>
          <w:p w14:paraId="3C6EFD3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ESPECTORACIÓN</w:t>
            </w:r>
          </w:p>
        </w:tc>
        <w:tc>
          <w:tcPr>
            <w:tcW w:w="1418" w:type="dxa"/>
            <w:tcBorders>
              <w:top w:val="nil"/>
              <w:left w:val="nil"/>
              <w:bottom w:val="single" w:sz="4" w:space="0" w:color="auto"/>
              <w:right w:val="single" w:sz="4" w:space="0" w:color="auto"/>
            </w:tcBorders>
            <w:noWrap/>
            <w:vAlign w:val="center"/>
            <w:hideMark/>
          </w:tcPr>
          <w:p w14:paraId="08F63381" w14:textId="7E78F98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E1CAB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7FA77C" w14:textId="6B299BE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463E3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488</w:t>
            </w:r>
          </w:p>
        </w:tc>
        <w:tc>
          <w:tcPr>
            <w:tcW w:w="3539" w:type="dxa"/>
            <w:tcBorders>
              <w:top w:val="nil"/>
              <w:left w:val="nil"/>
              <w:bottom w:val="single" w:sz="4" w:space="0" w:color="auto"/>
              <w:right w:val="single" w:sz="4" w:space="0" w:color="auto"/>
            </w:tcBorders>
            <w:noWrap/>
            <w:vAlign w:val="center"/>
            <w:hideMark/>
          </w:tcPr>
          <w:p w14:paraId="2BCE9DA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EOSINOFILOS EN HECES</w:t>
            </w:r>
          </w:p>
        </w:tc>
        <w:tc>
          <w:tcPr>
            <w:tcW w:w="1418" w:type="dxa"/>
            <w:tcBorders>
              <w:top w:val="nil"/>
              <w:left w:val="nil"/>
              <w:bottom w:val="single" w:sz="4" w:space="0" w:color="auto"/>
              <w:right w:val="single" w:sz="4" w:space="0" w:color="auto"/>
            </w:tcBorders>
            <w:noWrap/>
            <w:vAlign w:val="center"/>
            <w:hideMark/>
          </w:tcPr>
          <w:p w14:paraId="3081D972" w14:textId="020AED4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4FB2B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AE6D49" w14:textId="2A879AE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C48F4F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489</w:t>
            </w:r>
          </w:p>
        </w:tc>
        <w:tc>
          <w:tcPr>
            <w:tcW w:w="3539" w:type="dxa"/>
            <w:tcBorders>
              <w:top w:val="nil"/>
              <w:left w:val="nil"/>
              <w:bottom w:val="single" w:sz="4" w:space="0" w:color="auto"/>
              <w:right w:val="single" w:sz="4" w:space="0" w:color="auto"/>
            </w:tcBorders>
            <w:noWrap/>
            <w:vAlign w:val="center"/>
            <w:hideMark/>
          </w:tcPr>
          <w:p w14:paraId="55E9CAE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SANGRÍA</w:t>
            </w:r>
          </w:p>
        </w:tc>
        <w:tc>
          <w:tcPr>
            <w:tcW w:w="1418" w:type="dxa"/>
            <w:tcBorders>
              <w:top w:val="nil"/>
              <w:left w:val="nil"/>
              <w:bottom w:val="single" w:sz="4" w:space="0" w:color="auto"/>
              <w:right w:val="single" w:sz="4" w:space="0" w:color="auto"/>
            </w:tcBorders>
            <w:noWrap/>
            <w:vAlign w:val="center"/>
            <w:hideMark/>
          </w:tcPr>
          <w:p w14:paraId="0519967A" w14:textId="783D2F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F4E5EE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5A539F" w14:textId="6C9B3B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BA34E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490</w:t>
            </w:r>
          </w:p>
        </w:tc>
        <w:tc>
          <w:tcPr>
            <w:tcW w:w="3539" w:type="dxa"/>
            <w:tcBorders>
              <w:top w:val="nil"/>
              <w:left w:val="nil"/>
              <w:bottom w:val="single" w:sz="4" w:space="0" w:color="auto"/>
              <w:right w:val="single" w:sz="4" w:space="0" w:color="auto"/>
            </w:tcBorders>
            <w:noWrap/>
            <w:vAlign w:val="center"/>
            <w:hideMark/>
          </w:tcPr>
          <w:p w14:paraId="2302B6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SANGRIA TERAPEUTICA</w:t>
            </w:r>
          </w:p>
        </w:tc>
        <w:tc>
          <w:tcPr>
            <w:tcW w:w="1418" w:type="dxa"/>
            <w:tcBorders>
              <w:top w:val="nil"/>
              <w:left w:val="nil"/>
              <w:bottom w:val="single" w:sz="4" w:space="0" w:color="auto"/>
              <w:right w:val="single" w:sz="4" w:space="0" w:color="auto"/>
            </w:tcBorders>
            <w:noWrap/>
            <w:vAlign w:val="center"/>
            <w:hideMark/>
          </w:tcPr>
          <w:p w14:paraId="3A18AAB9" w14:textId="5E55487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A55D60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DB957D" w14:textId="6A016E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46E17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491</w:t>
            </w:r>
          </w:p>
        </w:tc>
        <w:tc>
          <w:tcPr>
            <w:tcW w:w="3539" w:type="dxa"/>
            <w:tcBorders>
              <w:top w:val="nil"/>
              <w:left w:val="nil"/>
              <w:bottom w:val="single" w:sz="4" w:space="0" w:color="auto"/>
              <w:right w:val="single" w:sz="4" w:space="0" w:color="auto"/>
            </w:tcBorders>
            <w:noWrap/>
            <w:vAlign w:val="center"/>
            <w:hideMark/>
          </w:tcPr>
          <w:p w14:paraId="6545535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SEMINOGRAMA</w:t>
            </w:r>
          </w:p>
        </w:tc>
        <w:tc>
          <w:tcPr>
            <w:tcW w:w="1418" w:type="dxa"/>
            <w:tcBorders>
              <w:top w:val="nil"/>
              <w:left w:val="nil"/>
              <w:bottom w:val="single" w:sz="4" w:space="0" w:color="auto"/>
              <w:right w:val="single" w:sz="4" w:space="0" w:color="auto"/>
            </w:tcBorders>
            <w:noWrap/>
            <w:vAlign w:val="center"/>
            <w:hideMark/>
          </w:tcPr>
          <w:p w14:paraId="2F9C50FC" w14:textId="08CA599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0BB79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E912A1" w14:textId="608E70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0289E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492</w:t>
            </w:r>
          </w:p>
        </w:tc>
        <w:tc>
          <w:tcPr>
            <w:tcW w:w="3539" w:type="dxa"/>
            <w:tcBorders>
              <w:top w:val="nil"/>
              <w:left w:val="nil"/>
              <w:bottom w:val="single" w:sz="4" w:space="0" w:color="auto"/>
              <w:right w:val="single" w:sz="4" w:space="0" w:color="auto"/>
            </w:tcBorders>
            <w:noWrap/>
            <w:vAlign w:val="center"/>
            <w:hideMark/>
          </w:tcPr>
          <w:p w14:paraId="7D70D3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SEROLOGIA PARA CRYPTOSPORIDIUM</w:t>
            </w:r>
          </w:p>
        </w:tc>
        <w:tc>
          <w:tcPr>
            <w:tcW w:w="1418" w:type="dxa"/>
            <w:tcBorders>
              <w:top w:val="nil"/>
              <w:left w:val="nil"/>
              <w:bottom w:val="single" w:sz="4" w:space="0" w:color="auto"/>
              <w:right w:val="single" w:sz="4" w:space="0" w:color="auto"/>
            </w:tcBorders>
            <w:noWrap/>
            <w:vAlign w:val="center"/>
            <w:hideMark/>
          </w:tcPr>
          <w:p w14:paraId="6C6E0600" w14:textId="55DBFD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7225C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E0AB91" w14:textId="5D20C6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7C823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493</w:t>
            </w:r>
          </w:p>
        </w:tc>
        <w:tc>
          <w:tcPr>
            <w:tcW w:w="3539" w:type="dxa"/>
            <w:tcBorders>
              <w:top w:val="nil"/>
              <w:left w:val="nil"/>
              <w:bottom w:val="single" w:sz="4" w:space="0" w:color="auto"/>
              <w:right w:val="single" w:sz="4" w:space="0" w:color="auto"/>
            </w:tcBorders>
            <w:noWrap/>
            <w:vAlign w:val="center"/>
            <w:hideMark/>
          </w:tcPr>
          <w:p w14:paraId="569CDF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DETECCION DE FILARIASIS</w:t>
            </w:r>
          </w:p>
        </w:tc>
        <w:tc>
          <w:tcPr>
            <w:tcW w:w="1418" w:type="dxa"/>
            <w:tcBorders>
              <w:top w:val="nil"/>
              <w:left w:val="nil"/>
              <w:bottom w:val="single" w:sz="4" w:space="0" w:color="auto"/>
              <w:right w:val="single" w:sz="4" w:space="0" w:color="auto"/>
            </w:tcBorders>
            <w:noWrap/>
            <w:vAlign w:val="center"/>
            <w:hideMark/>
          </w:tcPr>
          <w:p w14:paraId="5B42E1E3" w14:textId="73A9418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6ACEB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460A74" w14:textId="158A577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2294F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494</w:t>
            </w:r>
          </w:p>
        </w:tc>
        <w:tc>
          <w:tcPr>
            <w:tcW w:w="3539" w:type="dxa"/>
            <w:tcBorders>
              <w:top w:val="nil"/>
              <w:left w:val="nil"/>
              <w:bottom w:val="single" w:sz="4" w:space="0" w:color="auto"/>
              <w:right w:val="single" w:sz="4" w:space="0" w:color="auto"/>
            </w:tcBorders>
            <w:noWrap/>
            <w:vAlign w:val="center"/>
            <w:hideMark/>
          </w:tcPr>
          <w:p w14:paraId="1EB8D56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SEROLOGÌA PARA SHIGELLA</w:t>
            </w:r>
          </w:p>
        </w:tc>
        <w:tc>
          <w:tcPr>
            <w:tcW w:w="1418" w:type="dxa"/>
            <w:tcBorders>
              <w:top w:val="nil"/>
              <w:left w:val="nil"/>
              <w:bottom w:val="single" w:sz="4" w:space="0" w:color="auto"/>
              <w:right w:val="single" w:sz="4" w:space="0" w:color="auto"/>
            </w:tcBorders>
            <w:noWrap/>
            <w:vAlign w:val="center"/>
            <w:hideMark/>
          </w:tcPr>
          <w:p w14:paraId="33DF3020" w14:textId="3F4440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4A678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330A9D" w14:textId="7C72136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E0BBA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495</w:t>
            </w:r>
          </w:p>
        </w:tc>
        <w:tc>
          <w:tcPr>
            <w:tcW w:w="3539" w:type="dxa"/>
            <w:tcBorders>
              <w:top w:val="nil"/>
              <w:left w:val="nil"/>
              <w:bottom w:val="single" w:sz="4" w:space="0" w:color="auto"/>
              <w:right w:val="single" w:sz="4" w:space="0" w:color="auto"/>
            </w:tcBorders>
            <w:noWrap/>
            <w:vAlign w:val="center"/>
            <w:hideMark/>
          </w:tcPr>
          <w:p w14:paraId="030E74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(CMIA)</w:t>
            </w:r>
          </w:p>
        </w:tc>
        <w:tc>
          <w:tcPr>
            <w:tcW w:w="1418" w:type="dxa"/>
            <w:tcBorders>
              <w:top w:val="nil"/>
              <w:left w:val="nil"/>
              <w:bottom w:val="single" w:sz="4" w:space="0" w:color="auto"/>
              <w:right w:val="single" w:sz="4" w:space="0" w:color="auto"/>
            </w:tcBorders>
            <w:noWrap/>
            <w:vAlign w:val="center"/>
            <w:hideMark/>
          </w:tcPr>
          <w:p w14:paraId="5C93911E" w14:textId="385EA7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5E8E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C5E63C" w14:textId="297EBD9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2AE3E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496</w:t>
            </w:r>
          </w:p>
        </w:tc>
        <w:tc>
          <w:tcPr>
            <w:tcW w:w="3539" w:type="dxa"/>
            <w:tcBorders>
              <w:top w:val="nil"/>
              <w:left w:val="nil"/>
              <w:bottom w:val="single" w:sz="4" w:space="0" w:color="auto"/>
              <w:right w:val="single" w:sz="4" w:space="0" w:color="auto"/>
            </w:tcBorders>
            <w:noWrap/>
            <w:vAlign w:val="center"/>
            <w:hideMark/>
          </w:tcPr>
          <w:p w14:paraId="6976F2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(IGG - IGM)</w:t>
            </w:r>
          </w:p>
        </w:tc>
        <w:tc>
          <w:tcPr>
            <w:tcW w:w="1418" w:type="dxa"/>
            <w:tcBorders>
              <w:top w:val="nil"/>
              <w:left w:val="nil"/>
              <w:bottom w:val="single" w:sz="4" w:space="0" w:color="auto"/>
              <w:right w:val="single" w:sz="4" w:space="0" w:color="auto"/>
            </w:tcBorders>
            <w:noWrap/>
            <w:vAlign w:val="center"/>
            <w:hideMark/>
          </w:tcPr>
          <w:p w14:paraId="134059E8" w14:textId="22464F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3BEF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10908A" w14:textId="5C532FF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1E54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497</w:t>
            </w:r>
          </w:p>
        </w:tc>
        <w:tc>
          <w:tcPr>
            <w:tcW w:w="3539" w:type="dxa"/>
            <w:tcBorders>
              <w:top w:val="nil"/>
              <w:left w:val="nil"/>
              <w:bottom w:val="single" w:sz="4" w:space="0" w:color="auto"/>
              <w:right w:val="single" w:sz="4" w:space="0" w:color="auto"/>
            </w:tcBorders>
            <w:noWrap/>
            <w:vAlign w:val="center"/>
            <w:hideMark/>
          </w:tcPr>
          <w:p w14:paraId="53902E0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SODIO EN ORINA DE 24HORAS</w:t>
            </w:r>
          </w:p>
        </w:tc>
        <w:tc>
          <w:tcPr>
            <w:tcW w:w="1418" w:type="dxa"/>
            <w:tcBorders>
              <w:top w:val="nil"/>
              <w:left w:val="nil"/>
              <w:bottom w:val="single" w:sz="4" w:space="0" w:color="auto"/>
              <w:right w:val="single" w:sz="4" w:space="0" w:color="auto"/>
            </w:tcBorders>
            <w:noWrap/>
            <w:vAlign w:val="center"/>
            <w:hideMark/>
          </w:tcPr>
          <w:p w14:paraId="5D425054" w14:textId="7E6209D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65085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076DB2" w14:textId="04FE3FD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A85D8C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498</w:t>
            </w:r>
          </w:p>
        </w:tc>
        <w:tc>
          <w:tcPr>
            <w:tcW w:w="3539" w:type="dxa"/>
            <w:tcBorders>
              <w:top w:val="nil"/>
              <w:left w:val="nil"/>
              <w:bottom w:val="single" w:sz="4" w:space="0" w:color="auto"/>
              <w:right w:val="single" w:sz="4" w:space="0" w:color="auto"/>
            </w:tcBorders>
            <w:noWrap/>
            <w:vAlign w:val="center"/>
            <w:hideMark/>
          </w:tcPr>
          <w:p w14:paraId="1BDADB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SODIO EN ORINA MATINAL</w:t>
            </w:r>
          </w:p>
        </w:tc>
        <w:tc>
          <w:tcPr>
            <w:tcW w:w="1418" w:type="dxa"/>
            <w:tcBorders>
              <w:top w:val="nil"/>
              <w:left w:val="nil"/>
              <w:bottom w:val="single" w:sz="4" w:space="0" w:color="auto"/>
              <w:right w:val="single" w:sz="4" w:space="0" w:color="auto"/>
            </w:tcBorders>
            <w:noWrap/>
            <w:vAlign w:val="center"/>
            <w:hideMark/>
          </w:tcPr>
          <w:p w14:paraId="362B812D" w14:textId="1220B0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E2BD3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BBD29FC" w14:textId="1D82D3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08110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499</w:t>
            </w:r>
          </w:p>
        </w:tc>
        <w:tc>
          <w:tcPr>
            <w:tcW w:w="3539" w:type="dxa"/>
            <w:tcBorders>
              <w:top w:val="nil"/>
              <w:left w:val="nil"/>
              <w:bottom w:val="single" w:sz="4" w:space="0" w:color="auto"/>
              <w:right w:val="single" w:sz="4" w:space="0" w:color="auto"/>
            </w:tcBorders>
            <w:noWrap/>
            <w:vAlign w:val="center"/>
            <w:hideMark/>
          </w:tcPr>
          <w:p w14:paraId="5682A27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SUB GRUPOS RH</w:t>
            </w:r>
          </w:p>
        </w:tc>
        <w:tc>
          <w:tcPr>
            <w:tcW w:w="1418" w:type="dxa"/>
            <w:tcBorders>
              <w:top w:val="nil"/>
              <w:left w:val="nil"/>
              <w:bottom w:val="single" w:sz="4" w:space="0" w:color="auto"/>
              <w:right w:val="single" w:sz="4" w:space="0" w:color="auto"/>
            </w:tcBorders>
            <w:noWrap/>
            <w:vAlign w:val="center"/>
            <w:hideMark/>
          </w:tcPr>
          <w:p w14:paraId="6CA0B142" w14:textId="0B1999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FBCF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694EDEC" w14:textId="5D5CC8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008F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500</w:t>
            </w:r>
          </w:p>
        </w:tc>
        <w:tc>
          <w:tcPr>
            <w:tcW w:w="3539" w:type="dxa"/>
            <w:tcBorders>
              <w:top w:val="nil"/>
              <w:left w:val="nil"/>
              <w:bottom w:val="single" w:sz="4" w:space="0" w:color="auto"/>
              <w:right w:val="single" w:sz="4" w:space="0" w:color="auto"/>
            </w:tcBorders>
            <w:noWrap/>
            <w:vAlign w:val="center"/>
            <w:hideMark/>
          </w:tcPr>
          <w:p w14:paraId="579C4A6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SUPEROXIDO DISMUTASA (SOD)</w:t>
            </w:r>
          </w:p>
        </w:tc>
        <w:tc>
          <w:tcPr>
            <w:tcW w:w="1418" w:type="dxa"/>
            <w:tcBorders>
              <w:top w:val="nil"/>
              <w:left w:val="nil"/>
              <w:bottom w:val="single" w:sz="4" w:space="0" w:color="auto"/>
              <w:right w:val="single" w:sz="4" w:space="0" w:color="auto"/>
            </w:tcBorders>
            <w:noWrap/>
            <w:vAlign w:val="center"/>
            <w:hideMark/>
          </w:tcPr>
          <w:p w14:paraId="21E057CC" w14:textId="701AF2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90E73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D1C2D8" w14:textId="1104364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7855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501</w:t>
            </w:r>
          </w:p>
        </w:tc>
        <w:tc>
          <w:tcPr>
            <w:tcW w:w="3539" w:type="dxa"/>
            <w:tcBorders>
              <w:top w:val="nil"/>
              <w:left w:val="nil"/>
              <w:bottom w:val="single" w:sz="4" w:space="0" w:color="auto"/>
              <w:right w:val="single" w:sz="4" w:space="0" w:color="auto"/>
            </w:tcBorders>
            <w:noWrap/>
            <w:vAlign w:val="center"/>
            <w:hideMark/>
          </w:tcPr>
          <w:p w14:paraId="456741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ADRENAL - SU</w:t>
            </w:r>
          </w:p>
        </w:tc>
        <w:tc>
          <w:tcPr>
            <w:tcW w:w="1418" w:type="dxa"/>
            <w:tcBorders>
              <w:top w:val="nil"/>
              <w:left w:val="nil"/>
              <w:bottom w:val="single" w:sz="4" w:space="0" w:color="auto"/>
              <w:right w:val="single" w:sz="4" w:space="0" w:color="auto"/>
            </w:tcBorders>
            <w:noWrap/>
            <w:vAlign w:val="center"/>
            <w:hideMark/>
          </w:tcPr>
          <w:p w14:paraId="253C92A0" w14:textId="54D3C03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A211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DE85AC7" w14:textId="097FF3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2C8D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502</w:t>
            </w:r>
          </w:p>
        </w:tc>
        <w:tc>
          <w:tcPr>
            <w:tcW w:w="3539" w:type="dxa"/>
            <w:tcBorders>
              <w:top w:val="nil"/>
              <w:left w:val="nil"/>
              <w:bottom w:val="single" w:sz="4" w:space="0" w:color="auto"/>
              <w:right w:val="single" w:sz="4" w:space="0" w:color="auto"/>
            </w:tcBorders>
            <w:noWrap/>
            <w:vAlign w:val="center"/>
            <w:hideMark/>
          </w:tcPr>
          <w:p w14:paraId="413272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INDICAN - U</w:t>
            </w:r>
          </w:p>
        </w:tc>
        <w:tc>
          <w:tcPr>
            <w:tcW w:w="1418" w:type="dxa"/>
            <w:tcBorders>
              <w:top w:val="nil"/>
              <w:left w:val="nil"/>
              <w:bottom w:val="single" w:sz="4" w:space="0" w:color="auto"/>
              <w:right w:val="single" w:sz="4" w:space="0" w:color="auto"/>
            </w:tcBorders>
            <w:noWrap/>
            <w:vAlign w:val="center"/>
            <w:hideMark/>
          </w:tcPr>
          <w:p w14:paraId="475B2006" w14:textId="5A824F8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C9FC9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D1D1F4" w14:textId="6907E5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EF3A8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503</w:t>
            </w:r>
          </w:p>
        </w:tc>
        <w:tc>
          <w:tcPr>
            <w:tcW w:w="3539" w:type="dxa"/>
            <w:tcBorders>
              <w:top w:val="nil"/>
              <w:left w:val="nil"/>
              <w:bottom w:val="single" w:sz="4" w:space="0" w:color="auto"/>
              <w:right w:val="single" w:sz="4" w:space="0" w:color="auto"/>
            </w:tcBorders>
            <w:noWrap/>
            <w:vAlign w:val="center"/>
            <w:hideMark/>
          </w:tcPr>
          <w:p w14:paraId="65A5AD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SIMS-HÜHNER (EXAMEN POSTCOITAL)</w:t>
            </w:r>
          </w:p>
        </w:tc>
        <w:tc>
          <w:tcPr>
            <w:tcW w:w="1418" w:type="dxa"/>
            <w:tcBorders>
              <w:top w:val="nil"/>
              <w:left w:val="nil"/>
              <w:bottom w:val="single" w:sz="4" w:space="0" w:color="auto"/>
              <w:right w:val="single" w:sz="4" w:space="0" w:color="auto"/>
            </w:tcBorders>
            <w:noWrap/>
            <w:vAlign w:val="center"/>
            <w:hideMark/>
          </w:tcPr>
          <w:p w14:paraId="1FFC1582" w14:textId="5432D6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EE1E8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8989B9" w14:textId="4016A8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703A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504</w:t>
            </w:r>
          </w:p>
        </w:tc>
        <w:tc>
          <w:tcPr>
            <w:tcW w:w="3539" w:type="dxa"/>
            <w:tcBorders>
              <w:top w:val="nil"/>
              <w:left w:val="nil"/>
              <w:bottom w:val="single" w:sz="4" w:space="0" w:color="auto"/>
              <w:right w:val="single" w:sz="4" w:space="0" w:color="auto"/>
            </w:tcBorders>
            <w:noWrap/>
            <w:vAlign w:val="center"/>
            <w:hideMark/>
          </w:tcPr>
          <w:p w14:paraId="0C74EDE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TRIPSINA</w:t>
            </w:r>
          </w:p>
        </w:tc>
        <w:tc>
          <w:tcPr>
            <w:tcW w:w="1418" w:type="dxa"/>
            <w:tcBorders>
              <w:top w:val="nil"/>
              <w:left w:val="nil"/>
              <w:bottom w:val="single" w:sz="4" w:space="0" w:color="auto"/>
              <w:right w:val="single" w:sz="4" w:space="0" w:color="auto"/>
            </w:tcBorders>
            <w:noWrap/>
            <w:vAlign w:val="center"/>
            <w:hideMark/>
          </w:tcPr>
          <w:p w14:paraId="7CD85032" w14:textId="3D5408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4AB62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0182C4" w14:textId="0D39C6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7545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505</w:t>
            </w:r>
          </w:p>
        </w:tc>
        <w:tc>
          <w:tcPr>
            <w:tcW w:w="3539" w:type="dxa"/>
            <w:tcBorders>
              <w:top w:val="nil"/>
              <w:left w:val="nil"/>
              <w:bottom w:val="single" w:sz="4" w:space="0" w:color="auto"/>
              <w:right w:val="single" w:sz="4" w:space="0" w:color="auto"/>
            </w:tcBorders>
            <w:noWrap/>
            <w:vAlign w:val="center"/>
            <w:hideMark/>
          </w:tcPr>
          <w:p w14:paraId="0207F5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 EN ORINA MATINAL</w:t>
            </w:r>
          </w:p>
        </w:tc>
        <w:tc>
          <w:tcPr>
            <w:tcW w:w="1418" w:type="dxa"/>
            <w:tcBorders>
              <w:top w:val="nil"/>
              <w:left w:val="nil"/>
              <w:bottom w:val="single" w:sz="4" w:space="0" w:color="auto"/>
              <w:right w:val="single" w:sz="4" w:space="0" w:color="auto"/>
            </w:tcBorders>
            <w:noWrap/>
            <w:vAlign w:val="center"/>
            <w:hideMark/>
          </w:tcPr>
          <w:p w14:paraId="065B70C2" w14:textId="5BC526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C9397D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37B34C" w14:textId="453451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0284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506</w:t>
            </w:r>
          </w:p>
        </w:tc>
        <w:tc>
          <w:tcPr>
            <w:tcW w:w="3539" w:type="dxa"/>
            <w:tcBorders>
              <w:top w:val="nil"/>
              <w:left w:val="nil"/>
              <w:bottom w:val="single" w:sz="4" w:space="0" w:color="auto"/>
              <w:right w:val="single" w:sz="4" w:space="0" w:color="auto"/>
            </w:tcBorders>
            <w:noWrap/>
            <w:vAlign w:val="center"/>
            <w:hideMark/>
          </w:tcPr>
          <w:p w14:paraId="019625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 ORINA 24H</w:t>
            </w:r>
          </w:p>
        </w:tc>
        <w:tc>
          <w:tcPr>
            <w:tcW w:w="1418" w:type="dxa"/>
            <w:tcBorders>
              <w:top w:val="nil"/>
              <w:left w:val="nil"/>
              <w:bottom w:val="single" w:sz="4" w:space="0" w:color="auto"/>
              <w:right w:val="single" w:sz="4" w:space="0" w:color="auto"/>
            </w:tcBorders>
            <w:noWrap/>
            <w:vAlign w:val="center"/>
            <w:hideMark/>
          </w:tcPr>
          <w:p w14:paraId="781D9706" w14:textId="356B5E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1ABE7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FE03C4" w14:textId="34094E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E6423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507</w:t>
            </w:r>
          </w:p>
        </w:tc>
        <w:tc>
          <w:tcPr>
            <w:tcW w:w="3539" w:type="dxa"/>
            <w:tcBorders>
              <w:top w:val="nil"/>
              <w:left w:val="nil"/>
              <w:bottom w:val="single" w:sz="4" w:space="0" w:color="auto"/>
              <w:right w:val="single" w:sz="4" w:space="0" w:color="auto"/>
            </w:tcBorders>
            <w:noWrap/>
            <w:vAlign w:val="center"/>
            <w:hideMark/>
          </w:tcPr>
          <w:p w14:paraId="158685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UREAPLASMA IGG - IGM</w:t>
            </w:r>
          </w:p>
        </w:tc>
        <w:tc>
          <w:tcPr>
            <w:tcW w:w="1418" w:type="dxa"/>
            <w:tcBorders>
              <w:top w:val="nil"/>
              <w:left w:val="nil"/>
              <w:bottom w:val="single" w:sz="4" w:space="0" w:color="auto"/>
              <w:right w:val="single" w:sz="4" w:space="0" w:color="auto"/>
            </w:tcBorders>
            <w:noWrap/>
            <w:vAlign w:val="center"/>
            <w:hideMark/>
          </w:tcPr>
          <w:p w14:paraId="64B5C972" w14:textId="73209EE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0996C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9D0426" w14:textId="5EEA2D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E338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508</w:t>
            </w:r>
          </w:p>
        </w:tc>
        <w:tc>
          <w:tcPr>
            <w:tcW w:w="3539" w:type="dxa"/>
            <w:tcBorders>
              <w:top w:val="nil"/>
              <w:left w:val="nil"/>
              <w:bottom w:val="single" w:sz="4" w:space="0" w:color="auto"/>
              <w:right w:val="single" w:sz="4" w:space="0" w:color="auto"/>
            </w:tcBorders>
            <w:noWrap/>
            <w:vAlign w:val="center"/>
            <w:hideMark/>
          </w:tcPr>
          <w:p w14:paraId="52FBF04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UROBILINOGENO EN ORINA</w:t>
            </w:r>
          </w:p>
        </w:tc>
        <w:tc>
          <w:tcPr>
            <w:tcW w:w="1418" w:type="dxa"/>
            <w:tcBorders>
              <w:top w:val="nil"/>
              <w:left w:val="nil"/>
              <w:bottom w:val="single" w:sz="4" w:space="0" w:color="auto"/>
              <w:right w:val="single" w:sz="4" w:space="0" w:color="auto"/>
            </w:tcBorders>
            <w:noWrap/>
            <w:vAlign w:val="center"/>
            <w:hideMark/>
          </w:tcPr>
          <w:p w14:paraId="263DA2D8" w14:textId="457D32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8D226D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C8F0973" w14:textId="1129473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B4EAD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509</w:t>
            </w:r>
          </w:p>
        </w:tc>
        <w:tc>
          <w:tcPr>
            <w:tcW w:w="3539" w:type="dxa"/>
            <w:tcBorders>
              <w:top w:val="nil"/>
              <w:left w:val="nil"/>
              <w:bottom w:val="single" w:sz="4" w:space="0" w:color="auto"/>
              <w:right w:val="single" w:sz="4" w:space="0" w:color="auto"/>
            </w:tcBorders>
            <w:noWrap/>
            <w:vAlign w:val="center"/>
            <w:hideMark/>
          </w:tcPr>
          <w:p w14:paraId="1EA112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UROPORFIRINAS</w:t>
            </w:r>
          </w:p>
        </w:tc>
        <w:tc>
          <w:tcPr>
            <w:tcW w:w="1418" w:type="dxa"/>
            <w:tcBorders>
              <w:top w:val="nil"/>
              <w:left w:val="nil"/>
              <w:bottom w:val="single" w:sz="4" w:space="0" w:color="auto"/>
              <w:right w:val="single" w:sz="4" w:space="0" w:color="auto"/>
            </w:tcBorders>
            <w:noWrap/>
            <w:vAlign w:val="center"/>
            <w:hideMark/>
          </w:tcPr>
          <w:p w14:paraId="245218D3" w14:textId="6F0A1AD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9D26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6DB235" w14:textId="62D609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6A86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510</w:t>
            </w:r>
          </w:p>
        </w:tc>
        <w:tc>
          <w:tcPr>
            <w:tcW w:w="3539" w:type="dxa"/>
            <w:tcBorders>
              <w:top w:val="nil"/>
              <w:left w:val="nil"/>
              <w:bottom w:val="single" w:sz="4" w:space="0" w:color="auto"/>
              <w:right w:val="single" w:sz="4" w:space="0" w:color="auto"/>
            </w:tcBorders>
            <w:noWrap/>
            <w:vAlign w:val="center"/>
            <w:hideMark/>
          </w:tcPr>
          <w:p w14:paraId="0FC324D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PERFIL ENA</w:t>
            </w:r>
          </w:p>
        </w:tc>
        <w:tc>
          <w:tcPr>
            <w:tcW w:w="1418" w:type="dxa"/>
            <w:tcBorders>
              <w:top w:val="nil"/>
              <w:left w:val="nil"/>
              <w:bottom w:val="single" w:sz="4" w:space="0" w:color="auto"/>
              <w:right w:val="single" w:sz="4" w:space="0" w:color="auto"/>
            </w:tcBorders>
            <w:noWrap/>
            <w:vAlign w:val="center"/>
            <w:hideMark/>
          </w:tcPr>
          <w:p w14:paraId="4C69444A" w14:textId="71B400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2C62D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655ACD" w14:textId="69D7AB9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5A879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511</w:t>
            </w:r>
          </w:p>
        </w:tc>
        <w:tc>
          <w:tcPr>
            <w:tcW w:w="3539" w:type="dxa"/>
            <w:tcBorders>
              <w:top w:val="nil"/>
              <w:left w:val="nil"/>
              <w:bottom w:val="single" w:sz="4" w:space="0" w:color="auto"/>
              <w:right w:val="single" w:sz="4" w:space="0" w:color="auto"/>
            </w:tcBorders>
            <w:noWrap/>
            <w:vAlign w:val="center"/>
            <w:hideMark/>
          </w:tcPr>
          <w:p w14:paraId="5010EB9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HISTONA</w:t>
            </w:r>
          </w:p>
        </w:tc>
        <w:tc>
          <w:tcPr>
            <w:tcW w:w="1418" w:type="dxa"/>
            <w:tcBorders>
              <w:top w:val="nil"/>
              <w:left w:val="nil"/>
              <w:bottom w:val="single" w:sz="4" w:space="0" w:color="auto"/>
              <w:right w:val="single" w:sz="4" w:space="0" w:color="auto"/>
            </w:tcBorders>
            <w:noWrap/>
            <w:vAlign w:val="center"/>
            <w:hideMark/>
          </w:tcPr>
          <w:p w14:paraId="342B1F87" w14:textId="217C2FF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DF8F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74357D" w14:textId="487E2BE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5965B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512</w:t>
            </w:r>
          </w:p>
        </w:tc>
        <w:tc>
          <w:tcPr>
            <w:tcW w:w="3539" w:type="dxa"/>
            <w:tcBorders>
              <w:top w:val="nil"/>
              <w:left w:val="nil"/>
              <w:bottom w:val="single" w:sz="4" w:space="0" w:color="auto"/>
              <w:right w:val="single" w:sz="4" w:space="0" w:color="auto"/>
            </w:tcBorders>
            <w:noWrap/>
            <w:vAlign w:val="center"/>
            <w:hideMark/>
          </w:tcPr>
          <w:p w14:paraId="1CA0892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ALDOLASA SERICA </w:t>
            </w:r>
          </w:p>
        </w:tc>
        <w:tc>
          <w:tcPr>
            <w:tcW w:w="1418" w:type="dxa"/>
            <w:tcBorders>
              <w:top w:val="nil"/>
              <w:left w:val="nil"/>
              <w:bottom w:val="single" w:sz="4" w:space="0" w:color="auto"/>
              <w:right w:val="single" w:sz="4" w:space="0" w:color="auto"/>
            </w:tcBorders>
            <w:noWrap/>
            <w:vAlign w:val="center"/>
            <w:hideMark/>
          </w:tcPr>
          <w:p w14:paraId="55B99ACB" w14:textId="3448CDC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67E1A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BB7BD4" w14:textId="4B4903E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134CAC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513</w:t>
            </w:r>
          </w:p>
        </w:tc>
        <w:tc>
          <w:tcPr>
            <w:tcW w:w="3539" w:type="dxa"/>
            <w:tcBorders>
              <w:top w:val="nil"/>
              <w:left w:val="nil"/>
              <w:bottom w:val="single" w:sz="4" w:space="0" w:color="auto"/>
              <w:right w:val="single" w:sz="4" w:space="0" w:color="auto"/>
            </w:tcBorders>
            <w:noWrap/>
            <w:vAlign w:val="center"/>
            <w:hideMark/>
          </w:tcPr>
          <w:p w14:paraId="01545AB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HVC</w:t>
            </w:r>
          </w:p>
        </w:tc>
        <w:tc>
          <w:tcPr>
            <w:tcW w:w="1418" w:type="dxa"/>
            <w:tcBorders>
              <w:top w:val="nil"/>
              <w:left w:val="nil"/>
              <w:bottom w:val="single" w:sz="4" w:space="0" w:color="auto"/>
              <w:right w:val="single" w:sz="4" w:space="0" w:color="auto"/>
            </w:tcBorders>
            <w:noWrap/>
            <w:vAlign w:val="center"/>
            <w:hideMark/>
          </w:tcPr>
          <w:p w14:paraId="1C28BBDB" w14:textId="680C1EB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28C51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240999" w14:textId="761EA27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8A4C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514</w:t>
            </w:r>
          </w:p>
        </w:tc>
        <w:tc>
          <w:tcPr>
            <w:tcW w:w="3539" w:type="dxa"/>
            <w:tcBorders>
              <w:top w:val="nil"/>
              <w:left w:val="nil"/>
              <w:bottom w:val="single" w:sz="4" w:space="0" w:color="auto"/>
              <w:right w:val="single" w:sz="4" w:space="0" w:color="auto"/>
            </w:tcBorders>
            <w:noWrap/>
            <w:vAlign w:val="center"/>
            <w:hideMark/>
          </w:tcPr>
          <w:p w14:paraId="04B88D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ELISA PARA SIFILIS</w:t>
            </w:r>
          </w:p>
        </w:tc>
        <w:tc>
          <w:tcPr>
            <w:tcW w:w="1418" w:type="dxa"/>
            <w:tcBorders>
              <w:top w:val="nil"/>
              <w:left w:val="nil"/>
              <w:bottom w:val="single" w:sz="4" w:space="0" w:color="auto"/>
              <w:right w:val="single" w:sz="4" w:space="0" w:color="auto"/>
            </w:tcBorders>
            <w:noWrap/>
            <w:vAlign w:val="center"/>
            <w:hideMark/>
          </w:tcPr>
          <w:p w14:paraId="37202B25" w14:textId="34034C3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4C245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1080AD" w14:textId="541A3D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9126A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515</w:t>
            </w:r>
          </w:p>
        </w:tc>
        <w:tc>
          <w:tcPr>
            <w:tcW w:w="3539" w:type="dxa"/>
            <w:tcBorders>
              <w:top w:val="nil"/>
              <w:left w:val="nil"/>
              <w:bottom w:val="single" w:sz="4" w:space="0" w:color="auto"/>
              <w:right w:val="single" w:sz="4" w:space="0" w:color="auto"/>
            </w:tcBorders>
            <w:noWrap/>
            <w:vAlign w:val="center"/>
            <w:hideMark/>
          </w:tcPr>
          <w:p w14:paraId="60846FA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CULTIVO Y ANTIBIOGRAMA SEC. OTICA  </w:t>
            </w:r>
          </w:p>
        </w:tc>
        <w:tc>
          <w:tcPr>
            <w:tcW w:w="1418" w:type="dxa"/>
            <w:tcBorders>
              <w:top w:val="nil"/>
              <w:left w:val="nil"/>
              <w:bottom w:val="single" w:sz="4" w:space="0" w:color="auto"/>
              <w:right w:val="single" w:sz="4" w:space="0" w:color="auto"/>
            </w:tcBorders>
            <w:noWrap/>
            <w:vAlign w:val="center"/>
            <w:hideMark/>
          </w:tcPr>
          <w:p w14:paraId="53BBCF67" w14:textId="7D90A05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AF63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719F15A" w14:textId="1C8286F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F255A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516</w:t>
            </w:r>
          </w:p>
        </w:tc>
        <w:tc>
          <w:tcPr>
            <w:tcW w:w="3539" w:type="dxa"/>
            <w:tcBorders>
              <w:top w:val="nil"/>
              <w:left w:val="nil"/>
              <w:bottom w:val="single" w:sz="4" w:space="0" w:color="auto"/>
              <w:right w:val="single" w:sz="4" w:space="0" w:color="auto"/>
            </w:tcBorders>
            <w:noWrap/>
            <w:vAlign w:val="center"/>
            <w:hideMark/>
          </w:tcPr>
          <w:p w14:paraId="56FB3E3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MICOPLASMA IG M</w:t>
            </w:r>
          </w:p>
        </w:tc>
        <w:tc>
          <w:tcPr>
            <w:tcW w:w="1418" w:type="dxa"/>
            <w:tcBorders>
              <w:top w:val="nil"/>
              <w:left w:val="nil"/>
              <w:bottom w:val="single" w:sz="4" w:space="0" w:color="auto"/>
              <w:right w:val="single" w:sz="4" w:space="0" w:color="auto"/>
            </w:tcBorders>
            <w:noWrap/>
            <w:vAlign w:val="center"/>
            <w:hideMark/>
          </w:tcPr>
          <w:p w14:paraId="7F8FB4D9" w14:textId="306518A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80E92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343068" w14:textId="2A7D702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4CE1B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517</w:t>
            </w:r>
          </w:p>
        </w:tc>
        <w:tc>
          <w:tcPr>
            <w:tcW w:w="3539" w:type="dxa"/>
            <w:tcBorders>
              <w:top w:val="nil"/>
              <w:left w:val="nil"/>
              <w:bottom w:val="single" w:sz="4" w:space="0" w:color="auto"/>
              <w:right w:val="single" w:sz="4" w:space="0" w:color="auto"/>
            </w:tcBorders>
            <w:noWrap/>
            <w:vAlign w:val="center"/>
            <w:hideMark/>
          </w:tcPr>
          <w:p w14:paraId="257CD3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DENGUE IgG - IgM</w:t>
            </w:r>
          </w:p>
        </w:tc>
        <w:tc>
          <w:tcPr>
            <w:tcW w:w="1418" w:type="dxa"/>
            <w:tcBorders>
              <w:top w:val="nil"/>
              <w:left w:val="nil"/>
              <w:bottom w:val="single" w:sz="4" w:space="0" w:color="auto"/>
              <w:right w:val="single" w:sz="4" w:space="0" w:color="auto"/>
            </w:tcBorders>
            <w:noWrap/>
            <w:vAlign w:val="center"/>
            <w:hideMark/>
          </w:tcPr>
          <w:p w14:paraId="40CC6B11" w14:textId="31709F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9458DF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C45262" w14:textId="6C6352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31FFB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518</w:t>
            </w:r>
          </w:p>
        </w:tc>
        <w:tc>
          <w:tcPr>
            <w:tcW w:w="3539" w:type="dxa"/>
            <w:tcBorders>
              <w:top w:val="nil"/>
              <w:left w:val="nil"/>
              <w:bottom w:val="single" w:sz="4" w:space="0" w:color="auto"/>
              <w:right w:val="single" w:sz="4" w:space="0" w:color="auto"/>
            </w:tcBorders>
            <w:noWrap/>
            <w:vAlign w:val="center"/>
            <w:hideMark/>
          </w:tcPr>
          <w:p w14:paraId="572AF12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(CARGA VIRAL POR PCR)</w:t>
            </w:r>
          </w:p>
        </w:tc>
        <w:tc>
          <w:tcPr>
            <w:tcW w:w="1418" w:type="dxa"/>
            <w:tcBorders>
              <w:top w:val="nil"/>
              <w:left w:val="nil"/>
              <w:bottom w:val="single" w:sz="4" w:space="0" w:color="auto"/>
              <w:right w:val="single" w:sz="4" w:space="0" w:color="auto"/>
            </w:tcBorders>
            <w:noWrap/>
            <w:vAlign w:val="center"/>
            <w:hideMark/>
          </w:tcPr>
          <w:p w14:paraId="25726CCA" w14:textId="48A9BEB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68C2C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D371B2" w14:textId="0304D15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993AA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519</w:t>
            </w:r>
          </w:p>
        </w:tc>
        <w:tc>
          <w:tcPr>
            <w:tcW w:w="3539" w:type="dxa"/>
            <w:tcBorders>
              <w:top w:val="nil"/>
              <w:left w:val="nil"/>
              <w:bottom w:val="single" w:sz="4" w:space="0" w:color="auto"/>
              <w:right w:val="single" w:sz="4" w:space="0" w:color="auto"/>
            </w:tcBorders>
            <w:noWrap/>
            <w:vAlign w:val="center"/>
            <w:hideMark/>
          </w:tcPr>
          <w:p w14:paraId="386B728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LCR Y ANTIBIOGRAMA</w:t>
            </w:r>
          </w:p>
        </w:tc>
        <w:tc>
          <w:tcPr>
            <w:tcW w:w="1418" w:type="dxa"/>
            <w:tcBorders>
              <w:top w:val="nil"/>
              <w:left w:val="nil"/>
              <w:bottom w:val="single" w:sz="4" w:space="0" w:color="auto"/>
              <w:right w:val="single" w:sz="4" w:space="0" w:color="auto"/>
            </w:tcBorders>
            <w:noWrap/>
            <w:vAlign w:val="center"/>
            <w:hideMark/>
          </w:tcPr>
          <w:p w14:paraId="0D1593CA" w14:textId="3305F4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ADECA6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7F4F21" w14:textId="00085B5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BD6DD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520</w:t>
            </w:r>
          </w:p>
        </w:tc>
        <w:tc>
          <w:tcPr>
            <w:tcW w:w="3539" w:type="dxa"/>
            <w:tcBorders>
              <w:top w:val="nil"/>
              <w:left w:val="nil"/>
              <w:bottom w:val="single" w:sz="4" w:space="0" w:color="auto"/>
              <w:right w:val="single" w:sz="4" w:space="0" w:color="auto"/>
            </w:tcBorders>
            <w:noWrap/>
            <w:vAlign w:val="center"/>
            <w:hideMark/>
          </w:tcPr>
          <w:p w14:paraId="272AAE9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 BENCE-JONES</w:t>
            </w:r>
          </w:p>
        </w:tc>
        <w:tc>
          <w:tcPr>
            <w:tcW w:w="1418" w:type="dxa"/>
            <w:tcBorders>
              <w:top w:val="nil"/>
              <w:left w:val="nil"/>
              <w:bottom w:val="single" w:sz="4" w:space="0" w:color="auto"/>
              <w:right w:val="single" w:sz="4" w:space="0" w:color="auto"/>
            </w:tcBorders>
            <w:noWrap/>
            <w:vAlign w:val="center"/>
            <w:hideMark/>
          </w:tcPr>
          <w:p w14:paraId="2B788B28" w14:textId="06930E4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A4FBB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8B551D1" w14:textId="635A410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0B776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521</w:t>
            </w:r>
          </w:p>
        </w:tc>
        <w:tc>
          <w:tcPr>
            <w:tcW w:w="3539" w:type="dxa"/>
            <w:tcBorders>
              <w:top w:val="nil"/>
              <w:left w:val="nil"/>
              <w:bottom w:val="single" w:sz="4" w:space="0" w:color="auto"/>
              <w:right w:val="single" w:sz="4" w:space="0" w:color="auto"/>
            </w:tcBorders>
            <w:noWrap/>
            <w:vAlign w:val="center"/>
            <w:hideMark/>
          </w:tcPr>
          <w:p w14:paraId="7FF0C97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TOXOPLASMA ISAGA IG "M"</w:t>
            </w:r>
          </w:p>
        </w:tc>
        <w:tc>
          <w:tcPr>
            <w:tcW w:w="1418" w:type="dxa"/>
            <w:tcBorders>
              <w:top w:val="nil"/>
              <w:left w:val="nil"/>
              <w:bottom w:val="single" w:sz="4" w:space="0" w:color="auto"/>
              <w:right w:val="single" w:sz="4" w:space="0" w:color="auto"/>
            </w:tcBorders>
            <w:noWrap/>
            <w:vAlign w:val="center"/>
            <w:hideMark/>
          </w:tcPr>
          <w:p w14:paraId="536EB227" w14:textId="5296B6B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7E6A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36D026" w14:textId="44C7096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F109B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522</w:t>
            </w:r>
          </w:p>
        </w:tc>
        <w:tc>
          <w:tcPr>
            <w:tcW w:w="3539" w:type="dxa"/>
            <w:tcBorders>
              <w:top w:val="nil"/>
              <w:left w:val="nil"/>
              <w:bottom w:val="single" w:sz="4" w:space="0" w:color="auto"/>
              <w:right w:val="single" w:sz="4" w:space="0" w:color="auto"/>
            </w:tcBorders>
            <w:noWrap/>
            <w:vAlign w:val="center"/>
            <w:hideMark/>
          </w:tcPr>
          <w:p w14:paraId="7B3D03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APOLIPOPROTEINA A1</w:t>
            </w:r>
          </w:p>
        </w:tc>
        <w:tc>
          <w:tcPr>
            <w:tcW w:w="1418" w:type="dxa"/>
            <w:tcBorders>
              <w:top w:val="nil"/>
              <w:left w:val="nil"/>
              <w:bottom w:val="single" w:sz="4" w:space="0" w:color="auto"/>
              <w:right w:val="single" w:sz="4" w:space="0" w:color="auto"/>
            </w:tcBorders>
            <w:noWrap/>
            <w:vAlign w:val="center"/>
            <w:hideMark/>
          </w:tcPr>
          <w:p w14:paraId="6EB4FC0F" w14:textId="7AED7C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C1B5A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5F8D62" w14:textId="7C618DD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DC0FA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523</w:t>
            </w:r>
          </w:p>
        </w:tc>
        <w:tc>
          <w:tcPr>
            <w:tcW w:w="3539" w:type="dxa"/>
            <w:tcBorders>
              <w:top w:val="nil"/>
              <w:left w:val="nil"/>
              <w:bottom w:val="single" w:sz="4" w:space="0" w:color="auto"/>
              <w:right w:val="single" w:sz="4" w:space="0" w:color="auto"/>
            </w:tcBorders>
            <w:noWrap/>
            <w:vAlign w:val="center"/>
            <w:hideMark/>
          </w:tcPr>
          <w:p w14:paraId="32516F4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CELULAS LE</w:t>
            </w:r>
          </w:p>
        </w:tc>
        <w:tc>
          <w:tcPr>
            <w:tcW w:w="1418" w:type="dxa"/>
            <w:tcBorders>
              <w:top w:val="nil"/>
              <w:left w:val="nil"/>
              <w:bottom w:val="single" w:sz="4" w:space="0" w:color="auto"/>
              <w:right w:val="single" w:sz="4" w:space="0" w:color="auto"/>
            </w:tcBorders>
            <w:noWrap/>
            <w:vAlign w:val="center"/>
            <w:hideMark/>
          </w:tcPr>
          <w:p w14:paraId="7927E3EA" w14:textId="03D8AB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8B85B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3A4940" w14:textId="149492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BFA8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524</w:t>
            </w:r>
          </w:p>
        </w:tc>
        <w:tc>
          <w:tcPr>
            <w:tcW w:w="3539" w:type="dxa"/>
            <w:tcBorders>
              <w:top w:val="nil"/>
              <w:left w:val="nil"/>
              <w:bottom w:val="single" w:sz="4" w:space="0" w:color="auto"/>
              <w:right w:val="single" w:sz="4" w:space="0" w:color="auto"/>
            </w:tcBorders>
            <w:noWrap/>
            <w:vAlign w:val="center"/>
            <w:hideMark/>
          </w:tcPr>
          <w:p w14:paraId="69AAE7B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BK1</w:t>
            </w:r>
          </w:p>
        </w:tc>
        <w:tc>
          <w:tcPr>
            <w:tcW w:w="1418" w:type="dxa"/>
            <w:tcBorders>
              <w:top w:val="nil"/>
              <w:left w:val="nil"/>
              <w:bottom w:val="single" w:sz="4" w:space="0" w:color="auto"/>
              <w:right w:val="single" w:sz="4" w:space="0" w:color="auto"/>
            </w:tcBorders>
            <w:noWrap/>
            <w:vAlign w:val="center"/>
            <w:hideMark/>
          </w:tcPr>
          <w:p w14:paraId="5C88B2A5" w14:textId="2A3418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BC390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52469B" w14:textId="29E4CB3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18BF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525</w:t>
            </w:r>
          </w:p>
        </w:tc>
        <w:tc>
          <w:tcPr>
            <w:tcW w:w="3539" w:type="dxa"/>
            <w:tcBorders>
              <w:top w:val="nil"/>
              <w:left w:val="nil"/>
              <w:bottom w:val="single" w:sz="4" w:space="0" w:color="auto"/>
              <w:right w:val="single" w:sz="4" w:space="0" w:color="auto"/>
            </w:tcBorders>
            <w:noWrap/>
            <w:vAlign w:val="center"/>
            <w:hideMark/>
          </w:tcPr>
          <w:p w14:paraId="467900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HECES NA</w:t>
            </w:r>
          </w:p>
        </w:tc>
        <w:tc>
          <w:tcPr>
            <w:tcW w:w="1418" w:type="dxa"/>
            <w:tcBorders>
              <w:top w:val="nil"/>
              <w:left w:val="nil"/>
              <w:bottom w:val="single" w:sz="4" w:space="0" w:color="auto"/>
              <w:right w:val="single" w:sz="4" w:space="0" w:color="auto"/>
            </w:tcBorders>
            <w:noWrap/>
            <w:vAlign w:val="center"/>
            <w:hideMark/>
          </w:tcPr>
          <w:p w14:paraId="2B08B69C" w14:textId="2B8CC8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53BD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6E23574" w14:textId="2CA3CD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6B6A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526</w:t>
            </w:r>
          </w:p>
        </w:tc>
        <w:tc>
          <w:tcPr>
            <w:tcW w:w="3539" w:type="dxa"/>
            <w:tcBorders>
              <w:top w:val="nil"/>
              <w:left w:val="nil"/>
              <w:bottom w:val="single" w:sz="4" w:space="0" w:color="auto"/>
              <w:right w:val="single" w:sz="4" w:space="0" w:color="auto"/>
            </w:tcBorders>
            <w:noWrap/>
            <w:vAlign w:val="center"/>
            <w:hideMark/>
          </w:tcPr>
          <w:p w14:paraId="4ED4E6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HTLV - I ELISA</w:t>
            </w:r>
          </w:p>
        </w:tc>
        <w:tc>
          <w:tcPr>
            <w:tcW w:w="1418" w:type="dxa"/>
            <w:tcBorders>
              <w:top w:val="nil"/>
              <w:left w:val="nil"/>
              <w:bottom w:val="single" w:sz="4" w:space="0" w:color="auto"/>
              <w:right w:val="single" w:sz="4" w:space="0" w:color="auto"/>
            </w:tcBorders>
            <w:noWrap/>
            <w:vAlign w:val="center"/>
            <w:hideMark/>
          </w:tcPr>
          <w:p w14:paraId="58A96DB2" w14:textId="52E28BA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FEB5E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699D705" w14:textId="209455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29A3A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527</w:t>
            </w:r>
          </w:p>
        </w:tc>
        <w:tc>
          <w:tcPr>
            <w:tcW w:w="3539" w:type="dxa"/>
            <w:tcBorders>
              <w:top w:val="nil"/>
              <w:left w:val="nil"/>
              <w:bottom w:val="single" w:sz="4" w:space="0" w:color="auto"/>
              <w:right w:val="single" w:sz="4" w:space="0" w:color="auto"/>
            </w:tcBorders>
            <w:noWrap/>
            <w:vAlign w:val="center"/>
            <w:hideMark/>
          </w:tcPr>
          <w:p w14:paraId="5B77B8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YERSINIA</w:t>
            </w:r>
          </w:p>
        </w:tc>
        <w:tc>
          <w:tcPr>
            <w:tcW w:w="1418" w:type="dxa"/>
            <w:tcBorders>
              <w:top w:val="nil"/>
              <w:left w:val="nil"/>
              <w:bottom w:val="single" w:sz="4" w:space="0" w:color="auto"/>
              <w:right w:val="single" w:sz="4" w:space="0" w:color="auto"/>
            </w:tcBorders>
            <w:noWrap/>
            <w:vAlign w:val="center"/>
            <w:hideMark/>
          </w:tcPr>
          <w:p w14:paraId="1AE24C67" w14:textId="58159BE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59285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D162F78" w14:textId="1106B75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DABF3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528</w:t>
            </w:r>
          </w:p>
        </w:tc>
        <w:tc>
          <w:tcPr>
            <w:tcW w:w="3539" w:type="dxa"/>
            <w:tcBorders>
              <w:top w:val="nil"/>
              <w:left w:val="nil"/>
              <w:bottom w:val="single" w:sz="4" w:space="0" w:color="auto"/>
              <w:right w:val="single" w:sz="4" w:space="0" w:color="auto"/>
            </w:tcBorders>
            <w:noWrap/>
            <w:vAlign w:val="center"/>
            <w:hideMark/>
          </w:tcPr>
          <w:p w14:paraId="10E6B07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CERULOPLASMINA</w:t>
            </w:r>
          </w:p>
        </w:tc>
        <w:tc>
          <w:tcPr>
            <w:tcW w:w="1418" w:type="dxa"/>
            <w:tcBorders>
              <w:top w:val="nil"/>
              <w:left w:val="nil"/>
              <w:bottom w:val="single" w:sz="4" w:space="0" w:color="auto"/>
              <w:right w:val="single" w:sz="4" w:space="0" w:color="auto"/>
            </w:tcBorders>
            <w:noWrap/>
            <w:vAlign w:val="center"/>
            <w:hideMark/>
          </w:tcPr>
          <w:p w14:paraId="7D0CBF5C" w14:textId="500BCDC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B51F7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CD5CF70" w14:textId="4484BF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2802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529</w:t>
            </w:r>
          </w:p>
        </w:tc>
        <w:tc>
          <w:tcPr>
            <w:tcW w:w="3539" w:type="dxa"/>
            <w:tcBorders>
              <w:top w:val="nil"/>
              <w:left w:val="nil"/>
              <w:bottom w:val="single" w:sz="4" w:space="0" w:color="auto"/>
              <w:right w:val="single" w:sz="4" w:space="0" w:color="auto"/>
            </w:tcBorders>
            <w:noWrap/>
            <w:vAlign w:val="center"/>
            <w:hideMark/>
          </w:tcPr>
          <w:p w14:paraId="25064E4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CISTICERCOSIS - ANTICUERPOS  </w:t>
            </w:r>
          </w:p>
        </w:tc>
        <w:tc>
          <w:tcPr>
            <w:tcW w:w="1418" w:type="dxa"/>
            <w:tcBorders>
              <w:top w:val="nil"/>
              <w:left w:val="nil"/>
              <w:bottom w:val="single" w:sz="4" w:space="0" w:color="auto"/>
              <w:right w:val="single" w:sz="4" w:space="0" w:color="auto"/>
            </w:tcBorders>
            <w:noWrap/>
            <w:vAlign w:val="center"/>
            <w:hideMark/>
          </w:tcPr>
          <w:p w14:paraId="7DF64C30" w14:textId="6FE14C3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C464B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C51889" w14:textId="10592E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83DB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530</w:t>
            </w:r>
          </w:p>
        </w:tc>
        <w:tc>
          <w:tcPr>
            <w:tcW w:w="3539" w:type="dxa"/>
            <w:tcBorders>
              <w:top w:val="nil"/>
              <w:left w:val="nil"/>
              <w:bottom w:val="single" w:sz="4" w:space="0" w:color="auto"/>
              <w:right w:val="single" w:sz="4" w:space="0" w:color="auto"/>
            </w:tcBorders>
            <w:noWrap/>
            <w:vAlign w:val="center"/>
            <w:hideMark/>
          </w:tcPr>
          <w:p w14:paraId="1A7DE3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NUS EN ORINA</w:t>
            </w:r>
          </w:p>
        </w:tc>
        <w:tc>
          <w:tcPr>
            <w:tcW w:w="1418" w:type="dxa"/>
            <w:tcBorders>
              <w:top w:val="nil"/>
              <w:left w:val="nil"/>
              <w:bottom w:val="single" w:sz="4" w:space="0" w:color="auto"/>
              <w:right w:val="single" w:sz="4" w:space="0" w:color="auto"/>
            </w:tcBorders>
            <w:noWrap/>
            <w:vAlign w:val="center"/>
            <w:hideMark/>
          </w:tcPr>
          <w:p w14:paraId="6A9F2E6E" w14:textId="3135B16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4C6E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E170CB" w14:textId="37305B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4B33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531</w:t>
            </w:r>
          </w:p>
        </w:tc>
        <w:tc>
          <w:tcPr>
            <w:tcW w:w="3539" w:type="dxa"/>
            <w:tcBorders>
              <w:top w:val="nil"/>
              <w:left w:val="nil"/>
              <w:bottom w:val="single" w:sz="4" w:space="0" w:color="auto"/>
              <w:right w:val="single" w:sz="4" w:space="0" w:color="auto"/>
            </w:tcBorders>
            <w:noWrap/>
            <w:vAlign w:val="center"/>
            <w:hideMark/>
          </w:tcPr>
          <w:p w14:paraId="62F67B3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MIOGLOBINA</w:t>
            </w:r>
          </w:p>
        </w:tc>
        <w:tc>
          <w:tcPr>
            <w:tcW w:w="1418" w:type="dxa"/>
            <w:tcBorders>
              <w:top w:val="nil"/>
              <w:left w:val="nil"/>
              <w:bottom w:val="single" w:sz="4" w:space="0" w:color="auto"/>
              <w:right w:val="single" w:sz="4" w:space="0" w:color="auto"/>
            </w:tcBorders>
            <w:noWrap/>
            <w:vAlign w:val="center"/>
            <w:hideMark/>
          </w:tcPr>
          <w:p w14:paraId="24E2E114" w14:textId="73E455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346F4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E1C1FC" w14:textId="579D24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B0DB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532</w:t>
            </w:r>
          </w:p>
        </w:tc>
        <w:tc>
          <w:tcPr>
            <w:tcW w:w="3539" w:type="dxa"/>
            <w:tcBorders>
              <w:top w:val="nil"/>
              <w:left w:val="nil"/>
              <w:bottom w:val="single" w:sz="4" w:space="0" w:color="auto"/>
              <w:right w:val="single" w:sz="4" w:space="0" w:color="auto"/>
            </w:tcBorders>
            <w:noWrap/>
            <w:vAlign w:val="center"/>
            <w:hideMark/>
          </w:tcPr>
          <w:p w14:paraId="30F0598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CHLAMYDIA TRACHOMATIS</w:t>
            </w:r>
          </w:p>
        </w:tc>
        <w:tc>
          <w:tcPr>
            <w:tcW w:w="1418" w:type="dxa"/>
            <w:tcBorders>
              <w:top w:val="nil"/>
              <w:left w:val="nil"/>
              <w:bottom w:val="single" w:sz="4" w:space="0" w:color="auto"/>
              <w:right w:val="single" w:sz="4" w:space="0" w:color="auto"/>
            </w:tcBorders>
            <w:noWrap/>
            <w:vAlign w:val="center"/>
            <w:hideMark/>
          </w:tcPr>
          <w:p w14:paraId="0FA73D27" w14:textId="19A46A2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94B15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3FCBF5" w14:textId="5D63AA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8DB989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533</w:t>
            </w:r>
          </w:p>
        </w:tc>
        <w:tc>
          <w:tcPr>
            <w:tcW w:w="3539" w:type="dxa"/>
            <w:tcBorders>
              <w:top w:val="nil"/>
              <w:left w:val="nil"/>
              <w:bottom w:val="single" w:sz="4" w:space="0" w:color="auto"/>
              <w:right w:val="single" w:sz="4" w:space="0" w:color="auto"/>
            </w:tcBorders>
            <w:noWrap/>
            <w:vAlign w:val="center"/>
            <w:hideMark/>
          </w:tcPr>
          <w:p w14:paraId="1B79D3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CORTISOL LIBRE EN ORINA</w:t>
            </w:r>
          </w:p>
        </w:tc>
        <w:tc>
          <w:tcPr>
            <w:tcW w:w="1418" w:type="dxa"/>
            <w:tcBorders>
              <w:top w:val="nil"/>
              <w:left w:val="nil"/>
              <w:bottom w:val="single" w:sz="4" w:space="0" w:color="auto"/>
              <w:right w:val="single" w:sz="4" w:space="0" w:color="auto"/>
            </w:tcBorders>
            <w:noWrap/>
            <w:vAlign w:val="center"/>
            <w:hideMark/>
          </w:tcPr>
          <w:p w14:paraId="2BC56EFE" w14:textId="538832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A3DD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C3A31E" w14:textId="5072111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804CF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534</w:t>
            </w:r>
          </w:p>
        </w:tc>
        <w:tc>
          <w:tcPr>
            <w:tcW w:w="3539" w:type="dxa"/>
            <w:tcBorders>
              <w:top w:val="nil"/>
              <w:left w:val="nil"/>
              <w:bottom w:val="single" w:sz="4" w:space="0" w:color="auto"/>
              <w:right w:val="single" w:sz="4" w:space="0" w:color="auto"/>
            </w:tcBorders>
            <w:noWrap/>
            <w:vAlign w:val="center"/>
            <w:hideMark/>
          </w:tcPr>
          <w:p w14:paraId="6716A80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 ANTIRECEPTOR DE ACETILCOLINA</w:t>
            </w:r>
          </w:p>
        </w:tc>
        <w:tc>
          <w:tcPr>
            <w:tcW w:w="1418" w:type="dxa"/>
            <w:tcBorders>
              <w:top w:val="nil"/>
              <w:left w:val="nil"/>
              <w:bottom w:val="single" w:sz="4" w:space="0" w:color="auto"/>
              <w:right w:val="single" w:sz="4" w:space="0" w:color="auto"/>
            </w:tcBorders>
            <w:noWrap/>
            <w:vAlign w:val="center"/>
            <w:hideMark/>
          </w:tcPr>
          <w:p w14:paraId="6B39FD9F" w14:textId="2AFCBF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0744B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5F5774" w14:textId="08E3659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556E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535</w:t>
            </w:r>
          </w:p>
        </w:tc>
        <w:tc>
          <w:tcPr>
            <w:tcW w:w="3539" w:type="dxa"/>
            <w:tcBorders>
              <w:top w:val="nil"/>
              <w:left w:val="nil"/>
              <w:bottom w:val="single" w:sz="4" w:space="0" w:color="auto"/>
              <w:right w:val="single" w:sz="4" w:space="0" w:color="auto"/>
            </w:tcBorders>
            <w:noWrap/>
            <w:vAlign w:val="center"/>
            <w:hideMark/>
          </w:tcPr>
          <w:p w14:paraId="1E70514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ALBUMINA EN ORINA DE 24 HORAS-</w:t>
            </w:r>
          </w:p>
        </w:tc>
        <w:tc>
          <w:tcPr>
            <w:tcW w:w="1418" w:type="dxa"/>
            <w:tcBorders>
              <w:top w:val="nil"/>
              <w:left w:val="nil"/>
              <w:bottom w:val="single" w:sz="4" w:space="0" w:color="auto"/>
              <w:right w:val="single" w:sz="4" w:space="0" w:color="auto"/>
            </w:tcBorders>
            <w:noWrap/>
            <w:vAlign w:val="center"/>
            <w:hideMark/>
          </w:tcPr>
          <w:p w14:paraId="55EAA240" w14:textId="3D42F49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BD0E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61AD5C" w14:textId="6DD5904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AACDB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536</w:t>
            </w:r>
          </w:p>
        </w:tc>
        <w:tc>
          <w:tcPr>
            <w:tcW w:w="3539" w:type="dxa"/>
            <w:tcBorders>
              <w:top w:val="nil"/>
              <w:left w:val="nil"/>
              <w:bottom w:val="single" w:sz="4" w:space="0" w:color="auto"/>
              <w:right w:val="single" w:sz="4" w:space="0" w:color="auto"/>
            </w:tcBorders>
            <w:noWrap/>
            <w:vAlign w:val="center"/>
            <w:hideMark/>
          </w:tcPr>
          <w:p w14:paraId="14A1BCE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CARBAMAZEPINA SERICA </w:t>
            </w:r>
          </w:p>
        </w:tc>
        <w:tc>
          <w:tcPr>
            <w:tcW w:w="1418" w:type="dxa"/>
            <w:tcBorders>
              <w:top w:val="nil"/>
              <w:left w:val="nil"/>
              <w:bottom w:val="single" w:sz="4" w:space="0" w:color="auto"/>
              <w:right w:val="single" w:sz="4" w:space="0" w:color="auto"/>
            </w:tcBorders>
            <w:noWrap/>
            <w:vAlign w:val="center"/>
            <w:hideMark/>
          </w:tcPr>
          <w:p w14:paraId="1BD85C82" w14:textId="4CAD161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0D4C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394245" w14:textId="5A44B64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C447CD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537</w:t>
            </w:r>
          </w:p>
        </w:tc>
        <w:tc>
          <w:tcPr>
            <w:tcW w:w="3539" w:type="dxa"/>
            <w:tcBorders>
              <w:top w:val="nil"/>
              <w:left w:val="nil"/>
              <w:bottom w:val="single" w:sz="4" w:space="0" w:color="auto"/>
              <w:right w:val="single" w:sz="4" w:space="0" w:color="auto"/>
            </w:tcBorders>
            <w:noWrap/>
            <w:vAlign w:val="center"/>
            <w:hideMark/>
          </w:tcPr>
          <w:p w14:paraId="6A76E6F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ALBUMINA EN LIQUIDO ASCITICO</w:t>
            </w:r>
          </w:p>
        </w:tc>
        <w:tc>
          <w:tcPr>
            <w:tcW w:w="1418" w:type="dxa"/>
            <w:tcBorders>
              <w:top w:val="nil"/>
              <w:left w:val="nil"/>
              <w:bottom w:val="single" w:sz="4" w:space="0" w:color="auto"/>
              <w:right w:val="single" w:sz="4" w:space="0" w:color="auto"/>
            </w:tcBorders>
            <w:noWrap/>
            <w:vAlign w:val="center"/>
            <w:hideMark/>
          </w:tcPr>
          <w:p w14:paraId="6E87E3C0" w14:textId="27368CF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91101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90038B" w14:textId="3C7391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B0454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538</w:t>
            </w:r>
          </w:p>
        </w:tc>
        <w:tc>
          <w:tcPr>
            <w:tcW w:w="3539" w:type="dxa"/>
            <w:tcBorders>
              <w:top w:val="nil"/>
              <w:left w:val="nil"/>
              <w:bottom w:val="single" w:sz="4" w:space="0" w:color="auto"/>
              <w:right w:val="single" w:sz="4" w:space="0" w:color="auto"/>
            </w:tcBorders>
            <w:noWrap/>
            <w:vAlign w:val="center"/>
            <w:hideMark/>
          </w:tcPr>
          <w:p w14:paraId="765EAA8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COMPLEMENTO C2</w:t>
            </w:r>
          </w:p>
        </w:tc>
        <w:tc>
          <w:tcPr>
            <w:tcW w:w="1418" w:type="dxa"/>
            <w:tcBorders>
              <w:top w:val="nil"/>
              <w:left w:val="nil"/>
              <w:bottom w:val="single" w:sz="4" w:space="0" w:color="auto"/>
              <w:right w:val="single" w:sz="4" w:space="0" w:color="auto"/>
            </w:tcBorders>
            <w:noWrap/>
            <w:vAlign w:val="center"/>
            <w:hideMark/>
          </w:tcPr>
          <w:p w14:paraId="28BFFE6A" w14:textId="72CB84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A37FF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885E22" w14:textId="737164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E4DFE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539</w:t>
            </w:r>
          </w:p>
        </w:tc>
        <w:tc>
          <w:tcPr>
            <w:tcW w:w="3539" w:type="dxa"/>
            <w:tcBorders>
              <w:top w:val="nil"/>
              <w:left w:val="nil"/>
              <w:bottom w:val="single" w:sz="4" w:space="0" w:color="auto"/>
              <w:right w:val="single" w:sz="4" w:space="0" w:color="auto"/>
            </w:tcBorders>
            <w:noWrap/>
            <w:vAlign w:val="center"/>
            <w:hideMark/>
          </w:tcPr>
          <w:p w14:paraId="226FB80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REACCION DE LA POLIMERASA PARA INFLUENZA VIRUS</w:t>
            </w:r>
          </w:p>
        </w:tc>
        <w:tc>
          <w:tcPr>
            <w:tcW w:w="1418" w:type="dxa"/>
            <w:tcBorders>
              <w:top w:val="nil"/>
              <w:left w:val="nil"/>
              <w:bottom w:val="single" w:sz="4" w:space="0" w:color="auto"/>
              <w:right w:val="single" w:sz="4" w:space="0" w:color="auto"/>
            </w:tcBorders>
            <w:noWrap/>
            <w:vAlign w:val="center"/>
            <w:hideMark/>
          </w:tcPr>
          <w:p w14:paraId="32F2D2A9" w14:textId="04AEA91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3005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8BCF612" w14:textId="2D6067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9015C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540</w:t>
            </w:r>
          </w:p>
        </w:tc>
        <w:tc>
          <w:tcPr>
            <w:tcW w:w="3539" w:type="dxa"/>
            <w:tcBorders>
              <w:top w:val="nil"/>
              <w:left w:val="nil"/>
              <w:bottom w:val="single" w:sz="4" w:space="0" w:color="auto"/>
              <w:right w:val="single" w:sz="4" w:space="0" w:color="auto"/>
            </w:tcBorders>
            <w:noWrap/>
            <w:vAlign w:val="center"/>
            <w:hideMark/>
          </w:tcPr>
          <w:p w14:paraId="3CA0E59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COOMBS TITULO</w:t>
            </w:r>
          </w:p>
        </w:tc>
        <w:tc>
          <w:tcPr>
            <w:tcW w:w="1418" w:type="dxa"/>
            <w:tcBorders>
              <w:top w:val="nil"/>
              <w:left w:val="nil"/>
              <w:bottom w:val="single" w:sz="4" w:space="0" w:color="auto"/>
              <w:right w:val="single" w:sz="4" w:space="0" w:color="auto"/>
            </w:tcBorders>
            <w:noWrap/>
            <w:vAlign w:val="center"/>
            <w:hideMark/>
          </w:tcPr>
          <w:p w14:paraId="03957BD9" w14:textId="3B9A68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729D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6C3AAE2" w14:textId="56014CA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38D9E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541</w:t>
            </w:r>
          </w:p>
        </w:tc>
        <w:tc>
          <w:tcPr>
            <w:tcW w:w="3539" w:type="dxa"/>
            <w:tcBorders>
              <w:top w:val="nil"/>
              <w:left w:val="nil"/>
              <w:bottom w:val="single" w:sz="4" w:space="0" w:color="auto"/>
              <w:right w:val="single" w:sz="4" w:space="0" w:color="auto"/>
            </w:tcBorders>
            <w:noWrap/>
            <w:vAlign w:val="center"/>
            <w:hideMark/>
          </w:tcPr>
          <w:p w14:paraId="340BF95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ANTIPAROTIDITIS IGM</w:t>
            </w:r>
          </w:p>
        </w:tc>
        <w:tc>
          <w:tcPr>
            <w:tcW w:w="1418" w:type="dxa"/>
            <w:tcBorders>
              <w:top w:val="nil"/>
              <w:left w:val="nil"/>
              <w:bottom w:val="single" w:sz="4" w:space="0" w:color="auto"/>
              <w:right w:val="single" w:sz="4" w:space="0" w:color="auto"/>
            </w:tcBorders>
            <w:noWrap/>
            <w:vAlign w:val="center"/>
            <w:hideMark/>
          </w:tcPr>
          <w:p w14:paraId="4A6A3016" w14:textId="2D9B210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AE67F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FC7B06" w14:textId="47B9339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B7F99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542</w:t>
            </w:r>
          </w:p>
        </w:tc>
        <w:tc>
          <w:tcPr>
            <w:tcW w:w="3539" w:type="dxa"/>
            <w:tcBorders>
              <w:top w:val="nil"/>
              <w:left w:val="nil"/>
              <w:bottom w:val="single" w:sz="4" w:space="0" w:color="auto"/>
              <w:right w:val="single" w:sz="4" w:space="0" w:color="auto"/>
            </w:tcBorders>
            <w:noWrap/>
            <w:vAlign w:val="center"/>
            <w:hideMark/>
          </w:tcPr>
          <w:p w14:paraId="6938AD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 50 EN SUERO</w:t>
            </w:r>
          </w:p>
        </w:tc>
        <w:tc>
          <w:tcPr>
            <w:tcW w:w="1418" w:type="dxa"/>
            <w:tcBorders>
              <w:top w:val="nil"/>
              <w:left w:val="nil"/>
              <w:bottom w:val="single" w:sz="4" w:space="0" w:color="auto"/>
              <w:right w:val="single" w:sz="4" w:space="0" w:color="auto"/>
            </w:tcBorders>
            <w:noWrap/>
            <w:vAlign w:val="center"/>
            <w:hideMark/>
          </w:tcPr>
          <w:p w14:paraId="3E6099E3" w14:textId="334EB02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FD3E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6497A62" w14:textId="5C5212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085B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543</w:t>
            </w:r>
          </w:p>
        </w:tc>
        <w:tc>
          <w:tcPr>
            <w:tcW w:w="3539" w:type="dxa"/>
            <w:tcBorders>
              <w:top w:val="nil"/>
              <w:left w:val="nil"/>
              <w:bottom w:val="single" w:sz="4" w:space="0" w:color="auto"/>
              <w:right w:val="single" w:sz="4" w:space="0" w:color="auto"/>
            </w:tcBorders>
            <w:noWrap/>
            <w:vAlign w:val="center"/>
            <w:hideMark/>
          </w:tcPr>
          <w:p w14:paraId="52B245D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LCR ADA</w:t>
            </w:r>
          </w:p>
        </w:tc>
        <w:tc>
          <w:tcPr>
            <w:tcW w:w="1418" w:type="dxa"/>
            <w:tcBorders>
              <w:top w:val="nil"/>
              <w:left w:val="nil"/>
              <w:bottom w:val="single" w:sz="4" w:space="0" w:color="auto"/>
              <w:right w:val="single" w:sz="4" w:space="0" w:color="auto"/>
            </w:tcBorders>
            <w:noWrap/>
            <w:vAlign w:val="center"/>
            <w:hideMark/>
          </w:tcPr>
          <w:p w14:paraId="1C2EB103" w14:textId="6CC7D0B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9AC0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978DA8" w14:textId="72E968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E8E7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544</w:t>
            </w:r>
          </w:p>
        </w:tc>
        <w:tc>
          <w:tcPr>
            <w:tcW w:w="3539" w:type="dxa"/>
            <w:tcBorders>
              <w:top w:val="nil"/>
              <w:left w:val="nil"/>
              <w:bottom w:val="single" w:sz="4" w:space="0" w:color="auto"/>
              <w:right w:val="single" w:sz="4" w:space="0" w:color="auto"/>
            </w:tcBorders>
            <w:noWrap/>
            <w:vAlign w:val="center"/>
            <w:hideMark/>
          </w:tcPr>
          <w:p w14:paraId="0108FAC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MAGNESIO EN ORINA DE 24 HS</w:t>
            </w:r>
          </w:p>
        </w:tc>
        <w:tc>
          <w:tcPr>
            <w:tcW w:w="1418" w:type="dxa"/>
            <w:tcBorders>
              <w:top w:val="nil"/>
              <w:left w:val="nil"/>
              <w:bottom w:val="single" w:sz="4" w:space="0" w:color="auto"/>
              <w:right w:val="single" w:sz="4" w:space="0" w:color="auto"/>
            </w:tcBorders>
            <w:noWrap/>
            <w:vAlign w:val="center"/>
            <w:hideMark/>
          </w:tcPr>
          <w:p w14:paraId="508947E2" w14:textId="489F819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5B974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CC491C" w14:textId="77C734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2242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545</w:t>
            </w:r>
          </w:p>
        </w:tc>
        <w:tc>
          <w:tcPr>
            <w:tcW w:w="3539" w:type="dxa"/>
            <w:tcBorders>
              <w:top w:val="nil"/>
              <w:left w:val="nil"/>
              <w:bottom w:val="single" w:sz="4" w:space="0" w:color="auto"/>
              <w:right w:val="single" w:sz="4" w:space="0" w:color="auto"/>
            </w:tcBorders>
            <w:noWrap/>
            <w:vAlign w:val="center"/>
            <w:hideMark/>
          </w:tcPr>
          <w:p w14:paraId="0F523BA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SUDOR</w:t>
            </w:r>
          </w:p>
        </w:tc>
        <w:tc>
          <w:tcPr>
            <w:tcW w:w="1418" w:type="dxa"/>
            <w:tcBorders>
              <w:top w:val="nil"/>
              <w:left w:val="nil"/>
              <w:bottom w:val="single" w:sz="4" w:space="0" w:color="auto"/>
              <w:right w:val="single" w:sz="4" w:space="0" w:color="auto"/>
            </w:tcBorders>
            <w:noWrap/>
            <w:vAlign w:val="center"/>
            <w:hideMark/>
          </w:tcPr>
          <w:p w14:paraId="60C828A6" w14:textId="2A3BF1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0254F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487D91C" w14:textId="226FC36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D1DAB1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546</w:t>
            </w:r>
          </w:p>
        </w:tc>
        <w:tc>
          <w:tcPr>
            <w:tcW w:w="3539" w:type="dxa"/>
            <w:tcBorders>
              <w:top w:val="nil"/>
              <w:left w:val="nil"/>
              <w:bottom w:val="single" w:sz="4" w:space="0" w:color="auto"/>
              <w:right w:val="single" w:sz="4" w:space="0" w:color="auto"/>
            </w:tcBorders>
            <w:noWrap/>
            <w:vAlign w:val="center"/>
            <w:hideMark/>
          </w:tcPr>
          <w:p w14:paraId="663944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CATECOLAMINAS URINARIAS</w:t>
            </w:r>
          </w:p>
        </w:tc>
        <w:tc>
          <w:tcPr>
            <w:tcW w:w="1418" w:type="dxa"/>
            <w:tcBorders>
              <w:top w:val="nil"/>
              <w:left w:val="nil"/>
              <w:bottom w:val="single" w:sz="4" w:space="0" w:color="auto"/>
              <w:right w:val="single" w:sz="4" w:space="0" w:color="auto"/>
            </w:tcBorders>
            <w:noWrap/>
            <w:vAlign w:val="center"/>
            <w:hideMark/>
          </w:tcPr>
          <w:p w14:paraId="3E12710D" w14:textId="58BBCF2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A6ED9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00D10C" w14:textId="02F506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A0FBC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547</w:t>
            </w:r>
          </w:p>
        </w:tc>
        <w:tc>
          <w:tcPr>
            <w:tcW w:w="3539" w:type="dxa"/>
            <w:tcBorders>
              <w:top w:val="nil"/>
              <w:left w:val="nil"/>
              <w:bottom w:val="single" w:sz="4" w:space="0" w:color="auto"/>
              <w:right w:val="single" w:sz="4" w:space="0" w:color="auto"/>
            </w:tcBorders>
            <w:noWrap/>
            <w:vAlign w:val="center"/>
            <w:hideMark/>
          </w:tcPr>
          <w:p w14:paraId="1CE7339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GASTRINA</w:t>
            </w:r>
          </w:p>
        </w:tc>
        <w:tc>
          <w:tcPr>
            <w:tcW w:w="1418" w:type="dxa"/>
            <w:tcBorders>
              <w:top w:val="nil"/>
              <w:left w:val="nil"/>
              <w:bottom w:val="single" w:sz="4" w:space="0" w:color="auto"/>
              <w:right w:val="single" w:sz="4" w:space="0" w:color="auto"/>
            </w:tcBorders>
            <w:noWrap/>
            <w:vAlign w:val="center"/>
            <w:hideMark/>
          </w:tcPr>
          <w:p w14:paraId="6CB31A32" w14:textId="3808149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1998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3B0567" w14:textId="29F11E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608DF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548</w:t>
            </w:r>
          </w:p>
        </w:tc>
        <w:tc>
          <w:tcPr>
            <w:tcW w:w="3539" w:type="dxa"/>
            <w:tcBorders>
              <w:top w:val="nil"/>
              <w:left w:val="nil"/>
              <w:bottom w:val="single" w:sz="4" w:space="0" w:color="auto"/>
              <w:right w:val="single" w:sz="4" w:space="0" w:color="auto"/>
            </w:tcBorders>
            <w:noWrap/>
            <w:vAlign w:val="center"/>
            <w:hideMark/>
          </w:tcPr>
          <w:p w14:paraId="4332A64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HECES K</w:t>
            </w:r>
          </w:p>
        </w:tc>
        <w:tc>
          <w:tcPr>
            <w:tcW w:w="1418" w:type="dxa"/>
            <w:tcBorders>
              <w:top w:val="nil"/>
              <w:left w:val="nil"/>
              <w:bottom w:val="single" w:sz="4" w:space="0" w:color="auto"/>
              <w:right w:val="single" w:sz="4" w:space="0" w:color="auto"/>
            </w:tcBorders>
            <w:noWrap/>
            <w:vAlign w:val="center"/>
            <w:hideMark/>
          </w:tcPr>
          <w:p w14:paraId="0920D293" w14:textId="290BC35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3DE84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7FB4FA" w14:textId="3C04AE5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4B1C8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549</w:t>
            </w:r>
          </w:p>
        </w:tc>
        <w:tc>
          <w:tcPr>
            <w:tcW w:w="3539" w:type="dxa"/>
            <w:tcBorders>
              <w:top w:val="nil"/>
              <w:left w:val="nil"/>
              <w:bottom w:val="single" w:sz="4" w:space="0" w:color="auto"/>
              <w:right w:val="single" w:sz="4" w:space="0" w:color="auto"/>
            </w:tcBorders>
            <w:noWrap/>
            <w:vAlign w:val="center"/>
            <w:hideMark/>
          </w:tcPr>
          <w:p w14:paraId="069163C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TINCION GRAM</w:t>
            </w:r>
          </w:p>
        </w:tc>
        <w:tc>
          <w:tcPr>
            <w:tcW w:w="1418" w:type="dxa"/>
            <w:tcBorders>
              <w:top w:val="nil"/>
              <w:left w:val="nil"/>
              <w:bottom w:val="single" w:sz="4" w:space="0" w:color="auto"/>
              <w:right w:val="single" w:sz="4" w:space="0" w:color="auto"/>
            </w:tcBorders>
            <w:noWrap/>
            <w:vAlign w:val="center"/>
            <w:hideMark/>
          </w:tcPr>
          <w:p w14:paraId="12AD4D6B" w14:textId="4352E2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AA221A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09F684" w14:textId="58F2E3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74E89A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550</w:t>
            </w:r>
          </w:p>
        </w:tc>
        <w:tc>
          <w:tcPr>
            <w:tcW w:w="3539" w:type="dxa"/>
            <w:tcBorders>
              <w:top w:val="nil"/>
              <w:left w:val="nil"/>
              <w:bottom w:val="single" w:sz="4" w:space="0" w:color="auto"/>
              <w:right w:val="single" w:sz="4" w:space="0" w:color="auto"/>
            </w:tcBorders>
            <w:noWrap/>
            <w:vAlign w:val="center"/>
            <w:hideMark/>
          </w:tcPr>
          <w:p w14:paraId="2B03934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CRIOAGLUTININAS</w:t>
            </w:r>
          </w:p>
        </w:tc>
        <w:tc>
          <w:tcPr>
            <w:tcW w:w="1418" w:type="dxa"/>
            <w:tcBorders>
              <w:top w:val="nil"/>
              <w:left w:val="nil"/>
              <w:bottom w:val="single" w:sz="4" w:space="0" w:color="auto"/>
              <w:right w:val="single" w:sz="4" w:space="0" w:color="auto"/>
            </w:tcBorders>
            <w:noWrap/>
            <w:vAlign w:val="center"/>
            <w:hideMark/>
          </w:tcPr>
          <w:p w14:paraId="4336BD53" w14:textId="5DC4BA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20F0D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7F6C69" w14:textId="7FC568E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742E5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551</w:t>
            </w:r>
          </w:p>
        </w:tc>
        <w:tc>
          <w:tcPr>
            <w:tcW w:w="3539" w:type="dxa"/>
            <w:tcBorders>
              <w:top w:val="nil"/>
              <w:left w:val="nil"/>
              <w:bottom w:val="single" w:sz="4" w:space="0" w:color="auto"/>
              <w:right w:val="single" w:sz="4" w:space="0" w:color="auto"/>
            </w:tcBorders>
            <w:noWrap/>
            <w:vAlign w:val="center"/>
            <w:hideMark/>
          </w:tcPr>
          <w:p w14:paraId="0C794D2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ALDOSTERONA EN ORINA</w:t>
            </w:r>
          </w:p>
        </w:tc>
        <w:tc>
          <w:tcPr>
            <w:tcW w:w="1418" w:type="dxa"/>
            <w:tcBorders>
              <w:top w:val="nil"/>
              <w:left w:val="nil"/>
              <w:bottom w:val="single" w:sz="4" w:space="0" w:color="auto"/>
              <w:right w:val="single" w:sz="4" w:space="0" w:color="auto"/>
            </w:tcBorders>
            <w:noWrap/>
            <w:vAlign w:val="center"/>
            <w:hideMark/>
          </w:tcPr>
          <w:p w14:paraId="24922418" w14:textId="5F29F6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5795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AF16A9" w14:textId="620C797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6EBAC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552</w:t>
            </w:r>
          </w:p>
        </w:tc>
        <w:tc>
          <w:tcPr>
            <w:tcW w:w="3539" w:type="dxa"/>
            <w:tcBorders>
              <w:top w:val="nil"/>
              <w:left w:val="nil"/>
              <w:bottom w:val="single" w:sz="4" w:space="0" w:color="auto"/>
              <w:right w:val="single" w:sz="4" w:space="0" w:color="auto"/>
            </w:tcBorders>
            <w:noWrap/>
            <w:vAlign w:val="center"/>
            <w:hideMark/>
          </w:tcPr>
          <w:p w14:paraId="36FF6A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VIRUS DEL PAPILOMA HUMANO (HPV)</w:t>
            </w:r>
          </w:p>
        </w:tc>
        <w:tc>
          <w:tcPr>
            <w:tcW w:w="1418" w:type="dxa"/>
            <w:tcBorders>
              <w:top w:val="nil"/>
              <w:left w:val="nil"/>
              <w:bottom w:val="single" w:sz="4" w:space="0" w:color="auto"/>
              <w:right w:val="single" w:sz="4" w:space="0" w:color="auto"/>
            </w:tcBorders>
            <w:noWrap/>
            <w:vAlign w:val="center"/>
            <w:hideMark/>
          </w:tcPr>
          <w:p w14:paraId="7F9E3DA0" w14:textId="67E270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9DE3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3BAAF28" w14:textId="2B2D10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C0555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553</w:t>
            </w:r>
          </w:p>
        </w:tc>
        <w:tc>
          <w:tcPr>
            <w:tcW w:w="3539" w:type="dxa"/>
            <w:tcBorders>
              <w:top w:val="nil"/>
              <w:left w:val="nil"/>
              <w:bottom w:val="single" w:sz="4" w:space="0" w:color="auto"/>
              <w:right w:val="single" w:sz="4" w:space="0" w:color="auto"/>
            </w:tcBorders>
            <w:noWrap/>
            <w:vAlign w:val="center"/>
            <w:hideMark/>
          </w:tcPr>
          <w:p w14:paraId="73A226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ANTIPAROTIDITIS IGG</w:t>
            </w:r>
          </w:p>
        </w:tc>
        <w:tc>
          <w:tcPr>
            <w:tcW w:w="1418" w:type="dxa"/>
            <w:tcBorders>
              <w:top w:val="nil"/>
              <w:left w:val="nil"/>
              <w:bottom w:val="single" w:sz="4" w:space="0" w:color="auto"/>
              <w:right w:val="single" w:sz="4" w:space="0" w:color="auto"/>
            </w:tcBorders>
            <w:noWrap/>
            <w:vAlign w:val="center"/>
            <w:hideMark/>
          </w:tcPr>
          <w:p w14:paraId="2E9D4DB4" w14:textId="750C77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AEDFCE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51A5CB2" w14:textId="170C105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DE774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554</w:t>
            </w:r>
          </w:p>
        </w:tc>
        <w:tc>
          <w:tcPr>
            <w:tcW w:w="3539" w:type="dxa"/>
            <w:tcBorders>
              <w:top w:val="nil"/>
              <w:left w:val="nil"/>
              <w:bottom w:val="single" w:sz="4" w:space="0" w:color="auto"/>
              <w:right w:val="single" w:sz="4" w:space="0" w:color="auto"/>
            </w:tcBorders>
            <w:noWrap/>
            <w:vAlign w:val="center"/>
            <w:hideMark/>
          </w:tcPr>
          <w:p w14:paraId="7092F89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FRAGILIDAD CAPILAR</w:t>
            </w:r>
          </w:p>
        </w:tc>
        <w:tc>
          <w:tcPr>
            <w:tcW w:w="1418" w:type="dxa"/>
            <w:tcBorders>
              <w:top w:val="nil"/>
              <w:left w:val="nil"/>
              <w:bottom w:val="single" w:sz="4" w:space="0" w:color="auto"/>
              <w:right w:val="single" w:sz="4" w:space="0" w:color="auto"/>
            </w:tcBorders>
            <w:noWrap/>
            <w:vAlign w:val="center"/>
            <w:hideMark/>
          </w:tcPr>
          <w:p w14:paraId="5158C214" w14:textId="7A49A0F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DBE57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9093D7" w14:textId="430017B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62F3E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555</w:t>
            </w:r>
          </w:p>
        </w:tc>
        <w:tc>
          <w:tcPr>
            <w:tcW w:w="3539" w:type="dxa"/>
            <w:tcBorders>
              <w:top w:val="nil"/>
              <w:left w:val="nil"/>
              <w:bottom w:val="single" w:sz="4" w:space="0" w:color="auto"/>
              <w:right w:val="single" w:sz="4" w:space="0" w:color="auto"/>
            </w:tcBorders>
            <w:noWrap/>
            <w:vAlign w:val="center"/>
            <w:hideMark/>
          </w:tcPr>
          <w:p w14:paraId="4234AE1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LEUCINO AMINO PEPTIDASA</w:t>
            </w:r>
          </w:p>
        </w:tc>
        <w:tc>
          <w:tcPr>
            <w:tcW w:w="1418" w:type="dxa"/>
            <w:tcBorders>
              <w:top w:val="nil"/>
              <w:left w:val="nil"/>
              <w:bottom w:val="single" w:sz="4" w:space="0" w:color="auto"/>
              <w:right w:val="single" w:sz="4" w:space="0" w:color="auto"/>
            </w:tcBorders>
            <w:noWrap/>
            <w:vAlign w:val="center"/>
            <w:hideMark/>
          </w:tcPr>
          <w:p w14:paraId="7A070D27" w14:textId="75B1BF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599EA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83D4332" w14:textId="2CC0144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8496E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556</w:t>
            </w:r>
          </w:p>
        </w:tc>
        <w:tc>
          <w:tcPr>
            <w:tcW w:w="3539" w:type="dxa"/>
            <w:tcBorders>
              <w:top w:val="nil"/>
              <w:left w:val="nil"/>
              <w:bottom w:val="single" w:sz="4" w:space="0" w:color="auto"/>
              <w:right w:val="single" w:sz="4" w:space="0" w:color="auto"/>
            </w:tcBorders>
            <w:noWrap/>
            <w:vAlign w:val="center"/>
            <w:hideMark/>
          </w:tcPr>
          <w:p w14:paraId="1D9E79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ALPHA AMILASA  </w:t>
            </w:r>
          </w:p>
        </w:tc>
        <w:tc>
          <w:tcPr>
            <w:tcW w:w="1418" w:type="dxa"/>
            <w:tcBorders>
              <w:top w:val="nil"/>
              <w:left w:val="nil"/>
              <w:bottom w:val="single" w:sz="4" w:space="0" w:color="auto"/>
              <w:right w:val="single" w:sz="4" w:space="0" w:color="auto"/>
            </w:tcBorders>
            <w:noWrap/>
            <w:vAlign w:val="center"/>
            <w:hideMark/>
          </w:tcPr>
          <w:p w14:paraId="63B88117" w14:textId="3F0BCD1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D6A7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19FB90" w14:textId="48DB630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147A7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557</w:t>
            </w:r>
          </w:p>
        </w:tc>
        <w:tc>
          <w:tcPr>
            <w:tcW w:w="3539" w:type="dxa"/>
            <w:tcBorders>
              <w:top w:val="nil"/>
              <w:left w:val="nil"/>
              <w:bottom w:val="single" w:sz="4" w:space="0" w:color="auto"/>
              <w:right w:val="single" w:sz="4" w:space="0" w:color="auto"/>
            </w:tcBorders>
            <w:noWrap/>
            <w:vAlign w:val="center"/>
            <w:hideMark/>
          </w:tcPr>
          <w:p w14:paraId="5503573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OXALATO EN ORINA DE 24 HORAS</w:t>
            </w:r>
          </w:p>
        </w:tc>
        <w:tc>
          <w:tcPr>
            <w:tcW w:w="1418" w:type="dxa"/>
            <w:tcBorders>
              <w:top w:val="nil"/>
              <w:left w:val="nil"/>
              <w:bottom w:val="single" w:sz="4" w:space="0" w:color="auto"/>
              <w:right w:val="single" w:sz="4" w:space="0" w:color="auto"/>
            </w:tcBorders>
            <w:noWrap/>
            <w:vAlign w:val="center"/>
            <w:hideMark/>
          </w:tcPr>
          <w:p w14:paraId="7C34CFEF" w14:textId="42C7CB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73958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29F932" w14:textId="243D4C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CD480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558</w:t>
            </w:r>
          </w:p>
        </w:tc>
        <w:tc>
          <w:tcPr>
            <w:tcW w:w="3539" w:type="dxa"/>
            <w:tcBorders>
              <w:top w:val="nil"/>
              <w:left w:val="nil"/>
              <w:bottom w:val="single" w:sz="4" w:space="0" w:color="auto"/>
              <w:right w:val="single" w:sz="4" w:space="0" w:color="auto"/>
            </w:tcBorders>
            <w:noWrap/>
            <w:vAlign w:val="center"/>
            <w:hideMark/>
          </w:tcPr>
          <w:p w14:paraId="6F64E37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COMPLEJOS INMUNES CIRCULANTES</w:t>
            </w:r>
          </w:p>
        </w:tc>
        <w:tc>
          <w:tcPr>
            <w:tcW w:w="1418" w:type="dxa"/>
            <w:tcBorders>
              <w:top w:val="nil"/>
              <w:left w:val="nil"/>
              <w:bottom w:val="single" w:sz="4" w:space="0" w:color="auto"/>
              <w:right w:val="single" w:sz="4" w:space="0" w:color="auto"/>
            </w:tcBorders>
            <w:noWrap/>
            <w:vAlign w:val="center"/>
            <w:hideMark/>
          </w:tcPr>
          <w:p w14:paraId="0C77349C" w14:textId="05D655F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A8701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FAF6E3" w14:textId="7EE030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49D9A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559</w:t>
            </w:r>
          </w:p>
        </w:tc>
        <w:tc>
          <w:tcPr>
            <w:tcW w:w="3539" w:type="dxa"/>
            <w:tcBorders>
              <w:top w:val="nil"/>
              <w:left w:val="nil"/>
              <w:bottom w:val="single" w:sz="4" w:space="0" w:color="auto"/>
              <w:right w:val="single" w:sz="4" w:space="0" w:color="auto"/>
            </w:tcBorders>
            <w:noWrap/>
            <w:vAlign w:val="center"/>
            <w:hideMark/>
          </w:tcPr>
          <w:p w14:paraId="51303B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CARGA VIRAL VIH</w:t>
            </w:r>
          </w:p>
        </w:tc>
        <w:tc>
          <w:tcPr>
            <w:tcW w:w="1418" w:type="dxa"/>
            <w:tcBorders>
              <w:top w:val="nil"/>
              <w:left w:val="nil"/>
              <w:bottom w:val="single" w:sz="4" w:space="0" w:color="auto"/>
              <w:right w:val="single" w:sz="4" w:space="0" w:color="auto"/>
            </w:tcBorders>
            <w:noWrap/>
            <w:vAlign w:val="center"/>
            <w:hideMark/>
          </w:tcPr>
          <w:p w14:paraId="425B272E" w14:textId="0AAD09F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C15AB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1A75A4" w14:textId="09C148D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DE40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560</w:t>
            </w:r>
          </w:p>
        </w:tc>
        <w:tc>
          <w:tcPr>
            <w:tcW w:w="3539" w:type="dxa"/>
            <w:tcBorders>
              <w:top w:val="nil"/>
              <w:left w:val="nil"/>
              <w:bottom w:val="single" w:sz="4" w:space="0" w:color="auto"/>
              <w:right w:val="single" w:sz="4" w:space="0" w:color="auto"/>
            </w:tcBorders>
            <w:noWrap/>
            <w:vAlign w:val="center"/>
            <w:hideMark/>
          </w:tcPr>
          <w:p w14:paraId="6C6BA6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DIGOXINA SERICA </w:t>
            </w:r>
          </w:p>
        </w:tc>
        <w:tc>
          <w:tcPr>
            <w:tcW w:w="1418" w:type="dxa"/>
            <w:tcBorders>
              <w:top w:val="nil"/>
              <w:left w:val="nil"/>
              <w:bottom w:val="single" w:sz="4" w:space="0" w:color="auto"/>
              <w:right w:val="single" w:sz="4" w:space="0" w:color="auto"/>
            </w:tcBorders>
            <w:noWrap/>
            <w:vAlign w:val="center"/>
            <w:hideMark/>
          </w:tcPr>
          <w:p w14:paraId="78D0B771" w14:textId="2B6376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1422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57CEF2" w14:textId="3A7933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1FFD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561</w:t>
            </w:r>
          </w:p>
        </w:tc>
        <w:tc>
          <w:tcPr>
            <w:tcW w:w="3539" w:type="dxa"/>
            <w:tcBorders>
              <w:top w:val="nil"/>
              <w:left w:val="nil"/>
              <w:bottom w:val="single" w:sz="4" w:space="0" w:color="auto"/>
              <w:right w:val="single" w:sz="4" w:space="0" w:color="auto"/>
            </w:tcBorders>
            <w:noWrap/>
            <w:vAlign w:val="center"/>
            <w:hideMark/>
          </w:tcPr>
          <w:p w14:paraId="3A54B63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C1 Q COMPLEMENTO</w:t>
            </w:r>
          </w:p>
        </w:tc>
        <w:tc>
          <w:tcPr>
            <w:tcW w:w="1418" w:type="dxa"/>
            <w:tcBorders>
              <w:top w:val="nil"/>
              <w:left w:val="nil"/>
              <w:bottom w:val="single" w:sz="4" w:space="0" w:color="auto"/>
              <w:right w:val="single" w:sz="4" w:space="0" w:color="auto"/>
            </w:tcBorders>
            <w:noWrap/>
            <w:vAlign w:val="center"/>
            <w:hideMark/>
          </w:tcPr>
          <w:p w14:paraId="5EDFFF73" w14:textId="21CA158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ADD43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344DCE" w14:textId="65B30D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AAF08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562</w:t>
            </w:r>
          </w:p>
        </w:tc>
        <w:tc>
          <w:tcPr>
            <w:tcW w:w="3539" w:type="dxa"/>
            <w:tcBorders>
              <w:top w:val="nil"/>
              <w:left w:val="nil"/>
              <w:bottom w:val="single" w:sz="4" w:space="0" w:color="auto"/>
              <w:right w:val="single" w:sz="4" w:space="0" w:color="auto"/>
            </w:tcBorders>
            <w:noWrap/>
            <w:vAlign w:val="center"/>
            <w:hideMark/>
          </w:tcPr>
          <w:p w14:paraId="71DA6A5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DEL CRECIMIENTO POST CARGA 60 MINUTOS</w:t>
            </w:r>
          </w:p>
        </w:tc>
        <w:tc>
          <w:tcPr>
            <w:tcW w:w="1418" w:type="dxa"/>
            <w:tcBorders>
              <w:top w:val="nil"/>
              <w:left w:val="nil"/>
              <w:bottom w:val="single" w:sz="4" w:space="0" w:color="auto"/>
              <w:right w:val="single" w:sz="4" w:space="0" w:color="auto"/>
            </w:tcBorders>
            <w:noWrap/>
            <w:vAlign w:val="center"/>
            <w:hideMark/>
          </w:tcPr>
          <w:p w14:paraId="632EA31C" w14:textId="60A830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1FD16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4E5E48" w14:textId="5CB1416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99892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563</w:t>
            </w:r>
          </w:p>
        </w:tc>
        <w:tc>
          <w:tcPr>
            <w:tcW w:w="3539" w:type="dxa"/>
            <w:tcBorders>
              <w:top w:val="nil"/>
              <w:left w:val="nil"/>
              <w:bottom w:val="single" w:sz="4" w:space="0" w:color="auto"/>
              <w:right w:val="single" w:sz="4" w:space="0" w:color="auto"/>
            </w:tcBorders>
            <w:noWrap/>
            <w:vAlign w:val="center"/>
            <w:hideMark/>
          </w:tcPr>
          <w:p w14:paraId="712EF1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ANTIMIELINA</w:t>
            </w:r>
          </w:p>
        </w:tc>
        <w:tc>
          <w:tcPr>
            <w:tcW w:w="1418" w:type="dxa"/>
            <w:tcBorders>
              <w:top w:val="nil"/>
              <w:left w:val="nil"/>
              <w:bottom w:val="single" w:sz="4" w:space="0" w:color="auto"/>
              <w:right w:val="single" w:sz="4" w:space="0" w:color="auto"/>
            </w:tcBorders>
            <w:noWrap/>
            <w:vAlign w:val="center"/>
            <w:hideMark/>
          </w:tcPr>
          <w:p w14:paraId="30F2FFDC" w14:textId="2F56F7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27A0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4C87FB" w14:textId="6640826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83D5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564</w:t>
            </w:r>
          </w:p>
        </w:tc>
        <w:tc>
          <w:tcPr>
            <w:tcW w:w="3539" w:type="dxa"/>
            <w:tcBorders>
              <w:top w:val="nil"/>
              <w:left w:val="nil"/>
              <w:bottom w:val="single" w:sz="4" w:space="0" w:color="auto"/>
              <w:right w:val="single" w:sz="4" w:space="0" w:color="auto"/>
            </w:tcBorders>
            <w:noWrap/>
            <w:vAlign w:val="center"/>
            <w:hideMark/>
          </w:tcPr>
          <w:p w14:paraId="0E9B19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DIFENIL HIDANTOINA SERICA </w:t>
            </w:r>
          </w:p>
        </w:tc>
        <w:tc>
          <w:tcPr>
            <w:tcW w:w="1418" w:type="dxa"/>
            <w:tcBorders>
              <w:top w:val="nil"/>
              <w:left w:val="nil"/>
              <w:bottom w:val="single" w:sz="4" w:space="0" w:color="auto"/>
              <w:right w:val="single" w:sz="4" w:space="0" w:color="auto"/>
            </w:tcBorders>
            <w:noWrap/>
            <w:vAlign w:val="center"/>
            <w:hideMark/>
          </w:tcPr>
          <w:p w14:paraId="6F3E9E51" w14:textId="3652860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D789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4A403A" w14:textId="0EB3829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097A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565</w:t>
            </w:r>
          </w:p>
        </w:tc>
        <w:tc>
          <w:tcPr>
            <w:tcW w:w="3539" w:type="dxa"/>
            <w:tcBorders>
              <w:top w:val="nil"/>
              <w:left w:val="nil"/>
              <w:bottom w:val="single" w:sz="4" w:space="0" w:color="auto"/>
              <w:right w:val="single" w:sz="4" w:space="0" w:color="auto"/>
            </w:tcBorders>
            <w:noWrap/>
            <w:vAlign w:val="center"/>
            <w:hideMark/>
          </w:tcPr>
          <w:p w14:paraId="3D9D3F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C1 INHIBIDOR DE LA ESTEREASA</w:t>
            </w:r>
          </w:p>
        </w:tc>
        <w:tc>
          <w:tcPr>
            <w:tcW w:w="1418" w:type="dxa"/>
            <w:tcBorders>
              <w:top w:val="nil"/>
              <w:left w:val="nil"/>
              <w:bottom w:val="single" w:sz="4" w:space="0" w:color="auto"/>
              <w:right w:val="single" w:sz="4" w:space="0" w:color="auto"/>
            </w:tcBorders>
            <w:noWrap/>
            <w:vAlign w:val="center"/>
            <w:hideMark/>
          </w:tcPr>
          <w:p w14:paraId="549C392C" w14:textId="16ED5FE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A499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D5A180D" w14:textId="2094CB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8EB27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566</w:t>
            </w:r>
          </w:p>
        </w:tc>
        <w:tc>
          <w:tcPr>
            <w:tcW w:w="3539" w:type="dxa"/>
            <w:tcBorders>
              <w:top w:val="nil"/>
              <w:left w:val="nil"/>
              <w:bottom w:val="single" w:sz="4" w:space="0" w:color="auto"/>
              <w:right w:val="single" w:sz="4" w:space="0" w:color="auto"/>
            </w:tcBorders>
            <w:noWrap/>
            <w:vAlign w:val="center"/>
            <w:hideMark/>
          </w:tcPr>
          <w:p w14:paraId="346208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MYCOPLASMA Ig G</w:t>
            </w:r>
          </w:p>
        </w:tc>
        <w:tc>
          <w:tcPr>
            <w:tcW w:w="1418" w:type="dxa"/>
            <w:tcBorders>
              <w:top w:val="nil"/>
              <w:left w:val="nil"/>
              <w:bottom w:val="single" w:sz="4" w:space="0" w:color="auto"/>
              <w:right w:val="single" w:sz="4" w:space="0" w:color="auto"/>
            </w:tcBorders>
            <w:noWrap/>
            <w:vAlign w:val="center"/>
            <w:hideMark/>
          </w:tcPr>
          <w:p w14:paraId="2FEC0A76" w14:textId="2B8466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57A4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CE8497" w14:textId="484953C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5973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567</w:t>
            </w:r>
          </w:p>
        </w:tc>
        <w:tc>
          <w:tcPr>
            <w:tcW w:w="3539" w:type="dxa"/>
            <w:tcBorders>
              <w:top w:val="nil"/>
              <w:left w:val="nil"/>
              <w:bottom w:val="single" w:sz="4" w:space="0" w:color="auto"/>
              <w:right w:val="single" w:sz="4" w:space="0" w:color="auto"/>
            </w:tcBorders>
            <w:noWrap/>
            <w:vAlign w:val="center"/>
            <w:hideMark/>
          </w:tcPr>
          <w:p w14:paraId="06B5B7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 1 MICROGLOBULINA</w:t>
            </w:r>
          </w:p>
        </w:tc>
        <w:tc>
          <w:tcPr>
            <w:tcW w:w="1418" w:type="dxa"/>
            <w:tcBorders>
              <w:top w:val="nil"/>
              <w:left w:val="nil"/>
              <w:bottom w:val="single" w:sz="4" w:space="0" w:color="auto"/>
              <w:right w:val="single" w:sz="4" w:space="0" w:color="auto"/>
            </w:tcBorders>
            <w:noWrap/>
            <w:vAlign w:val="center"/>
            <w:hideMark/>
          </w:tcPr>
          <w:p w14:paraId="044276A7" w14:textId="114AD6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2105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59EB99" w14:textId="4DE5FFD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C156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568</w:t>
            </w:r>
          </w:p>
        </w:tc>
        <w:tc>
          <w:tcPr>
            <w:tcW w:w="3539" w:type="dxa"/>
            <w:tcBorders>
              <w:top w:val="nil"/>
              <w:left w:val="nil"/>
              <w:bottom w:val="single" w:sz="4" w:space="0" w:color="auto"/>
              <w:right w:val="single" w:sz="4" w:space="0" w:color="auto"/>
            </w:tcBorders>
            <w:noWrap/>
            <w:vAlign w:val="center"/>
            <w:hideMark/>
          </w:tcPr>
          <w:p w14:paraId="712E5D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CLORO EN ORINA DE 24 HS</w:t>
            </w:r>
          </w:p>
        </w:tc>
        <w:tc>
          <w:tcPr>
            <w:tcW w:w="1418" w:type="dxa"/>
            <w:tcBorders>
              <w:top w:val="nil"/>
              <w:left w:val="nil"/>
              <w:bottom w:val="single" w:sz="4" w:space="0" w:color="auto"/>
              <w:right w:val="single" w:sz="4" w:space="0" w:color="auto"/>
            </w:tcBorders>
            <w:noWrap/>
            <w:vAlign w:val="center"/>
            <w:hideMark/>
          </w:tcPr>
          <w:p w14:paraId="1AC45768" w14:textId="7F21983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B9405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060A8BE" w14:textId="4896E8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9B03CF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569</w:t>
            </w:r>
          </w:p>
        </w:tc>
        <w:tc>
          <w:tcPr>
            <w:tcW w:w="3539" w:type="dxa"/>
            <w:tcBorders>
              <w:top w:val="nil"/>
              <w:left w:val="nil"/>
              <w:bottom w:val="single" w:sz="4" w:space="0" w:color="auto"/>
              <w:right w:val="single" w:sz="4" w:space="0" w:color="auto"/>
            </w:tcBorders>
            <w:noWrap/>
            <w:vAlign w:val="center"/>
            <w:hideMark/>
          </w:tcPr>
          <w:p w14:paraId="492007F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ORINA DE 24 HORAS</w:t>
            </w:r>
          </w:p>
        </w:tc>
        <w:tc>
          <w:tcPr>
            <w:tcW w:w="1418" w:type="dxa"/>
            <w:tcBorders>
              <w:top w:val="nil"/>
              <w:left w:val="nil"/>
              <w:bottom w:val="single" w:sz="4" w:space="0" w:color="auto"/>
              <w:right w:val="single" w:sz="4" w:space="0" w:color="auto"/>
            </w:tcBorders>
            <w:noWrap/>
            <w:vAlign w:val="center"/>
            <w:hideMark/>
          </w:tcPr>
          <w:p w14:paraId="6CDEF4C2" w14:textId="46D9CE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74E5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7F94A52" w14:textId="7F90D8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365B0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570</w:t>
            </w:r>
          </w:p>
        </w:tc>
        <w:tc>
          <w:tcPr>
            <w:tcW w:w="3539" w:type="dxa"/>
            <w:tcBorders>
              <w:top w:val="nil"/>
              <w:left w:val="nil"/>
              <w:bottom w:val="single" w:sz="4" w:space="0" w:color="auto"/>
              <w:right w:val="single" w:sz="4" w:space="0" w:color="auto"/>
            </w:tcBorders>
            <w:noWrap/>
            <w:vAlign w:val="center"/>
            <w:hideMark/>
          </w:tcPr>
          <w:p w14:paraId="5B4E61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DEL CRECIMIENTO POST CARGA 120 MINUTOS</w:t>
            </w:r>
          </w:p>
        </w:tc>
        <w:tc>
          <w:tcPr>
            <w:tcW w:w="1418" w:type="dxa"/>
            <w:tcBorders>
              <w:top w:val="nil"/>
              <w:left w:val="nil"/>
              <w:bottom w:val="single" w:sz="4" w:space="0" w:color="auto"/>
              <w:right w:val="single" w:sz="4" w:space="0" w:color="auto"/>
            </w:tcBorders>
            <w:noWrap/>
            <w:vAlign w:val="center"/>
            <w:hideMark/>
          </w:tcPr>
          <w:p w14:paraId="6906E12C" w14:textId="2CE321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D3BE9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0F2E75" w14:textId="40440E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A516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571</w:t>
            </w:r>
          </w:p>
        </w:tc>
        <w:tc>
          <w:tcPr>
            <w:tcW w:w="3539" w:type="dxa"/>
            <w:tcBorders>
              <w:top w:val="nil"/>
              <w:left w:val="nil"/>
              <w:bottom w:val="single" w:sz="4" w:space="0" w:color="auto"/>
              <w:right w:val="single" w:sz="4" w:space="0" w:color="auto"/>
            </w:tcBorders>
            <w:noWrap/>
            <w:vAlign w:val="center"/>
            <w:hideMark/>
          </w:tcPr>
          <w:p w14:paraId="756AE56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RAPIDA DE CHIKUNGUYA</w:t>
            </w:r>
          </w:p>
        </w:tc>
        <w:tc>
          <w:tcPr>
            <w:tcW w:w="1418" w:type="dxa"/>
            <w:tcBorders>
              <w:top w:val="nil"/>
              <w:left w:val="nil"/>
              <w:bottom w:val="single" w:sz="4" w:space="0" w:color="auto"/>
              <w:right w:val="single" w:sz="4" w:space="0" w:color="auto"/>
            </w:tcBorders>
            <w:noWrap/>
            <w:vAlign w:val="center"/>
            <w:hideMark/>
          </w:tcPr>
          <w:p w14:paraId="20EFF824" w14:textId="2090A93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F149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6C864C" w14:textId="7C9C4F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760CE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572</w:t>
            </w:r>
          </w:p>
        </w:tc>
        <w:tc>
          <w:tcPr>
            <w:tcW w:w="3539" w:type="dxa"/>
            <w:tcBorders>
              <w:top w:val="nil"/>
              <w:left w:val="nil"/>
              <w:bottom w:val="single" w:sz="4" w:space="0" w:color="auto"/>
              <w:right w:val="single" w:sz="4" w:space="0" w:color="auto"/>
            </w:tcBorders>
            <w:noWrap/>
            <w:vAlign w:val="center"/>
            <w:hideMark/>
          </w:tcPr>
          <w:p w14:paraId="01D8ED6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DEL VIRUS DEL ZIKA</w:t>
            </w:r>
          </w:p>
        </w:tc>
        <w:tc>
          <w:tcPr>
            <w:tcW w:w="1418" w:type="dxa"/>
            <w:tcBorders>
              <w:top w:val="nil"/>
              <w:left w:val="nil"/>
              <w:bottom w:val="single" w:sz="4" w:space="0" w:color="auto"/>
              <w:right w:val="single" w:sz="4" w:space="0" w:color="auto"/>
            </w:tcBorders>
            <w:noWrap/>
            <w:vAlign w:val="center"/>
            <w:hideMark/>
          </w:tcPr>
          <w:p w14:paraId="7A1958B1" w14:textId="68B79C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9F99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4929A3" w14:textId="6CBDB3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68F61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573</w:t>
            </w:r>
          </w:p>
        </w:tc>
        <w:tc>
          <w:tcPr>
            <w:tcW w:w="3539" w:type="dxa"/>
            <w:tcBorders>
              <w:top w:val="nil"/>
              <w:left w:val="nil"/>
              <w:bottom w:val="single" w:sz="4" w:space="0" w:color="auto"/>
              <w:right w:val="single" w:sz="4" w:space="0" w:color="auto"/>
            </w:tcBorders>
            <w:noWrap/>
            <w:vAlign w:val="center"/>
            <w:hideMark/>
          </w:tcPr>
          <w:p w14:paraId="3CB59A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ACETONA SERICA</w:t>
            </w:r>
          </w:p>
        </w:tc>
        <w:tc>
          <w:tcPr>
            <w:tcW w:w="1418" w:type="dxa"/>
            <w:tcBorders>
              <w:top w:val="nil"/>
              <w:left w:val="nil"/>
              <w:bottom w:val="single" w:sz="4" w:space="0" w:color="auto"/>
              <w:right w:val="single" w:sz="4" w:space="0" w:color="auto"/>
            </w:tcBorders>
            <w:noWrap/>
            <w:vAlign w:val="center"/>
            <w:hideMark/>
          </w:tcPr>
          <w:p w14:paraId="1DE50DA5" w14:textId="66FB19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8F89D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AC4FD1" w14:textId="51A78B1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CF42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574</w:t>
            </w:r>
          </w:p>
        </w:tc>
        <w:tc>
          <w:tcPr>
            <w:tcW w:w="3539" w:type="dxa"/>
            <w:tcBorders>
              <w:top w:val="nil"/>
              <w:left w:val="nil"/>
              <w:bottom w:val="single" w:sz="4" w:space="0" w:color="auto"/>
              <w:right w:val="single" w:sz="4" w:space="0" w:color="auto"/>
            </w:tcBorders>
            <w:noWrap/>
            <w:vAlign w:val="center"/>
            <w:hideMark/>
          </w:tcPr>
          <w:p w14:paraId="46497F4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CARGA VIRAL PARA HEPATITIS C</w:t>
            </w:r>
          </w:p>
        </w:tc>
        <w:tc>
          <w:tcPr>
            <w:tcW w:w="1418" w:type="dxa"/>
            <w:tcBorders>
              <w:top w:val="nil"/>
              <w:left w:val="nil"/>
              <w:bottom w:val="single" w:sz="4" w:space="0" w:color="auto"/>
              <w:right w:val="single" w:sz="4" w:space="0" w:color="auto"/>
            </w:tcBorders>
            <w:noWrap/>
            <w:vAlign w:val="center"/>
            <w:hideMark/>
          </w:tcPr>
          <w:p w14:paraId="0CA3EC48" w14:textId="4A012B1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90D6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5B6F0D" w14:textId="068061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87EA73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575</w:t>
            </w:r>
          </w:p>
        </w:tc>
        <w:tc>
          <w:tcPr>
            <w:tcW w:w="3539" w:type="dxa"/>
            <w:tcBorders>
              <w:top w:val="nil"/>
              <w:left w:val="nil"/>
              <w:bottom w:val="single" w:sz="4" w:space="0" w:color="auto"/>
              <w:right w:val="single" w:sz="4" w:space="0" w:color="auto"/>
            </w:tcBorders>
            <w:noWrap/>
            <w:vAlign w:val="center"/>
            <w:hideMark/>
          </w:tcPr>
          <w:p w14:paraId="2DE2D6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DEL CRECIMIENTO POST CARGA 90 MINUTOS</w:t>
            </w:r>
          </w:p>
        </w:tc>
        <w:tc>
          <w:tcPr>
            <w:tcW w:w="1418" w:type="dxa"/>
            <w:tcBorders>
              <w:top w:val="nil"/>
              <w:left w:val="nil"/>
              <w:bottom w:val="single" w:sz="4" w:space="0" w:color="auto"/>
              <w:right w:val="single" w:sz="4" w:space="0" w:color="auto"/>
            </w:tcBorders>
            <w:noWrap/>
            <w:vAlign w:val="center"/>
            <w:hideMark/>
          </w:tcPr>
          <w:p w14:paraId="7253A7DB" w14:textId="29DFBC9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2A71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1DAA5F" w14:textId="2542C6D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C00E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576</w:t>
            </w:r>
          </w:p>
        </w:tc>
        <w:tc>
          <w:tcPr>
            <w:tcW w:w="3539" w:type="dxa"/>
            <w:tcBorders>
              <w:top w:val="nil"/>
              <w:left w:val="nil"/>
              <w:bottom w:val="single" w:sz="4" w:space="0" w:color="auto"/>
              <w:right w:val="single" w:sz="4" w:space="0" w:color="auto"/>
            </w:tcBorders>
            <w:noWrap/>
            <w:vAlign w:val="center"/>
            <w:hideMark/>
          </w:tcPr>
          <w:p w14:paraId="36ECC6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MONOTEST</w:t>
            </w:r>
          </w:p>
        </w:tc>
        <w:tc>
          <w:tcPr>
            <w:tcW w:w="1418" w:type="dxa"/>
            <w:tcBorders>
              <w:top w:val="nil"/>
              <w:left w:val="nil"/>
              <w:bottom w:val="single" w:sz="4" w:space="0" w:color="auto"/>
              <w:right w:val="single" w:sz="4" w:space="0" w:color="auto"/>
            </w:tcBorders>
            <w:noWrap/>
            <w:vAlign w:val="center"/>
            <w:hideMark/>
          </w:tcPr>
          <w:p w14:paraId="349AAE4E" w14:textId="0753E56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D32DB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3B7E0F" w14:textId="798E09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1DD5A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577</w:t>
            </w:r>
          </w:p>
        </w:tc>
        <w:tc>
          <w:tcPr>
            <w:tcW w:w="3539" w:type="dxa"/>
            <w:tcBorders>
              <w:top w:val="nil"/>
              <w:left w:val="nil"/>
              <w:bottom w:val="single" w:sz="4" w:space="0" w:color="auto"/>
              <w:right w:val="single" w:sz="4" w:space="0" w:color="auto"/>
            </w:tcBorders>
            <w:noWrap/>
            <w:vAlign w:val="center"/>
            <w:hideMark/>
          </w:tcPr>
          <w:p w14:paraId="219A4B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CHIKUNGUNYA</w:t>
            </w:r>
          </w:p>
        </w:tc>
        <w:tc>
          <w:tcPr>
            <w:tcW w:w="1418" w:type="dxa"/>
            <w:tcBorders>
              <w:top w:val="nil"/>
              <w:left w:val="nil"/>
              <w:bottom w:val="single" w:sz="4" w:space="0" w:color="auto"/>
              <w:right w:val="single" w:sz="4" w:space="0" w:color="auto"/>
            </w:tcBorders>
            <w:noWrap/>
            <w:vAlign w:val="center"/>
            <w:hideMark/>
          </w:tcPr>
          <w:p w14:paraId="373CF97A" w14:textId="38933D8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911E71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F2618E" w14:textId="1EDAB7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5FDCE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578</w:t>
            </w:r>
          </w:p>
        </w:tc>
        <w:tc>
          <w:tcPr>
            <w:tcW w:w="3539" w:type="dxa"/>
            <w:tcBorders>
              <w:top w:val="nil"/>
              <w:left w:val="nil"/>
              <w:bottom w:val="single" w:sz="4" w:space="0" w:color="auto"/>
              <w:right w:val="single" w:sz="4" w:space="0" w:color="auto"/>
            </w:tcBorders>
            <w:noWrap/>
            <w:vAlign w:val="center"/>
            <w:hideMark/>
          </w:tcPr>
          <w:p w14:paraId="0AA9EF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FENOBARBITAL SERICO</w:t>
            </w:r>
          </w:p>
        </w:tc>
        <w:tc>
          <w:tcPr>
            <w:tcW w:w="1418" w:type="dxa"/>
            <w:tcBorders>
              <w:top w:val="nil"/>
              <w:left w:val="nil"/>
              <w:bottom w:val="single" w:sz="4" w:space="0" w:color="auto"/>
              <w:right w:val="single" w:sz="4" w:space="0" w:color="auto"/>
            </w:tcBorders>
            <w:noWrap/>
            <w:vAlign w:val="center"/>
            <w:hideMark/>
          </w:tcPr>
          <w:p w14:paraId="345D437A" w14:textId="03AC8A5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B3A7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0620D4" w14:textId="52364FE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9574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579</w:t>
            </w:r>
          </w:p>
        </w:tc>
        <w:tc>
          <w:tcPr>
            <w:tcW w:w="3539" w:type="dxa"/>
            <w:tcBorders>
              <w:top w:val="nil"/>
              <w:left w:val="nil"/>
              <w:bottom w:val="single" w:sz="4" w:space="0" w:color="auto"/>
              <w:right w:val="single" w:sz="4" w:space="0" w:color="auto"/>
            </w:tcBorders>
            <w:noWrap/>
            <w:vAlign w:val="center"/>
            <w:hideMark/>
          </w:tcPr>
          <w:p w14:paraId="519BA7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ANTICUERPOS ANTI ASPERGILOSIS </w:t>
            </w:r>
          </w:p>
        </w:tc>
        <w:tc>
          <w:tcPr>
            <w:tcW w:w="1418" w:type="dxa"/>
            <w:tcBorders>
              <w:top w:val="nil"/>
              <w:left w:val="nil"/>
              <w:bottom w:val="single" w:sz="4" w:space="0" w:color="auto"/>
              <w:right w:val="single" w:sz="4" w:space="0" w:color="auto"/>
            </w:tcBorders>
            <w:noWrap/>
            <w:vAlign w:val="center"/>
            <w:hideMark/>
          </w:tcPr>
          <w:p w14:paraId="5B78D166" w14:textId="0D42D4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A345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bl>
    <w:p w14:paraId="3F10738A" w14:textId="77777777" w:rsidR="00D476E2" w:rsidRDefault="00D476E2" w:rsidP="004B307E">
      <w:pPr>
        <w:spacing w:after="60"/>
        <w:jc w:val="center"/>
        <w:rPr>
          <w:rFonts w:asciiTheme="minorHAnsi" w:hAnsiTheme="minorHAnsi" w:cstheme="minorHAnsi"/>
          <w:spacing w:val="-2"/>
          <w:sz w:val="16"/>
          <w:szCs w:val="16"/>
        </w:rPr>
      </w:pPr>
    </w:p>
    <w:p w14:paraId="5C908AF1" w14:textId="77777777" w:rsidR="00080FEC" w:rsidRDefault="00080FEC" w:rsidP="00080FEC">
      <w:pPr>
        <w:spacing w:after="60"/>
        <w:jc w:val="center"/>
        <w:rPr>
          <w:rFonts w:asciiTheme="minorHAnsi" w:hAnsiTheme="minorHAnsi" w:cstheme="minorHAnsi"/>
          <w:b/>
          <w:bCs/>
          <w:color w:val="000000" w:themeColor="text1"/>
          <w:lang w:val="es-BO"/>
        </w:rPr>
      </w:pPr>
    </w:p>
    <w:p w14:paraId="1BF62B98" w14:textId="77777777" w:rsidR="00080FEC" w:rsidRDefault="00080FEC" w:rsidP="00080FEC">
      <w:pPr>
        <w:spacing w:after="60"/>
        <w:jc w:val="center"/>
        <w:rPr>
          <w:rFonts w:asciiTheme="minorHAnsi" w:hAnsiTheme="minorHAnsi" w:cstheme="minorHAnsi"/>
          <w:b/>
          <w:bCs/>
          <w:color w:val="000000" w:themeColor="text1"/>
          <w:lang w:val="es-BO"/>
        </w:rPr>
      </w:pPr>
    </w:p>
    <w:p w14:paraId="054F8F42" w14:textId="77777777" w:rsidR="00080FEC" w:rsidRDefault="00080FEC" w:rsidP="00080FEC">
      <w:pPr>
        <w:spacing w:after="60"/>
        <w:jc w:val="center"/>
        <w:rPr>
          <w:rFonts w:asciiTheme="minorHAnsi" w:hAnsiTheme="minorHAnsi" w:cstheme="minorHAnsi"/>
          <w:b/>
          <w:bCs/>
          <w:color w:val="000000" w:themeColor="text1"/>
          <w:lang w:val="es-BO"/>
        </w:rPr>
      </w:pPr>
    </w:p>
    <w:p w14:paraId="65E134A6" w14:textId="77777777" w:rsidR="00080FEC" w:rsidRDefault="00080FEC" w:rsidP="00080FEC">
      <w:pPr>
        <w:spacing w:after="60"/>
        <w:jc w:val="center"/>
        <w:rPr>
          <w:rFonts w:asciiTheme="minorHAnsi" w:hAnsiTheme="minorHAnsi" w:cstheme="minorHAnsi"/>
          <w:b/>
          <w:bCs/>
          <w:color w:val="000000" w:themeColor="text1"/>
          <w:lang w:val="es-BO"/>
        </w:rPr>
      </w:pPr>
    </w:p>
    <w:p w14:paraId="655A6240" w14:textId="58378B20" w:rsidR="00080FEC" w:rsidRDefault="00080FEC" w:rsidP="00080FEC">
      <w:pPr>
        <w:spacing w:after="60"/>
        <w:jc w:val="center"/>
        <w:rPr>
          <w:rFonts w:asciiTheme="minorHAnsi" w:hAnsiTheme="minorHAnsi" w:cstheme="minorHAnsi"/>
          <w:spacing w:val="-2"/>
          <w:sz w:val="16"/>
          <w:szCs w:val="16"/>
        </w:rPr>
      </w:pPr>
      <w:r w:rsidRPr="003C0B43">
        <w:rPr>
          <w:rFonts w:asciiTheme="minorHAnsi" w:hAnsiTheme="minorHAnsi" w:cstheme="minorHAnsi"/>
          <w:b/>
          <w:bCs/>
          <w:color w:val="000000" w:themeColor="text1"/>
          <w:lang w:val="es-BO"/>
        </w:rPr>
        <w:t xml:space="preserve">PROPUESTA ECONOMICA </w:t>
      </w:r>
      <w:r>
        <w:rPr>
          <w:rFonts w:asciiTheme="minorHAnsi" w:hAnsiTheme="minorHAnsi" w:cstheme="minorHAnsi"/>
          <w:b/>
          <w:bCs/>
          <w:color w:val="000000" w:themeColor="text1"/>
          <w:lang w:val="es-BO"/>
        </w:rPr>
        <w:t xml:space="preserve">OTRAS </w:t>
      </w:r>
      <w:r w:rsidRPr="003C0B43">
        <w:rPr>
          <w:rFonts w:asciiTheme="minorHAnsi" w:hAnsiTheme="minorHAnsi" w:cstheme="minorHAnsi"/>
          <w:b/>
          <w:bCs/>
          <w:color w:val="000000" w:themeColor="text1"/>
          <w:lang w:val="es-BO"/>
        </w:rPr>
        <w:t>PRUEBAS</w:t>
      </w:r>
    </w:p>
    <w:tbl>
      <w:tblPr>
        <w:tblW w:w="6942" w:type="dxa"/>
        <w:jc w:val="center"/>
        <w:tblCellMar>
          <w:left w:w="70" w:type="dxa"/>
          <w:right w:w="70" w:type="dxa"/>
        </w:tblCellMar>
        <w:tblLook w:val="04A0" w:firstRow="1" w:lastRow="0" w:firstColumn="1" w:lastColumn="0" w:noHBand="0" w:noVBand="1"/>
      </w:tblPr>
      <w:tblGrid>
        <w:gridCol w:w="567"/>
        <w:gridCol w:w="3539"/>
        <w:gridCol w:w="1418"/>
        <w:gridCol w:w="1418"/>
      </w:tblGrid>
      <w:tr w:rsidR="00080FEC" w:rsidRPr="00D476E2" w14:paraId="2F7992FD" w14:textId="77777777" w:rsidTr="000F6CA8">
        <w:trPr>
          <w:trHeight w:val="288"/>
          <w:jc w:val="center"/>
        </w:trPr>
        <w:tc>
          <w:tcPr>
            <w:tcW w:w="56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7782BAF" w14:textId="77777777" w:rsidR="00080FEC" w:rsidRPr="00D476E2" w:rsidRDefault="00080FEC" w:rsidP="000F6CA8">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N°</w:t>
            </w:r>
          </w:p>
        </w:tc>
        <w:tc>
          <w:tcPr>
            <w:tcW w:w="3539" w:type="dxa"/>
            <w:tcBorders>
              <w:top w:val="single" w:sz="4" w:space="0" w:color="auto"/>
              <w:left w:val="nil"/>
              <w:bottom w:val="single" w:sz="4" w:space="0" w:color="auto"/>
              <w:right w:val="single" w:sz="4" w:space="0" w:color="auto"/>
            </w:tcBorders>
            <w:shd w:val="clear" w:color="000000" w:fill="E2EFDA"/>
            <w:noWrap/>
            <w:vAlign w:val="center"/>
            <w:hideMark/>
          </w:tcPr>
          <w:p w14:paraId="3830AAC5" w14:textId="77777777" w:rsidR="00080FEC" w:rsidRPr="00D476E2" w:rsidRDefault="00080FEC" w:rsidP="000F6CA8">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PRUEBAS ESPECIALES</w:t>
            </w:r>
          </w:p>
        </w:tc>
        <w:tc>
          <w:tcPr>
            <w:tcW w:w="1418" w:type="dxa"/>
            <w:tcBorders>
              <w:top w:val="single" w:sz="4" w:space="0" w:color="auto"/>
              <w:left w:val="nil"/>
              <w:bottom w:val="single" w:sz="4" w:space="0" w:color="auto"/>
              <w:right w:val="single" w:sz="4" w:space="0" w:color="auto"/>
            </w:tcBorders>
            <w:shd w:val="clear" w:color="000000" w:fill="E2EFDA"/>
            <w:noWrap/>
            <w:vAlign w:val="center"/>
            <w:hideMark/>
          </w:tcPr>
          <w:p w14:paraId="3E142B5F" w14:textId="77777777" w:rsidR="00080FEC" w:rsidRPr="00D476E2" w:rsidRDefault="00080FEC" w:rsidP="000F6CA8">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PRECIO UNITARIO Bs.</w:t>
            </w:r>
          </w:p>
        </w:tc>
        <w:tc>
          <w:tcPr>
            <w:tcW w:w="1418" w:type="dxa"/>
            <w:tcBorders>
              <w:top w:val="single" w:sz="4" w:space="0" w:color="auto"/>
              <w:left w:val="nil"/>
              <w:bottom w:val="single" w:sz="4" w:space="0" w:color="auto"/>
              <w:right w:val="single" w:sz="4" w:space="0" w:color="auto"/>
            </w:tcBorders>
            <w:shd w:val="clear" w:color="000000" w:fill="E2EFDA"/>
            <w:vAlign w:val="center"/>
          </w:tcPr>
          <w:p w14:paraId="26D0B341" w14:textId="77777777" w:rsidR="00080FEC" w:rsidRPr="00D476E2" w:rsidRDefault="00080FEC" w:rsidP="000F6CA8">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TIEMPO ENTREGA RESULTADOS</w:t>
            </w:r>
          </w:p>
        </w:tc>
      </w:tr>
      <w:tr w:rsidR="00080FEC" w:rsidRPr="00D476E2" w14:paraId="030DB996"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08CD99"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w:t>
            </w:r>
          </w:p>
        </w:tc>
        <w:tc>
          <w:tcPr>
            <w:tcW w:w="3539" w:type="dxa"/>
            <w:tcBorders>
              <w:top w:val="nil"/>
              <w:left w:val="nil"/>
              <w:bottom w:val="single" w:sz="4" w:space="0" w:color="auto"/>
              <w:right w:val="single" w:sz="4" w:space="0" w:color="auto"/>
            </w:tcBorders>
            <w:noWrap/>
            <w:vAlign w:val="center"/>
          </w:tcPr>
          <w:p w14:paraId="7AC450AD" w14:textId="68D858CE"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585804D7"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BEA005" w14:textId="77777777" w:rsidR="00080FEC" w:rsidRPr="00D476E2" w:rsidRDefault="00080FEC" w:rsidP="000F6CA8">
            <w:pPr>
              <w:jc w:val="center"/>
              <w:rPr>
                <w:rFonts w:asciiTheme="minorHAnsi" w:hAnsiTheme="minorHAnsi" w:cstheme="minorHAnsi"/>
                <w:color w:val="000000"/>
                <w:sz w:val="18"/>
                <w:szCs w:val="18"/>
                <w:lang w:val="es-BO" w:eastAsia="es-BO"/>
              </w:rPr>
            </w:pPr>
          </w:p>
        </w:tc>
      </w:tr>
      <w:tr w:rsidR="00080FEC" w:rsidRPr="00D476E2" w14:paraId="13A2EF11"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9553D5"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w:t>
            </w:r>
          </w:p>
        </w:tc>
        <w:tc>
          <w:tcPr>
            <w:tcW w:w="3539" w:type="dxa"/>
            <w:tcBorders>
              <w:top w:val="nil"/>
              <w:left w:val="nil"/>
              <w:bottom w:val="single" w:sz="4" w:space="0" w:color="auto"/>
              <w:right w:val="single" w:sz="4" w:space="0" w:color="auto"/>
            </w:tcBorders>
            <w:noWrap/>
            <w:vAlign w:val="center"/>
          </w:tcPr>
          <w:p w14:paraId="3BBDEFE4" w14:textId="4ED3BA6A"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00A8E2B0"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A0D19C8" w14:textId="77777777" w:rsidR="00080FEC" w:rsidRPr="00D476E2" w:rsidRDefault="00080FEC" w:rsidP="000F6CA8">
            <w:pPr>
              <w:jc w:val="center"/>
              <w:rPr>
                <w:rFonts w:asciiTheme="minorHAnsi" w:hAnsiTheme="minorHAnsi" w:cstheme="minorHAnsi"/>
                <w:color w:val="000000"/>
                <w:sz w:val="18"/>
                <w:szCs w:val="18"/>
                <w:lang w:val="es-BO" w:eastAsia="es-BO"/>
              </w:rPr>
            </w:pPr>
          </w:p>
        </w:tc>
      </w:tr>
      <w:tr w:rsidR="00080FEC" w:rsidRPr="00D476E2" w14:paraId="393F10A1"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CBA2335"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w:t>
            </w:r>
          </w:p>
        </w:tc>
        <w:tc>
          <w:tcPr>
            <w:tcW w:w="3539" w:type="dxa"/>
            <w:tcBorders>
              <w:top w:val="nil"/>
              <w:left w:val="nil"/>
              <w:bottom w:val="single" w:sz="4" w:space="0" w:color="auto"/>
              <w:right w:val="single" w:sz="4" w:space="0" w:color="auto"/>
            </w:tcBorders>
            <w:noWrap/>
            <w:vAlign w:val="center"/>
          </w:tcPr>
          <w:p w14:paraId="3BE5A5C2" w14:textId="2BA35DB5"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7414E6E7"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EB2D8B" w14:textId="77777777" w:rsidR="00080FEC" w:rsidRPr="00D476E2" w:rsidRDefault="00080FEC" w:rsidP="000F6CA8">
            <w:pPr>
              <w:jc w:val="center"/>
              <w:rPr>
                <w:rFonts w:asciiTheme="minorHAnsi" w:hAnsiTheme="minorHAnsi" w:cstheme="minorHAnsi"/>
                <w:color w:val="000000"/>
                <w:sz w:val="18"/>
                <w:szCs w:val="18"/>
                <w:lang w:val="es-BO" w:eastAsia="es-BO"/>
              </w:rPr>
            </w:pPr>
          </w:p>
        </w:tc>
      </w:tr>
      <w:tr w:rsidR="00080FEC" w:rsidRPr="00D476E2" w14:paraId="0A155006"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36DAFE1"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w:t>
            </w:r>
          </w:p>
        </w:tc>
        <w:tc>
          <w:tcPr>
            <w:tcW w:w="3539" w:type="dxa"/>
            <w:tcBorders>
              <w:top w:val="nil"/>
              <w:left w:val="nil"/>
              <w:bottom w:val="single" w:sz="4" w:space="0" w:color="auto"/>
              <w:right w:val="single" w:sz="4" w:space="0" w:color="auto"/>
            </w:tcBorders>
            <w:noWrap/>
            <w:vAlign w:val="center"/>
          </w:tcPr>
          <w:p w14:paraId="620117D6" w14:textId="354EC37E"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5EFC696C"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6537AB" w14:textId="77777777" w:rsidR="00080FEC" w:rsidRPr="00D476E2" w:rsidRDefault="00080FEC" w:rsidP="000F6CA8">
            <w:pPr>
              <w:jc w:val="center"/>
              <w:rPr>
                <w:rFonts w:asciiTheme="minorHAnsi" w:hAnsiTheme="minorHAnsi" w:cstheme="minorHAnsi"/>
                <w:color w:val="000000"/>
                <w:sz w:val="18"/>
                <w:szCs w:val="18"/>
                <w:lang w:val="es-BO" w:eastAsia="es-BO"/>
              </w:rPr>
            </w:pPr>
          </w:p>
        </w:tc>
      </w:tr>
    </w:tbl>
    <w:p w14:paraId="55CE45D8" w14:textId="77777777" w:rsidR="00080FEC" w:rsidRDefault="00080FEC" w:rsidP="004B307E">
      <w:pPr>
        <w:spacing w:after="60"/>
        <w:jc w:val="center"/>
        <w:rPr>
          <w:rFonts w:asciiTheme="minorHAnsi" w:hAnsiTheme="minorHAnsi" w:cstheme="minorHAnsi"/>
          <w:spacing w:val="-2"/>
          <w:sz w:val="16"/>
          <w:szCs w:val="16"/>
        </w:rPr>
      </w:pPr>
    </w:p>
    <w:p w14:paraId="1EB861B1" w14:textId="77777777" w:rsidR="00080FEC" w:rsidRDefault="00080FEC" w:rsidP="004B307E">
      <w:pPr>
        <w:spacing w:after="60"/>
        <w:jc w:val="center"/>
        <w:rPr>
          <w:rFonts w:asciiTheme="minorHAnsi" w:hAnsiTheme="minorHAnsi" w:cstheme="minorHAnsi"/>
          <w:spacing w:val="-2"/>
          <w:sz w:val="16"/>
          <w:szCs w:val="16"/>
        </w:rPr>
      </w:pPr>
    </w:p>
    <w:p w14:paraId="6CE4AC8D" w14:textId="77777777" w:rsidR="00080FEC" w:rsidRDefault="00080FEC" w:rsidP="004B307E">
      <w:pPr>
        <w:spacing w:after="60"/>
        <w:jc w:val="center"/>
        <w:rPr>
          <w:rFonts w:asciiTheme="minorHAnsi" w:hAnsiTheme="minorHAnsi" w:cstheme="minorHAnsi"/>
          <w:spacing w:val="-2"/>
          <w:sz w:val="16"/>
          <w:szCs w:val="16"/>
        </w:rPr>
      </w:pPr>
    </w:p>
    <w:p w14:paraId="2BC56961" w14:textId="77777777" w:rsidR="00080FEC" w:rsidRPr="00EC269E" w:rsidRDefault="00080FEC" w:rsidP="004B307E">
      <w:pPr>
        <w:spacing w:after="60"/>
        <w:jc w:val="center"/>
        <w:rPr>
          <w:rFonts w:asciiTheme="minorHAnsi" w:hAnsiTheme="minorHAnsi" w:cstheme="minorHAnsi"/>
          <w:spacing w:val="-2"/>
          <w:sz w:val="16"/>
          <w:szCs w:val="16"/>
        </w:rPr>
      </w:pPr>
    </w:p>
    <w:p w14:paraId="3D36EA51"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79A42C8D" w14:textId="0DEAF879" w:rsidR="008E788F" w:rsidRDefault="008E788F" w:rsidP="008E788F">
      <w:pPr>
        <w:spacing w:after="60"/>
        <w:jc w:val="center"/>
        <w:rPr>
          <w:rFonts w:asciiTheme="minorHAnsi" w:hAnsiTheme="minorHAnsi" w:cstheme="minorHAnsi"/>
          <w:b/>
          <w:i/>
        </w:rPr>
      </w:pPr>
      <w:r w:rsidRPr="00EC269E">
        <w:rPr>
          <w:rFonts w:asciiTheme="minorHAnsi" w:hAnsiTheme="minorHAnsi" w:cstheme="minorHAnsi"/>
          <w:b/>
          <w:i/>
        </w:rPr>
        <w:t>(Nombre completo del representante legal)</w:t>
      </w:r>
    </w:p>
    <w:p w14:paraId="31D65601" w14:textId="77777777" w:rsidR="008E788F" w:rsidRDefault="008E788F" w:rsidP="008E788F">
      <w:pPr>
        <w:spacing w:after="60"/>
        <w:jc w:val="center"/>
        <w:rPr>
          <w:rFonts w:asciiTheme="minorHAnsi" w:hAnsiTheme="minorHAnsi" w:cstheme="minorHAnsi"/>
          <w:b/>
          <w:i/>
        </w:rPr>
      </w:pPr>
    </w:p>
    <w:p w14:paraId="739CBD4E" w14:textId="77777777" w:rsidR="008E788F" w:rsidRPr="00EC269E" w:rsidRDefault="008E788F" w:rsidP="008E788F">
      <w:pPr>
        <w:spacing w:after="60"/>
        <w:jc w:val="center"/>
        <w:rPr>
          <w:rFonts w:asciiTheme="minorHAnsi" w:hAnsiTheme="minorHAnsi" w:cstheme="minorHAnsi"/>
          <w:spacing w:val="-2"/>
        </w:rPr>
      </w:pPr>
    </w:p>
    <w:p w14:paraId="62CCDF69" w14:textId="77777777" w:rsidR="00265D1C" w:rsidRPr="00EC269E" w:rsidRDefault="004B307E" w:rsidP="008E788F">
      <w:pPr>
        <w:pStyle w:val="Prrafodelista"/>
        <w:numPr>
          <w:ilvl w:val="0"/>
          <w:numId w:val="18"/>
        </w:numPr>
        <w:jc w:val="both"/>
        <w:rPr>
          <w:rFonts w:asciiTheme="minorHAnsi" w:hAnsiTheme="minorHAnsi" w:cstheme="minorHAnsi"/>
          <w:b/>
          <w:bCs/>
        </w:rPr>
      </w:pPr>
      <w:r w:rsidRPr="00EC269E">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1ED1E0D0" w14:textId="4E5BD692" w:rsidR="00B37567" w:rsidRPr="00EC269E" w:rsidRDefault="004B307E" w:rsidP="004048D0">
      <w:pPr>
        <w:spacing w:after="60"/>
        <w:jc w:val="center"/>
        <w:rPr>
          <w:rFonts w:asciiTheme="minorHAnsi" w:hAnsiTheme="minorHAnsi" w:cstheme="minorHAnsi"/>
          <w:b/>
          <w:bCs/>
        </w:rPr>
      </w:pPr>
      <w:r w:rsidRPr="00EC269E">
        <w:rPr>
          <w:rFonts w:asciiTheme="minorHAnsi" w:hAnsiTheme="minorHAnsi" w:cstheme="minorHAnsi"/>
          <w:sz w:val="16"/>
          <w:szCs w:val="16"/>
          <w:lang w:val="es-BO"/>
        </w:rPr>
        <w:br w:type="page"/>
      </w:r>
      <w:r w:rsidR="00373BA2" w:rsidRPr="00EC269E">
        <w:rPr>
          <w:rFonts w:asciiTheme="minorHAnsi" w:hAnsiTheme="minorHAnsi" w:cstheme="minorHAnsi"/>
          <w:b/>
          <w:bCs/>
        </w:rPr>
        <w:t>CUADRO</w:t>
      </w:r>
      <w:r w:rsidR="00B37567" w:rsidRPr="00EC269E">
        <w:rPr>
          <w:rFonts w:asciiTheme="minorHAnsi" w:hAnsiTheme="minorHAnsi" w:cstheme="minorHAnsi"/>
          <w:b/>
          <w:bCs/>
        </w:rPr>
        <w:t xml:space="preserve"> </w:t>
      </w:r>
      <w:r w:rsidR="00476411" w:rsidRPr="00EC269E">
        <w:rPr>
          <w:rFonts w:asciiTheme="minorHAnsi" w:hAnsiTheme="minorHAnsi" w:cstheme="minorHAnsi"/>
          <w:b/>
          <w:bCs/>
        </w:rPr>
        <w:t>N° 1</w:t>
      </w:r>
    </w:p>
    <w:p w14:paraId="39AF499B" w14:textId="0F4CDAA1" w:rsidR="00255EA9" w:rsidRPr="00EC269E" w:rsidRDefault="003C0B43" w:rsidP="00255EA9">
      <w:pPr>
        <w:jc w:val="center"/>
        <w:rPr>
          <w:rFonts w:asciiTheme="minorHAnsi" w:hAnsiTheme="minorHAnsi" w:cstheme="minorHAnsi"/>
          <w:b/>
          <w:bCs/>
        </w:rPr>
      </w:pPr>
      <w:r>
        <w:rPr>
          <w:rFonts w:asciiTheme="minorHAnsi" w:hAnsiTheme="minorHAnsi" w:cstheme="minorHAnsi"/>
          <w:b/>
          <w:bCs/>
        </w:rPr>
        <w:t xml:space="preserve">LISTADO DE </w:t>
      </w:r>
      <w:r w:rsidR="005326D2">
        <w:rPr>
          <w:rFonts w:asciiTheme="minorHAnsi" w:hAnsiTheme="minorHAnsi" w:cstheme="minorHAnsi"/>
          <w:b/>
          <w:bCs/>
        </w:rPr>
        <w:t>PRUEBAS RECURRENTES</w:t>
      </w:r>
    </w:p>
    <w:p w14:paraId="723AAEBD" w14:textId="77777777" w:rsidR="00C1631C" w:rsidRPr="00EC269E" w:rsidRDefault="00C1631C" w:rsidP="00C1631C">
      <w:pPr>
        <w:jc w:val="both"/>
        <w:rPr>
          <w:rFonts w:asciiTheme="minorHAnsi" w:hAnsiTheme="minorHAnsi" w:cstheme="minorHAnsi"/>
          <w:sz w:val="22"/>
          <w:szCs w:val="22"/>
        </w:rPr>
      </w:pPr>
    </w:p>
    <w:tbl>
      <w:tblPr>
        <w:tblW w:w="4253" w:type="dxa"/>
        <w:jc w:val="center"/>
        <w:tblCellMar>
          <w:left w:w="70" w:type="dxa"/>
          <w:right w:w="70" w:type="dxa"/>
        </w:tblCellMar>
        <w:tblLook w:val="04A0" w:firstRow="1" w:lastRow="0" w:firstColumn="1" w:lastColumn="0" w:noHBand="0" w:noVBand="1"/>
      </w:tblPr>
      <w:tblGrid>
        <w:gridCol w:w="536"/>
        <w:gridCol w:w="3717"/>
      </w:tblGrid>
      <w:tr w:rsidR="003C0B43" w:rsidRPr="003C0B43" w14:paraId="0C03F798" w14:textId="77777777" w:rsidTr="003C0B43">
        <w:trPr>
          <w:trHeight w:val="288"/>
          <w:jc w:val="center"/>
        </w:trPr>
        <w:tc>
          <w:tcPr>
            <w:tcW w:w="53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26200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N°</w:t>
            </w:r>
          </w:p>
        </w:tc>
        <w:tc>
          <w:tcPr>
            <w:tcW w:w="3717" w:type="dxa"/>
            <w:tcBorders>
              <w:top w:val="single" w:sz="4" w:space="0" w:color="auto"/>
              <w:left w:val="nil"/>
              <w:bottom w:val="single" w:sz="4" w:space="0" w:color="auto"/>
              <w:right w:val="single" w:sz="4" w:space="0" w:color="auto"/>
            </w:tcBorders>
            <w:shd w:val="clear" w:color="000000" w:fill="E2EFDA"/>
            <w:noWrap/>
            <w:vAlign w:val="bottom"/>
            <w:hideMark/>
          </w:tcPr>
          <w:p w14:paraId="37A6908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PRUEBAS RECURRENTES</w:t>
            </w:r>
          </w:p>
        </w:tc>
      </w:tr>
      <w:tr w:rsidR="003C0B43" w:rsidRPr="003C0B43" w14:paraId="3102310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3E468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c>
          <w:tcPr>
            <w:tcW w:w="3717" w:type="dxa"/>
            <w:tcBorders>
              <w:top w:val="nil"/>
              <w:left w:val="nil"/>
              <w:bottom w:val="single" w:sz="4" w:space="0" w:color="auto"/>
              <w:right w:val="single" w:sz="4" w:space="0" w:color="auto"/>
            </w:tcBorders>
            <w:noWrap/>
            <w:vAlign w:val="bottom"/>
            <w:hideMark/>
          </w:tcPr>
          <w:p w14:paraId="632582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HEMOGRAMA COMPLETO</w:t>
            </w:r>
          </w:p>
        </w:tc>
      </w:tr>
      <w:tr w:rsidR="003C0B43" w:rsidRPr="003C0B43" w14:paraId="7C3F30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C1FD5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c>
          <w:tcPr>
            <w:tcW w:w="3717" w:type="dxa"/>
            <w:tcBorders>
              <w:top w:val="nil"/>
              <w:left w:val="nil"/>
              <w:bottom w:val="single" w:sz="4" w:space="0" w:color="auto"/>
              <w:right w:val="single" w:sz="4" w:space="0" w:color="auto"/>
            </w:tcBorders>
            <w:noWrap/>
            <w:vAlign w:val="bottom"/>
            <w:hideMark/>
          </w:tcPr>
          <w:p w14:paraId="2C560D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w:t>
            </w:r>
          </w:p>
        </w:tc>
      </w:tr>
      <w:tr w:rsidR="003C0B43" w:rsidRPr="003C0B43" w14:paraId="240671A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3DC96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c>
          <w:tcPr>
            <w:tcW w:w="3717" w:type="dxa"/>
            <w:tcBorders>
              <w:top w:val="nil"/>
              <w:left w:val="nil"/>
              <w:bottom w:val="single" w:sz="4" w:space="0" w:color="auto"/>
              <w:right w:val="single" w:sz="4" w:space="0" w:color="auto"/>
            </w:tcBorders>
            <w:noWrap/>
            <w:vAlign w:val="bottom"/>
            <w:hideMark/>
          </w:tcPr>
          <w:p w14:paraId="20637ED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w:t>
            </w:r>
          </w:p>
        </w:tc>
      </w:tr>
      <w:tr w:rsidR="003C0B43" w:rsidRPr="003C0B43" w14:paraId="5BDC133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641C7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c>
          <w:tcPr>
            <w:tcW w:w="3717" w:type="dxa"/>
            <w:tcBorders>
              <w:top w:val="nil"/>
              <w:left w:val="nil"/>
              <w:bottom w:val="single" w:sz="4" w:space="0" w:color="auto"/>
              <w:right w:val="single" w:sz="4" w:space="0" w:color="auto"/>
            </w:tcBorders>
            <w:noWrap/>
            <w:vAlign w:val="bottom"/>
            <w:hideMark/>
          </w:tcPr>
          <w:p w14:paraId="448921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GENERAL DE ORINA</w:t>
            </w:r>
          </w:p>
        </w:tc>
      </w:tr>
      <w:tr w:rsidR="003C0B43" w:rsidRPr="003C0B43" w14:paraId="0FD33BA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D973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c>
          <w:tcPr>
            <w:tcW w:w="3717" w:type="dxa"/>
            <w:tcBorders>
              <w:top w:val="nil"/>
              <w:left w:val="nil"/>
              <w:bottom w:val="single" w:sz="4" w:space="0" w:color="auto"/>
              <w:right w:val="single" w:sz="4" w:space="0" w:color="auto"/>
            </w:tcBorders>
            <w:noWrap/>
            <w:vAlign w:val="bottom"/>
            <w:hideMark/>
          </w:tcPr>
          <w:p w14:paraId="4520A1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(AST) ASPARTATO-AMINOTRANSFERASAS</w:t>
            </w:r>
          </w:p>
        </w:tc>
      </w:tr>
      <w:tr w:rsidR="003C0B43" w:rsidRPr="003C0B43" w14:paraId="260DA8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5A4FB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c>
          <w:tcPr>
            <w:tcW w:w="3717" w:type="dxa"/>
            <w:tcBorders>
              <w:top w:val="nil"/>
              <w:left w:val="nil"/>
              <w:bottom w:val="single" w:sz="4" w:space="0" w:color="auto"/>
              <w:right w:val="single" w:sz="4" w:space="0" w:color="auto"/>
            </w:tcBorders>
            <w:noWrap/>
            <w:vAlign w:val="bottom"/>
            <w:hideMark/>
          </w:tcPr>
          <w:p w14:paraId="1552D6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TGP (ALT) ALANIN-AMINOTRANFERASAS)</w:t>
            </w:r>
          </w:p>
        </w:tc>
      </w:tr>
      <w:tr w:rsidR="003C0B43" w:rsidRPr="003C0B43" w14:paraId="1261199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515AA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c>
          <w:tcPr>
            <w:tcW w:w="3717" w:type="dxa"/>
            <w:tcBorders>
              <w:top w:val="nil"/>
              <w:left w:val="nil"/>
              <w:bottom w:val="single" w:sz="4" w:space="0" w:color="auto"/>
              <w:right w:val="single" w:sz="4" w:space="0" w:color="auto"/>
            </w:tcBorders>
            <w:noWrap/>
            <w:vAlign w:val="bottom"/>
            <w:hideMark/>
          </w:tcPr>
          <w:p w14:paraId="5B421D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TRIGLICERIDOS</w:t>
            </w:r>
          </w:p>
        </w:tc>
      </w:tr>
      <w:tr w:rsidR="003C0B43" w:rsidRPr="003C0B43" w14:paraId="3421C53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20AE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c>
          <w:tcPr>
            <w:tcW w:w="3717" w:type="dxa"/>
            <w:tcBorders>
              <w:top w:val="nil"/>
              <w:left w:val="nil"/>
              <w:bottom w:val="single" w:sz="4" w:space="0" w:color="auto"/>
              <w:right w:val="single" w:sz="4" w:space="0" w:color="auto"/>
            </w:tcBorders>
            <w:noWrap/>
            <w:vAlign w:val="bottom"/>
            <w:hideMark/>
          </w:tcPr>
          <w:p w14:paraId="2AD1226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COLESTEROL TOTAL</w:t>
            </w:r>
          </w:p>
        </w:tc>
      </w:tr>
      <w:tr w:rsidR="003C0B43" w:rsidRPr="003C0B43" w14:paraId="1FD0E7B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E9712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c>
          <w:tcPr>
            <w:tcW w:w="3717" w:type="dxa"/>
            <w:tcBorders>
              <w:top w:val="nil"/>
              <w:left w:val="nil"/>
              <w:bottom w:val="single" w:sz="4" w:space="0" w:color="auto"/>
              <w:right w:val="single" w:sz="4" w:space="0" w:color="auto"/>
            </w:tcBorders>
            <w:noWrap/>
            <w:vAlign w:val="bottom"/>
            <w:hideMark/>
          </w:tcPr>
          <w:p w14:paraId="549CD6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SERICOS NA-K-CL</w:t>
            </w:r>
          </w:p>
        </w:tc>
      </w:tr>
      <w:tr w:rsidR="003C0B43" w:rsidRPr="003C0B43" w14:paraId="4CC39FA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573FB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c>
          <w:tcPr>
            <w:tcW w:w="3717" w:type="dxa"/>
            <w:tcBorders>
              <w:top w:val="nil"/>
              <w:left w:val="nil"/>
              <w:bottom w:val="single" w:sz="4" w:space="0" w:color="auto"/>
              <w:right w:val="single" w:sz="4" w:space="0" w:color="auto"/>
            </w:tcBorders>
            <w:noWrap/>
            <w:vAlign w:val="bottom"/>
            <w:hideMark/>
          </w:tcPr>
          <w:p w14:paraId="2A34F5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w:t>
            </w:r>
          </w:p>
        </w:tc>
      </w:tr>
      <w:tr w:rsidR="003C0B43" w:rsidRPr="003C0B43" w14:paraId="36C10F4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7D0ED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c>
          <w:tcPr>
            <w:tcW w:w="3717" w:type="dxa"/>
            <w:tcBorders>
              <w:top w:val="nil"/>
              <w:left w:val="nil"/>
              <w:bottom w:val="single" w:sz="4" w:space="0" w:color="auto"/>
              <w:right w:val="single" w:sz="4" w:space="0" w:color="auto"/>
            </w:tcBorders>
            <w:noWrap/>
            <w:vAlign w:val="bottom"/>
            <w:hideMark/>
          </w:tcPr>
          <w:p w14:paraId="7546C3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LDL COLESTEROL</w:t>
            </w:r>
          </w:p>
        </w:tc>
      </w:tr>
      <w:tr w:rsidR="003C0B43" w:rsidRPr="003C0B43" w14:paraId="0148FF4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77366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c>
          <w:tcPr>
            <w:tcW w:w="3717" w:type="dxa"/>
            <w:tcBorders>
              <w:top w:val="nil"/>
              <w:left w:val="nil"/>
              <w:bottom w:val="single" w:sz="4" w:space="0" w:color="auto"/>
              <w:right w:val="single" w:sz="4" w:space="0" w:color="auto"/>
            </w:tcBorders>
            <w:noWrap/>
            <w:vAlign w:val="bottom"/>
            <w:hideMark/>
          </w:tcPr>
          <w:p w14:paraId="113A367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HDL COLESTEROL</w:t>
            </w:r>
          </w:p>
        </w:tc>
      </w:tr>
      <w:tr w:rsidR="003C0B43" w:rsidRPr="003C0B43" w14:paraId="5983DA9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87509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c>
          <w:tcPr>
            <w:tcW w:w="3717" w:type="dxa"/>
            <w:tcBorders>
              <w:top w:val="nil"/>
              <w:left w:val="nil"/>
              <w:bottom w:val="single" w:sz="4" w:space="0" w:color="auto"/>
              <w:right w:val="single" w:sz="4" w:space="0" w:color="auto"/>
            </w:tcBorders>
            <w:noWrap/>
            <w:vAlign w:val="bottom"/>
            <w:hideMark/>
          </w:tcPr>
          <w:p w14:paraId="6D00FA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PROTOMBINA - INR</w:t>
            </w:r>
          </w:p>
        </w:tc>
      </w:tr>
      <w:tr w:rsidR="003C0B43" w:rsidRPr="003C0B43" w14:paraId="227E773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65D8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c>
          <w:tcPr>
            <w:tcW w:w="3717" w:type="dxa"/>
            <w:tcBorders>
              <w:top w:val="nil"/>
              <w:left w:val="nil"/>
              <w:bottom w:val="single" w:sz="4" w:space="0" w:color="auto"/>
              <w:right w:val="single" w:sz="4" w:space="0" w:color="auto"/>
            </w:tcBorders>
            <w:noWrap/>
            <w:vAlign w:val="bottom"/>
            <w:hideMark/>
          </w:tcPr>
          <w:p w14:paraId="08222F5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w:t>
            </w:r>
          </w:p>
        </w:tc>
      </w:tr>
      <w:tr w:rsidR="003C0B43" w:rsidRPr="003C0B43" w14:paraId="4AFB238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8B060A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c>
          <w:tcPr>
            <w:tcW w:w="3717" w:type="dxa"/>
            <w:tcBorders>
              <w:top w:val="nil"/>
              <w:left w:val="nil"/>
              <w:bottom w:val="single" w:sz="4" w:space="0" w:color="auto"/>
              <w:right w:val="single" w:sz="4" w:space="0" w:color="auto"/>
            </w:tcBorders>
            <w:noWrap/>
            <w:vAlign w:val="bottom"/>
            <w:hideMark/>
          </w:tcPr>
          <w:p w14:paraId="5179DC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BILIRRUBINAS SERICAS</w:t>
            </w:r>
          </w:p>
        </w:tc>
      </w:tr>
      <w:tr w:rsidR="003C0B43" w:rsidRPr="003C0B43" w14:paraId="340D331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8EDF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c>
          <w:tcPr>
            <w:tcW w:w="3717" w:type="dxa"/>
            <w:tcBorders>
              <w:top w:val="nil"/>
              <w:left w:val="nil"/>
              <w:bottom w:val="single" w:sz="4" w:space="0" w:color="auto"/>
              <w:right w:val="single" w:sz="4" w:space="0" w:color="auto"/>
            </w:tcBorders>
            <w:noWrap/>
            <w:vAlign w:val="bottom"/>
            <w:hideMark/>
          </w:tcPr>
          <w:p w14:paraId="47160D6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 REACTIVA</w:t>
            </w:r>
          </w:p>
        </w:tc>
      </w:tr>
      <w:tr w:rsidR="003C0B43" w:rsidRPr="003C0B43" w14:paraId="5EF41B2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96E9B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c>
          <w:tcPr>
            <w:tcW w:w="3717" w:type="dxa"/>
            <w:tcBorders>
              <w:top w:val="nil"/>
              <w:left w:val="nil"/>
              <w:bottom w:val="single" w:sz="4" w:space="0" w:color="auto"/>
              <w:right w:val="single" w:sz="4" w:space="0" w:color="auto"/>
            </w:tcBorders>
            <w:noWrap/>
            <w:vAlign w:val="bottom"/>
            <w:hideMark/>
          </w:tcPr>
          <w:p w14:paraId="2349BD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w:t>
            </w:r>
          </w:p>
        </w:tc>
      </w:tr>
      <w:tr w:rsidR="003C0B43" w:rsidRPr="003C0B43" w14:paraId="135D959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5C3190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c>
          <w:tcPr>
            <w:tcW w:w="3717" w:type="dxa"/>
            <w:tcBorders>
              <w:top w:val="nil"/>
              <w:left w:val="nil"/>
              <w:bottom w:val="single" w:sz="4" w:space="0" w:color="auto"/>
              <w:right w:val="single" w:sz="4" w:space="0" w:color="auto"/>
            </w:tcBorders>
            <w:noWrap/>
            <w:vAlign w:val="bottom"/>
            <w:hideMark/>
          </w:tcPr>
          <w:p w14:paraId="38A454F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UROCULTIVO Y ANTIBIOGRAMA</w:t>
            </w:r>
          </w:p>
        </w:tc>
      </w:tr>
      <w:tr w:rsidR="003C0B43" w:rsidRPr="003C0B43" w14:paraId="1D07250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840FC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c>
          <w:tcPr>
            <w:tcW w:w="3717" w:type="dxa"/>
            <w:tcBorders>
              <w:top w:val="nil"/>
              <w:left w:val="nil"/>
              <w:bottom w:val="single" w:sz="4" w:space="0" w:color="auto"/>
              <w:right w:val="single" w:sz="4" w:space="0" w:color="auto"/>
            </w:tcBorders>
            <w:noWrap/>
            <w:vAlign w:val="bottom"/>
            <w:hideMark/>
          </w:tcPr>
          <w:p w14:paraId="401267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LIBRE (TIROXINA LIBRE)</w:t>
            </w:r>
          </w:p>
        </w:tc>
      </w:tr>
      <w:tr w:rsidR="003C0B43" w:rsidRPr="003C0B43" w14:paraId="2A32EA7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243A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c>
          <w:tcPr>
            <w:tcW w:w="3717" w:type="dxa"/>
            <w:tcBorders>
              <w:top w:val="nil"/>
              <w:left w:val="nil"/>
              <w:bottom w:val="single" w:sz="4" w:space="0" w:color="auto"/>
              <w:right w:val="single" w:sz="4" w:space="0" w:color="auto"/>
            </w:tcBorders>
            <w:noWrap/>
            <w:vAlign w:val="bottom"/>
            <w:hideMark/>
          </w:tcPr>
          <w:p w14:paraId="26F1ED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T3 (TRIIODOTIRONINA)</w:t>
            </w:r>
          </w:p>
        </w:tc>
      </w:tr>
      <w:tr w:rsidR="003C0B43" w:rsidRPr="003C0B43" w14:paraId="33973F8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E5A23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c>
          <w:tcPr>
            <w:tcW w:w="3717" w:type="dxa"/>
            <w:tcBorders>
              <w:top w:val="nil"/>
              <w:left w:val="nil"/>
              <w:bottom w:val="single" w:sz="4" w:space="0" w:color="auto"/>
              <w:right w:val="single" w:sz="4" w:space="0" w:color="auto"/>
            </w:tcBorders>
            <w:noWrap/>
            <w:vAlign w:val="bottom"/>
            <w:hideMark/>
          </w:tcPr>
          <w:p w14:paraId="63078C1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VIH</w:t>
            </w:r>
          </w:p>
        </w:tc>
      </w:tr>
      <w:tr w:rsidR="003C0B43" w:rsidRPr="003C0B43" w14:paraId="2809087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C6CF5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c>
          <w:tcPr>
            <w:tcW w:w="3717" w:type="dxa"/>
            <w:tcBorders>
              <w:top w:val="nil"/>
              <w:left w:val="nil"/>
              <w:bottom w:val="single" w:sz="4" w:space="0" w:color="auto"/>
              <w:right w:val="single" w:sz="4" w:space="0" w:color="auto"/>
            </w:tcBorders>
            <w:noWrap/>
            <w:vAlign w:val="bottom"/>
            <w:hideMark/>
          </w:tcPr>
          <w:p w14:paraId="0B1B0E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(HORMONA TIROESTIMULANTE)</w:t>
            </w:r>
          </w:p>
        </w:tc>
      </w:tr>
      <w:tr w:rsidR="003C0B43" w:rsidRPr="003C0B43" w14:paraId="4E4DD51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D978D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c>
          <w:tcPr>
            <w:tcW w:w="3717" w:type="dxa"/>
            <w:tcBorders>
              <w:top w:val="nil"/>
              <w:left w:val="nil"/>
              <w:bottom w:val="single" w:sz="4" w:space="0" w:color="auto"/>
              <w:right w:val="single" w:sz="4" w:space="0" w:color="auto"/>
            </w:tcBorders>
            <w:noWrap/>
            <w:vAlign w:val="bottom"/>
            <w:hideMark/>
          </w:tcPr>
          <w:p w14:paraId="3A0E36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MOCO FECAL</w:t>
            </w:r>
          </w:p>
        </w:tc>
      </w:tr>
      <w:tr w:rsidR="003C0B43" w:rsidRPr="003C0B43" w14:paraId="3F5DF1D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AF4D8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w:t>
            </w:r>
          </w:p>
        </w:tc>
        <w:tc>
          <w:tcPr>
            <w:tcW w:w="3717" w:type="dxa"/>
            <w:tcBorders>
              <w:top w:val="nil"/>
              <w:left w:val="nil"/>
              <w:bottom w:val="single" w:sz="4" w:space="0" w:color="auto"/>
              <w:right w:val="single" w:sz="4" w:space="0" w:color="auto"/>
            </w:tcBorders>
            <w:noWrap/>
            <w:vAlign w:val="bottom"/>
            <w:hideMark/>
          </w:tcPr>
          <w:p w14:paraId="3E257D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ALCALINA</w:t>
            </w:r>
          </w:p>
        </w:tc>
      </w:tr>
      <w:tr w:rsidR="003C0B43" w:rsidRPr="003C0B43" w14:paraId="2A56572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1312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c>
          <w:tcPr>
            <w:tcW w:w="3717" w:type="dxa"/>
            <w:tcBorders>
              <w:top w:val="nil"/>
              <w:left w:val="nil"/>
              <w:bottom w:val="single" w:sz="4" w:space="0" w:color="auto"/>
              <w:right w:val="single" w:sz="4" w:space="0" w:color="auto"/>
            </w:tcBorders>
            <w:noWrap/>
            <w:vAlign w:val="bottom"/>
            <w:hideMark/>
          </w:tcPr>
          <w:p w14:paraId="00CBED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SANGRIA</w:t>
            </w:r>
          </w:p>
        </w:tc>
      </w:tr>
      <w:tr w:rsidR="003C0B43" w:rsidRPr="003C0B43" w14:paraId="3444DA0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D592B8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c>
          <w:tcPr>
            <w:tcW w:w="3717" w:type="dxa"/>
            <w:tcBorders>
              <w:top w:val="nil"/>
              <w:left w:val="nil"/>
              <w:bottom w:val="single" w:sz="4" w:space="0" w:color="auto"/>
              <w:right w:val="single" w:sz="4" w:space="0" w:color="auto"/>
            </w:tcBorders>
            <w:noWrap/>
            <w:vAlign w:val="bottom"/>
            <w:hideMark/>
          </w:tcPr>
          <w:p w14:paraId="70E8F67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GRUPO SANGUINEO Y FACTOR RH</w:t>
            </w:r>
          </w:p>
        </w:tc>
      </w:tr>
      <w:tr w:rsidR="003C0B43" w:rsidRPr="003C0B43" w14:paraId="3C673B4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06BFBA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c>
          <w:tcPr>
            <w:tcW w:w="3717" w:type="dxa"/>
            <w:tcBorders>
              <w:top w:val="nil"/>
              <w:left w:val="nil"/>
              <w:bottom w:val="single" w:sz="4" w:space="0" w:color="auto"/>
              <w:right w:val="single" w:sz="4" w:space="0" w:color="auto"/>
            </w:tcBorders>
            <w:noWrap/>
            <w:vAlign w:val="bottom"/>
            <w:hideMark/>
          </w:tcPr>
          <w:p w14:paraId="59A224B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GLICOSILADA A1C</w:t>
            </w:r>
          </w:p>
        </w:tc>
      </w:tr>
      <w:tr w:rsidR="003C0B43" w:rsidRPr="003C0B43" w14:paraId="36EE5B4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5AC3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w:t>
            </w:r>
          </w:p>
        </w:tc>
        <w:tc>
          <w:tcPr>
            <w:tcW w:w="3717" w:type="dxa"/>
            <w:tcBorders>
              <w:top w:val="nil"/>
              <w:left w:val="nil"/>
              <w:bottom w:val="single" w:sz="4" w:space="0" w:color="auto"/>
              <w:right w:val="single" w:sz="4" w:space="0" w:color="auto"/>
            </w:tcBorders>
            <w:noWrap/>
            <w:vAlign w:val="bottom"/>
            <w:hideMark/>
          </w:tcPr>
          <w:p w14:paraId="37F7C2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SIMPLE</w:t>
            </w:r>
          </w:p>
        </w:tc>
      </w:tr>
      <w:tr w:rsidR="003C0B43" w:rsidRPr="003C0B43" w14:paraId="4458BA4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12FBE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c>
          <w:tcPr>
            <w:tcW w:w="3717" w:type="dxa"/>
            <w:tcBorders>
              <w:top w:val="nil"/>
              <w:left w:val="nil"/>
              <w:bottom w:val="single" w:sz="4" w:space="0" w:color="auto"/>
              <w:right w:val="single" w:sz="4" w:space="0" w:color="auto"/>
            </w:tcBorders>
            <w:noWrap/>
            <w:vAlign w:val="bottom"/>
            <w:hideMark/>
          </w:tcPr>
          <w:p w14:paraId="4FBA97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w:t>
            </w:r>
          </w:p>
        </w:tc>
      </w:tr>
      <w:tr w:rsidR="003C0B43" w:rsidRPr="003C0B43" w14:paraId="6DC771E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AF03D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c>
          <w:tcPr>
            <w:tcW w:w="3717" w:type="dxa"/>
            <w:tcBorders>
              <w:top w:val="nil"/>
              <w:left w:val="nil"/>
              <w:bottom w:val="single" w:sz="4" w:space="0" w:color="auto"/>
              <w:right w:val="single" w:sz="4" w:space="0" w:color="auto"/>
            </w:tcBorders>
            <w:noWrap/>
            <w:vAlign w:val="bottom"/>
            <w:hideMark/>
          </w:tcPr>
          <w:p w14:paraId="0D8621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w:t>
            </w:r>
          </w:p>
        </w:tc>
      </w:tr>
      <w:tr w:rsidR="003C0B43" w:rsidRPr="003C0B43" w14:paraId="4217D55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7693BE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c>
          <w:tcPr>
            <w:tcW w:w="3717" w:type="dxa"/>
            <w:tcBorders>
              <w:top w:val="nil"/>
              <w:left w:val="nil"/>
              <w:bottom w:val="single" w:sz="4" w:space="0" w:color="auto"/>
              <w:right w:val="single" w:sz="4" w:space="0" w:color="auto"/>
            </w:tcBorders>
            <w:noWrap/>
            <w:vAlign w:val="bottom"/>
            <w:hideMark/>
          </w:tcPr>
          <w:p w14:paraId="3B2CD5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 EN FRESCO</w:t>
            </w:r>
          </w:p>
        </w:tc>
      </w:tr>
      <w:tr w:rsidR="003C0B43" w:rsidRPr="003C0B43" w14:paraId="27C122E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76048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c>
          <w:tcPr>
            <w:tcW w:w="3717" w:type="dxa"/>
            <w:tcBorders>
              <w:top w:val="nil"/>
              <w:left w:val="nil"/>
              <w:bottom w:val="single" w:sz="4" w:space="0" w:color="auto"/>
              <w:right w:val="single" w:sz="4" w:space="0" w:color="auto"/>
            </w:tcBorders>
            <w:noWrap/>
            <w:vAlign w:val="bottom"/>
            <w:hideMark/>
          </w:tcPr>
          <w:p w14:paraId="33BE54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ANTIGENO PARA HELICOBACTER PYLORI </w:t>
            </w:r>
          </w:p>
        </w:tc>
      </w:tr>
      <w:tr w:rsidR="003C0B43" w:rsidRPr="003C0B43" w14:paraId="1F341BD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7654BF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c>
          <w:tcPr>
            <w:tcW w:w="3717" w:type="dxa"/>
            <w:tcBorders>
              <w:top w:val="nil"/>
              <w:left w:val="nil"/>
              <w:bottom w:val="single" w:sz="4" w:space="0" w:color="auto"/>
              <w:right w:val="single" w:sz="4" w:space="0" w:color="auto"/>
            </w:tcBorders>
            <w:noWrap/>
            <w:vAlign w:val="bottom"/>
            <w:hideMark/>
          </w:tcPr>
          <w:p w14:paraId="44201E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w:t>
            </w:r>
          </w:p>
        </w:tc>
      </w:tr>
      <w:tr w:rsidR="003C0B43" w:rsidRPr="003C0B43" w14:paraId="471CE20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D1DDF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c>
          <w:tcPr>
            <w:tcW w:w="3717" w:type="dxa"/>
            <w:tcBorders>
              <w:top w:val="nil"/>
              <w:left w:val="nil"/>
              <w:bottom w:val="single" w:sz="4" w:space="0" w:color="auto"/>
              <w:right w:val="single" w:sz="4" w:space="0" w:color="auto"/>
            </w:tcBorders>
            <w:noWrap/>
            <w:vAlign w:val="bottom"/>
            <w:hideMark/>
          </w:tcPr>
          <w:p w14:paraId="6E04BEE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w:t>
            </w:r>
          </w:p>
        </w:tc>
      </w:tr>
      <w:tr w:rsidR="003C0B43" w:rsidRPr="003C0B43" w14:paraId="6602D99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A17603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w:t>
            </w:r>
          </w:p>
        </w:tc>
        <w:tc>
          <w:tcPr>
            <w:tcW w:w="3717" w:type="dxa"/>
            <w:tcBorders>
              <w:top w:val="nil"/>
              <w:left w:val="nil"/>
              <w:bottom w:val="single" w:sz="4" w:space="0" w:color="auto"/>
              <w:right w:val="single" w:sz="4" w:space="0" w:color="auto"/>
            </w:tcBorders>
            <w:noWrap/>
            <w:vAlign w:val="bottom"/>
            <w:hideMark/>
          </w:tcPr>
          <w:p w14:paraId="2DD1D5C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FARINGEO.</w:t>
            </w:r>
          </w:p>
        </w:tc>
      </w:tr>
      <w:tr w:rsidR="003C0B43" w:rsidRPr="003C0B43" w14:paraId="446D81C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661FC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w:t>
            </w:r>
          </w:p>
        </w:tc>
        <w:tc>
          <w:tcPr>
            <w:tcW w:w="3717" w:type="dxa"/>
            <w:tcBorders>
              <w:top w:val="nil"/>
              <w:left w:val="nil"/>
              <w:bottom w:val="single" w:sz="4" w:space="0" w:color="auto"/>
              <w:right w:val="single" w:sz="4" w:space="0" w:color="auto"/>
            </w:tcBorders>
            <w:noWrap/>
            <w:vAlign w:val="bottom"/>
            <w:hideMark/>
          </w:tcPr>
          <w:p w14:paraId="480D61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ULTRASENSIBLE</w:t>
            </w:r>
          </w:p>
        </w:tc>
      </w:tr>
      <w:tr w:rsidR="003C0B43" w:rsidRPr="003C0B43" w14:paraId="3FB0864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17E79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c>
          <w:tcPr>
            <w:tcW w:w="3717" w:type="dxa"/>
            <w:tcBorders>
              <w:top w:val="nil"/>
              <w:left w:val="nil"/>
              <w:bottom w:val="single" w:sz="4" w:space="0" w:color="auto"/>
              <w:right w:val="single" w:sz="4" w:space="0" w:color="auto"/>
            </w:tcBorders>
            <w:noWrap/>
            <w:vAlign w:val="bottom"/>
            <w:hideMark/>
          </w:tcPr>
          <w:p w14:paraId="081C45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DEHIDROXIVITAMINA (D3)</w:t>
            </w:r>
          </w:p>
        </w:tc>
      </w:tr>
      <w:tr w:rsidR="003C0B43" w:rsidRPr="003C0B43" w14:paraId="6AA8674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21D04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w:t>
            </w:r>
          </w:p>
        </w:tc>
        <w:tc>
          <w:tcPr>
            <w:tcW w:w="3717" w:type="dxa"/>
            <w:tcBorders>
              <w:top w:val="nil"/>
              <w:left w:val="nil"/>
              <w:bottom w:val="single" w:sz="4" w:space="0" w:color="auto"/>
              <w:right w:val="single" w:sz="4" w:space="0" w:color="auto"/>
            </w:tcBorders>
            <w:noWrap/>
            <w:vAlign w:val="bottom"/>
            <w:hideMark/>
          </w:tcPr>
          <w:p w14:paraId="5E3321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VLDL COLESTEROL</w:t>
            </w:r>
          </w:p>
        </w:tc>
      </w:tr>
      <w:tr w:rsidR="003C0B43" w:rsidRPr="003C0B43" w14:paraId="08ECAEE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98E9F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c>
          <w:tcPr>
            <w:tcW w:w="3717" w:type="dxa"/>
            <w:tcBorders>
              <w:top w:val="nil"/>
              <w:left w:val="nil"/>
              <w:bottom w:val="single" w:sz="4" w:space="0" w:color="auto"/>
              <w:right w:val="single" w:sz="4" w:space="0" w:color="auto"/>
            </w:tcBorders>
            <w:noWrap/>
            <w:vAlign w:val="bottom"/>
            <w:hideMark/>
          </w:tcPr>
          <w:p w14:paraId="4F86FE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GASOMETRIA ARTERIAL</w:t>
            </w:r>
          </w:p>
        </w:tc>
      </w:tr>
      <w:tr w:rsidR="003C0B43" w:rsidRPr="003C0B43" w14:paraId="2B56F38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AFE40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c>
          <w:tcPr>
            <w:tcW w:w="3717" w:type="dxa"/>
            <w:tcBorders>
              <w:top w:val="nil"/>
              <w:left w:val="nil"/>
              <w:bottom w:val="single" w:sz="4" w:space="0" w:color="auto"/>
              <w:right w:val="single" w:sz="4" w:space="0" w:color="auto"/>
            </w:tcBorders>
            <w:noWrap/>
            <w:vAlign w:val="bottom"/>
            <w:hideMark/>
          </w:tcPr>
          <w:p w14:paraId="070379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TOTAL</w:t>
            </w:r>
          </w:p>
        </w:tc>
      </w:tr>
      <w:tr w:rsidR="003C0B43" w:rsidRPr="003C0B43" w14:paraId="5F95623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1C9C8E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w:t>
            </w:r>
          </w:p>
        </w:tc>
        <w:tc>
          <w:tcPr>
            <w:tcW w:w="3717" w:type="dxa"/>
            <w:tcBorders>
              <w:top w:val="nil"/>
              <w:left w:val="nil"/>
              <w:bottom w:val="single" w:sz="4" w:space="0" w:color="auto"/>
              <w:right w:val="single" w:sz="4" w:space="0" w:color="auto"/>
            </w:tcBorders>
            <w:noWrap/>
            <w:vAlign w:val="bottom"/>
            <w:hideMark/>
          </w:tcPr>
          <w:p w14:paraId="752D22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SERICO</w:t>
            </w:r>
          </w:p>
        </w:tc>
      </w:tr>
      <w:tr w:rsidR="003C0B43" w:rsidRPr="003C0B43" w14:paraId="7712421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E66E0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c>
          <w:tcPr>
            <w:tcW w:w="3717" w:type="dxa"/>
            <w:tcBorders>
              <w:top w:val="nil"/>
              <w:left w:val="nil"/>
              <w:bottom w:val="single" w:sz="4" w:space="0" w:color="auto"/>
              <w:right w:val="single" w:sz="4" w:space="0" w:color="auto"/>
            </w:tcBorders>
            <w:noWrap/>
            <w:vAlign w:val="bottom"/>
            <w:hideMark/>
          </w:tcPr>
          <w:p w14:paraId="231852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SECRECION VAGINAL</w:t>
            </w:r>
          </w:p>
        </w:tc>
      </w:tr>
      <w:tr w:rsidR="003C0B43" w:rsidRPr="003C0B43" w14:paraId="19FE3F8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7ECD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c>
          <w:tcPr>
            <w:tcW w:w="3717" w:type="dxa"/>
            <w:tcBorders>
              <w:top w:val="nil"/>
              <w:left w:val="nil"/>
              <w:bottom w:val="single" w:sz="4" w:space="0" w:color="auto"/>
              <w:right w:val="single" w:sz="4" w:space="0" w:color="auto"/>
            </w:tcBorders>
            <w:noWrap/>
            <w:vAlign w:val="bottom"/>
            <w:hideMark/>
          </w:tcPr>
          <w:p w14:paraId="25A084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GAMMA-GLUTAMIL TRANSPEPTIDAS (GGT)</w:t>
            </w:r>
          </w:p>
        </w:tc>
      </w:tr>
      <w:tr w:rsidR="003C0B43" w:rsidRPr="003C0B43" w14:paraId="08BB377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D8D5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c>
          <w:tcPr>
            <w:tcW w:w="3717" w:type="dxa"/>
            <w:tcBorders>
              <w:top w:val="nil"/>
              <w:left w:val="nil"/>
              <w:bottom w:val="single" w:sz="4" w:space="0" w:color="auto"/>
              <w:right w:val="single" w:sz="4" w:space="0" w:color="auto"/>
            </w:tcBorders>
            <w:noWrap/>
            <w:vAlign w:val="bottom"/>
            <w:hideMark/>
          </w:tcPr>
          <w:p w14:paraId="1E8FABB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GIARDIA LAMBLIA (EIA)</w:t>
            </w:r>
          </w:p>
        </w:tc>
      </w:tr>
      <w:tr w:rsidR="003C0B43" w:rsidRPr="003C0B43" w14:paraId="61248A1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14B9B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c>
          <w:tcPr>
            <w:tcW w:w="3717" w:type="dxa"/>
            <w:tcBorders>
              <w:top w:val="nil"/>
              <w:left w:val="nil"/>
              <w:bottom w:val="single" w:sz="4" w:space="0" w:color="auto"/>
              <w:right w:val="single" w:sz="4" w:space="0" w:color="auto"/>
            </w:tcBorders>
            <w:noWrap/>
            <w:vAlign w:val="bottom"/>
            <w:hideMark/>
          </w:tcPr>
          <w:p w14:paraId="1C9D7F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DESHIDROGENASA LACTICA (DHL)</w:t>
            </w:r>
          </w:p>
        </w:tc>
      </w:tr>
      <w:tr w:rsidR="003C0B43" w:rsidRPr="003C0B43" w14:paraId="06712EB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1D326D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c>
          <w:tcPr>
            <w:tcW w:w="3717" w:type="dxa"/>
            <w:tcBorders>
              <w:top w:val="nil"/>
              <w:left w:val="nil"/>
              <w:bottom w:val="single" w:sz="4" w:space="0" w:color="auto"/>
              <w:right w:val="single" w:sz="4" w:space="0" w:color="auto"/>
            </w:tcBorders>
            <w:noWrap/>
            <w:vAlign w:val="bottom"/>
            <w:hideMark/>
          </w:tcPr>
          <w:p w14:paraId="2C8507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RPR (VDRL)</w:t>
            </w:r>
          </w:p>
        </w:tc>
      </w:tr>
      <w:tr w:rsidR="003C0B43" w:rsidRPr="003C0B43" w14:paraId="1658AAC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F1A66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c>
          <w:tcPr>
            <w:tcW w:w="3717" w:type="dxa"/>
            <w:tcBorders>
              <w:top w:val="nil"/>
              <w:left w:val="nil"/>
              <w:bottom w:val="single" w:sz="4" w:space="0" w:color="auto"/>
              <w:right w:val="single" w:sz="4" w:space="0" w:color="auto"/>
            </w:tcBorders>
            <w:noWrap/>
            <w:vAlign w:val="bottom"/>
            <w:hideMark/>
          </w:tcPr>
          <w:p w14:paraId="72CF50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SERIADO</w:t>
            </w:r>
          </w:p>
        </w:tc>
      </w:tr>
      <w:tr w:rsidR="003C0B43" w:rsidRPr="003C0B43" w14:paraId="286EE3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29BE7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c>
          <w:tcPr>
            <w:tcW w:w="3717" w:type="dxa"/>
            <w:tcBorders>
              <w:top w:val="nil"/>
              <w:left w:val="nil"/>
              <w:bottom w:val="single" w:sz="4" w:space="0" w:color="auto"/>
              <w:right w:val="single" w:sz="4" w:space="0" w:color="auto"/>
            </w:tcBorders>
            <w:noWrap/>
            <w:vAlign w:val="bottom"/>
            <w:hideMark/>
          </w:tcPr>
          <w:p w14:paraId="121AC7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PROTEINAS TOTALES Y FRACCIONES</w:t>
            </w:r>
          </w:p>
        </w:tc>
      </w:tr>
      <w:tr w:rsidR="003C0B43" w:rsidRPr="003C0B43" w14:paraId="3A568A2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11A86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c>
          <w:tcPr>
            <w:tcW w:w="3717" w:type="dxa"/>
            <w:tcBorders>
              <w:top w:val="nil"/>
              <w:left w:val="nil"/>
              <w:bottom w:val="single" w:sz="4" w:space="0" w:color="auto"/>
              <w:right w:val="single" w:sz="4" w:space="0" w:color="auto"/>
            </w:tcBorders>
            <w:noWrap/>
            <w:vAlign w:val="bottom"/>
            <w:hideMark/>
          </w:tcPr>
          <w:p w14:paraId="31B6513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TIROXINA (T4)</w:t>
            </w:r>
          </w:p>
        </w:tc>
      </w:tr>
      <w:tr w:rsidR="003C0B43" w:rsidRPr="003C0B43" w14:paraId="4CE222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FE54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c>
          <w:tcPr>
            <w:tcW w:w="3717" w:type="dxa"/>
            <w:tcBorders>
              <w:top w:val="nil"/>
              <w:left w:val="nil"/>
              <w:bottom w:val="single" w:sz="4" w:space="0" w:color="auto"/>
              <w:right w:val="single" w:sz="4" w:space="0" w:color="auto"/>
            </w:tcBorders>
            <w:noWrap/>
            <w:vAlign w:val="bottom"/>
            <w:hideMark/>
          </w:tcPr>
          <w:p w14:paraId="4C073D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POSTPRANDIAL</w:t>
            </w:r>
          </w:p>
        </w:tc>
      </w:tr>
      <w:tr w:rsidR="003C0B43" w:rsidRPr="003C0B43" w14:paraId="260BEBB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A42F7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c>
          <w:tcPr>
            <w:tcW w:w="3717" w:type="dxa"/>
            <w:tcBorders>
              <w:top w:val="nil"/>
              <w:left w:val="nil"/>
              <w:bottom w:val="single" w:sz="4" w:space="0" w:color="auto"/>
              <w:right w:val="single" w:sz="4" w:space="0" w:color="auto"/>
            </w:tcBorders>
            <w:noWrap/>
            <w:vAlign w:val="bottom"/>
            <w:hideMark/>
          </w:tcPr>
          <w:p w14:paraId="1617B1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AMILASA </w:t>
            </w:r>
          </w:p>
        </w:tc>
      </w:tr>
      <w:tr w:rsidR="003C0B43" w:rsidRPr="003C0B43" w14:paraId="0FB594F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5ED6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c>
          <w:tcPr>
            <w:tcW w:w="3717" w:type="dxa"/>
            <w:tcBorders>
              <w:top w:val="nil"/>
              <w:left w:val="nil"/>
              <w:bottom w:val="single" w:sz="4" w:space="0" w:color="auto"/>
              <w:right w:val="single" w:sz="4" w:space="0" w:color="auto"/>
            </w:tcBorders>
            <w:noWrap/>
            <w:vAlign w:val="bottom"/>
            <w:hideMark/>
          </w:tcPr>
          <w:p w14:paraId="7B4B38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Y HEMATOCRITO</w:t>
            </w:r>
          </w:p>
        </w:tc>
      </w:tr>
      <w:tr w:rsidR="003C0B43" w:rsidRPr="003C0B43" w14:paraId="02D80AD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420CA7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w:t>
            </w:r>
          </w:p>
        </w:tc>
        <w:tc>
          <w:tcPr>
            <w:tcW w:w="3717" w:type="dxa"/>
            <w:tcBorders>
              <w:top w:val="nil"/>
              <w:left w:val="nil"/>
              <w:bottom w:val="single" w:sz="4" w:space="0" w:color="auto"/>
              <w:right w:val="single" w:sz="4" w:space="0" w:color="auto"/>
            </w:tcBorders>
            <w:noWrap/>
            <w:vAlign w:val="bottom"/>
            <w:hideMark/>
          </w:tcPr>
          <w:p w14:paraId="3904A9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F.S.H. HORMONA FOLICULOESTIMULANTE</w:t>
            </w:r>
          </w:p>
        </w:tc>
      </w:tr>
      <w:tr w:rsidR="003C0B43" w:rsidRPr="003C0B43" w14:paraId="338F8B1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52382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c>
          <w:tcPr>
            <w:tcW w:w="3717" w:type="dxa"/>
            <w:tcBorders>
              <w:top w:val="nil"/>
              <w:left w:val="nil"/>
              <w:bottom w:val="single" w:sz="4" w:space="0" w:color="auto"/>
              <w:right w:val="single" w:sz="4" w:space="0" w:color="auto"/>
            </w:tcBorders>
            <w:noWrap/>
            <w:vAlign w:val="bottom"/>
            <w:hideMark/>
          </w:tcPr>
          <w:p w14:paraId="2E454C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L.H. HORMONA LUTEINIZANTE</w:t>
            </w:r>
          </w:p>
        </w:tc>
      </w:tr>
      <w:tr w:rsidR="003C0B43" w:rsidRPr="003C0B43" w14:paraId="134BDD1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D7BC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c>
          <w:tcPr>
            <w:tcW w:w="3717" w:type="dxa"/>
            <w:tcBorders>
              <w:top w:val="nil"/>
              <w:left w:val="nil"/>
              <w:bottom w:val="single" w:sz="4" w:space="0" w:color="auto"/>
              <w:right w:val="single" w:sz="4" w:space="0" w:color="auto"/>
            </w:tcBorders>
            <w:noWrap/>
            <w:vAlign w:val="bottom"/>
            <w:hideMark/>
          </w:tcPr>
          <w:p w14:paraId="035948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1 TOMA ORINA MATINAL</w:t>
            </w:r>
          </w:p>
        </w:tc>
      </w:tr>
      <w:tr w:rsidR="003C0B43" w:rsidRPr="003C0B43" w14:paraId="680D42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6E4A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c>
          <w:tcPr>
            <w:tcW w:w="3717" w:type="dxa"/>
            <w:tcBorders>
              <w:top w:val="nil"/>
              <w:left w:val="nil"/>
              <w:bottom w:val="single" w:sz="4" w:space="0" w:color="auto"/>
              <w:right w:val="single" w:sz="4" w:space="0" w:color="auto"/>
            </w:tcBorders>
            <w:noWrap/>
            <w:vAlign w:val="bottom"/>
            <w:hideMark/>
          </w:tcPr>
          <w:p w14:paraId="023937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IGE </w:t>
            </w:r>
          </w:p>
        </w:tc>
      </w:tr>
      <w:tr w:rsidR="003C0B43" w:rsidRPr="003C0B43" w14:paraId="4217C9C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ADA1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w:t>
            </w:r>
          </w:p>
        </w:tc>
        <w:tc>
          <w:tcPr>
            <w:tcW w:w="3717" w:type="dxa"/>
            <w:tcBorders>
              <w:top w:val="nil"/>
              <w:left w:val="nil"/>
              <w:bottom w:val="single" w:sz="4" w:space="0" w:color="auto"/>
              <w:right w:val="single" w:sz="4" w:space="0" w:color="auto"/>
            </w:tcBorders>
            <w:noWrap/>
            <w:vAlign w:val="bottom"/>
            <w:hideMark/>
          </w:tcPr>
          <w:p w14:paraId="230997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w:t>
            </w:r>
          </w:p>
        </w:tc>
      </w:tr>
      <w:tr w:rsidR="003C0B43" w:rsidRPr="003C0B43" w14:paraId="17BBF51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A5AC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58</w:t>
            </w:r>
          </w:p>
        </w:tc>
        <w:tc>
          <w:tcPr>
            <w:tcW w:w="3717" w:type="dxa"/>
            <w:tcBorders>
              <w:top w:val="nil"/>
              <w:left w:val="nil"/>
              <w:bottom w:val="single" w:sz="4" w:space="0" w:color="auto"/>
              <w:right w:val="single" w:sz="4" w:space="0" w:color="auto"/>
            </w:tcBorders>
            <w:noWrap/>
            <w:vAlign w:val="bottom"/>
            <w:hideMark/>
          </w:tcPr>
          <w:p w14:paraId="5FE964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DE HONGOS </w:t>
            </w:r>
          </w:p>
        </w:tc>
      </w:tr>
      <w:tr w:rsidR="003C0B43" w:rsidRPr="003C0B43" w14:paraId="3699520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B63A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c>
          <w:tcPr>
            <w:tcW w:w="3717" w:type="dxa"/>
            <w:tcBorders>
              <w:top w:val="nil"/>
              <w:left w:val="nil"/>
              <w:bottom w:val="single" w:sz="4" w:space="0" w:color="auto"/>
              <w:right w:val="single" w:sz="4" w:space="0" w:color="auto"/>
            </w:tcBorders>
            <w:noWrap/>
            <w:vAlign w:val="bottom"/>
            <w:hideMark/>
          </w:tcPr>
          <w:p w14:paraId="09F928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TROMBOPLASTINA PARCIAL ACTIVADO (TTPA)</w:t>
            </w:r>
          </w:p>
        </w:tc>
      </w:tr>
      <w:tr w:rsidR="003C0B43" w:rsidRPr="003C0B43" w14:paraId="1E89D95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ECBB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c>
          <w:tcPr>
            <w:tcW w:w="3717" w:type="dxa"/>
            <w:tcBorders>
              <w:top w:val="nil"/>
              <w:left w:val="nil"/>
              <w:bottom w:val="single" w:sz="4" w:space="0" w:color="auto"/>
              <w:right w:val="single" w:sz="4" w:space="0" w:color="auto"/>
            </w:tcBorders>
            <w:noWrap/>
            <w:vAlign w:val="bottom"/>
            <w:hideMark/>
          </w:tcPr>
          <w:p w14:paraId="3EE97D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PROCALCITONINA</w:t>
            </w:r>
          </w:p>
        </w:tc>
      </w:tr>
      <w:tr w:rsidR="003C0B43" w:rsidRPr="003C0B43" w14:paraId="4CF0AE9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9628C2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61</w:t>
            </w:r>
          </w:p>
        </w:tc>
        <w:tc>
          <w:tcPr>
            <w:tcW w:w="3717" w:type="dxa"/>
            <w:tcBorders>
              <w:top w:val="nil"/>
              <w:left w:val="nil"/>
              <w:bottom w:val="single" w:sz="4" w:space="0" w:color="auto"/>
              <w:right w:val="single" w:sz="4" w:space="0" w:color="auto"/>
            </w:tcBorders>
            <w:noWrap/>
            <w:vAlign w:val="bottom"/>
            <w:hideMark/>
          </w:tcPr>
          <w:p w14:paraId="44A6C5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 ANTIGENO NASAL</w:t>
            </w:r>
          </w:p>
        </w:tc>
      </w:tr>
      <w:tr w:rsidR="003C0B43" w:rsidRPr="003C0B43" w14:paraId="3895ED8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867392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c>
          <w:tcPr>
            <w:tcW w:w="3717" w:type="dxa"/>
            <w:tcBorders>
              <w:top w:val="nil"/>
              <w:left w:val="nil"/>
              <w:bottom w:val="single" w:sz="4" w:space="0" w:color="auto"/>
              <w:right w:val="single" w:sz="4" w:space="0" w:color="auto"/>
            </w:tcBorders>
            <w:noWrap/>
            <w:vAlign w:val="bottom"/>
            <w:hideMark/>
          </w:tcPr>
          <w:p w14:paraId="3B07E2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Ig M </w:t>
            </w:r>
          </w:p>
        </w:tc>
      </w:tr>
      <w:tr w:rsidR="003C0B43" w:rsidRPr="003C0B43" w14:paraId="18962E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AC6405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c>
          <w:tcPr>
            <w:tcW w:w="3717" w:type="dxa"/>
            <w:tcBorders>
              <w:top w:val="nil"/>
              <w:left w:val="nil"/>
              <w:bottom w:val="single" w:sz="4" w:space="0" w:color="auto"/>
              <w:right w:val="single" w:sz="4" w:space="0" w:color="auto"/>
            </w:tcBorders>
            <w:noWrap/>
            <w:vAlign w:val="bottom"/>
            <w:hideMark/>
          </w:tcPr>
          <w:p w14:paraId="529E28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w:t>
            </w:r>
          </w:p>
        </w:tc>
      </w:tr>
      <w:tr w:rsidR="003C0B43" w:rsidRPr="003C0B43" w14:paraId="6466B23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7FC2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64</w:t>
            </w:r>
          </w:p>
        </w:tc>
        <w:tc>
          <w:tcPr>
            <w:tcW w:w="3717" w:type="dxa"/>
            <w:tcBorders>
              <w:top w:val="nil"/>
              <w:left w:val="nil"/>
              <w:bottom w:val="single" w:sz="4" w:space="0" w:color="auto"/>
              <w:right w:val="single" w:sz="4" w:space="0" w:color="auto"/>
            </w:tcBorders>
            <w:noWrap/>
            <w:vAlign w:val="bottom"/>
            <w:hideMark/>
          </w:tcPr>
          <w:p w14:paraId="4464A6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LIPASA</w:t>
            </w:r>
          </w:p>
        </w:tc>
      </w:tr>
      <w:tr w:rsidR="003C0B43" w:rsidRPr="003C0B43" w14:paraId="063B21D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2CFC95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65</w:t>
            </w:r>
          </w:p>
        </w:tc>
        <w:tc>
          <w:tcPr>
            <w:tcW w:w="3717" w:type="dxa"/>
            <w:tcBorders>
              <w:top w:val="nil"/>
              <w:left w:val="nil"/>
              <w:bottom w:val="single" w:sz="4" w:space="0" w:color="auto"/>
              <w:right w:val="single" w:sz="4" w:space="0" w:color="auto"/>
            </w:tcBorders>
            <w:noWrap/>
            <w:vAlign w:val="bottom"/>
            <w:hideMark/>
          </w:tcPr>
          <w:p w14:paraId="086ADA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ESTRADIOL</w:t>
            </w:r>
          </w:p>
        </w:tc>
      </w:tr>
      <w:tr w:rsidR="003C0B43" w:rsidRPr="003C0B43" w14:paraId="70B6BF0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8D68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66</w:t>
            </w:r>
          </w:p>
        </w:tc>
        <w:tc>
          <w:tcPr>
            <w:tcW w:w="3717" w:type="dxa"/>
            <w:tcBorders>
              <w:top w:val="nil"/>
              <w:left w:val="nil"/>
              <w:bottom w:val="single" w:sz="4" w:space="0" w:color="auto"/>
              <w:right w:val="single" w:sz="4" w:space="0" w:color="auto"/>
            </w:tcBorders>
            <w:noWrap/>
            <w:vAlign w:val="bottom"/>
            <w:hideMark/>
          </w:tcPr>
          <w:p w14:paraId="3D012A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LIBRE</w:t>
            </w:r>
          </w:p>
        </w:tc>
      </w:tr>
      <w:tr w:rsidR="003C0B43" w:rsidRPr="003C0B43" w14:paraId="228B7D2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DCCA5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c>
          <w:tcPr>
            <w:tcW w:w="3717" w:type="dxa"/>
            <w:tcBorders>
              <w:top w:val="nil"/>
              <w:left w:val="nil"/>
              <w:bottom w:val="single" w:sz="4" w:space="0" w:color="auto"/>
              <w:right w:val="single" w:sz="4" w:space="0" w:color="auto"/>
            </w:tcBorders>
            <w:noWrap/>
            <w:vAlign w:val="bottom"/>
            <w:hideMark/>
          </w:tcPr>
          <w:p w14:paraId="1EEA6E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FERRITINA</w:t>
            </w:r>
          </w:p>
        </w:tc>
      </w:tr>
      <w:tr w:rsidR="003C0B43" w:rsidRPr="003C0B43" w14:paraId="23F8E7C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C4CF1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w:t>
            </w:r>
          </w:p>
        </w:tc>
        <w:tc>
          <w:tcPr>
            <w:tcW w:w="3717" w:type="dxa"/>
            <w:tcBorders>
              <w:top w:val="nil"/>
              <w:left w:val="nil"/>
              <w:bottom w:val="single" w:sz="4" w:space="0" w:color="auto"/>
              <w:right w:val="single" w:sz="4" w:space="0" w:color="auto"/>
            </w:tcBorders>
            <w:noWrap/>
            <w:vAlign w:val="bottom"/>
            <w:hideMark/>
          </w:tcPr>
          <w:p w14:paraId="0EDF34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COPROCULTIVO Y ANTIBIOGRAMA (HECES)</w:t>
            </w:r>
          </w:p>
        </w:tc>
      </w:tr>
      <w:tr w:rsidR="003C0B43" w:rsidRPr="003C0B43" w14:paraId="316F29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EE162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c>
          <w:tcPr>
            <w:tcW w:w="3717" w:type="dxa"/>
            <w:tcBorders>
              <w:top w:val="nil"/>
              <w:left w:val="nil"/>
              <w:bottom w:val="single" w:sz="4" w:space="0" w:color="auto"/>
              <w:right w:val="single" w:sz="4" w:space="0" w:color="auto"/>
            </w:tcBorders>
            <w:noWrap/>
            <w:vAlign w:val="bottom"/>
            <w:hideMark/>
          </w:tcPr>
          <w:p w14:paraId="4794C5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RUBEOLA Ig M</w:t>
            </w:r>
          </w:p>
        </w:tc>
      </w:tr>
      <w:tr w:rsidR="003C0B43" w:rsidRPr="003C0B43" w14:paraId="22B4F04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097F6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70</w:t>
            </w:r>
          </w:p>
        </w:tc>
        <w:tc>
          <w:tcPr>
            <w:tcW w:w="3717" w:type="dxa"/>
            <w:tcBorders>
              <w:top w:val="nil"/>
              <w:left w:val="nil"/>
              <w:bottom w:val="single" w:sz="4" w:space="0" w:color="auto"/>
              <w:right w:val="single" w:sz="4" w:space="0" w:color="auto"/>
            </w:tcBorders>
            <w:noWrap/>
            <w:vAlign w:val="bottom"/>
            <w:hideMark/>
          </w:tcPr>
          <w:p w14:paraId="30CC25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Ig G</w:t>
            </w:r>
          </w:p>
        </w:tc>
      </w:tr>
      <w:tr w:rsidR="003C0B43" w:rsidRPr="003C0B43" w14:paraId="1393698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72CE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c>
          <w:tcPr>
            <w:tcW w:w="3717" w:type="dxa"/>
            <w:tcBorders>
              <w:top w:val="nil"/>
              <w:left w:val="nil"/>
              <w:bottom w:val="single" w:sz="4" w:space="0" w:color="auto"/>
              <w:right w:val="single" w:sz="4" w:space="0" w:color="auto"/>
            </w:tcBorders>
            <w:noWrap/>
            <w:vAlign w:val="bottom"/>
            <w:hideMark/>
          </w:tcPr>
          <w:p w14:paraId="595E59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G</w:t>
            </w:r>
          </w:p>
        </w:tc>
      </w:tr>
      <w:tr w:rsidR="003C0B43" w:rsidRPr="003C0B43" w14:paraId="54E95C4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94377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72</w:t>
            </w:r>
          </w:p>
        </w:tc>
        <w:tc>
          <w:tcPr>
            <w:tcW w:w="3717" w:type="dxa"/>
            <w:tcBorders>
              <w:top w:val="nil"/>
              <w:left w:val="nil"/>
              <w:bottom w:val="single" w:sz="4" w:space="0" w:color="auto"/>
              <w:right w:val="single" w:sz="4" w:space="0" w:color="auto"/>
            </w:tcBorders>
            <w:noWrap/>
            <w:vAlign w:val="bottom"/>
            <w:hideMark/>
          </w:tcPr>
          <w:p w14:paraId="4C5E33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ANTITIROGLOBULINA</w:t>
            </w:r>
          </w:p>
        </w:tc>
      </w:tr>
      <w:tr w:rsidR="003C0B43" w:rsidRPr="003C0B43" w14:paraId="2BD7215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78620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73</w:t>
            </w:r>
          </w:p>
        </w:tc>
        <w:tc>
          <w:tcPr>
            <w:tcW w:w="3717" w:type="dxa"/>
            <w:tcBorders>
              <w:top w:val="nil"/>
              <w:left w:val="nil"/>
              <w:bottom w:val="single" w:sz="4" w:space="0" w:color="auto"/>
              <w:right w:val="single" w:sz="4" w:space="0" w:color="auto"/>
            </w:tcBorders>
            <w:noWrap/>
            <w:vAlign w:val="bottom"/>
            <w:hideMark/>
          </w:tcPr>
          <w:p w14:paraId="0F903F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C4 EN SUERO</w:t>
            </w:r>
          </w:p>
        </w:tc>
      </w:tr>
      <w:tr w:rsidR="003C0B43" w:rsidRPr="003C0B43" w14:paraId="1538BEC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727BF9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74</w:t>
            </w:r>
          </w:p>
        </w:tc>
        <w:tc>
          <w:tcPr>
            <w:tcW w:w="3717" w:type="dxa"/>
            <w:tcBorders>
              <w:top w:val="nil"/>
              <w:left w:val="nil"/>
              <w:bottom w:val="single" w:sz="4" w:space="0" w:color="auto"/>
              <w:right w:val="single" w:sz="4" w:space="0" w:color="auto"/>
            </w:tcBorders>
            <w:noWrap/>
            <w:vAlign w:val="bottom"/>
            <w:hideMark/>
          </w:tcPr>
          <w:p w14:paraId="4AED85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C3 EN SUERO</w:t>
            </w:r>
          </w:p>
        </w:tc>
      </w:tr>
      <w:tr w:rsidR="003C0B43" w:rsidRPr="003C0B43" w14:paraId="6E3FC5E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CFBA9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w:t>
            </w:r>
          </w:p>
        </w:tc>
        <w:tc>
          <w:tcPr>
            <w:tcW w:w="3717" w:type="dxa"/>
            <w:tcBorders>
              <w:top w:val="nil"/>
              <w:left w:val="nil"/>
              <w:bottom w:val="single" w:sz="4" w:space="0" w:color="auto"/>
              <w:right w:val="single" w:sz="4" w:space="0" w:color="auto"/>
            </w:tcBorders>
            <w:noWrap/>
            <w:vAlign w:val="bottom"/>
            <w:hideMark/>
          </w:tcPr>
          <w:p w14:paraId="1DA8C2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PROGESTERONA</w:t>
            </w:r>
          </w:p>
        </w:tc>
      </w:tr>
      <w:tr w:rsidR="003C0B43" w:rsidRPr="003C0B43" w14:paraId="692C2DE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98DF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76</w:t>
            </w:r>
          </w:p>
        </w:tc>
        <w:tc>
          <w:tcPr>
            <w:tcW w:w="3717" w:type="dxa"/>
            <w:tcBorders>
              <w:top w:val="nil"/>
              <w:left w:val="nil"/>
              <w:bottom w:val="single" w:sz="4" w:space="0" w:color="auto"/>
              <w:right w:val="single" w:sz="4" w:space="0" w:color="auto"/>
            </w:tcBorders>
            <w:noWrap/>
            <w:vAlign w:val="bottom"/>
            <w:hideMark/>
          </w:tcPr>
          <w:p w14:paraId="46BD59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ANTINUCLEARES (ANA, CELULAS HEP-2)</w:t>
            </w:r>
          </w:p>
        </w:tc>
      </w:tr>
      <w:tr w:rsidR="003C0B43" w:rsidRPr="003C0B43" w14:paraId="7813E40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EEAA6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c>
          <w:tcPr>
            <w:tcW w:w="3717" w:type="dxa"/>
            <w:tcBorders>
              <w:top w:val="nil"/>
              <w:left w:val="nil"/>
              <w:bottom w:val="single" w:sz="4" w:space="0" w:color="auto"/>
              <w:right w:val="single" w:sz="4" w:space="0" w:color="auto"/>
            </w:tcBorders>
            <w:noWrap/>
            <w:vAlign w:val="bottom"/>
            <w:hideMark/>
          </w:tcPr>
          <w:p w14:paraId="6AEF44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RUBEOLA Ig G</w:t>
            </w:r>
          </w:p>
        </w:tc>
      </w:tr>
      <w:tr w:rsidR="003C0B43" w:rsidRPr="003C0B43" w14:paraId="6621CA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E1F808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w:t>
            </w:r>
          </w:p>
        </w:tc>
        <w:tc>
          <w:tcPr>
            <w:tcW w:w="3717" w:type="dxa"/>
            <w:tcBorders>
              <w:top w:val="nil"/>
              <w:left w:val="nil"/>
              <w:bottom w:val="single" w:sz="4" w:space="0" w:color="auto"/>
              <w:right w:val="single" w:sz="4" w:space="0" w:color="auto"/>
            </w:tcBorders>
            <w:noWrap/>
            <w:vAlign w:val="bottom"/>
            <w:hideMark/>
          </w:tcPr>
          <w:p w14:paraId="0992F73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w:t>
            </w:r>
          </w:p>
        </w:tc>
      </w:tr>
      <w:tr w:rsidR="003C0B43" w:rsidRPr="003C0B43" w14:paraId="20768D5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952FC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w:t>
            </w:r>
          </w:p>
        </w:tc>
        <w:tc>
          <w:tcPr>
            <w:tcW w:w="3717" w:type="dxa"/>
            <w:tcBorders>
              <w:top w:val="nil"/>
              <w:left w:val="nil"/>
              <w:bottom w:val="single" w:sz="4" w:space="0" w:color="auto"/>
              <w:right w:val="single" w:sz="4" w:space="0" w:color="auto"/>
            </w:tcBorders>
            <w:noWrap/>
            <w:vAlign w:val="bottom"/>
            <w:hideMark/>
          </w:tcPr>
          <w:p w14:paraId="3FBBBE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REACCION WIDAL-WEIL FELIX </w:t>
            </w:r>
          </w:p>
        </w:tc>
      </w:tr>
      <w:tr w:rsidR="003C0B43" w:rsidRPr="003C0B43" w14:paraId="323E5D2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F18A7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80</w:t>
            </w:r>
          </w:p>
        </w:tc>
        <w:tc>
          <w:tcPr>
            <w:tcW w:w="3717" w:type="dxa"/>
            <w:tcBorders>
              <w:top w:val="nil"/>
              <w:left w:val="nil"/>
              <w:bottom w:val="single" w:sz="4" w:space="0" w:color="auto"/>
              <w:right w:val="single" w:sz="4" w:space="0" w:color="auto"/>
            </w:tcBorders>
            <w:noWrap/>
            <w:vAlign w:val="bottom"/>
            <w:hideMark/>
          </w:tcPr>
          <w:p w14:paraId="6FDDFC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REUMATOIDEO</w:t>
            </w:r>
          </w:p>
        </w:tc>
      </w:tr>
      <w:tr w:rsidR="003C0B43" w:rsidRPr="003C0B43" w14:paraId="39FFC3A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D87AD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c>
          <w:tcPr>
            <w:tcW w:w="3717" w:type="dxa"/>
            <w:tcBorders>
              <w:top w:val="nil"/>
              <w:left w:val="nil"/>
              <w:bottom w:val="single" w:sz="4" w:space="0" w:color="auto"/>
              <w:right w:val="single" w:sz="4" w:space="0" w:color="auto"/>
            </w:tcBorders>
            <w:noWrap/>
            <w:vAlign w:val="bottom"/>
            <w:hideMark/>
          </w:tcPr>
          <w:p w14:paraId="790E70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HGC ANTISUBUNIDAD BETA (ß-HCG)</w:t>
            </w:r>
          </w:p>
        </w:tc>
      </w:tr>
      <w:tr w:rsidR="003C0B43" w:rsidRPr="003C0B43" w14:paraId="61C40AA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02E5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c>
          <w:tcPr>
            <w:tcW w:w="3717" w:type="dxa"/>
            <w:tcBorders>
              <w:top w:val="nil"/>
              <w:left w:val="nil"/>
              <w:bottom w:val="single" w:sz="4" w:space="0" w:color="auto"/>
              <w:right w:val="single" w:sz="4" w:space="0" w:color="auto"/>
            </w:tcBorders>
            <w:noWrap/>
            <w:vAlign w:val="bottom"/>
            <w:hideMark/>
          </w:tcPr>
          <w:p w14:paraId="1E3B3D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IGG</w:t>
            </w:r>
          </w:p>
        </w:tc>
      </w:tr>
      <w:tr w:rsidR="003C0B43" w:rsidRPr="003C0B43" w14:paraId="1E4922C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D9D3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c>
          <w:tcPr>
            <w:tcW w:w="3717" w:type="dxa"/>
            <w:tcBorders>
              <w:top w:val="nil"/>
              <w:left w:val="nil"/>
              <w:bottom w:val="single" w:sz="4" w:space="0" w:color="auto"/>
              <w:right w:val="single" w:sz="4" w:space="0" w:color="auto"/>
            </w:tcBorders>
            <w:noWrap/>
            <w:vAlign w:val="bottom"/>
            <w:hideMark/>
          </w:tcPr>
          <w:p w14:paraId="1793DB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CC P ANTICARDIOLIPINAS</w:t>
            </w:r>
          </w:p>
        </w:tc>
      </w:tr>
      <w:tr w:rsidR="003C0B43" w:rsidRPr="003C0B43" w14:paraId="28BDC53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6C703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84</w:t>
            </w:r>
          </w:p>
        </w:tc>
        <w:tc>
          <w:tcPr>
            <w:tcW w:w="3717" w:type="dxa"/>
            <w:tcBorders>
              <w:top w:val="nil"/>
              <w:left w:val="nil"/>
              <w:bottom w:val="single" w:sz="4" w:space="0" w:color="auto"/>
              <w:right w:val="single" w:sz="4" w:space="0" w:color="auto"/>
            </w:tcBorders>
            <w:noWrap/>
            <w:vAlign w:val="bottom"/>
            <w:hideMark/>
          </w:tcPr>
          <w:p w14:paraId="4BD796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ANTIMICROSOMALES (ANTI-TPO)</w:t>
            </w:r>
          </w:p>
        </w:tc>
      </w:tr>
      <w:tr w:rsidR="003C0B43" w:rsidRPr="003C0B43" w14:paraId="326BE3A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343CD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85</w:t>
            </w:r>
          </w:p>
        </w:tc>
        <w:tc>
          <w:tcPr>
            <w:tcW w:w="3717" w:type="dxa"/>
            <w:tcBorders>
              <w:top w:val="nil"/>
              <w:left w:val="nil"/>
              <w:bottom w:val="single" w:sz="4" w:space="0" w:color="auto"/>
              <w:right w:val="single" w:sz="4" w:space="0" w:color="auto"/>
            </w:tcBorders>
            <w:noWrap/>
            <w:vAlign w:val="bottom"/>
            <w:hideMark/>
          </w:tcPr>
          <w:p w14:paraId="2B3F31F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BRONQUIAL</w:t>
            </w:r>
          </w:p>
        </w:tc>
      </w:tr>
      <w:tr w:rsidR="003C0B43" w:rsidRPr="003C0B43" w14:paraId="7170D64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008AC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86</w:t>
            </w:r>
          </w:p>
        </w:tc>
        <w:tc>
          <w:tcPr>
            <w:tcW w:w="3717" w:type="dxa"/>
            <w:tcBorders>
              <w:top w:val="nil"/>
              <w:left w:val="nil"/>
              <w:bottom w:val="single" w:sz="4" w:space="0" w:color="auto"/>
              <w:right w:val="single" w:sz="4" w:space="0" w:color="auto"/>
            </w:tcBorders>
            <w:noWrap/>
            <w:vAlign w:val="bottom"/>
            <w:hideMark/>
          </w:tcPr>
          <w:p w14:paraId="17BE0FC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IGM</w:t>
            </w:r>
          </w:p>
        </w:tc>
      </w:tr>
      <w:tr w:rsidR="003C0B43" w:rsidRPr="003C0B43" w14:paraId="6349D69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0D870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87</w:t>
            </w:r>
          </w:p>
        </w:tc>
        <w:tc>
          <w:tcPr>
            <w:tcW w:w="3717" w:type="dxa"/>
            <w:tcBorders>
              <w:top w:val="nil"/>
              <w:left w:val="nil"/>
              <w:bottom w:val="single" w:sz="4" w:space="0" w:color="auto"/>
              <w:right w:val="single" w:sz="4" w:space="0" w:color="auto"/>
            </w:tcBorders>
            <w:noWrap/>
            <w:vAlign w:val="bottom"/>
            <w:hideMark/>
          </w:tcPr>
          <w:p w14:paraId="5A7205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CEA (ANTIGENO CARCINOEMBRIONARIO)</w:t>
            </w:r>
          </w:p>
        </w:tc>
      </w:tr>
      <w:tr w:rsidR="003C0B43" w:rsidRPr="003C0B43" w14:paraId="3517DAC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2B955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88</w:t>
            </w:r>
          </w:p>
        </w:tc>
        <w:tc>
          <w:tcPr>
            <w:tcW w:w="3717" w:type="dxa"/>
            <w:tcBorders>
              <w:top w:val="nil"/>
              <w:left w:val="nil"/>
              <w:bottom w:val="single" w:sz="4" w:space="0" w:color="auto"/>
              <w:right w:val="single" w:sz="4" w:space="0" w:color="auto"/>
            </w:tcBorders>
            <w:noWrap/>
            <w:vAlign w:val="bottom"/>
            <w:hideMark/>
          </w:tcPr>
          <w:p w14:paraId="3B011F3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IGA </w:t>
            </w:r>
          </w:p>
        </w:tc>
      </w:tr>
      <w:tr w:rsidR="003C0B43" w:rsidRPr="003C0B43" w14:paraId="52D32C1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F319F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c>
          <w:tcPr>
            <w:tcW w:w="3717" w:type="dxa"/>
            <w:tcBorders>
              <w:top w:val="nil"/>
              <w:left w:val="nil"/>
              <w:bottom w:val="single" w:sz="4" w:space="0" w:color="auto"/>
              <w:right w:val="single" w:sz="4" w:space="0" w:color="auto"/>
            </w:tcBorders>
            <w:noWrap/>
            <w:vAlign w:val="bottom"/>
            <w:hideMark/>
          </w:tcPr>
          <w:p w14:paraId="5DB063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PROTEINURIA EN ORINA DE 24 HORAS </w:t>
            </w:r>
          </w:p>
        </w:tc>
      </w:tr>
      <w:tr w:rsidR="003C0B43" w:rsidRPr="003C0B43" w14:paraId="0DBDDE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A4FBC4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90</w:t>
            </w:r>
          </w:p>
        </w:tc>
        <w:tc>
          <w:tcPr>
            <w:tcW w:w="3717" w:type="dxa"/>
            <w:tcBorders>
              <w:top w:val="nil"/>
              <w:left w:val="nil"/>
              <w:bottom w:val="single" w:sz="4" w:space="0" w:color="auto"/>
              <w:right w:val="single" w:sz="4" w:space="0" w:color="auto"/>
            </w:tcBorders>
            <w:noWrap/>
            <w:vAlign w:val="bottom"/>
            <w:hideMark/>
          </w:tcPr>
          <w:p w14:paraId="2FF60F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w:t>
            </w:r>
          </w:p>
        </w:tc>
      </w:tr>
      <w:tr w:rsidR="003C0B43" w:rsidRPr="003C0B43" w14:paraId="7885595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817FE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91</w:t>
            </w:r>
          </w:p>
        </w:tc>
        <w:tc>
          <w:tcPr>
            <w:tcW w:w="3717" w:type="dxa"/>
            <w:tcBorders>
              <w:top w:val="nil"/>
              <w:left w:val="nil"/>
              <w:bottom w:val="single" w:sz="4" w:space="0" w:color="auto"/>
              <w:right w:val="single" w:sz="4" w:space="0" w:color="auto"/>
            </w:tcBorders>
            <w:noWrap/>
            <w:vAlign w:val="bottom"/>
            <w:hideMark/>
          </w:tcPr>
          <w:p w14:paraId="5B9184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DS</w:t>
            </w:r>
          </w:p>
        </w:tc>
      </w:tr>
      <w:tr w:rsidR="003C0B43" w:rsidRPr="003C0B43" w14:paraId="6053907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EC2646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92</w:t>
            </w:r>
          </w:p>
        </w:tc>
        <w:tc>
          <w:tcPr>
            <w:tcW w:w="3717" w:type="dxa"/>
            <w:tcBorders>
              <w:top w:val="nil"/>
              <w:left w:val="nil"/>
              <w:bottom w:val="single" w:sz="4" w:space="0" w:color="auto"/>
              <w:right w:val="single" w:sz="4" w:space="0" w:color="auto"/>
            </w:tcBorders>
            <w:noWrap/>
            <w:vAlign w:val="bottom"/>
            <w:hideMark/>
          </w:tcPr>
          <w:p w14:paraId="7291D98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w:t>
            </w:r>
          </w:p>
        </w:tc>
      </w:tr>
      <w:tr w:rsidR="003C0B43" w:rsidRPr="003C0B43" w14:paraId="5C03A38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D955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c>
          <w:tcPr>
            <w:tcW w:w="3717" w:type="dxa"/>
            <w:tcBorders>
              <w:top w:val="nil"/>
              <w:left w:val="nil"/>
              <w:bottom w:val="single" w:sz="4" w:space="0" w:color="auto"/>
              <w:right w:val="single" w:sz="4" w:space="0" w:color="auto"/>
            </w:tcBorders>
            <w:noWrap/>
            <w:vAlign w:val="bottom"/>
            <w:hideMark/>
          </w:tcPr>
          <w:p w14:paraId="2CAF4C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EMBARAZO</w:t>
            </w:r>
          </w:p>
        </w:tc>
      </w:tr>
      <w:tr w:rsidR="003C0B43" w:rsidRPr="003C0B43" w14:paraId="0591AA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A6076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c>
          <w:tcPr>
            <w:tcW w:w="3717" w:type="dxa"/>
            <w:tcBorders>
              <w:top w:val="nil"/>
              <w:left w:val="nil"/>
              <w:bottom w:val="single" w:sz="4" w:space="0" w:color="auto"/>
              <w:right w:val="single" w:sz="4" w:space="0" w:color="auto"/>
            </w:tcBorders>
            <w:noWrap/>
            <w:vAlign w:val="bottom"/>
            <w:hideMark/>
          </w:tcPr>
          <w:p w14:paraId="06765B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HEMOCULTIVO Y ANTIBIOGRAMA</w:t>
            </w:r>
          </w:p>
        </w:tc>
      </w:tr>
      <w:tr w:rsidR="003C0B43" w:rsidRPr="003C0B43" w14:paraId="320DCAE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051157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c>
          <w:tcPr>
            <w:tcW w:w="3717" w:type="dxa"/>
            <w:tcBorders>
              <w:top w:val="nil"/>
              <w:left w:val="nil"/>
              <w:bottom w:val="single" w:sz="4" w:space="0" w:color="auto"/>
              <w:right w:val="single" w:sz="4" w:space="0" w:color="auto"/>
            </w:tcBorders>
            <w:noWrap/>
            <w:vAlign w:val="bottom"/>
            <w:hideMark/>
          </w:tcPr>
          <w:p w14:paraId="01B259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NEONATAL</w:t>
            </w:r>
          </w:p>
        </w:tc>
      </w:tr>
      <w:tr w:rsidR="003C0B43" w:rsidRPr="003C0B43" w14:paraId="259F2C7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62E526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96</w:t>
            </w:r>
          </w:p>
        </w:tc>
        <w:tc>
          <w:tcPr>
            <w:tcW w:w="3717" w:type="dxa"/>
            <w:tcBorders>
              <w:top w:val="nil"/>
              <w:left w:val="nil"/>
              <w:bottom w:val="single" w:sz="4" w:space="0" w:color="auto"/>
              <w:right w:val="single" w:sz="4" w:space="0" w:color="auto"/>
            </w:tcBorders>
            <w:noWrap/>
            <w:vAlign w:val="bottom"/>
            <w:hideMark/>
          </w:tcPr>
          <w:p w14:paraId="4A1BBF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PKU FENILALANINA</w:t>
            </w:r>
          </w:p>
        </w:tc>
      </w:tr>
      <w:tr w:rsidR="003C0B43" w:rsidRPr="003C0B43" w14:paraId="5B98134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6796F4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97</w:t>
            </w:r>
          </w:p>
        </w:tc>
        <w:tc>
          <w:tcPr>
            <w:tcW w:w="3717" w:type="dxa"/>
            <w:tcBorders>
              <w:top w:val="nil"/>
              <w:left w:val="nil"/>
              <w:bottom w:val="single" w:sz="4" w:space="0" w:color="auto"/>
              <w:right w:val="single" w:sz="4" w:space="0" w:color="auto"/>
            </w:tcBorders>
            <w:noWrap/>
            <w:vAlign w:val="bottom"/>
            <w:hideMark/>
          </w:tcPr>
          <w:p w14:paraId="5BAECA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IRT FIBROSIS QUISTICA NEONATAL</w:t>
            </w:r>
          </w:p>
        </w:tc>
      </w:tr>
      <w:tr w:rsidR="003C0B43" w:rsidRPr="003C0B43" w14:paraId="3F17FD6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427A12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98</w:t>
            </w:r>
          </w:p>
        </w:tc>
        <w:tc>
          <w:tcPr>
            <w:tcW w:w="3717" w:type="dxa"/>
            <w:tcBorders>
              <w:top w:val="nil"/>
              <w:left w:val="nil"/>
              <w:bottom w:val="single" w:sz="4" w:space="0" w:color="auto"/>
              <w:right w:val="single" w:sz="4" w:space="0" w:color="auto"/>
            </w:tcBorders>
            <w:noWrap/>
            <w:vAlign w:val="bottom"/>
            <w:hideMark/>
          </w:tcPr>
          <w:p w14:paraId="2F5DDD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HIPERPLASIA SUPRARRENAL</w:t>
            </w:r>
          </w:p>
        </w:tc>
      </w:tr>
      <w:tr w:rsidR="003C0B43" w:rsidRPr="003C0B43" w14:paraId="41E0884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66141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c>
          <w:tcPr>
            <w:tcW w:w="3717" w:type="dxa"/>
            <w:tcBorders>
              <w:top w:val="nil"/>
              <w:left w:val="nil"/>
              <w:bottom w:val="single" w:sz="4" w:space="0" w:color="auto"/>
              <w:right w:val="single" w:sz="4" w:space="0" w:color="auto"/>
            </w:tcBorders>
            <w:noWrap/>
            <w:vAlign w:val="bottom"/>
            <w:hideMark/>
          </w:tcPr>
          <w:p w14:paraId="2C1F25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IONIZADO</w:t>
            </w:r>
          </w:p>
        </w:tc>
      </w:tr>
      <w:tr w:rsidR="003C0B43" w:rsidRPr="003C0B43" w14:paraId="5AFF87E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DD9007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100</w:t>
            </w:r>
          </w:p>
        </w:tc>
        <w:tc>
          <w:tcPr>
            <w:tcW w:w="3717" w:type="dxa"/>
            <w:tcBorders>
              <w:top w:val="nil"/>
              <w:left w:val="nil"/>
              <w:bottom w:val="single" w:sz="4" w:space="0" w:color="auto"/>
              <w:right w:val="single" w:sz="4" w:space="0" w:color="auto"/>
            </w:tcBorders>
            <w:noWrap/>
            <w:vAlign w:val="bottom"/>
            <w:hideMark/>
          </w:tcPr>
          <w:p w14:paraId="68F35B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DE SUPERFICIE</w:t>
            </w:r>
          </w:p>
        </w:tc>
      </w:tr>
      <w:tr w:rsidR="003C0B43" w:rsidRPr="003C0B43" w14:paraId="7CE9147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0E70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101</w:t>
            </w:r>
          </w:p>
        </w:tc>
        <w:tc>
          <w:tcPr>
            <w:tcW w:w="3717" w:type="dxa"/>
            <w:tcBorders>
              <w:top w:val="nil"/>
              <w:left w:val="nil"/>
              <w:bottom w:val="single" w:sz="4" w:space="0" w:color="auto"/>
              <w:right w:val="single" w:sz="4" w:space="0" w:color="auto"/>
            </w:tcBorders>
            <w:noWrap/>
            <w:vAlign w:val="bottom"/>
            <w:hideMark/>
          </w:tcPr>
          <w:p w14:paraId="7CF924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CA19-9 ANTÍGENO CARBOHIDRATADO </w:t>
            </w:r>
          </w:p>
        </w:tc>
      </w:tr>
      <w:tr w:rsidR="003C0B43" w:rsidRPr="003C0B43" w14:paraId="7A721AC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4C3CC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102</w:t>
            </w:r>
          </w:p>
        </w:tc>
        <w:tc>
          <w:tcPr>
            <w:tcW w:w="3717" w:type="dxa"/>
            <w:tcBorders>
              <w:top w:val="nil"/>
              <w:left w:val="nil"/>
              <w:bottom w:val="single" w:sz="4" w:space="0" w:color="auto"/>
              <w:right w:val="single" w:sz="4" w:space="0" w:color="auto"/>
            </w:tcBorders>
            <w:noWrap/>
            <w:vAlign w:val="bottom"/>
            <w:hideMark/>
          </w:tcPr>
          <w:p w14:paraId="3683D4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CA-125 ANTÍGENO CARBOHIDRATO </w:t>
            </w:r>
          </w:p>
        </w:tc>
      </w:tr>
      <w:tr w:rsidR="003C0B43" w:rsidRPr="003C0B43" w14:paraId="35A5D89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67B00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103</w:t>
            </w:r>
          </w:p>
        </w:tc>
        <w:tc>
          <w:tcPr>
            <w:tcW w:w="3717" w:type="dxa"/>
            <w:tcBorders>
              <w:top w:val="nil"/>
              <w:left w:val="nil"/>
              <w:bottom w:val="single" w:sz="4" w:space="0" w:color="auto"/>
              <w:right w:val="single" w:sz="4" w:space="0" w:color="auto"/>
            </w:tcBorders>
            <w:noWrap/>
            <w:vAlign w:val="bottom"/>
            <w:hideMark/>
          </w:tcPr>
          <w:p w14:paraId="37DD08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ANTIGENEMIA PARA HELYCOBACTER PYLORI </w:t>
            </w:r>
          </w:p>
        </w:tc>
      </w:tr>
      <w:tr w:rsidR="003C0B43" w:rsidRPr="003C0B43" w14:paraId="770A84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72D1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104</w:t>
            </w:r>
          </w:p>
        </w:tc>
        <w:tc>
          <w:tcPr>
            <w:tcW w:w="3717" w:type="dxa"/>
            <w:tcBorders>
              <w:top w:val="nil"/>
              <w:left w:val="nil"/>
              <w:bottom w:val="single" w:sz="4" w:space="0" w:color="auto"/>
              <w:right w:val="single" w:sz="4" w:space="0" w:color="auto"/>
            </w:tcBorders>
            <w:noWrap/>
            <w:vAlign w:val="bottom"/>
            <w:hideMark/>
          </w:tcPr>
          <w:p w14:paraId="6DE4A13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LACTATO</w:t>
            </w:r>
          </w:p>
        </w:tc>
      </w:tr>
      <w:tr w:rsidR="003C0B43" w:rsidRPr="003C0B43" w14:paraId="5583A6B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9932FE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105</w:t>
            </w:r>
          </w:p>
        </w:tc>
        <w:tc>
          <w:tcPr>
            <w:tcW w:w="3717" w:type="dxa"/>
            <w:tcBorders>
              <w:top w:val="nil"/>
              <w:left w:val="nil"/>
              <w:bottom w:val="single" w:sz="4" w:space="0" w:color="auto"/>
              <w:right w:val="single" w:sz="4" w:space="0" w:color="auto"/>
            </w:tcBorders>
            <w:noWrap/>
            <w:vAlign w:val="bottom"/>
            <w:hideMark/>
          </w:tcPr>
          <w:p w14:paraId="4EA2C5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NO ESPECIFICA</w:t>
            </w:r>
          </w:p>
        </w:tc>
      </w:tr>
      <w:tr w:rsidR="003C0B43" w:rsidRPr="003C0B43" w14:paraId="0659B99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9FD1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106</w:t>
            </w:r>
          </w:p>
        </w:tc>
        <w:tc>
          <w:tcPr>
            <w:tcW w:w="3717" w:type="dxa"/>
            <w:tcBorders>
              <w:top w:val="nil"/>
              <w:left w:val="nil"/>
              <w:bottom w:val="single" w:sz="4" w:space="0" w:color="auto"/>
              <w:right w:val="single" w:sz="4" w:space="0" w:color="auto"/>
            </w:tcBorders>
            <w:noWrap/>
            <w:vAlign w:val="bottom"/>
            <w:hideMark/>
          </w:tcPr>
          <w:p w14:paraId="2C3EF5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CREATINURIA DE 24 HORAS</w:t>
            </w:r>
          </w:p>
        </w:tc>
      </w:tr>
      <w:tr w:rsidR="003C0B43" w:rsidRPr="003C0B43" w14:paraId="294ECC3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B3217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107</w:t>
            </w:r>
          </w:p>
        </w:tc>
        <w:tc>
          <w:tcPr>
            <w:tcW w:w="3717" w:type="dxa"/>
            <w:tcBorders>
              <w:top w:val="nil"/>
              <w:left w:val="nil"/>
              <w:bottom w:val="single" w:sz="4" w:space="0" w:color="auto"/>
              <w:right w:val="single" w:sz="4" w:space="0" w:color="auto"/>
            </w:tcBorders>
            <w:noWrap/>
            <w:vAlign w:val="bottom"/>
            <w:hideMark/>
          </w:tcPr>
          <w:p w14:paraId="0BBB3E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MICOLOGICO DIRECTO</w:t>
            </w:r>
          </w:p>
        </w:tc>
      </w:tr>
      <w:tr w:rsidR="003C0B43" w:rsidRPr="003C0B43" w14:paraId="759E4E3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EFCA2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108</w:t>
            </w:r>
          </w:p>
        </w:tc>
        <w:tc>
          <w:tcPr>
            <w:tcW w:w="3717" w:type="dxa"/>
            <w:tcBorders>
              <w:top w:val="nil"/>
              <w:left w:val="nil"/>
              <w:bottom w:val="single" w:sz="4" w:space="0" w:color="auto"/>
              <w:right w:val="single" w:sz="4" w:space="0" w:color="auto"/>
            </w:tcBorders>
            <w:noWrap/>
            <w:vAlign w:val="bottom"/>
            <w:hideMark/>
          </w:tcPr>
          <w:p w14:paraId="4D028B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RESPIRATORIO KIT 5 EN 1</w:t>
            </w:r>
          </w:p>
        </w:tc>
      </w:tr>
      <w:tr w:rsidR="003C0B43" w:rsidRPr="003C0B43" w14:paraId="0607711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52B66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c>
          <w:tcPr>
            <w:tcW w:w="3717" w:type="dxa"/>
            <w:tcBorders>
              <w:top w:val="nil"/>
              <w:left w:val="nil"/>
              <w:bottom w:val="single" w:sz="4" w:space="0" w:color="auto"/>
              <w:right w:val="single" w:sz="4" w:space="0" w:color="auto"/>
            </w:tcBorders>
            <w:noWrap/>
            <w:vAlign w:val="bottom"/>
            <w:hideMark/>
          </w:tcPr>
          <w:p w14:paraId="7D0A0F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TOLERANCIA ORAL A LA GLUCOSA</w:t>
            </w:r>
          </w:p>
        </w:tc>
      </w:tr>
      <w:tr w:rsidR="003C0B43" w:rsidRPr="003C0B43" w14:paraId="0D02010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68AE0F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110</w:t>
            </w:r>
          </w:p>
        </w:tc>
        <w:tc>
          <w:tcPr>
            <w:tcW w:w="3717" w:type="dxa"/>
            <w:tcBorders>
              <w:top w:val="nil"/>
              <w:left w:val="nil"/>
              <w:bottom w:val="single" w:sz="4" w:space="0" w:color="auto"/>
              <w:right w:val="single" w:sz="4" w:space="0" w:color="auto"/>
            </w:tcBorders>
            <w:noWrap/>
            <w:vAlign w:val="bottom"/>
            <w:hideMark/>
          </w:tcPr>
          <w:p w14:paraId="78E53A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 Ig M</w:t>
            </w:r>
          </w:p>
        </w:tc>
      </w:tr>
      <w:tr w:rsidR="003C0B43" w:rsidRPr="003C0B43" w14:paraId="19053CA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EDB9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111</w:t>
            </w:r>
          </w:p>
        </w:tc>
        <w:tc>
          <w:tcPr>
            <w:tcW w:w="3717" w:type="dxa"/>
            <w:tcBorders>
              <w:top w:val="nil"/>
              <w:left w:val="nil"/>
              <w:bottom w:val="single" w:sz="4" w:space="0" w:color="auto"/>
              <w:right w:val="single" w:sz="4" w:space="0" w:color="auto"/>
            </w:tcBorders>
            <w:noWrap/>
            <w:vAlign w:val="bottom"/>
            <w:hideMark/>
          </w:tcPr>
          <w:p w14:paraId="5AE187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CPK-MB</w:t>
            </w:r>
          </w:p>
        </w:tc>
      </w:tr>
      <w:tr w:rsidR="003C0B43" w:rsidRPr="003C0B43" w14:paraId="70A1D98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8F4C63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112</w:t>
            </w:r>
          </w:p>
        </w:tc>
        <w:tc>
          <w:tcPr>
            <w:tcW w:w="3717" w:type="dxa"/>
            <w:tcBorders>
              <w:top w:val="nil"/>
              <w:left w:val="nil"/>
              <w:bottom w:val="single" w:sz="4" w:space="0" w:color="auto"/>
              <w:right w:val="single" w:sz="4" w:space="0" w:color="auto"/>
            </w:tcBorders>
            <w:noWrap/>
            <w:vAlign w:val="bottom"/>
            <w:hideMark/>
          </w:tcPr>
          <w:p w14:paraId="6164BC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TROPONINA</w:t>
            </w:r>
          </w:p>
        </w:tc>
      </w:tr>
      <w:tr w:rsidR="003C0B43" w:rsidRPr="003C0B43" w14:paraId="4D3B167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C227F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113</w:t>
            </w:r>
          </w:p>
        </w:tc>
        <w:tc>
          <w:tcPr>
            <w:tcW w:w="3717" w:type="dxa"/>
            <w:tcBorders>
              <w:top w:val="nil"/>
              <w:left w:val="nil"/>
              <w:bottom w:val="single" w:sz="4" w:space="0" w:color="auto"/>
              <w:right w:val="single" w:sz="4" w:space="0" w:color="auto"/>
            </w:tcBorders>
            <w:noWrap/>
            <w:vAlign w:val="bottom"/>
            <w:hideMark/>
          </w:tcPr>
          <w:p w14:paraId="22846C4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DIMERO D</w:t>
            </w:r>
          </w:p>
        </w:tc>
      </w:tr>
      <w:tr w:rsidR="003C0B43" w:rsidRPr="003C0B43" w14:paraId="483796F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ED9CD4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c>
          <w:tcPr>
            <w:tcW w:w="3717" w:type="dxa"/>
            <w:tcBorders>
              <w:top w:val="nil"/>
              <w:left w:val="nil"/>
              <w:bottom w:val="single" w:sz="4" w:space="0" w:color="auto"/>
              <w:right w:val="single" w:sz="4" w:space="0" w:color="auto"/>
            </w:tcBorders>
            <w:noWrap/>
            <w:vAlign w:val="bottom"/>
            <w:hideMark/>
          </w:tcPr>
          <w:p w14:paraId="34A565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CA-15-3 ANTÍGENO CARBOHIDRATO </w:t>
            </w:r>
          </w:p>
        </w:tc>
      </w:tr>
      <w:tr w:rsidR="003C0B43" w:rsidRPr="003C0B43" w14:paraId="27FAC87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7A8642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115</w:t>
            </w:r>
          </w:p>
        </w:tc>
        <w:tc>
          <w:tcPr>
            <w:tcW w:w="3717" w:type="dxa"/>
            <w:tcBorders>
              <w:top w:val="nil"/>
              <w:left w:val="nil"/>
              <w:bottom w:val="single" w:sz="4" w:space="0" w:color="auto"/>
              <w:right w:val="single" w:sz="4" w:space="0" w:color="auto"/>
            </w:tcBorders>
            <w:noWrap/>
            <w:vAlign w:val="bottom"/>
            <w:hideMark/>
          </w:tcPr>
          <w:p w14:paraId="321699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M</w:t>
            </w:r>
          </w:p>
        </w:tc>
      </w:tr>
      <w:tr w:rsidR="003C0B43" w:rsidRPr="003C0B43" w14:paraId="1443C9D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E8516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116</w:t>
            </w:r>
          </w:p>
        </w:tc>
        <w:tc>
          <w:tcPr>
            <w:tcW w:w="3717" w:type="dxa"/>
            <w:tcBorders>
              <w:top w:val="nil"/>
              <w:left w:val="nil"/>
              <w:bottom w:val="single" w:sz="4" w:space="0" w:color="auto"/>
              <w:right w:val="single" w:sz="4" w:space="0" w:color="auto"/>
            </w:tcBorders>
            <w:noWrap/>
            <w:vAlign w:val="bottom"/>
            <w:hideMark/>
          </w:tcPr>
          <w:p w14:paraId="1D8862D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G</w:t>
            </w:r>
          </w:p>
        </w:tc>
      </w:tr>
      <w:tr w:rsidR="003C0B43" w:rsidRPr="003C0B43" w14:paraId="10A6236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7A1FA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117</w:t>
            </w:r>
          </w:p>
        </w:tc>
        <w:tc>
          <w:tcPr>
            <w:tcW w:w="3717" w:type="dxa"/>
            <w:tcBorders>
              <w:top w:val="nil"/>
              <w:left w:val="nil"/>
              <w:bottom w:val="single" w:sz="4" w:space="0" w:color="auto"/>
              <w:right w:val="single" w:sz="4" w:space="0" w:color="auto"/>
            </w:tcBorders>
            <w:noWrap/>
            <w:vAlign w:val="bottom"/>
            <w:hideMark/>
          </w:tcPr>
          <w:p w14:paraId="6C22DDD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EOSINOFILOS MOCO NASAL</w:t>
            </w:r>
          </w:p>
        </w:tc>
      </w:tr>
      <w:tr w:rsidR="003C0B43" w:rsidRPr="003C0B43" w14:paraId="78E1F4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0A80D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c>
          <w:tcPr>
            <w:tcW w:w="3717" w:type="dxa"/>
            <w:tcBorders>
              <w:top w:val="nil"/>
              <w:left w:val="nil"/>
              <w:bottom w:val="single" w:sz="4" w:space="0" w:color="auto"/>
              <w:right w:val="single" w:sz="4" w:space="0" w:color="auto"/>
            </w:tcBorders>
            <w:noWrap/>
            <w:vAlign w:val="bottom"/>
            <w:hideMark/>
          </w:tcPr>
          <w:p w14:paraId="5A25D8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EN ORINA DE 24 HRS</w:t>
            </w:r>
          </w:p>
        </w:tc>
      </w:tr>
      <w:tr w:rsidR="003C0B43" w:rsidRPr="003C0B43" w14:paraId="6837ECD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6DFCB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c>
          <w:tcPr>
            <w:tcW w:w="3717" w:type="dxa"/>
            <w:tcBorders>
              <w:top w:val="nil"/>
              <w:left w:val="nil"/>
              <w:bottom w:val="single" w:sz="4" w:space="0" w:color="auto"/>
              <w:right w:val="single" w:sz="4" w:space="0" w:color="auto"/>
            </w:tcBorders>
            <w:noWrap/>
            <w:vAlign w:val="bottom"/>
            <w:hideMark/>
          </w:tcPr>
          <w:p w14:paraId="0985AC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C Ig G</w:t>
            </w:r>
          </w:p>
        </w:tc>
      </w:tr>
      <w:tr w:rsidR="003C0B43" w:rsidRPr="003C0B43" w14:paraId="5F34D42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486BA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w:t>
            </w:r>
          </w:p>
        </w:tc>
        <w:tc>
          <w:tcPr>
            <w:tcW w:w="3717" w:type="dxa"/>
            <w:tcBorders>
              <w:top w:val="nil"/>
              <w:left w:val="nil"/>
              <w:bottom w:val="single" w:sz="4" w:space="0" w:color="auto"/>
              <w:right w:val="single" w:sz="4" w:space="0" w:color="auto"/>
            </w:tcBorders>
            <w:noWrap/>
            <w:vAlign w:val="bottom"/>
            <w:hideMark/>
          </w:tcPr>
          <w:p w14:paraId="7FBBB5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C Ig M</w:t>
            </w:r>
          </w:p>
        </w:tc>
      </w:tr>
      <w:tr w:rsidR="003C0B43" w:rsidRPr="003C0B43" w14:paraId="2A52261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8BBF2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121</w:t>
            </w:r>
          </w:p>
        </w:tc>
        <w:tc>
          <w:tcPr>
            <w:tcW w:w="3717" w:type="dxa"/>
            <w:tcBorders>
              <w:top w:val="nil"/>
              <w:left w:val="nil"/>
              <w:bottom w:val="single" w:sz="4" w:space="0" w:color="auto"/>
              <w:right w:val="single" w:sz="4" w:space="0" w:color="auto"/>
            </w:tcBorders>
            <w:noWrap/>
            <w:vAlign w:val="bottom"/>
            <w:hideMark/>
          </w:tcPr>
          <w:p w14:paraId="2D54D3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B12 VITAMINA</w:t>
            </w:r>
          </w:p>
        </w:tc>
      </w:tr>
      <w:tr w:rsidR="003C0B43" w:rsidRPr="003C0B43" w14:paraId="06EC194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8C7D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122</w:t>
            </w:r>
          </w:p>
        </w:tc>
        <w:tc>
          <w:tcPr>
            <w:tcW w:w="3717" w:type="dxa"/>
            <w:tcBorders>
              <w:top w:val="nil"/>
              <w:left w:val="nil"/>
              <w:bottom w:val="single" w:sz="4" w:space="0" w:color="auto"/>
              <w:right w:val="single" w:sz="4" w:space="0" w:color="auto"/>
            </w:tcBorders>
            <w:noWrap/>
            <w:vAlign w:val="bottom"/>
            <w:hideMark/>
          </w:tcPr>
          <w:p w14:paraId="24B676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w:t>
            </w:r>
          </w:p>
        </w:tc>
      </w:tr>
      <w:tr w:rsidR="003C0B43" w:rsidRPr="003C0B43" w14:paraId="3791385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A91EB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c>
          <w:tcPr>
            <w:tcW w:w="3717" w:type="dxa"/>
            <w:tcBorders>
              <w:top w:val="nil"/>
              <w:left w:val="nil"/>
              <w:bottom w:val="single" w:sz="4" w:space="0" w:color="auto"/>
              <w:right w:val="single" w:sz="4" w:space="0" w:color="auto"/>
            </w:tcBorders>
            <w:noWrap/>
            <w:vAlign w:val="bottom"/>
            <w:hideMark/>
          </w:tcPr>
          <w:p w14:paraId="3AFA83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2Ig G</w:t>
            </w:r>
          </w:p>
        </w:tc>
      </w:tr>
      <w:tr w:rsidR="003C0B43" w:rsidRPr="003C0B43" w14:paraId="6A74CFF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92AC3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124</w:t>
            </w:r>
          </w:p>
        </w:tc>
        <w:tc>
          <w:tcPr>
            <w:tcW w:w="3717" w:type="dxa"/>
            <w:tcBorders>
              <w:top w:val="nil"/>
              <w:left w:val="nil"/>
              <w:bottom w:val="single" w:sz="4" w:space="0" w:color="auto"/>
              <w:right w:val="single" w:sz="4" w:space="0" w:color="auto"/>
            </w:tcBorders>
            <w:noWrap/>
            <w:vAlign w:val="bottom"/>
            <w:hideMark/>
          </w:tcPr>
          <w:p w14:paraId="58A5C4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HIERRO SERICO  Y TBIC</w:t>
            </w:r>
          </w:p>
        </w:tc>
      </w:tr>
      <w:tr w:rsidR="003C0B43" w:rsidRPr="003C0B43" w14:paraId="5D9653F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E5C21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125</w:t>
            </w:r>
          </w:p>
        </w:tc>
        <w:tc>
          <w:tcPr>
            <w:tcW w:w="3717" w:type="dxa"/>
            <w:tcBorders>
              <w:top w:val="nil"/>
              <w:left w:val="nil"/>
              <w:bottom w:val="single" w:sz="4" w:space="0" w:color="auto"/>
              <w:right w:val="single" w:sz="4" w:space="0" w:color="auto"/>
            </w:tcBorders>
            <w:noWrap/>
            <w:vAlign w:val="bottom"/>
            <w:hideMark/>
          </w:tcPr>
          <w:p w14:paraId="4F6B2C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 FETOPROTEINA (AFP)</w:t>
            </w:r>
          </w:p>
        </w:tc>
      </w:tr>
      <w:tr w:rsidR="003C0B43" w:rsidRPr="003C0B43" w14:paraId="797FCC0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1FBF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c>
          <w:tcPr>
            <w:tcW w:w="3717" w:type="dxa"/>
            <w:tcBorders>
              <w:top w:val="nil"/>
              <w:left w:val="nil"/>
              <w:bottom w:val="single" w:sz="4" w:space="0" w:color="auto"/>
              <w:right w:val="single" w:sz="4" w:space="0" w:color="auto"/>
            </w:tcBorders>
            <w:noWrap/>
            <w:vAlign w:val="bottom"/>
            <w:hideMark/>
          </w:tcPr>
          <w:p w14:paraId="3C0A7D9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RETICULOCITOS</w:t>
            </w:r>
          </w:p>
        </w:tc>
      </w:tr>
      <w:tr w:rsidR="003C0B43" w:rsidRPr="003C0B43" w14:paraId="56CF491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C457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127</w:t>
            </w:r>
          </w:p>
        </w:tc>
        <w:tc>
          <w:tcPr>
            <w:tcW w:w="3717" w:type="dxa"/>
            <w:tcBorders>
              <w:top w:val="nil"/>
              <w:left w:val="nil"/>
              <w:bottom w:val="single" w:sz="4" w:space="0" w:color="auto"/>
              <w:right w:val="single" w:sz="4" w:space="0" w:color="auto"/>
            </w:tcBorders>
            <w:noWrap/>
            <w:vAlign w:val="bottom"/>
            <w:hideMark/>
          </w:tcPr>
          <w:p w14:paraId="25700DD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w:t>
            </w:r>
          </w:p>
        </w:tc>
      </w:tr>
      <w:tr w:rsidR="003C0B43" w:rsidRPr="003C0B43" w14:paraId="28A452E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933F7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w:t>
            </w:r>
          </w:p>
        </w:tc>
        <w:tc>
          <w:tcPr>
            <w:tcW w:w="3717" w:type="dxa"/>
            <w:tcBorders>
              <w:top w:val="nil"/>
              <w:left w:val="nil"/>
              <w:bottom w:val="single" w:sz="4" w:space="0" w:color="auto"/>
              <w:right w:val="single" w:sz="4" w:space="0" w:color="auto"/>
            </w:tcBorders>
            <w:noWrap/>
            <w:vAlign w:val="bottom"/>
            <w:hideMark/>
          </w:tcPr>
          <w:p w14:paraId="09B2BA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P</w:t>
            </w:r>
          </w:p>
        </w:tc>
      </w:tr>
      <w:tr w:rsidR="003C0B43" w:rsidRPr="003C0B43" w14:paraId="0F43AE3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30E69C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129</w:t>
            </w:r>
          </w:p>
        </w:tc>
        <w:tc>
          <w:tcPr>
            <w:tcW w:w="3717" w:type="dxa"/>
            <w:tcBorders>
              <w:top w:val="nil"/>
              <w:left w:val="nil"/>
              <w:bottom w:val="single" w:sz="4" w:space="0" w:color="auto"/>
              <w:right w:val="single" w:sz="4" w:space="0" w:color="auto"/>
            </w:tcBorders>
            <w:noWrap/>
            <w:vAlign w:val="bottom"/>
            <w:hideMark/>
          </w:tcPr>
          <w:p w14:paraId="1AFDA2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 DEHIDREPIANDROSTENEDIONA</w:t>
            </w:r>
          </w:p>
        </w:tc>
      </w:tr>
      <w:tr w:rsidR="003C0B43" w:rsidRPr="003C0B43" w14:paraId="030AE8F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7EE5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c>
          <w:tcPr>
            <w:tcW w:w="3717" w:type="dxa"/>
            <w:tcBorders>
              <w:top w:val="nil"/>
              <w:left w:val="nil"/>
              <w:bottom w:val="single" w:sz="4" w:space="0" w:color="auto"/>
              <w:right w:val="single" w:sz="4" w:space="0" w:color="auto"/>
            </w:tcBorders>
            <w:noWrap/>
            <w:vAlign w:val="bottom"/>
            <w:hideMark/>
          </w:tcPr>
          <w:p w14:paraId="4937F6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A</w:t>
            </w:r>
          </w:p>
        </w:tc>
      </w:tr>
      <w:tr w:rsidR="003C0B43" w:rsidRPr="003C0B43" w14:paraId="250D81A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97B67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131</w:t>
            </w:r>
          </w:p>
        </w:tc>
        <w:tc>
          <w:tcPr>
            <w:tcW w:w="3717" w:type="dxa"/>
            <w:tcBorders>
              <w:top w:val="nil"/>
              <w:left w:val="nil"/>
              <w:bottom w:val="single" w:sz="4" w:space="0" w:color="auto"/>
              <w:right w:val="single" w:sz="4" w:space="0" w:color="auto"/>
            </w:tcBorders>
            <w:noWrap/>
            <w:vAlign w:val="bottom"/>
            <w:hideMark/>
          </w:tcPr>
          <w:p w14:paraId="5B3F43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Ig G </w:t>
            </w:r>
          </w:p>
        </w:tc>
      </w:tr>
      <w:tr w:rsidR="003C0B43" w:rsidRPr="003C0B43" w14:paraId="11288D2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33E3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c>
          <w:tcPr>
            <w:tcW w:w="3717" w:type="dxa"/>
            <w:tcBorders>
              <w:top w:val="nil"/>
              <w:left w:val="nil"/>
              <w:bottom w:val="single" w:sz="4" w:space="0" w:color="auto"/>
              <w:right w:val="single" w:sz="4" w:space="0" w:color="auto"/>
            </w:tcBorders>
            <w:noWrap/>
            <w:vAlign w:val="bottom"/>
            <w:hideMark/>
          </w:tcPr>
          <w:p w14:paraId="6B9A15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ELISA PARA CHAGAS </w:t>
            </w:r>
          </w:p>
        </w:tc>
      </w:tr>
      <w:tr w:rsidR="003C0B43" w:rsidRPr="003C0B43" w14:paraId="1377A24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BBC74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133</w:t>
            </w:r>
          </w:p>
        </w:tc>
        <w:tc>
          <w:tcPr>
            <w:tcW w:w="3717" w:type="dxa"/>
            <w:tcBorders>
              <w:top w:val="nil"/>
              <w:left w:val="nil"/>
              <w:bottom w:val="single" w:sz="4" w:space="0" w:color="auto"/>
              <w:right w:val="single" w:sz="4" w:space="0" w:color="auto"/>
            </w:tcBorders>
            <w:noWrap/>
            <w:vAlign w:val="bottom"/>
            <w:hideMark/>
          </w:tcPr>
          <w:p w14:paraId="67DC8F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FOLICO</w:t>
            </w:r>
          </w:p>
        </w:tc>
      </w:tr>
      <w:tr w:rsidR="003C0B43" w:rsidRPr="003C0B43" w14:paraId="6746E1C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F98D7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134</w:t>
            </w:r>
          </w:p>
        </w:tc>
        <w:tc>
          <w:tcPr>
            <w:tcW w:w="3717" w:type="dxa"/>
            <w:tcBorders>
              <w:top w:val="nil"/>
              <w:left w:val="nil"/>
              <w:bottom w:val="single" w:sz="4" w:space="0" w:color="auto"/>
              <w:right w:val="single" w:sz="4" w:space="0" w:color="auto"/>
            </w:tcBorders>
            <w:noWrap/>
            <w:vAlign w:val="bottom"/>
            <w:hideMark/>
          </w:tcPr>
          <w:p w14:paraId="5598F0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(ANTI CLAMYDIA TRACHOMATIS)</w:t>
            </w:r>
          </w:p>
        </w:tc>
      </w:tr>
      <w:tr w:rsidR="003C0B43" w:rsidRPr="003C0B43" w14:paraId="3E353CE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5097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135</w:t>
            </w:r>
          </w:p>
        </w:tc>
        <w:tc>
          <w:tcPr>
            <w:tcW w:w="3717" w:type="dxa"/>
            <w:tcBorders>
              <w:top w:val="nil"/>
              <w:left w:val="nil"/>
              <w:bottom w:val="single" w:sz="4" w:space="0" w:color="auto"/>
              <w:right w:val="single" w:sz="4" w:space="0" w:color="auto"/>
            </w:tcBorders>
            <w:noWrap/>
            <w:vAlign w:val="bottom"/>
            <w:hideMark/>
          </w:tcPr>
          <w:p w14:paraId="1FD15E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 CLAMYDIA TRACHOMATIS)</w:t>
            </w:r>
          </w:p>
        </w:tc>
      </w:tr>
      <w:tr w:rsidR="003C0B43" w:rsidRPr="003C0B43" w14:paraId="1C62089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B6DC6C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136</w:t>
            </w:r>
          </w:p>
        </w:tc>
        <w:tc>
          <w:tcPr>
            <w:tcW w:w="3717" w:type="dxa"/>
            <w:tcBorders>
              <w:top w:val="nil"/>
              <w:left w:val="nil"/>
              <w:bottom w:val="single" w:sz="4" w:space="0" w:color="auto"/>
              <w:right w:val="single" w:sz="4" w:space="0" w:color="auto"/>
            </w:tcBorders>
            <w:noWrap/>
            <w:vAlign w:val="bottom"/>
            <w:hideMark/>
          </w:tcPr>
          <w:p w14:paraId="5D6F92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CORE TOTAL (IG"G"-IG"M")</w:t>
            </w:r>
          </w:p>
        </w:tc>
      </w:tr>
      <w:tr w:rsidR="003C0B43" w:rsidRPr="003C0B43" w14:paraId="51C337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7EF8C2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137</w:t>
            </w:r>
          </w:p>
        </w:tc>
        <w:tc>
          <w:tcPr>
            <w:tcW w:w="3717" w:type="dxa"/>
            <w:tcBorders>
              <w:top w:val="nil"/>
              <w:left w:val="nil"/>
              <w:bottom w:val="single" w:sz="4" w:space="0" w:color="auto"/>
              <w:right w:val="single" w:sz="4" w:space="0" w:color="auto"/>
            </w:tcBorders>
            <w:noWrap/>
            <w:vAlign w:val="bottom"/>
            <w:hideMark/>
          </w:tcPr>
          <w:p w14:paraId="3BE16A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ESPERMA</w:t>
            </w:r>
          </w:p>
        </w:tc>
      </w:tr>
      <w:tr w:rsidR="003C0B43" w:rsidRPr="003C0B43" w14:paraId="0A041AD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3E24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138</w:t>
            </w:r>
          </w:p>
        </w:tc>
        <w:tc>
          <w:tcPr>
            <w:tcW w:w="3717" w:type="dxa"/>
            <w:tcBorders>
              <w:top w:val="nil"/>
              <w:left w:val="nil"/>
              <w:bottom w:val="single" w:sz="4" w:space="0" w:color="auto"/>
              <w:right w:val="single" w:sz="4" w:space="0" w:color="auto"/>
            </w:tcBorders>
            <w:noWrap/>
            <w:vAlign w:val="bottom"/>
            <w:hideMark/>
          </w:tcPr>
          <w:p w14:paraId="700850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AZUCARES REDUCTORES</w:t>
            </w:r>
          </w:p>
        </w:tc>
      </w:tr>
      <w:tr w:rsidR="003C0B43" w:rsidRPr="003C0B43" w14:paraId="1187CF5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8728C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139</w:t>
            </w:r>
          </w:p>
        </w:tc>
        <w:tc>
          <w:tcPr>
            <w:tcW w:w="3717" w:type="dxa"/>
            <w:tcBorders>
              <w:top w:val="nil"/>
              <w:left w:val="nil"/>
              <w:bottom w:val="single" w:sz="4" w:space="0" w:color="auto"/>
              <w:right w:val="single" w:sz="4" w:space="0" w:color="auto"/>
            </w:tcBorders>
            <w:noWrap/>
            <w:vAlign w:val="bottom"/>
            <w:hideMark/>
          </w:tcPr>
          <w:p w14:paraId="0E3490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URETRAL</w:t>
            </w:r>
          </w:p>
        </w:tc>
      </w:tr>
      <w:tr w:rsidR="003C0B43" w:rsidRPr="003C0B43" w14:paraId="4414CE3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22A1D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140</w:t>
            </w:r>
          </w:p>
        </w:tc>
        <w:tc>
          <w:tcPr>
            <w:tcW w:w="3717" w:type="dxa"/>
            <w:tcBorders>
              <w:top w:val="nil"/>
              <w:left w:val="nil"/>
              <w:bottom w:val="single" w:sz="4" w:space="0" w:color="auto"/>
              <w:right w:val="single" w:sz="4" w:space="0" w:color="auto"/>
            </w:tcBorders>
            <w:noWrap/>
            <w:vAlign w:val="bottom"/>
            <w:hideMark/>
          </w:tcPr>
          <w:p w14:paraId="44B7390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Ig G </w:t>
            </w:r>
          </w:p>
        </w:tc>
      </w:tr>
      <w:tr w:rsidR="003C0B43" w:rsidRPr="003C0B43" w14:paraId="6770C2D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D37DEA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141</w:t>
            </w:r>
          </w:p>
        </w:tc>
        <w:tc>
          <w:tcPr>
            <w:tcW w:w="3717" w:type="dxa"/>
            <w:tcBorders>
              <w:top w:val="nil"/>
              <w:left w:val="nil"/>
              <w:bottom w:val="single" w:sz="4" w:space="0" w:color="auto"/>
              <w:right w:val="single" w:sz="4" w:space="0" w:color="auto"/>
            </w:tcBorders>
            <w:noWrap/>
            <w:vAlign w:val="bottom"/>
            <w:hideMark/>
          </w:tcPr>
          <w:p w14:paraId="1366BD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Ig M </w:t>
            </w:r>
          </w:p>
        </w:tc>
      </w:tr>
      <w:tr w:rsidR="003C0B43" w:rsidRPr="003C0B43" w14:paraId="62D48D6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EFA7B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142</w:t>
            </w:r>
          </w:p>
        </w:tc>
        <w:tc>
          <w:tcPr>
            <w:tcW w:w="3717" w:type="dxa"/>
            <w:tcBorders>
              <w:top w:val="nil"/>
              <w:left w:val="nil"/>
              <w:bottom w:val="single" w:sz="4" w:space="0" w:color="auto"/>
              <w:right w:val="single" w:sz="4" w:space="0" w:color="auto"/>
            </w:tcBorders>
            <w:noWrap/>
            <w:vAlign w:val="bottom"/>
            <w:hideMark/>
          </w:tcPr>
          <w:p w14:paraId="640304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w:t>
            </w:r>
          </w:p>
        </w:tc>
      </w:tr>
      <w:tr w:rsidR="003C0B43" w:rsidRPr="003C0B43" w14:paraId="34E1828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4122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c>
          <w:tcPr>
            <w:tcW w:w="3717" w:type="dxa"/>
            <w:tcBorders>
              <w:top w:val="nil"/>
              <w:left w:val="nil"/>
              <w:bottom w:val="single" w:sz="4" w:space="0" w:color="auto"/>
              <w:right w:val="single" w:sz="4" w:space="0" w:color="auto"/>
            </w:tcBorders>
            <w:noWrap/>
            <w:vAlign w:val="bottom"/>
            <w:hideMark/>
          </w:tcPr>
          <w:p w14:paraId="50D2750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ROTAVIRUS</w:t>
            </w:r>
          </w:p>
        </w:tc>
      </w:tr>
      <w:tr w:rsidR="003C0B43" w:rsidRPr="003C0B43" w14:paraId="2C9DBEC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A59A3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144</w:t>
            </w:r>
          </w:p>
        </w:tc>
        <w:tc>
          <w:tcPr>
            <w:tcW w:w="3717" w:type="dxa"/>
            <w:tcBorders>
              <w:top w:val="nil"/>
              <w:left w:val="nil"/>
              <w:bottom w:val="single" w:sz="4" w:space="0" w:color="auto"/>
              <w:right w:val="single" w:sz="4" w:space="0" w:color="auto"/>
            </w:tcBorders>
            <w:noWrap/>
            <w:vAlign w:val="bottom"/>
            <w:hideMark/>
          </w:tcPr>
          <w:p w14:paraId="6BE433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TSH ANTI-R-TSH</w:t>
            </w:r>
          </w:p>
        </w:tc>
      </w:tr>
      <w:tr w:rsidR="003C0B43" w:rsidRPr="003C0B43" w14:paraId="493DB26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AAC5B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145</w:t>
            </w:r>
          </w:p>
        </w:tc>
        <w:tc>
          <w:tcPr>
            <w:tcW w:w="3717" w:type="dxa"/>
            <w:tcBorders>
              <w:top w:val="nil"/>
              <w:left w:val="nil"/>
              <w:bottom w:val="single" w:sz="4" w:space="0" w:color="auto"/>
              <w:right w:val="single" w:sz="4" w:space="0" w:color="auto"/>
            </w:tcBorders>
            <w:noWrap/>
            <w:vAlign w:val="bottom"/>
            <w:hideMark/>
          </w:tcPr>
          <w:p w14:paraId="01342A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IGM</w:t>
            </w:r>
          </w:p>
        </w:tc>
      </w:tr>
      <w:tr w:rsidR="003C0B43" w:rsidRPr="003C0B43" w14:paraId="2982773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EF1DB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c>
          <w:tcPr>
            <w:tcW w:w="3717" w:type="dxa"/>
            <w:tcBorders>
              <w:top w:val="nil"/>
              <w:left w:val="nil"/>
              <w:bottom w:val="single" w:sz="4" w:space="0" w:color="auto"/>
              <w:right w:val="single" w:sz="4" w:space="0" w:color="auto"/>
            </w:tcBorders>
            <w:noWrap/>
            <w:vAlign w:val="bottom"/>
            <w:hideMark/>
          </w:tcPr>
          <w:p w14:paraId="7F6D91E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HCG CUANTITATIVO </w:t>
            </w:r>
          </w:p>
        </w:tc>
      </w:tr>
      <w:tr w:rsidR="003C0B43" w:rsidRPr="003C0B43" w14:paraId="163B57A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D24A3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147</w:t>
            </w:r>
          </w:p>
        </w:tc>
        <w:tc>
          <w:tcPr>
            <w:tcW w:w="3717" w:type="dxa"/>
            <w:tcBorders>
              <w:top w:val="nil"/>
              <w:left w:val="nil"/>
              <w:bottom w:val="single" w:sz="4" w:space="0" w:color="auto"/>
              <w:right w:val="single" w:sz="4" w:space="0" w:color="auto"/>
            </w:tcBorders>
            <w:noWrap/>
            <w:vAlign w:val="bottom"/>
            <w:hideMark/>
          </w:tcPr>
          <w:p w14:paraId="51AA884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M</w:t>
            </w:r>
          </w:p>
        </w:tc>
      </w:tr>
      <w:tr w:rsidR="003C0B43" w:rsidRPr="003C0B43" w14:paraId="40F51C7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D9F44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148</w:t>
            </w:r>
          </w:p>
        </w:tc>
        <w:tc>
          <w:tcPr>
            <w:tcW w:w="3717" w:type="dxa"/>
            <w:tcBorders>
              <w:top w:val="nil"/>
              <w:left w:val="nil"/>
              <w:bottom w:val="single" w:sz="4" w:space="0" w:color="auto"/>
              <w:right w:val="single" w:sz="4" w:space="0" w:color="auto"/>
            </w:tcBorders>
            <w:noWrap/>
            <w:vAlign w:val="bottom"/>
            <w:hideMark/>
          </w:tcPr>
          <w:p w14:paraId="621B00A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JO</w:t>
            </w:r>
          </w:p>
        </w:tc>
      </w:tr>
      <w:tr w:rsidR="003C0B43" w:rsidRPr="003C0B43" w14:paraId="5BFBD05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651457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149</w:t>
            </w:r>
          </w:p>
        </w:tc>
        <w:tc>
          <w:tcPr>
            <w:tcW w:w="3717" w:type="dxa"/>
            <w:tcBorders>
              <w:top w:val="nil"/>
              <w:left w:val="nil"/>
              <w:bottom w:val="single" w:sz="4" w:space="0" w:color="auto"/>
              <w:right w:val="single" w:sz="4" w:space="0" w:color="auto"/>
            </w:tcBorders>
            <w:noWrap/>
            <w:vAlign w:val="bottom"/>
            <w:hideMark/>
          </w:tcPr>
          <w:p w14:paraId="46E1B5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LA</w:t>
            </w:r>
          </w:p>
        </w:tc>
      </w:tr>
      <w:tr w:rsidR="003C0B43" w:rsidRPr="003C0B43" w14:paraId="568910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674EE0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150</w:t>
            </w:r>
          </w:p>
        </w:tc>
        <w:tc>
          <w:tcPr>
            <w:tcW w:w="3717" w:type="dxa"/>
            <w:tcBorders>
              <w:top w:val="nil"/>
              <w:left w:val="nil"/>
              <w:bottom w:val="single" w:sz="4" w:space="0" w:color="auto"/>
              <w:right w:val="single" w:sz="4" w:space="0" w:color="auto"/>
            </w:tcBorders>
            <w:noWrap/>
            <w:vAlign w:val="bottom"/>
            <w:hideMark/>
          </w:tcPr>
          <w:p w14:paraId="2EDC5A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ALCOHOLEMIA </w:t>
            </w:r>
          </w:p>
        </w:tc>
      </w:tr>
      <w:tr w:rsidR="003C0B43" w:rsidRPr="003C0B43" w14:paraId="52F2207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34B18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151</w:t>
            </w:r>
          </w:p>
        </w:tc>
        <w:tc>
          <w:tcPr>
            <w:tcW w:w="3717" w:type="dxa"/>
            <w:tcBorders>
              <w:top w:val="nil"/>
              <w:left w:val="nil"/>
              <w:bottom w:val="single" w:sz="4" w:space="0" w:color="auto"/>
              <w:right w:val="single" w:sz="4" w:space="0" w:color="auto"/>
            </w:tcBorders>
            <w:noWrap/>
            <w:vAlign w:val="bottom"/>
            <w:hideMark/>
          </w:tcPr>
          <w:p w14:paraId="52F9C4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PARATOHORMONA</w:t>
            </w:r>
          </w:p>
        </w:tc>
      </w:tr>
      <w:tr w:rsidR="003C0B43" w:rsidRPr="003C0B43" w14:paraId="40FE1C5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DD4EB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152</w:t>
            </w:r>
          </w:p>
        </w:tc>
        <w:tc>
          <w:tcPr>
            <w:tcW w:w="3717" w:type="dxa"/>
            <w:tcBorders>
              <w:top w:val="nil"/>
              <w:left w:val="nil"/>
              <w:bottom w:val="single" w:sz="4" w:space="0" w:color="auto"/>
              <w:right w:val="single" w:sz="4" w:space="0" w:color="auto"/>
            </w:tcBorders>
            <w:noWrap/>
            <w:vAlign w:val="bottom"/>
            <w:hideMark/>
          </w:tcPr>
          <w:p w14:paraId="5C4AE9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ANTICOAGULANTE LUPICO CIRCULANTE</w:t>
            </w:r>
          </w:p>
        </w:tc>
      </w:tr>
      <w:tr w:rsidR="003C0B43" w:rsidRPr="003C0B43" w14:paraId="54E283F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F931D1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153</w:t>
            </w:r>
          </w:p>
        </w:tc>
        <w:tc>
          <w:tcPr>
            <w:tcW w:w="3717" w:type="dxa"/>
            <w:tcBorders>
              <w:top w:val="nil"/>
              <w:left w:val="nil"/>
              <w:bottom w:val="single" w:sz="4" w:space="0" w:color="auto"/>
              <w:right w:val="single" w:sz="4" w:space="0" w:color="auto"/>
            </w:tcBorders>
            <w:noWrap/>
            <w:vAlign w:val="bottom"/>
            <w:hideMark/>
          </w:tcPr>
          <w:p w14:paraId="79D0A8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GRAHAM</w:t>
            </w:r>
          </w:p>
        </w:tc>
      </w:tr>
      <w:tr w:rsidR="003C0B43" w:rsidRPr="003C0B43" w14:paraId="23A14FE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0ED028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154</w:t>
            </w:r>
          </w:p>
        </w:tc>
        <w:tc>
          <w:tcPr>
            <w:tcW w:w="3717" w:type="dxa"/>
            <w:tcBorders>
              <w:top w:val="nil"/>
              <w:left w:val="nil"/>
              <w:bottom w:val="single" w:sz="4" w:space="0" w:color="auto"/>
              <w:right w:val="single" w:sz="4" w:space="0" w:color="auto"/>
            </w:tcBorders>
            <w:noWrap/>
            <w:vAlign w:val="bottom"/>
            <w:hideMark/>
          </w:tcPr>
          <w:p w14:paraId="6F86DB8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ANTIESTREPTOLISINAS (ASTO)</w:t>
            </w:r>
          </w:p>
        </w:tc>
      </w:tr>
      <w:tr w:rsidR="003C0B43" w:rsidRPr="003C0B43" w14:paraId="3654BA9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E83BD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155</w:t>
            </w:r>
          </w:p>
        </w:tc>
        <w:tc>
          <w:tcPr>
            <w:tcW w:w="3717" w:type="dxa"/>
            <w:tcBorders>
              <w:top w:val="nil"/>
              <w:left w:val="nil"/>
              <w:bottom w:val="single" w:sz="4" w:space="0" w:color="auto"/>
              <w:right w:val="single" w:sz="4" w:space="0" w:color="auto"/>
            </w:tcBorders>
            <w:noWrap/>
            <w:vAlign w:val="bottom"/>
            <w:hideMark/>
          </w:tcPr>
          <w:p w14:paraId="1F19A8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RO</w:t>
            </w:r>
          </w:p>
        </w:tc>
      </w:tr>
      <w:tr w:rsidR="003C0B43" w:rsidRPr="003C0B43" w14:paraId="192EEF5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87AF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156</w:t>
            </w:r>
          </w:p>
        </w:tc>
        <w:tc>
          <w:tcPr>
            <w:tcW w:w="3717" w:type="dxa"/>
            <w:tcBorders>
              <w:top w:val="nil"/>
              <w:left w:val="nil"/>
              <w:bottom w:val="single" w:sz="4" w:space="0" w:color="auto"/>
              <w:right w:val="single" w:sz="4" w:space="0" w:color="auto"/>
            </w:tcBorders>
            <w:noWrap/>
            <w:vAlign w:val="bottom"/>
            <w:hideMark/>
          </w:tcPr>
          <w:p w14:paraId="4F5F61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 PARANASAL</w:t>
            </w:r>
          </w:p>
        </w:tc>
      </w:tr>
      <w:tr w:rsidR="003C0B43" w:rsidRPr="003C0B43" w14:paraId="683723E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A093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c>
          <w:tcPr>
            <w:tcW w:w="3717" w:type="dxa"/>
            <w:tcBorders>
              <w:top w:val="nil"/>
              <w:left w:val="nil"/>
              <w:bottom w:val="single" w:sz="4" w:space="0" w:color="auto"/>
              <w:right w:val="single" w:sz="4" w:space="0" w:color="auto"/>
            </w:tcBorders>
            <w:noWrap/>
            <w:vAlign w:val="bottom"/>
            <w:hideMark/>
          </w:tcPr>
          <w:p w14:paraId="033A22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G</w:t>
            </w:r>
          </w:p>
        </w:tc>
      </w:tr>
      <w:tr w:rsidR="003C0B43" w:rsidRPr="003C0B43" w14:paraId="12E9F3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6684C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158</w:t>
            </w:r>
          </w:p>
        </w:tc>
        <w:tc>
          <w:tcPr>
            <w:tcW w:w="3717" w:type="dxa"/>
            <w:tcBorders>
              <w:top w:val="nil"/>
              <w:left w:val="nil"/>
              <w:bottom w:val="single" w:sz="4" w:space="0" w:color="auto"/>
              <w:right w:val="single" w:sz="4" w:space="0" w:color="auto"/>
            </w:tcBorders>
            <w:noWrap/>
            <w:vAlign w:val="bottom"/>
            <w:hideMark/>
          </w:tcPr>
          <w:p w14:paraId="0A44F7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IGG</w:t>
            </w:r>
          </w:p>
        </w:tc>
      </w:tr>
      <w:tr w:rsidR="003C0B43" w:rsidRPr="003C0B43" w14:paraId="00A72DA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43EED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159</w:t>
            </w:r>
          </w:p>
        </w:tc>
        <w:tc>
          <w:tcPr>
            <w:tcW w:w="3717" w:type="dxa"/>
            <w:tcBorders>
              <w:top w:val="nil"/>
              <w:left w:val="nil"/>
              <w:bottom w:val="single" w:sz="4" w:space="0" w:color="auto"/>
              <w:right w:val="single" w:sz="4" w:space="0" w:color="auto"/>
            </w:tcBorders>
            <w:noWrap/>
            <w:vAlign w:val="bottom"/>
            <w:hideMark/>
          </w:tcPr>
          <w:p w14:paraId="6D195A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TIROGLOBULINA</w:t>
            </w:r>
          </w:p>
        </w:tc>
      </w:tr>
      <w:tr w:rsidR="003C0B43" w:rsidRPr="003C0B43" w14:paraId="6E89002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88E22C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160</w:t>
            </w:r>
          </w:p>
        </w:tc>
        <w:tc>
          <w:tcPr>
            <w:tcW w:w="3717" w:type="dxa"/>
            <w:tcBorders>
              <w:top w:val="nil"/>
              <w:left w:val="nil"/>
              <w:bottom w:val="single" w:sz="4" w:space="0" w:color="auto"/>
              <w:right w:val="single" w:sz="4" w:space="0" w:color="auto"/>
            </w:tcBorders>
            <w:noWrap/>
            <w:vAlign w:val="bottom"/>
            <w:hideMark/>
          </w:tcPr>
          <w:p w14:paraId="6FD8E2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ANTIENDOMISIO IG A</w:t>
            </w:r>
          </w:p>
        </w:tc>
      </w:tr>
      <w:tr w:rsidR="003C0B43" w:rsidRPr="003C0B43" w14:paraId="023E043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D8B5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161</w:t>
            </w:r>
          </w:p>
        </w:tc>
        <w:tc>
          <w:tcPr>
            <w:tcW w:w="3717" w:type="dxa"/>
            <w:tcBorders>
              <w:top w:val="nil"/>
              <w:left w:val="nil"/>
              <w:bottom w:val="single" w:sz="4" w:space="0" w:color="auto"/>
              <w:right w:val="single" w:sz="4" w:space="0" w:color="auto"/>
            </w:tcBorders>
            <w:noWrap/>
            <w:vAlign w:val="bottom"/>
            <w:hideMark/>
          </w:tcPr>
          <w:p w14:paraId="4CA8C9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A</w:t>
            </w:r>
          </w:p>
        </w:tc>
      </w:tr>
      <w:tr w:rsidR="003C0B43" w:rsidRPr="003C0B43" w14:paraId="3F15E9B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350C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162</w:t>
            </w:r>
          </w:p>
        </w:tc>
        <w:tc>
          <w:tcPr>
            <w:tcW w:w="3717" w:type="dxa"/>
            <w:tcBorders>
              <w:top w:val="nil"/>
              <w:left w:val="nil"/>
              <w:bottom w:val="single" w:sz="4" w:space="0" w:color="auto"/>
              <w:right w:val="single" w:sz="4" w:space="0" w:color="auto"/>
            </w:tcBorders>
            <w:noWrap/>
            <w:vAlign w:val="bottom"/>
            <w:hideMark/>
          </w:tcPr>
          <w:p w14:paraId="2E34EA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G</w:t>
            </w:r>
          </w:p>
        </w:tc>
      </w:tr>
      <w:tr w:rsidR="003C0B43" w:rsidRPr="003C0B43" w14:paraId="030153C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6B35BC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163</w:t>
            </w:r>
          </w:p>
        </w:tc>
        <w:tc>
          <w:tcPr>
            <w:tcW w:w="3717" w:type="dxa"/>
            <w:tcBorders>
              <w:top w:val="nil"/>
              <w:left w:val="nil"/>
              <w:bottom w:val="single" w:sz="4" w:space="0" w:color="auto"/>
              <w:right w:val="single" w:sz="4" w:space="0" w:color="auto"/>
            </w:tcBorders>
            <w:noWrap/>
            <w:vAlign w:val="bottom"/>
            <w:hideMark/>
          </w:tcPr>
          <w:p w14:paraId="69D3F2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DNA</w:t>
            </w:r>
          </w:p>
        </w:tc>
      </w:tr>
      <w:tr w:rsidR="003C0B43" w:rsidRPr="003C0B43" w14:paraId="591C5E2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4F69F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c>
          <w:tcPr>
            <w:tcW w:w="3717" w:type="dxa"/>
            <w:tcBorders>
              <w:top w:val="nil"/>
              <w:left w:val="nil"/>
              <w:bottom w:val="single" w:sz="4" w:space="0" w:color="auto"/>
              <w:right w:val="single" w:sz="4" w:space="0" w:color="auto"/>
            </w:tcBorders>
            <w:noWrap/>
            <w:vAlign w:val="bottom"/>
            <w:hideMark/>
          </w:tcPr>
          <w:p w14:paraId="645983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CPK-NAC CREATININFOSFOQUINASA</w:t>
            </w:r>
          </w:p>
        </w:tc>
      </w:tr>
      <w:tr w:rsidR="003C0B43" w:rsidRPr="003C0B43" w14:paraId="0E7D3C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055F3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w:t>
            </w:r>
          </w:p>
        </w:tc>
        <w:tc>
          <w:tcPr>
            <w:tcW w:w="3717" w:type="dxa"/>
            <w:tcBorders>
              <w:top w:val="nil"/>
              <w:left w:val="nil"/>
              <w:bottom w:val="single" w:sz="4" w:space="0" w:color="auto"/>
              <w:right w:val="single" w:sz="4" w:space="0" w:color="auto"/>
            </w:tcBorders>
            <w:noWrap/>
            <w:vAlign w:val="bottom"/>
            <w:hideMark/>
          </w:tcPr>
          <w:p w14:paraId="6C6F8C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G</w:t>
            </w:r>
          </w:p>
        </w:tc>
      </w:tr>
      <w:tr w:rsidR="003C0B43" w:rsidRPr="003C0B43" w14:paraId="0A6573A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58AD3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166</w:t>
            </w:r>
          </w:p>
        </w:tc>
        <w:tc>
          <w:tcPr>
            <w:tcW w:w="3717" w:type="dxa"/>
            <w:tcBorders>
              <w:top w:val="nil"/>
              <w:left w:val="nil"/>
              <w:bottom w:val="single" w:sz="4" w:space="0" w:color="auto"/>
              <w:right w:val="single" w:sz="4" w:space="0" w:color="auto"/>
            </w:tcBorders>
            <w:noWrap/>
            <w:vAlign w:val="bottom"/>
            <w:hideMark/>
          </w:tcPr>
          <w:p w14:paraId="69D779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PCR PARA CHAGAS </w:t>
            </w:r>
          </w:p>
        </w:tc>
      </w:tr>
      <w:tr w:rsidR="003C0B43" w:rsidRPr="003C0B43" w14:paraId="0D410CC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113293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167</w:t>
            </w:r>
          </w:p>
        </w:tc>
        <w:tc>
          <w:tcPr>
            <w:tcW w:w="3717" w:type="dxa"/>
            <w:tcBorders>
              <w:top w:val="nil"/>
              <w:left w:val="nil"/>
              <w:bottom w:val="single" w:sz="4" w:space="0" w:color="auto"/>
              <w:right w:val="single" w:sz="4" w:space="0" w:color="auto"/>
            </w:tcBorders>
            <w:noWrap/>
            <w:vAlign w:val="bottom"/>
            <w:hideMark/>
          </w:tcPr>
          <w:p w14:paraId="0720B8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ACTH HORMONA ADRENOCORTICOTROPINA</w:t>
            </w:r>
          </w:p>
        </w:tc>
      </w:tr>
      <w:tr w:rsidR="003C0B43" w:rsidRPr="003C0B43" w14:paraId="29C337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39340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168</w:t>
            </w:r>
          </w:p>
        </w:tc>
        <w:tc>
          <w:tcPr>
            <w:tcW w:w="3717" w:type="dxa"/>
            <w:tcBorders>
              <w:top w:val="nil"/>
              <w:left w:val="nil"/>
              <w:bottom w:val="single" w:sz="4" w:space="0" w:color="auto"/>
              <w:right w:val="single" w:sz="4" w:space="0" w:color="auto"/>
            </w:tcBorders>
            <w:noWrap/>
            <w:vAlign w:val="bottom"/>
            <w:hideMark/>
          </w:tcPr>
          <w:p w14:paraId="130B0B7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RNP</w:t>
            </w:r>
          </w:p>
        </w:tc>
      </w:tr>
      <w:tr w:rsidR="003C0B43" w:rsidRPr="003C0B43" w14:paraId="7988616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13926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169</w:t>
            </w:r>
          </w:p>
        </w:tc>
        <w:tc>
          <w:tcPr>
            <w:tcW w:w="3717" w:type="dxa"/>
            <w:tcBorders>
              <w:top w:val="nil"/>
              <w:left w:val="nil"/>
              <w:bottom w:val="single" w:sz="4" w:space="0" w:color="auto"/>
              <w:right w:val="single" w:sz="4" w:space="0" w:color="auto"/>
            </w:tcBorders>
            <w:noWrap/>
            <w:vAlign w:val="bottom"/>
            <w:hideMark/>
          </w:tcPr>
          <w:p w14:paraId="488D8DD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ANTIMUSCULO LISO AMA L</w:t>
            </w:r>
          </w:p>
        </w:tc>
      </w:tr>
      <w:tr w:rsidR="003C0B43" w:rsidRPr="003C0B43" w14:paraId="6596B38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0C970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170</w:t>
            </w:r>
          </w:p>
        </w:tc>
        <w:tc>
          <w:tcPr>
            <w:tcW w:w="3717" w:type="dxa"/>
            <w:tcBorders>
              <w:top w:val="nil"/>
              <w:left w:val="nil"/>
              <w:bottom w:val="single" w:sz="4" w:space="0" w:color="auto"/>
              <w:right w:val="single" w:sz="4" w:space="0" w:color="auto"/>
            </w:tcBorders>
            <w:noWrap/>
            <w:vAlign w:val="bottom"/>
            <w:hideMark/>
          </w:tcPr>
          <w:p w14:paraId="7E0A20B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GRASAS EN HECES</w:t>
            </w:r>
          </w:p>
        </w:tc>
      </w:tr>
      <w:tr w:rsidR="003C0B43" w:rsidRPr="003C0B43" w14:paraId="27BB027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172F50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171</w:t>
            </w:r>
          </w:p>
        </w:tc>
        <w:tc>
          <w:tcPr>
            <w:tcW w:w="3717" w:type="dxa"/>
            <w:tcBorders>
              <w:top w:val="nil"/>
              <w:left w:val="nil"/>
              <w:bottom w:val="single" w:sz="4" w:space="0" w:color="auto"/>
              <w:right w:val="single" w:sz="4" w:space="0" w:color="auto"/>
            </w:tcBorders>
            <w:noWrap/>
            <w:vAlign w:val="bottom"/>
            <w:hideMark/>
          </w:tcPr>
          <w:p w14:paraId="122EC7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TRANSFERERINA Y SATURACION, FIJACION DE HIERRO</w:t>
            </w:r>
          </w:p>
        </w:tc>
      </w:tr>
      <w:tr w:rsidR="003C0B43" w:rsidRPr="003C0B43" w14:paraId="4BB724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C5A42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172</w:t>
            </w:r>
          </w:p>
        </w:tc>
        <w:tc>
          <w:tcPr>
            <w:tcW w:w="3717" w:type="dxa"/>
            <w:tcBorders>
              <w:top w:val="nil"/>
              <w:left w:val="nil"/>
              <w:bottom w:val="single" w:sz="4" w:space="0" w:color="auto"/>
              <w:right w:val="single" w:sz="4" w:space="0" w:color="auto"/>
            </w:tcBorders>
            <w:noWrap/>
            <w:vAlign w:val="bottom"/>
            <w:hideMark/>
          </w:tcPr>
          <w:p w14:paraId="3DBB0B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 Ig M</w:t>
            </w:r>
          </w:p>
        </w:tc>
      </w:tr>
      <w:tr w:rsidR="003C0B43" w:rsidRPr="003C0B43" w14:paraId="59885FA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BF0A0E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173</w:t>
            </w:r>
          </w:p>
        </w:tc>
        <w:tc>
          <w:tcPr>
            <w:tcW w:w="3717" w:type="dxa"/>
            <w:tcBorders>
              <w:top w:val="nil"/>
              <w:left w:val="nil"/>
              <w:bottom w:val="single" w:sz="4" w:space="0" w:color="auto"/>
              <w:right w:val="single" w:sz="4" w:space="0" w:color="auto"/>
            </w:tcBorders>
            <w:noWrap/>
            <w:vAlign w:val="bottom"/>
            <w:hideMark/>
          </w:tcPr>
          <w:p w14:paraId="695AC0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MICROGLOBULINA</w:t>
            </w:r>
          </w:p>
        </w:tc>
      </w:tr>
      <w:tr w:rsidR="003C0B43" w:rsidRPr="003C0B43" w14:paraId="1EA78A7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CADB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174</w:t>
            </w:r>
          </w:p>
        </w:tc>
        <w:tc>
          <w:tcPr>
            <w:tcW w:w="3717" w:type="dxa"/>
            <w:tcBorders>
              <w:top w:val="nil"/>
              <w:left w:val="nil"/>
              <w:bottom w:val="single" w:sz="4" w:space="0" w:color="auto"/>
              <w:right w:val="single" w:sz="4" w:space="0" w:color="auto"/>
            </w:tcBorders>
            <w:noWrap/>
            <w:vAlign w:val="bottom"/>
            <w:hideMark/>
          </w:tcPr>
          <w:p w14:paraId="045DD4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MITOCONDRIALES ANTI - MITOCONDRIALES (AMA)</w:t>
            </w:r>
          </w:p>
        </w:tc>
      </w:tr>
      <w:tr w:rsidR="003C0B43" w:rsidRPr="003C0B43" w14:paraId="3A4B053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C7792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175</w:t>
            </w:r>
          </w:p>
        </w:tc>
        <w:tc>
          <w:tcPr>
            <w:tcW w:w="3717" w:type="dxa"/>
            <w:tcBorders>
              <w:top w:val="nil"/>
              <w:left w:val="nil"/>
              <w:bottom w:val="single" w:sz="4" w:space="0" w:color="auto"/>
              <w:right w:val="single" w:sz="4" w:space="0" w:color="auto"/>
            </w:tcBorders>
            <w:noWrap/>
            <w:vAlign w:val="bottom"/>
            <w:hideMark/>
          </w:tcPr>
          <w:p w14:paraId="323F1D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SM ANTI - SM</w:t>
            </w:r>
          </w:p>
        </w:tc>
      </w:tr>
      <w:tr w:rsidR="003C0B43" w:rsidRPr="003C0B43" w14:paraId="04E7C2C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1317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176</w:t>
            </w:r>
          </w:p>
        </w:tc>
        <w:tc>
          <w:tcPr>
            <w:tcW w:w="3717" w:type="dxa"/>
            <w:tcBorders>
              <w:top w:val="nil"/>
              <w:left w:val="nil"/>
              <w:bottom w:val="single" w:sz="4" w:space="0" w:color="auto"/>
              <w:right w:val="single" w:sz="4" w:space="0" w:color="auto"/>
            </w:tcBorders>
            <w:noWrap/>
            <w:vAlign w:val="bottom"/>
            <w:hideMark/>
          </w:tcPr>
          <w:p w14:paraId="56869A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 Ig G</w:t>
            </w:r>
          </w:p>
        </w:tc>
      </w:tr>
      <w:tr w:rsidR="003C0B43" w:rsidRPr="003C0B43" w14:paraId="6FB61D8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A27F2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177</w:t>
            </w:r>
          </w:p>
        </w:tc>
        <w:tc>
          <w:tcPr>
            <w:tcW w:w="3717" w:type="dxa"/>
            <w:tcBorders>
              <w:top w:val="nil"/>
              <w:left w:val="nil"/>
              <w:bottom w:val="single" w:sz="4" w:space="0" w:color="auto"/>
              <w:right w:val="single" w:sz="4" w:space="0" w:color="auto"/>
            </w:tcBorders>
            <w:noWrap/>
            <w:vAlign w:val="bottom"/>
            <w:hideMark/>
          </w:tcPr>
          <w:p w14:paraId="797DF1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 HCG LIBRE</w:t>
            </w:r>
          </w:p>
        </w:tc>
      </w:tr>
      <w:tr w:rsidR="003C0B43" w:rsidRPr="003C0B43" w14:paraId="5C944A2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98CD7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178</w:t>
            </w:r>
          </w:p>
        </w:tc>
        <w:tc>
          <w:tcPr>
            <w:tcW w:w="3717" w:type="dxa"/>
            <w:tcBorders>
              <w:top w:val="nil"/>
              <w:left w:val="nil"/>
              <w:bottom w:val="single" w:sz="4" w:space="0" w:color="auto"/>
              <w:right w:val="single" w:sz="4" w:space="0" w:color="auto"/>
            </w:tcBorders>
            <w:noWrap/>
            <w:vAlign w:val="bottom"/>
            <w:hideMark/>
          </w:tcPr>
          <w:p w14:paraId="59102CD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SCL 70</w:t>
            </w:r>
          </w:p>
        </w:tc>
      </w:tr>
      <w:tr w:rsidR="003C0B43" w:rsidRPr="003C0B43" w14:paraId="4482EF8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FEDC0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179</w:t>
            </w:r>
          </w:p>
        </w:tc>
        <w:tc>
          <w:tcPr>
            <w:tcW w:w="3717" w:type="dxa"/>
            <w:tcBorders>
              <w:top w:val="nil"/>
              <w:left w:val="nil"/>
              <w:bottom w:val="single" w:sz="4" w:space="0" w:color="auto"/>
              <w:right w:val="single" w:sz="4" w:space="0" w:color="auto"/>
            </w:tcBorders>
            <w:noWrap/>
            <w:vAlign w:val="bottom"/>
            <w:hideMark/>
          </w:tcPr>
          <w:p w14:paraId="1EFF55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ANTITIROIDEOS</w:t>
            </w:r>
          </w:p>
        </w:tc>
      </w:tr>
      <w:tr w:rsidR="003C0B43" w:rsidRPr="003C0B43" w14:paraId="1DA2B15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E2AC81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180</w:t>
            </w:r>
          </w:p>
        </w:tc>
        <w:tc>
          <w:tcPr>
            <w:tcW w:w="3717" w:type="dxa"/>
            <w:tcBorders>
              <w:top w:val="nil"/>
              <w:left w:val="nil"/>
              <w:bottom w:val="single" w:sz="4" w:space="0" w:color="auto"/>
              <w:right w:val="single" w:sz="4" w:space="0" w:color="auto"/>
            </w:tcBorders>
            <w:noWrap/>
            <w:vAlign w:val="bottom"/>
            <w:hideMark/>
          </w:tcPr>
          <w:p w14:paraId="7A4AAB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HIDROXIPROGESTERONA</w:t>
            </w:r>
          </w:p>
        </w:tc>
      </w:tr>
      <w:tr w:rsidR="003C0B43" w:rsidRPr="003C0B43" w14:paraId="432877B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57AD8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181</w:t>
            </w:r>
          </w:p>
        </w:tc>
        <w:tc>
          <w:tcPr>
            <w:tcW w:w="3717" w:type="dxa"/>
            <w:tcBorders>
              <w:top w:val="nil"/>
              <w:left w:val="nil"/>
              <w:bottom w:val="single" w:sz="4" w:space="0" w:color="auto"/>
              <w:right w:val="single" w:sz="4" w:space="0" w:color="auto"/>
            </w:tcBorders>
            <w:noWrap/>
            <w:vAlign w:val="bottom"/>
            <w:hideMark/>
          </w:tcPr>
          <w:p w14:paraId="54C275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DIRECTO</w:t>
            </w:r>
          </w:p>
        </w:tc>
      </w:tr>
      <w:tr w:rsidR="003C0B43" w:rsidRPr="003C0B43" w14:paraId="78876F2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8463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182</w:t>
            </w:r>
          </w:p>
        </w:tc>
        <w:tc>
          <w:tcPr>
            <w:tcW w:w="3717" w:type="dxa"/>
            <w:tcBorders>
              <w:top w:val="nil"/>
              <w:left w:val="nil"/>
              <w:bottom w:val="single" w:sz="4" w:space="0" w:color="auto"/>
              <w:right w:val="single" w:sz="4" w:space="0" w:color="auto"/>
            </w:tcBorders>
            <w:noWrap/>
            <w:vAlign w:val="bottom"/>
            <w:hideMark/>
          </w:tcPr>
          <w:p w14:paraId="2BEE85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PARAINFLUENZA</w:t>
            </w:r>
          </w:p>
        </w:tc>
      </w:tr>
      <w:tr w:rsidR="003C0B43" w:rsidRPr="003C0B43" w14:paraId="58FD17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EC054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183</w:t>
            </w:r>
          </w:p>
        </w:tc>
        <w:tc>
          <w:tcPr>
            <w:tcW w:w="3717" w:type="dxa"/>
            <w:tcBorders>
              <w:top w:val="nil"/>
              <w:left w:val="nil"/>
              <w:bottom w:val="single" w:sz="4" w:space="0" w:color="auto"/>
              <w:right w:val="single" w:sz="4" w:space="0" w:color="auto"/>
            </w:tcBorders>
            <w:noWrap/>
            <w:vAlign w:val="bottom"/>
            <w:hideMark/>
          </w:tcPr>
          <w:p w14:paraId="3365871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EN ORINA DE 24 HORAS</w:t>
            </w:r>
          </w:p>
        </w:tc>
      </w:tr>
      <w:tr w:rsidR="003C0B43" w:rsidRPr="003C0B43" w14:paraId="1025C9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8B1E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184</w:t>
            </w:r>
          </w:p>
        </w:tc>
        <w:tc>
          <w:tcPr>
            <w:tcW w:w="3717" w:type="dxa"/>
            <w:tcBorders>
              <w:top w:val="nil"/>
              <w:left w:val="nil"/>
              <w:bottom w:val="single" w:sz="4" w:space="0" w:color="auto"/>
              <w:right w:val="single" w:sz="4" w:space="0" w:color="auto"/>
            </w:tcBorders>
            <w:noWrap/>
            <w:vAlign w:val="bottom"/>
            <w:hideMark/>
          </w:tcPr>
          <w:p w14:paraId="7412CB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SATURACION DE HIERRO/TRANSFERRINA</w:t>
            </w:r>
          </w:p>
        </w:tc>
      </w:tr>
      <w:tr w:rsidR="003C0B43" w:rsidRPr="003C0B43" w14:paraId="73206C8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4A0711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185</w:t>
            </w:r>
          </w:p>
        </w:tc>
        <w:tc>
          <w:tcPr>
            <w:tcW w:w="3717" w:type="dxa"/>
            <w:tcBorders>
              <w:top w:val="nil"/>
              <w:left w:val="nil"/>
              <w:bottom w:val="single" w:sz="4" w:space="0" w:color="auto"/>
              <w:right w:val="single" w:sz="4" w:space="0" w:color="auto"/>
            </w:tcBorders>
            <w:noWrap/>
            <w:vAlign w:val="bottom"/>
            <w:hideMark/>
          </w:tcPr>
          <w:p w14:paraId="6A2045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ACIDOS BILIARES </w:t>
            </w:r>
          </w:p>
        </w:tc>
      </w:tr>
      <w:tr w:rsidR="003C0B43" w:rsidRPr="003C0B43" w14:paraId="0D94EE2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DF157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186</w:t>
            </w:r>
          </w:p>
        </w:tc>
        <w:tc>
          <w:tcPr>
            <w:tcW w:w="3717" w:type="dxa"/>
            <w:tcBorders>
              <w:top w:val="nil"/>
              <w:left w:val="nil"/>
              <w:bottom w:val="single" w:sz="4" w:space="0" w:color="auto"/>
              <w:right w:val="single" w:sz="4" w:space="0" w:color="auto"/>
            </w:tcBorders>
            <w:noWrap/>
            <w:vAlign w:val="bottom"/>
            <w:hideMark/>
          </w:tcPr>
          <w:p w14:paraId="6EC819D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SANGRE PERIFÉRICA (LEUCOGRAMA)</w:t>
            </w:r>
          </w:p>
        </w:tc>
      </w:tr>
      <w:tr w:rsidR="003C0B43" w:rsidRPr="003C0B43" w14:paraId="6826ED4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822B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187</w:t>
            </w:r>
          </w:p>
        </w:tc>
        <w:tc>
          <w:tcPr>
            <w:tcW w:w="3717" w:type="dxa"/>
            <w:tcBorders>
              <w:top w:val="nil"/>
              <w:left w:val="nil"/>
              <w:bottom w:val="single" w:sz="4" w:space="0" w:color="auto"/>
              <w:right w:val="single" w:sz="4" w:space="0" w:color="auto"/>
            </w:tcBorders>
            <w:noWrap/>
            <w:vAlign w:val="bottom"/>
            <w:hideMark/>
          </w:tcPr>
          <w:p w14:paraId="0DD965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B</w:t>
            </w:r>
          </w:p>
        </w:tc>
      </w:tr>
      <w:tr w:rsidR="003C0B43" w:rsidRPr="003C0B43" w14:paraId="6BFDD66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6912D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188</w:t>
            </w:r>
          </w:p>
        </w:tc>
        <w:tc>
          <w:tcPr>
            <w:tcW w:w="3717" w:type="dxa"/>
            <w:tcBorders>
              <w:top w:val="nil"/>
              <w:left w:val="nil"/>
              <w:bottom w:val="single" w:sz="4" w:space="0" w:color="auto"/>
              <w:right w:val="single" w:sz="4" w:space="0" w:color="auto"/>
            </w:tcBorders>
            <w:noWrap/>
            <w:vAlign w:val="bottom"/>
            <w:hideMark/>
          </w:tcPr>
          <w:p w14:paraId="32045A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A</w:t>
            </w:r>
          </w:p>
        </w:tc>
      </w:tr>
      <w:tr w:rsidR="003C0B43" w:rsidRPr="003C0B43" w14:paraId="2F3488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416A8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189</w:t>
            </w:r>
          </w:p>
        </w:tc>
        <w:tc>
          <w:tcPr>
            <w:tcW w:w="3717" w:type="dxa"/>
            <w:tcBorders>
              <w:top w:val="nil"/>
              <w:left w:val="nil"/>
              <w:bottom w:val="single" w:sz="4" w:space="0" w:color="auto"/>
              <w:right w:val="single" w:sz="4" w:space="0" w:color="auto"/>
            </w:tcBorders>
            <w:noWrap/>
            <w:vAlign w:val="bottom"/>
            <w:hideMark/>
          </w:tcPr>
          <w:p w14:paraId="743BA4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PM</w:t>
            </w:r>
          </w:p>
        </w:tc>
      </w:tr>
      <w:tr w:rsidR="003C0B43" w:rsidRPr="003C0B43" w14:paraId="1C2F114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D6278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190</w:t>
            </w:r>
          </w:p>
        </w:tc>
        <w:tc>
          <w:tcPr>
            <w:tcW w:w="3717" w:type="dxa"/>
            <w:tcBorders>
              <w:top w:val="nil"/>
              <w:left w:val="nil"/>
              <w:bottom w:val="single" w:sz="4" w:space="0" w:color="auto"/>
              <w:right w:val="single" w:sz="4" w:space="0" w:color="auto"/>
            </w:tcBorders>
            <w:noWrap/>
            <w:vAlign w:val="bottom"/>
            <w:hideMark/>
          </w:tcPr>
          <w:p w14:paraId="15ACAB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LKM (LIVER-KINDNEY-MICROSOMAL)</w:t>
            </w:r>
          </w:p>
        </w:tc>
      </w:tr>
      <w:tr w:rsidR="003C0B43" w:rsidRPr="003C0B43" w14:paraId="60CBAE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B75C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191</w:t>
            </w:r>
          </w:p>
        </w:tc>
        <w:tc>
          <w:tcPr>
            <w:tcW w:w="3717" w:type="dxa"/>
            <w:tcBorders>
              <w:top w:val="nil"/>
              <w:left w:val="nil"/>
              <w:bottom w:val="single" w:sz="4" w:space="0" w:color="auto"/>
              <w:right w:val="single" w:sz="4" w:space="0" w:color="auto"/>
            </w:tcBorders>
            <w:noWrap/>
            <w:vAlign w:val="bottom"/>
            <w:hideMark/>
          </w:tcPr>
          <w:p w14:paraId="196207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INFLUENZA</w:t>
            </w:r>
          </w:p>
        </w:tc>
      </w:tr>
      <w:tr w:rsidR="003C0B43" w:rsidRPr="003C0B43" w14:paraId="27CD15F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F691E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192</w:t>
            </w:r>
          </w:p>
        </w:tc>
        <w:tc>
          <w:tcPr>
            <w:tcW w:w="3717" w:type="dxa"/>
            <w:tcBorders>
              <w:top w:val="nil"/>
              <w:left w:val="nil"/>
              <w:bottom w:val="single" w:sz="4" w:space="0" w:color="auto"/>
              <w:right w:val="single" w:sz="4" w:space="0" w:color="auto"/>
            </w:tcBorders>
            <w:noWrap/>
            <w:vAlign w:val="bottom"/>
            <w:hideMark/>
          </w:tcPr>
          <w:p w14:paraId="0E4929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FIBRINOGENO</w:t>
            </w:r>
          </w:p>
        </w:tc>
      </w:tr>
      <w:tr w:rsidR="003C0B43" w:rsidRPr="003C0B43" w14:paraId="398D60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1D08C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193</w:t>
            </w:r>
          </w:p>
        </w:tc>
        <w:tc>
          <w:tcPr>
            <w:tcW w:w="3717" w:type="dxa"/>
            <w:tcBorders>
              <w:top w:val="nil"/>
              <w:left w:val="nil"/>
              <w:bottom w:val="single" w:sz="4" w:space="0" w:color="auto"/>
              <w:right w:val="single" w:sz="4" w:space="0" w:color="auto"/>
            </w:tcBorders>
            <w:noWrap/>
            <w:vAlign w:val="bottom"/>
            <w:hideMark/>
          </w:tcPr>
          <w:p w14:paraId="389B51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COVID 19</w:t>
            </w:r>
          </w:p>
        </w:tc>
      </w:tr>
      <w:tr w:rsidR="003C0B43" w:rsidRPr="003C0B43" w14:paraId="54F84E4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FC668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194</w:t>
            </w:r>
          </w:p>
        </w:tc>
        <w:tc>
          <w:tcPr>
            <w:tcW w:w="3717" w:type="dxa"/>
            <w:tcBorders>
              <w:top w:val="nil"/>
              <w:left w:val="nil"/>
              <w:bottom w:val="single" w:sz="4" w:space="0" w:color="auto"/>
              <w:right w:val="single" w:sz="4" w:space="0" w:color="auto"/>
            </w:tcBorders>
            <w:noWrap/>
            <w:vAlign w:val="bottom"/>
            <w:hideMark/>
          </w:tcPr>
          <w:p w14:paraId="799144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HLA DQ2-DQ8</w:t>
            </w:r>
          </w:p>
        </w:tc>
      </w:tr>
      <w:tr w:rsidR="003C0B43" w:rsidRPr="003C0B43" w14:paraId="75ED197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DF869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195</w:t>
            </w:r>
          </w:p>
        </w:tc>
        <w:tc>
          <w:tcPr>
            <w:tcW w:w="3717" w:type="dxa"/>
            <w:tcBorders>
              <w:top w:val="nil"/>
              <w:left w:val="nil"/>
              <w:bottom w:val="single" w:sz="4" w:space="0" w:color="auto"/>
              <w:right w:val="single" w:sz="4" w:space="0" w:color="auto"/>
            </w:tcBorders>
            <w:noWrap/>
            <w:vAlign w:val="bottom"/>
            <w:hideMark/>
          </w:tcPr>
          <w:p w14:paraId="1E3BC4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ANDROSTENEDIONA</w:t>
            </w:r>
          </w:p>
        </w:tc>
      </w:tr>
      <w:tr w:rsidR="003C0B43" w:rsidRPr="003C0B43" w14:paraId="0F752E2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3F6DD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196</w:t>
            </w:r>
          </w:p>
        </w:tc>
        <w:tc>
          <w:tcPr>
            <w:tcW w:w="3717" w:type="dxa"/>
            <w:tcBorders>
              <w:top w:val="nil"/>
              <w:left w:val="nil"/>
              <w:bottom w:val="single" w:sz="4" w:space="0" w:color="auto"/>
              <w:right w:val="single" w:sz="4" w:space="0" w:color="auto"/>
            </w:tcBorders>
            <w:noWrap/>
            <w:vAlign w:val="bottom"/>
            <w:hideMark/>
          </w:tcPr>
          <w:p w14:paraId="50956C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CLOSTRIDIUM DIFFICILE (TOXINAS "A" Y "B"EN HECES) </w:t>
            </w:r>
          </w:p>
        </w:tc>
      </w:tr>
      <w:tr w:rsidR="003C0B43" w:rsidRPr="003C0B43" w14:paraId="05A6C52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D78B44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197</w:t>
            </w:r>
          </w:p>
        </w:tc>
        <w:tc>
          <w:tcPr>
            <w:tcW w:w="3717" w:type="dxa"/>
            <w:tcBorders>
              <w:top w:val="nil"/>
              <w:left w:val="nil"/>
              <w:bottom w:val="single" w:sz="4" w:space="0" w:color="auto"/>
              <w:right w:val="single" w:sz="4" w:space="0" w:color="auto"/>
            </w:tcBorders>
            <w:noWrap/>
            <w:vAlign w:val="bottom"/>
            <w:hideMark/>
          </w:tcPr>
          <w:p w14:paraId="3AA922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w:t>
            </w:r>
          </w:p>
        </w:tc>
      </w:tr>
      <w:tr w:rsidR="003C0B43" w:rsidRPr="003C0B43" w14:paraId="2C37C59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9E5C2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198</w:t>
            </w:r>
          </w:p>
        </w:tc>
        <w:tc>
          <w:tcPr>
            <w:tcW w:w="3717" w:type="dxa"/>
            <w:tcBorders>
              <w:top w:val="nil"/>
              <w:left w:val="nil"/>
              <w:bottom w:val="single" w:sz="4" w:space="0" w:color="auto"/>
              <w:right w:val="single" w:sz="4" w:space="0" w:color="auto"/>
            </w:tcBorders>
            <w:noWrap/>
            <w:vAlign w:val="bottom"/>
            <w:hideMark/>
          </w:tcPr>
          <w:p w14:paraId="2E5273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TRANSFERRINA</w:t>
            </w:r>
          </w:p>
        </w:tc>
      </w:tr>
      <w:tr w:rsidR="003C0B43" w:rsidRPr="003C0B43" w14:paraId="56A1AC0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2A4ED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199</w:t>
            </w:r>
          </w:p>
        </w:tc>
        <w:tc>
          <w:tcPr>
            <w:tcW w:w="3717" w:type="dxa"/>
            <w:tcBorders>
              <w:top w:val="nil"/>
              <w:left w:val="nil"/>
              <w:bottom w:val="single" w:sz="4" w:space="0" w:color="auto"/>
              <w:right w:val="single" w:sz="4" w:space="0" w:color="auto"/>
            </w:tcBorders>
            <w:noWrap/>
            <w:vAlign w:val="bottom"/>
            <w:hideMark/>
          </w:tcPr>
          <w:p w14:paraId="3C3EF74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DE 24 HORAS</w:t>
            </w:r>
          </w:p>
        </w:tc>
      </w:tr>
      <w:tr w:rsidR="003C0B43" w:rsidRPr="003C0B43" w14:paraId="182A5F0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35129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c>
          <w:tcPr>
            <w:tcW w:w="3717" w:type="dxa"/>
            <w:tcBorders>
              <w:top w:val="nil"/>
              <w:left w:val="nil"/>
              <w:bottom w:val="single" w:sz="4" w:space="0" w:color="auto"/>
              <w:right w:val="single" w:sz="4" w:space="0" w:color="auto"/>
            </w:tcBorders>
            <w:noWrap/>
            <w:vAlign w:val="bottom"/>
            <w:hideMark/>
          </w:tcPr>
          <w:p w14:paraId="2BAC9DB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LIBRE</w:t>
            </w:r>
          </w:p>
        </w:tc>
      </w:tr>
      <w:tr w:rsidR="003C0B43" w:rsidRPr="003C0B43" w14:paraId="0C931DE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8C4D3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201</w:t>
            </w:r>
          </w:p>
        </w:tc>
        <w:tc>
          <w:tcPr>
            <w:tcW w:w="3717" w:type="dxa"/>
            <w:tcBorders>
              <w:top w:val="nil"/>
              <w:left w:val="nil"/>
              <w:bottom w:val="single" w:sz="4" w:space="0" w:color="auto"/>
              <w:right w:val="single" w:sz="4" w:space="0" w:color="auto"/>
            </w:tcBorders>
            <w:noWrap/>
            <w:vAlign w:val="bottom"/>
            <w:hideMark/>
          </w:tcPr>
          <w:p w14:paraId="1D7AD6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 BK2, BK3</w:t>
            </w:r>
          </w:p>
        </w:tc>
      </w:tr>
      <w:tr w:rsidR="003C0B43" w:rsidRPr="003C0B43" w14:paraId="652737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F00E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202</w:t>
            </w:r>
          </w:p>
        </w:tc>
        <w:tc>
          <w:tcPr>
            <w:tcW w:w="3717" w:type="dxa"/>
            <w:tcBorders>
              <w:top w:val="nil"/>
              <w:left w:val="nil"/>
              <w:bottom w:val="single" w:sz="4" w:space="0" w:color="auto"/>
              <w:right w:val="single" w:sz="4" w:space="0" w:color="auto"/>
            </w:tcBorders>
            <w:noWrap/>
            <w:vAlign w:val="bottom"/>
            <w:hideMark/>
          </w:tcPr>
          <w:p w14:paraId="4E6072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w:t>
            </w:r>
          </w:p>
        </w:tc>
      </w:tr>
      <w:tr w:rsidR="003C0B43" w:rsidRPr="003C0B43" w14:paraId="625533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98CF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203</w:t>
            </w:r>
          </w:p>
        </w:tc>
        <w:tc>
          <w:tcPr>
            <w:tcW w:w="3717" w:type="dxa"/>
            <w:tcBorders>
              <w:top w:val="nil"/>
              <w:left w:val="nil"/>
              <w:bottom w:val="single" w:sz="4" w:space="0" w:color="auto"/>
              <w:right w:val="single" w:sz="4" w:space="0" w:color="auto"/>
            </w:tcBorders>
            <w:noWrap/>
            <w:vAlign w:val="bottom"/>
            <w:hideMark/>
          </w:tcPr>
          <w:p w14:paraId="7D668D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INDIRECTO</w:t>
            </w:r>
          </w:p>
        </w:tc>
      </w:tr>
      <w:tr w:rsidR="003C0B43" w:rsidRPr="003C0B43" w14:paraId="30E7D56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9A5D52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204</w:t>
            </w:r>
          </w:p>
        </w:tc>
        <w:tc>
          <w:tcPr>
            <w:tcW w:w="3717" w:type="dxa"/>
            <w:tcBorders>
              <w:top w:val="nil"/>
              <w:left w:val="nil"/>
              <w:bottom w:val="single" w:sz="4" w:space="0" w:color="auto"/>
              <w:right w:val="single" w:sz="4" w:space="0" w:color="auto"/>
            </w:tcBorders>
            <w:noWrap/>
            <w:vAlign w:val="bottom"/>
            <w:hideMark/>
          </w:tcPr>
          <w:p w14:paraId="69EFD5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T Y B</w:t>
            </w:r>
          </w:p>
        </w:tc>
      </w:tr>
      <w:tr w:rsidR="003C0B43" w:rsidRPr="003C0B43" w14:paraId="2FEBC1C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8F3BD0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205</w:t>
            </w:r>
          </w:p>
        </w:tc>
        <w:tc>
          <w:tcPr>
            <w:tcW w:w="3717" w:type="dxa"/>
            <w:tcBorders>
              <w:top w:val="nil"/>
              <w:left w:val="nil"/>
              <w:bottom w:val="single" w:sz="4" w:space="0" w:color="auto"/>
              <w:right w:val="single" w:sz="4" w:space="0" w:color="auto"/>
            </w:tcBorders>
            <w:noWrap/>
            <w:vAlign w:val="bottom"/>
            <w:hideMark/>
          </w:tcPr>
          <w:p w14:paraId="49A73D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Ig M</w:t>
            </w:r>
          </w:p>
        </w:tc>
      </w:tr>
      <w:tr w:rsidR="003C0B43" w:rsidRPr="003C0B43" w14:paraId="26B86E0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74F6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206</w:t>
            </w:r>
          </w:p>
        </w:tc>
        <w:tc>
          <w:tcPr>
            <w:tcW w:w="3717" w:type="dxa"/>
            <w:tcBorders>
              <w:top w:val="nil"/>
              <w:left w:val="nil"/>
              <w:bottom w:val="single" w:sz="4" w:space="0" w:color="auto"/>
              <w:right w:val="single" w:sz="4" w:space="0" w:color="auto"/>
            </w:tcBorders>
            <w:noWrap/>
            <w:vAlign w:val="bottom"/>
            <w:hideMark/>
          </w:tcPr>
          <w:p w14:paraId="5C1EDA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SS</w:t>
            </w:r>
          </w:p>
        </w:tc>
      </w:tr>
      <w:tr w:rsidR="003C0B43" w:rsidRPr="003C0B43" w14:paraId="7662310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C61D61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207</w:t>
            </w:r>
          </w:p>
        </w:tc>
        <w:tc>
          <w:tcPr>
            <w:tcW w:w="3717" w:type="dxa"/>
            <w:tcBorders>
              <w:top w:val="nil"/>
              <w:left w:val="nil"/>
              <w:bottom w:val="single" w:sz="4" w:space="0" w:color="auto"/>
              <w:right w:val="single" w:sz="4" w:space="0" w:color="auto"/>
            </w:tcBorders>
            <w:noWrap/>
            <w:vAlign w:val="bottom"/>
            <w:hideMark/>
          </w:tcPr>
          <w:p w14:paraId="205EF8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ESPERMATOGRAMA</w:t>
            </w:r>
          </w:p>
        </w:tc>
      </w:tr>
      <w:tr w:rsidR="003C0B43" w:rsidRPr="003C0B43" w14:paraId="1CDAFF9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FEC87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208</w:t>
            </w:r>
          </w:p>
        </w:tc>
        <w:tc>
          <w:tcPr>
            <w:tcW w:w="3717" w:type="dxa"/>
            <w:tcBorders>
              <w:top w:val="nil"/>
              <w:left w:val="nil"/>
              <w:bottom w:val="single" w:sz="4" w:space="0" w:color="auto"/>
              <w:right w:val="single" w:sz="4" w:space="0" w:color="auto"/>
            </w:tcBorders>
            <w:noWrap/>
            <w:vAlign w:val="bottom"/>
            <w:hideMark/>
          </w:tcPr>
          <w:p w14:paraId="5C5DFD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NA</w:t>
            </w:r>
          </w:p>
        </w:tc>
      </w:tr>
      <w:tr w:rsidR="003C0B43" w:rsidRPr="003C0B43" w14:paraId="471FA70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8C20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209</w:t>
            </w:r>
          </w:p>
        </w:tc>
        <w:tc>
          <w:tcPr>
            <w:tcW w:w="3717" w:type="dxa"/>
            <w:tcBorders>
              <w:top w:val="nil"/>
              <w:left w:val="nil"/>
              <w:bottom w:val="single" w:sz="4" w:space="0" w:color="auto"/>
              <w:right w:val="single" w:sz="4" w:space="0" w:color="auto"/>
            </w:tcBorders>
            <w:noWrap/>
            <w:vAlign w:val="bottom"/>
            <w:hideMark/>
          </w:tcPr>
          <w:p w14:paraId="52D4C1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DE GLOBULOS ROJOS EN ORINA RECIENTE</w:t>
            </w:r>
          </w:p>
        </w:tc>
      </w:tr>
      <w:tr w:rsidR="003C0B43" w:rsidRPr="003C0B43" w14:paraId="3EA524D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58089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210</w:t>
            </w:r>
          </w:p>
        </w:tc>
        <w:tc>
          <w:tcPr>
            <w:tcW w:w="3717" w:type="dxa"/>
            <w:tcBorders>
              <w:top w:val="nil"/>
              <w:left w:val="nil"/>
              <w:bottom w:val="single" w:sz="4" w:space="0" w:color="auto"/>
              <w:right w:val="single" w:sz="4" w:space="0" w:color="auto"/>
            </w:tcBorders>
            <w:noWrap/>
            <w:vAlign w:val="bottom"/>
            <w:hideMark/>
          </w:tcPr>
          <w:p w14:paraId="604E80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G</w:t>
            </w:r>
          </w:p>
        </w:tc>
      </w:tr>
      <w:tr w:rsidR="003C0B43" w:rsidRPr="003C0B43" w14:paraId="775754E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8415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211</w:t>
            </w:r>
          </w:p>
        </w:tc>
        <w:tc>
          <w:tcPr>
            <w:tcW w:w="3717" w:type="dxa"/>
            <w:tcBorders>
              <w:top w:val="nil"/>
              <w:left w:val="nil"/>
              <w:bottom w:val="single" w:sz="4" w:space="0" w:color="auto"/>
              <w:right w:val="single" w:sz="4" w:space="0" w:color="auto"/>
            </w:tcBorders>
            <w:noWrap/>
            <w:vAlign w:val="bottom"/>
            <w:hideMark/>
          </w:tcPr>
          <w:p w14:paraId="462AE9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ELECTROFORESIS DE PROTEINAS</w:t>
            </w:r>
          </w:p>
        </w:tc>
      </w:tr>
      <w:tr w:rsidR="003C0B43" w:rsidRPr="003C0B43" w14:paraId="7E320B7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C6010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212</w:t>
            </w:r>
          </w:p>
        </w:tc>
        <w:tc>
          <w:tcPr>
            <w:tcW w:w="3717" w:type="dxa"/>
            <w:tcBorders>
              <w:top w:val="nil"/>
              <w:left w:val="nil"/>
              <w:bottom w:val="single" w:sz="4" w:space="0" w:color="auto"/>
              <w:right w:val="single" w:sz="4" w:space="0" w:color="auto"/>
            </w:tcBorders>
            <w:noWrap/>
            <w:vAlign w:val="bottom"/>
            <w:hideMark/>
          </w:tcPr>
          <w:p w14:paraId="3C6809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M</w:t>
            </w:r>
          </w:p>
        </w:tc>
      </w:tr>
      <w:tr w:rsidR="003C0B43" w:rsidRPr="003C0B43" w14:paraId="114F2C3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EF29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213</w:t>
            </w:r>
          </w:p>
        </w:tc>
        <w:tc>
          <w:tcPr>
            <w:tcW w:w="3717" w:type="dxa"/>
            <w:tcBorders>
              <w:top w:val="nil"/>
              <w:left w:val="nil"/>
              <w:bottom w:val="single" w:sz="4" w:space="0" w:color="auto"/>
              <w:right w:val="single" w:sz="4" w:space="0" w:color="auto"/>
            </w:tcBorders>
            <w:noWrap/>
            <w:vAlign w:val="bottom"/>
            <w:hideMark/>
          </w:tcPr>
          <w:p w14:paraId="522284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SEC. CONJUNTIVAL </w:t>
            </w:r>
          </w:p>
        </w:tc>
      </w:tr>
      <w:tr w:rsidR="003C0B43" w:rsidRPr="003C0B43" w14:paraId="3D2780F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60C4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214</w:t>
            </w:r>
          </w:p>
        </w:tc>
        <w:tc>
          <w:tcPr>
            <w:tcW w:w="3717" w:type="dxa"/>
            <w:tcBorders>
              <w:top w:val="nil"/>
              <w:left w:val="nil"/>
              <w:bottom w:val="single" w:sz="4" w:space="0" w:color="auto"/>
              <w:right w:val="single" w:sz="4" w:space="0" w:color="auto"/>
            </w:tcBorders>
            <w:noWrap/>
            <w:vAlign w:val="bottom"/>
            <w:hideMark/>
          </w:tcPr>
          <w:p w14:paraId="0C5F40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e</w:t>
            </w:r>
          </w:p>
        </w:tc>
      </w:tr>
      <w:tr w:rsidR="003C0B43" w:rsidRPr="003C0B43" w14:paraId="2E84CBC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8A6C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215</w:t>
            </w:r>
          </w:p>
        </w:tc>
        <w:tc>
          <w:tcPr>
            <w:tcW w:w="3717" w:type="dxa"/>
            <w:tcBorders>
              <w:top w:val="nil"/>
              <w:left w:val="nil"/>
              <w:bottom w:val="single" w:sz="4" w:space="0" w:color="auto"/>
              <w:right w:val="single" w:sz="4" w:space="0" w:color="auto"/>
            </w:tcBorders>
            <w:noWrap/>
            <w:vAlign w:val="bottom"/>
            <w:hideMark/>
          </w:tcPr>
          <w:p w14:paraId="6C7DBB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 KOCH</w:t>
            </w:r>
          </w:p>
        </w:tc>
      </w:tr>
      <w:tr w:rsidR="003C0B43" w:rsidRPr="003C0B43" w14:paraId="39DF12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78B83F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c>
          <w:tcPr>
            <w:tcW w:w="3717" w:type="dxa"/>
            <w:tcBorders>
              <w:top w:val="nil"/>
              <w:left w:val="nil"/>
              <w:bottom w:val="single" w:sz="4" w:space="0" w:color="auto"/>
              <w:right w:val="single" w:sz="4" w:space="0" w:color="auto"/>
            </w:tcBorders>
            <w:noWrap/>
            <w:vAlign w:val="bottom"/>
            <w:hideMark/>
          </w:tcPr>
          <w:p w14:paraId="7E52644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CICLOSPORINA</w:t>
            </w:r>
          </w:p>
        </w:tc>
      </w:tr>
      <w:tr w:rsidR="003C0B43" w:rsidRPr="003C0B43" w14:paraId="49BC12B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DE01B4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c>
          <w:tcPr>
            <w:tcW w:w="3717" w:type="dxa"/>
            <w:tcBorders>
              <w:top w:val="nil"/>
              <w:left w:val="nil"/>
              <w:bottom w:val="single" w:sz="4" w:space="0" w:color="auto"/>
              <w:right w:val="single" w:sz="4" w:space="0" w:color="auto"/>
            </w:tcBorders>
            <w:noWrap/>
            <w:vAlign w:val="bottom"/>
            <w:hideMark/>
          </w:tcPr>
          <w:p w14:paraId="598476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PAPP-A PROTEINA A ASOCIADA AL EMBARAZO</w:t>
            </w:r>
          </w:p>
        </w:tc>
      </w:tr>
      <w:tr w:rsidR="003C0B43" w:rsidRPr="003C0B43" w14:paraId="7BC979F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26B1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218</w:t>
            </w:r>
          </w:p>
        </w:tc>
        <w:tc>
          <w:tcPr>
            <w:tcW w:w="3717" w:type="dxa"/>
            <w:tcBorders>
              <w:top w:val="nil"/>
              <w:left w:val="nil"/>
              <w:bottom w:val="single" w:sz="4" w:space="0" w:color="auto"/>
              <w:right w:val="single" w:sz="4" w:space="0" w:color="auto"/>
            </w:tcBorders>
            <w:noWrap/>
            <w:vAlign w:val="bottom"/>
            <w:hideMark/>
          </w:tcPr>
          <w:p w14:paraId="1A7B00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AT III ANTITROMBINA III</w:t>
            </w:r>
          </w:p>
        </w:tc>
      </w:tr>
      <w:tr w:rsidR="003C0B43" w:rsidRPr="003C0B43" w14:paraId="63A5042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B593A4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219</w:t>
            </w:r>
          </w:p>
        </w:tc>
        <w:tc>
          <w:tcPr>
            <w:tcW w:w="3717" w:type="dxa"/>
            <w:tcBorders>
              <w:top w:val="nil"/>
              <w:left w:val="nil"/>
              <w:bottom w:val="single" w:sz="4" w:space="0" w:color="auto"/>
              <w:right w:val="single" w:sz="4" w:space="0" w:color="auto"/>
            </w:tcBorders>
            <w:noWrap/>
            <w:vAlign w:val="bottom"/>
            <w:hideMark/>
          </w:tcPr>
          <w:p w14:paraId="291D49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 EN ORINA</w:t>
            </w:r>
          </w:p>
        </w:tc>
      </w:tr>
      <w:tr w:rsidR="003C0B43" w:rsidRPr="003C0B43" w14:paraId="6D3CFC4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C9C4A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220</w:t>
            </w:r>
          </w:p>
        </w:tc>
        <w:tc>
          <w:tcPr>
            <w:tcW w:w="3717" w:type="dxa"/>
            <w:tcBorders>
              <w:top w:val="nil"/>
              <w:left w:val="nil"/>
              <w:bottom w:val="single" w:sz="4" w:space="0" w:color="auto"/>
              <w:right w:val="single" w:sz="4" w:space="0" w:color="auto"/>
            </w:tcBorders>
            <w:noWrap/>
            <w:vAlign w:val="bottom"/>
            <w:hideMark/>
          </w:tcPr>
          <w:p w14:paraId="22F006A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TROMBOCRITO</w:t>
            </w:r>
          </w:p>
        </w:tc>
      </w:tr>
      <w:tr w:rsidR="003C0B43" w:rsidRPr="003C0B43" w14:paraId="51B6076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7A6288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221</w:t>
            </w:r>
          </w:p>
        </w:tc>
        <w:tc>
          <w:tcPr>
            <w:tcW w:w="3717" w:type="dxa"/>
            <w:tcBorders>
              <w:top w:val="nil"/>
              <w:left w:val="nil"/>
              <w:bottom w:val="single" w:sz="4" w:space="0" w:color="auto"/>
              <w:right w:val="single" w:sz="4" w:space="0" w:color="auto"/>
            </w:tcBorders>
            <w:noWrap/>
            <w:vAlign w:val="bottom"/>
            <w:hideMark/>
          </w:tcPr>
          <w:p w14:paraId="1C6E62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TOTAL</w:t>
            </w:r>
          </w:p>
        </w:tc>
      </w:tr>
      <w:tr w:rsidR="003C0B43" w:rsidRPr="003C0B43" w14:paraId="52D6946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4644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222</w:t>
            </w:r>
          </w:p>
        </w:tc>
        <w:tc>
          <w:tcPr>
            <w:tcW w:w="3717" w:type="dxa"/>
            <w:tcBorders>
              <w:top w:val="nil"/>
              <w:left w:val="nil"/>
              <w:bottom w:val="single" w:sz="4" w:space="0" w:color="auto"/>
              <w:right w:val="single" w:sz="4" w:space="0" w:color="auto"/>
            </w:tcBorders>
            <w:noWrap/>
            <w:vAlign w:val="bottom"/>
            <w:hideMark/>
          </w:tcPr>
          <w:p w14:paraId="55C071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TOTAL</w:t>
            </w:r>
          </w:p>
        </w:tc>
      </w:tr>
      <w:tr w:rsidR="003C0B43" w:rsidRPr="003C0B43" w14:paraId="5E81A78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D080B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223</w:t>
            </w:r>
          </w:p>
        </w:tc>
        <w:tc>
          <w:tcPr>
            <w:tcW w:w="3717" w:type="dxa"/>
            <w:tcBorders>
              <w:top w:val="nil"/>
              <w:left w:val="nil"/>
              <w:bottom w:val="single" w:sz="4" w:space="0" w:color="auto"/>
              <w:right w:val="single" w:sz="4" w:space="0" w:color="auto"/>
            </w:tcBorders>
            <w:noWrap/>
            <w:vAlign w:val="bottom"/>
            <w:hideMark/>
          </w:tcPr>
          <w:p w14:paraId="08C090D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CRISTALIZACION DE LIQUIDO AMNIOTICO</w:t>
            </w:r>
          </w:p>
        </w:tc>
      </w:tr>
      <w:tr w:rsidR="003C0B43" w:rsidRPr="003C0B43" w14:paraId="4D9E41B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05BA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224</w:t>
            </w:r>
          </w:p>
        </w:tc>
        <w:tc>
          <w:tcPr>
            <w:tcW w:w="3717" w:type="dxa"/>
            <w:tcBorders>
              <w:top w:val="nil"/>
              <w:left w:val="nil"/>
              <w:bottom w:val="single" w:sz="4" w:space="0" w:color="auto"/>
              <w:right w:val="single" w:sz="4" w:space="0" w:color="auto"/>
            </w:tcBorders>
            <w:noWrap/>
            <w:vAlign w:val="bottom"/>
            <w:hideMark/>
          </w:tcPr>
          <w:p w14:paraId="09CE62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SOMATOSTATINA</w:t>
            </w:r>
          </w:p>
        </w:tc>
      </w:tr>
      <w:tr w:rsidR="003C0B43" w:rsidRPr="003C0B43" w14:paraId="6711885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B4B31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225</w:t>
            </w:r>
          </w:p>
        </w:tc>
        <w:tc>
          <w:tcPr>
            <w:tcW w:w="3717" w:type="dxa"/>
            <w:tcBorders>
              <w:top w:val="nil"/>
              <w:left w:val="nil"/>
              <w:bottom w:val="single" w:sz="4" w:space="0" w:color="auto"/>
              <w:right w:val="single" w:sz="4" w:space="0" w:color="auto"/>
            </w:tcBorders>
            <w:noWrap/>
            <w:vAlign w:val="bottom"/>
            <w:hideMark/>
          </w:tcPr>
          <w:p w14:paraId="1EA626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ANALISIS DE CALCULO RENAL </w:t>
            </w:r>
          </w:p>
        </w:tc>
      </w:tr>
      <w:tr w:rsidR="003C0B43" w:rsidRPr="003C0B43" w14:paraId="52F9DD7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6A969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226</w:t>
            </w:r>
          </w:p>
        </w:tc>
        <w:tc>
          <w:tcPr>
            <w:tcW w:w="3717" w:type="dxa"/>
            <w:tcBorders>
              <w:top w:val="nil"/>
              <w:left w:val="nil"/>
              <w:bottom w:val="single" w:sz="4" w:space="0" w:color="auto"/>
              <w:right w:val="single" w:sz="4" w:space="0" w:color="auto"/>
            </w:tcBorders>
            <w:noWrap/>
            <w:vAlign w:val="bottom"/>
            <w:hideMark/>
          </w:tcPr>
          <w:p w14:paraId="4C4D77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DE SUPERFICIE (EIA)</w:t>
            </w:r>
          </w:p>
        </w:tc>
      </w:tr>
      <w:tr w:rsidR="003C0B43" w:rsidRPr="003C0B43" w14:paraId="5EC869F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6B32B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227</w:t>
            </w:r>
          </w:p>
        </w:tc>
        <w:tc>
          <w:tcPr>
            <w:tcW w:w="3717" w:type="dxa"/>
            <w:tcBorders>
              <w:top w:val="nil"/>
              <w:left w:val="nil"/>
              <w:bottom w:val="single" w:sz="4" w:space="0" w:color="auto"/>
              <w:right w:val="single" w:sz="4" w:space="0" w:color="auto"/>
            </w:tcBorders>
            <w:noWrap/>
            <w:vAlign w:val="bottom"/>
            <w:hideMark/>
          </w:tcPr>
          <w:p w14:paraId="32A429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 - ANTIGENO e</w:t>
            </w:r>
          </w:p>
        </w:tc>
      </w:tr>
      <w:tr w:rsidR="003C0B43" w:rsidRPr="003C0B43" w14:paraId="011B36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95D4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228</w:t>
            </w:r>
          </w:p>
        </w:tc>
        <w:tc>
          <w:tcPr>
            <w:tcW w:w="3717" w:type="dxa"/>
            <w:tcBorders>
              <w:top w:val="nil"/>
              <w:left w:val="nil"/>
              <w:bottom w:val="single" w:sz="4" w:space="0" w:color="auto"/>
              <w:right w:val="single" w:sz="4" w:space="0" w:color="auto"/>
            </w:tcBorders>
            <w:noWrap/>
            <w:vAlign w:val="bottom"/>
            <w:hideMark/>
          </w:tcPr>
          <w:p w14:paraId="140E3B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SS</w:t>
            </w:r>
          </w:p>
        </w:tc>
      </w:tr>
      <w:tr w:rsidR="003C0B43" w:rsidRPr="003C0B43" w14:paraId="63E3A6E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C039C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229</w:t>
            </w:r>
          </w:p>
        </w:tc>
        <w:tc>
          <w:tcPr>
            <w:tcW w:w="3717" w:type="dxa"/>
            <w:tcBorders>
              <w:top w:val="nil"/>
              <w:left w:val="nil"/>
              <w:bottom w:val="single" w:sz="4" w:space="0" w:color="auto"/>
              <w:right w:val="single" w:sz="4" w:space="0" w:color="auto"/>
            </w:tcBorders>
            <w:noWrap/>
            <w:vAlign w:val="bottom"/>
            <w:hideMark/>
          </w:tcPr>
          <w:p w14:paraId="019248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HEMOAGLUTINACION INDIRECTA PARA CHAGAS (HAI-CHAGAS) </w:t>
            </w:r>
          </w:p>
        </w:tc>
      </w:tr>
      <w:tr w:rsidR="003C0B43" w:rsidRPr="003C0B43" w14:paraId="5835893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87C6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230</w:t>
            </w:r>
          </w:p>
        </w:tc>
        <w:tc>
          <w:tcPr>
            <w:tcW w:w="3717" w:type="dxa"/>
            <w:tcBorders>
              <w:top w:val="nil"/>
              <w:left w:val="nil"/>
              <w:bottom w:val="single" w:sz="4" w:space="0" w:color="auto"/>
              <w:right w:val="single" w:sz="4" w:space="0" w:color="auto"/>
            </w:tcBorders>
            <w:noWrap/>
            <w:vAlign w:val="bottom"/>
            <w:hideMark/>
          </w:tcPr>
          <w:p w14:paraId="06C896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IGF - 1</w:t>
            </w:r>
          </w:p>
        </w:tc>
      </w:tr>
      <w:tr w:rsidR="003C0B43" w:rsidRPr="003C0B43" w14:paraId="1E67DD2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DF146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231</w:t>
            </w:r>
          </w:p>
        </w:tc>
        <w:tc>
          <w:tcPr>
            <w:tcW w:w="3717" w:type="dxa"/>
            <w:tcBorders>
              <w:top w:val="nil"/>
              <w:left w:val="nil"/>
              <w:bottom w:val="single" w:sz="4" w:space="0" w:color="auto"/>
              <w:right w:val="single" w:sz="4" w:space="0" w:color="auto"/>
            </w:tcBorders>
            <w:noWrap/>
            <w:vAlign w:val="bottom"/>
            <w:hideMark/>
          </w:tcPr>
          <w:p w14:paraId="411D5C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TACROLIMUS</w:t>
            </w:r>
          </w:p>
        </w:tc>
      </w:tr>
      <w:tr w:rsidR="003C0B43" w:rsidRPr="003C0B43" w14:paraId="269A506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19B46C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232</w:t>
            </w:r>
          </w:p>
        </w:tc>
        <w:tc>
          <w:tcPr>
            <w:tcW w:w="3717" w:type="dxa"/>
            <w:tcBorders>
              <w:top w:val="nil"/>
              <w:left w:val="nil"/>
              <w:bottom w:val="single" w:sz="4" w:space="0" w:color="auto"/>
              <w:right w:val="single" w:sz="4" w:space="0" w:color="auto"/>
            </w:tcBorders>
            <w:noWrap/>
            <w:vAlign w:val="bottom"/>
            <w:hideMark/>
          </w:tcPr>
          <w:p w14:paraId="0CF824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GH</w:t>
            </w:r>
          </w:p>
        </w:tc>
      </w:tr>
      <w:tr w:rsidR="003C0B43" w:rsidRPr="003C0B43" w14:paraId="2BC23FD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90B3A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233</w:t>
            </w:r>
          </w:p>
        </w:tc>
        <w:tc>
          <w:tcPr>
            <w:tcW w:w="3717" w:type="dxa"/>
            <w:tcBorders>
              <w:top w:val="nil"/>
              <w:left w:val="nil"/>
              <w:bottom w:val="single" w:sz="4" w:space="0" w:color="auto"/>
              <w:right w:val="single" w:sz="4" w:space="0" w:color="auto"/>
            </w:tcBorders>
            <w:noWrap/>
            <w:vAlign w:val="bottom"/>
            <w:hideMark/>
          </w:tcPr>
          <w:p w14:paraId="0EE2BE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PEPTIDO NATRIURETICO TIPO B (NT PRO BNP) </w:t>
            </w:r>
          </w:p>
        </w:tc>
      </w:tr>
      <w:tr w:rsidR="003C0B43" w:rsidRPr="003C0B43" w14:paraId="3DE478E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618F7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234</w:t>
            </w:r>
          </w:p>
        </w:tc>
        <w:tc>
          <w:tcPr>
            <w:tcW w:w="3717" w:type="dxa"/>
            <w:tcBorders>
              <w:top w:val="nil"/>
              <w:left w:val="nil"/>
              <w:bottom w:val="single" w:sz="4" w:space="0" w:color="auto"/>
              <w:right w:val="single" w:sz="4" w:space="0" w:color="auto"/>
            </w:tcBorders>
            <w:noWrap/>
            <w:vAlign w:val="bottom"/>
            <w:hideMark/>
          </w:tcPr>
          <w:p w14:paraId="16EDDA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BENZODIAZEPINA</w:t>
            </w:r>
          </w:p>
        </w:tc>
      </w:tr>
      <w:tr w:rsidR="003C0B43" w:rsidRPr="003C0B43" w14:paraId="44D4F0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FF21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235</w:t>
            </w:r>
          </w:p>
        </w:tc>
        <w:tc>
          <w:tcPr>
            <w:tcW w:w="3717" w:type="dxa"/>
            <w:tcBorders>
              <w:top w:val="nil"/>
              <w:left w:val="nil"/>
              <w:bottom w:val="single" w:sz="4" w:space="0" w:color="auto"/>
              <w:right w:val="single" w:sz="4" w:space="0" w:color="auto"/>
            </w:tcBorders>
            <w:noWrap/>
            <w:vAlign w:val="bottom"/>
            <w:hideMark/>
          </w:tcPr>
          <w:p w14:paraId="56ACF8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PLEURAL - CITOQUIMICO</w:t>
            </w:r>
          </w:p>
        </w:tc>
      </w:tr>
      <w:tr w:rsidR="003C0B43" w:rsidRPr="003C0B43" w14:paraId="267A74F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1F754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c>
          <w:tcPr>
            <w:tcW w:w="3717" w:type="dxa"/>
            <w:tcBorders>
              <w:top w:val="nil"/>
              <w:left w:val="nil"/>
              <w:bottom w:val="single" w:sz="4" w:space="0" w:color="auto"/>
              <w:right w:val="single" w:sz="4" w:space="0" w:color="auto"/>
            </w:tcBorders>
            <w:noWrap/>
            <w:vAlign w:val="bottom"/>
            <w:hideMark/>
          </w:tcPr>
          <w:p w14:paraId="29E3E2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CL</w:t>
            </w:r>
          </w:p>
        </w:tc>
      </w:tr>
      <w:tr w:rsidR="003C0B43" w:rsidRPr="003C0B43" w14:paraId="463966C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2E6C5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237</w:t>
            </w:r>
          </w:p>
        </w:tc>
        <w:tc>
          <w:tcPr>
            <w:tcW w:w="3717" w:type="dxa"/>
            <w:tcBorders>
              <w:top w:val="nil"/>
              <w:left w:val="nil"/>
              <w:bottom w:val="single" w:sz="4" w:space="0" w:color="auto"/>
              <w:right w:val="single" w:sz="4" w:space="0" w:color="auto"/>
            </w:tcBorders>
            <w:noWrap/>
            <w:vAlign w:val="bottom"/>
            <w:hideMark/>
          </w:tcPr>
          <w:p w14:paraId="2A2E1D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ASCITICO- CITOQUIMICO</w:t>
            </w:r>
          </w:p>
        </w:tc>
      </w:tr>
      <w:tr w:rsidR="003C0B43" w:rsidRPr="003C0B43" w14:paraId="54778BB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329F5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238</w:t>
            </w:r>
          </w:p>
        </w:tc>
        <w:tc>
          <w:tcPr>
            <w:tcW w:w="3717" w:type="dxa"/>
            <w:tcBorders>
              <w:top w:val="nil"/>
              <w:left w:val="nil"/>
              <w:bottom w:val="single" w:sz="4" w:space="0" w:color="auto"/>
              <w:right w:val="single" w:sz="4" w:space="0" w:color="auto"/>
            </w:tcBorders>
            <w:noWrap/>
            <w:vAlign w:val="bottom"/>
            <w:hideMark/>
          </w:tcPr>
          <w:p w14:paraId="1BB39C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SEDIMENTO URINARIO</w:t>
            </w:r>
          </w:p>
        </w:tc>
      </w:tr>
      <w:tr w:rsidR="003C0B43" w:rsidRPr="003C0B43" w14:paraId="77FC7EF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93723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239</w:t>
            </w:r>
          </w:p>
        </w:tc>
        <w:tc>
          <w:tcPr>
            <w:tcW w:w="3717" w:type="dxa"/>
            <w:tcBorders>
              <w:top w:val="nil"/>
              <w:left w:val="nil"/>
              <w:bottom w:val="single" w:sz="4" w:space="0" w:color="auto"/>
              <w:right w:val="single" w:sz="4" w:space="0" w:color="auto"/>
            </w:tcBorders>
            <w:noWrap/>
            <w:vAlign w:val="bottom"/>
            <w:hideMark/>
          </w:tcPr>
          <w:p w14:paraId="234A647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DENGUE</w:t>
            </w:r>
          </w:p>
        </w:tc>
      </w:tr>
      <w:tr w:rsidR="003C0B43" w:rsidRPr="003C0B43" w14:paraId="01D0E55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9FDF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240</w:t>
            </w:r>
          </w:p>
        </w:tc>
        <w:tc>
          <w:tcPr>
            <w:tcW w:w="3717" w:type="dxa"/>
            <w:tcBorders>
              <w:top w:val="nil"/>
              <w:left w:val="nil"/>
              <w:bottom w:val="single" w:sz="4" w:space="0" w:color="auto"/>
              <w:right w:val="single" w:sz="4" w:space="0" w:color="auto"/>
            </w:tcBorders>
            <w:noWrap/>
            <w:vAlign w:val="bottom"/>
            <w:hideMark/>
          </w:tcPr>
          <w:p w14:paraId="0C4302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IG"M" (EIA)</w:t>
            </w:r>
          </w:p>
        </w:tc>
      </w:tr>
      <w:tr w:rsidR="003C0B43" w:rsidRPr="003C0B43" w14:paraId="4D1A931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5FB48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241</w:t>
            </w:r>
          </w:p>
        </w:tc>
        <w:tc>
          <w:tcPr>
            <w:tcW w:w="3717" w:type="dxa"/>
            <w:tcBorders>
              <w:top w:val="nil"/>
              <w:left w:val="nil"/>
              <w:bottom w:val="single" w:sz="4" w:space="0" w:color="auto"/>
              <w:right w:val="single" w:sz="4" w:space="0" w:color="auto"/>
            </w:tcBorders>
            <w:noWrap/>
            <w:vAlign w:val="bottom"/>
            <w:hideMark/>
          </w:tcPr>
          <w:p w14:paraId="542290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K</w:t>
            </w:r>
          </w:p>
        </w:tc>
      </w:tr>
      <w:tr w:rsidR="003C0B43" w:rsidRPr="003C0B43" w14:paraId="3CA4357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88D7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242</w:t>
            </w:r>
          </w:p>
        </w:tc>
        <w:tc>
          <w:tcPr>
            <w:tcW w:w="3717" w:type="dxa"/>
            <w:tcBorders>
              <w:top w:val="nil"/>
              <w:left w:val="nil"/>
              <w:bottom w:val="single" w:sz="4" w:space="0" w:color="auto"/>
              <w:right w:val="single" w:sz="4" w:space="0" w:color="auto"/>
            </w:tcBorders>
            <w:noWrap/>
            <w:vAlign w:val="bottom"/>
            <w:hideMark/>
          </w:tcPr>
          <w:p w14:paraId="0FC611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AMONIO </w:t>
            </w:r>
          </w:p>
        </w:tc>
      </w:tr>
      <w:tr w:rsidR="003C0B43" w:rsidRPr="003C0B43" w14:paraId="3B01CE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A4D9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243</w:t>
            </w:r>
          </w:p>
        </w:tc>
        <w:tc>
          <w:tcPr>
            <w:tcW w:w="3717" w:type="dxa"/>
            <w:tcBorders>
              <w:top w:val="nil"/>
              <w:left w:val="nil"/>
              <w:bottom w:val="single" w:sz="4" w:space="0" w:color="auto"/>
              <w:right w:val="single" w:sz="4" w:space="0" w:color="auto"/>
            </w:tcBorders>
            <w:noWrap/>
            <w:vAlign w:val="bottom"/>
            <w:hideMark/>
          </w:tcPr>
          <w:p w14:paraId="0937C1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A</w:t>
            </w:r>
          </w:p>
        </w:tc>
      </w:tr>
      <w:tr w:rsidR="003C0B43" w:rsidRPr="003C0B43" w14:paraId="16A1A67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58FA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244</w:t>
            </w:r>
          </w:p>
        </w:tc>
        <w:tc>
          <w:tcPr>
            <w:tcW w:w="3717" w:type="dxa"/>
            <w:tcBorders>
              <w:top w:val="nil"/>
              <w:left w:val="nil"/>
              <w:bottom w:val="single" w:sz="4" w:space="0" w:color="auto"/>
              <w:right w:val="single" w:sz="4" w:space="0" w:color="auto"/>
            </w:tcBorders>
            <w:noWrap/>
            <w:vAlign w:val="bottom"/>
            <w:hideMark/>
          </w:tcPr>
          <w:p w14:paraId="239142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COVID - 19</w:t>
            </w:r>
          </w:p>
        </w:tc>
      </w:tr>
      <w:tr w:rsidR="003C0B43" w:rsidRPr="003C0B43" w14:paraId="076F3F2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27C77A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245</w:t>
            </w:r>
          </w:p>
        </w:tc>
        <w:tc>
          <w:tcPr>
            <w:tcW w:w="3717" w:type="dxa"/>
            <w:tcBorders>
              <w:top w:val="nil"/>
              <w:left w:val="nil"/>
              <w:bottom w:val="single" w:sz="4" w:space="0" w:color="auto"/>
              <w:right w:val="single" w:sz="4" w:space="0" w:color="auto"/>
            </w:tcBorders>
            <w:noWrap/>
            <w:vAlign w:val="bottom"/>
            <w:hideMark/>
          </w:tcPr>
          <w:p w14:paraId="0C0719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w:t>
            </w:r>
          </w:p>
        </w:tc>
      </w:tr>
      <w:tr w:rsidR="003C0B43" w:rsidRPr="003C0B43" w14:paraId="09BE09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1D5C8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246</w:t>
            </w:r>
          </w:p>
        </w:tc>
        <w:tc>
          <w:tcPr>
            <w:tcW w:w="3717" w:type="dxa"/>
            <w:tcBorders>
              <w:top w:val="nil"/>
              <w:left w:val="nil"/>
              <w:bottom w:val="single" w:sz="4" w:space="0" w:color="auto"/>
              <w:right w:val="single" w:sz="4" w:space="0" w:color="auto"/>
            </w:tcBorders>
            <w:noWrap/>
            <w:vAlign w:val="bottom"/>
            <w:hideMark/>
          </w:tcPr>
          <w:p w14:paraId="118080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CD4/CD8</w:t>
            </w:r>
          </w:p>
        </w:tc>
      </w:tr>
      <w:tr w:rsidR="003C0B43" w:rsidRPr="003C0B43" w14:paraId="467AA9F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835BB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247</w:t>
            </w:r>
          </w:p>
        </w:tc>
        <w:tc>
          <w:tcPr>
            <w:tcW w:w="3717" w:type="dxa"/>
            <w:tcBorders>
              <w:top w:val="nil"/>
              <w:left w:val="nil"/>
              <w:bottom w:val="single" w:sz="4" w:space="0" w:color="auto"/>
              <w:right w:val="single" w:sz="4" w:space="0" w:color="auto"/>
            </w:tcBorders>
            <w:noWrap/>
            <w:vAlign w:val="bottom"/>
            <w:hideMark/>
          </w:tcPr>
          <w:p w14:paraId="7C6194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G</w:t>
            </w:r>
          </w:p>
        </w:tc>
      </w:tr>
      <w:tr w:rsidR="003C0B43" w:rsidRPr="003C0B43" w14:paraId="681CB20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AD8504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248</w:t>
            </w:r>
          </w:p>
        </w:tc>
        <w:tc>
          <w:tcPr>
            <w:tcW w:w="3717" w:type="dxa"/>
            <w:tcBorders>
              <w:top w:val="nil"/>
              <w:left w:val="nil"/>
              <w:bottom w:val="single" w:sz="4" w:space="0" w:color="auto"/>
              <w:right w:val="single" w:sz="4" w:space="0" w:color="auto"/>
            </w:tcBorders>
            <w:noWrap/>
            <w:vAlign w:val="bottom"/>
            <w:hideMark/>
          </w:tcPr>
          <w:p w14:paraId="078DDB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CAMPILOBACTER</w:t>
            </w:r>
          </w:p>
        </w:tc>
      </w:tr>
      <w:tr w:rsidR="003C0B43" w:rsidRPr="003C0B43" w14:paraId="51694DC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E732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249</w:t>
            </w:r>
          </w:p>
        </w:tc>
        <w:tc>
          <w:tcPr>
            <w:tcW w:w="3717" w:type="dxa"/>
            <w:tcBorders>
              <w:top w:val="nil"/>
              <w:left w:val="nil"/>
              <w:bottom w:val="single" w:sz="4" w:space="0" w:color="auto"/>
              <w:right w:val="single" w:sz="4" w:space="0" w:color="auto"/>
            </w:tcBorders>
            <w:noWrap/>
            <w:vAlign w:val="bottom"/>
            <w:hideMark/>
          </w:tcPr>
          <w:p w14:paraId="537BDA0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CITOMEGALOVIRUS</w:t>
            </w:r>
          </w:p>
        </w:tc>
      </w:tr>
      <w:tr w:rsidR="003C0B43" w:rsidRPr="003C0B43" w14:paraId="22E1DA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D9034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250</w:t>
            </w:r>
          </w:p>
        </w:tc>
        <w:tc>
          <w:tcPr>
            <w:tcW w:w="3717" w:type="dxa"/>
            <w:tcBorders>
              <w:top w:val="nil"/>
              <w:left w:val="nil"/>
              <w:bottom w:val="single" w:sz="4" w:space="0" w:color="auto"/>
              <w:right w:val="single" w:sz="4" w:space="0" w:color="auto"/>
            </w:tcBorders>
            <w:noWrap/>
            <w:vAlign w:val="bottom"/>
            <w:hideMark/>
          </w:tcPr>
          <w:p w14:paraId="535FF2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MARIHUANA</w:t>
            </w:r>
          </w:p>
        </w:tc>
      </w:tr>
      <w:tr w:rsidR="003C0B43" w:rsidRPr="003C0B43" w14:paraId="1F66479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D914F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251</w:t>
            </w:r>
          </w:p>
        </w:tc>
        <w:tc>
          <w:tcPr>
            <w:tcW w:w="3717" w:type="dxa"/>
            <w:tcBorders>
              <w:top w:val="nil"/>
              <w:left w:val="nil"/>
              <w:bottom w:val="single" w:sz="4" w:space="0" w:color="auto"/>
              <w:right w:val="single" w:sz="4" w:space="0" w:color="auto"/>
            </w:tcBorders>
            <w:noWrap/>
            <w:vAlign w:val="bottom"/>
            <w:hideMark/>
          </w:tcPr>
          <w:p w14:paraId="5A9BA06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IGG</w:t>
            </w:r>
          </w:p>
        </w:tc>
      </w:tr>
      <w:tr w:rsidR="003C0B43" w:rsidRPr="003C0B43" w14:paraId="403F637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1D47A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252</w:t>
            </w:r>
          </w:p>
        </w:tc>
        <w:tc>
          <w:tcPr>
            <w:tcW w:w="3717" w:type="dxa"/>
            <w:tcBorders>
              <w:top w:val="nil"/>
              <w:left w:val="nil"/>
              <w:bottom w:val="single" w:sz="4" w:space="0" w:color="auto"/>
              <w:right w:val="single" w:sz="4" w:space="0" w:color="auto"/>
            </w:tcBorders>
            <w:noWrap/>
            <w:vAlign w:val="bottom"/>
            <w:hideMark/>
          </w:tcPr>
          <w:p w14:paraId="3F7D2D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IGM</w:t>
            </w:r>
          </w:p>
        </w:tc>
      </w:tr>
      <w:tr w:rsidR="003C0B43" w:rsidRPr="003C0B43" w14:paraId="6708F9F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D8E36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253</w:t>
            </w:r>
          </w:p>
        </w:tc>
        <w:tc>
          <w:tcPr>
            <w:tcW w:w="3717" w:type="dxa"/>
            <w:tcBorders>
              <w:top w:val="nil"/>
              <w:left w:val="nil"/>
              <w:bottom w:val="single" w:sz="4" w:space="0" w:color="auto"/>
              <w:right w:val="single" w:sz="4" w:space="0" w:color="auto"/>
            </w:tcBorders>
            <w:noWrap/>
            <w:vAlign w:val="bottom"/>
            <w:hideMark/>
          </w:tcPr>
          <w:p w14:paraId="4D984E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HAPTOGLOBINA SÉRICA</w:t>
            </w:r>
          </w:p>
        </w:tc>
      </w:tr>
      <w:tr w:rsidR="003C0B43" w:rsidRPr="003C0B43" w14:paraId="7AE6C07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E6A54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254</w:t>
            </w:r>
          </w:p>
        </w:tc>
        <w:tc>
          <w:tcPr>
            <w:tcW w:w="3717" w:type="dxa"/>
            <w:tcBorders>
              <w:top w:val="nil"/>
              <w:left w:val="nil"/>
              <w:bottom w:val="single" w:sz="4" w:space="0" w:color="auto"/>
              <w:right w:val="single" w:sz="4" w:space="0" w:color="auto"/>
            </w:tcBorders>
            <w:noWrap/>
            <w:vAlign w:val="bottom"/>
            <w:hideMark/>
          </w:tcPr>
          <w:p w14:paraId="303EF9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B</w:t>
            </w:r>
          </w:p>
        </w:tc>
      </w:tr>
      <w:tr w:rsidR="003C0B43" w:rsidRPr="003C0B43" w14:paraId="76D8EF8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171AE2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255</w:t>
            </w:r>
          </w:p>
        </w:tc>
        <w:tc>
          <w:tcPr>
            <w:tcW w:w="3717" w:type="dxa"/>
            <w:tcBorders>
              <w:top w:val="nil"/>
              <w:left w:val="nil"/>
              <w:bottom w:val="single" w:sz="4" w:space="0" w:color="auto"/>
              <w:right w:val="single" w:sz="4" w:space="0" w:color="auto"/>
            </w:tcBorders>
            <w:noWrap/>
            <w:vAlign w:val="bottom"/>
            <w:hideMark/>
          </w:tcPr>
          <w:p w14:paraId="0132043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RETRACCION DE COAGULO</w:t>
            </w:r>
          </w:p>
        </w:tc>
      </w:tr>
      <w:tr w:rsidR="003C0B43" w:rsidRPr="003C0B43" w14:paraId="2D467A8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B6AC8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256</w:t>
            </w:r>
          </w:p>
        </w:tc>
        <w:tc>
          <w:tcPr>
            <w:tcW w:w="3717" w:type="dxa"/>
            <w:tcBorders>
              <w:top w:val="nil"/>
              <w:left w:val="nil"/>
              <w:bottom w:val="single" w:sz="4" w:space="0" w:color="auto"/>
              <w:right w:val="single" w:sz="4" w:space="0" w:color="auto"/>
            </w:tcBorders>
            <w:noWrap/>
            <w:vAlign w:val="bottom"/>
            <w:hideMark/>
          </w:tcPr>
          <w:p w14:paraId="4A9410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URINARIA </w:t>
            </w:r>
          </w:p>
        </w:tc>
      </w:tr>
      <w:tr w:rsidR="003C0B43" w:rsidRPr="003C0B43" w14:paraId="1E9BF11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3D6E2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257</w:t>
            </w:r>
          </w:p>
        </w:tc>
        <w:tc>
          <w:tcPr>
            <w:tcW w:w="3717" w:type="dxa"/>
            <w:tcBorders>
              <w:top w:val="nil"/>
              <w:left w:val="nil"/>
              <w:bottom w:val="single" w:sz="4" w:space="0" w:color="auto"/>
              <w:right w:val="single" w:sz="4" w:space="0" w:color="auto"/>
            </w:tcBorders>
            <w:noWrap/>
            <w:vAlign w:val="bottom"/>
            <w:hideMark/>
          </w:tcPr>
          <w:p w14:paraId="65C701C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EXAMEN DIRECTO</w:t>
            </w:r>
          </w:p>
        </w:tc>
      </w:tr>
      <w:tr w:rsidR="003C0B43" w:rsidRPr="003C0B43" w14:paraId="52B1682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7C788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258</w:t>
            </w:r>
          </w:p>
        </w:tc>
        <w:tc>
          <w:tcPr>
            <w:tcW w:w="3717" w:type="dxa"/>
            <w:tcBorders>
              <w:top w:val="nil"/>
              <w:left w:val="nil"/>
              <w:bottom w:val="single" w:sz="4" w:space="0" w:color="auto"/>
              <w:right w:val="single" w:sz="4" w:space="0" w:color="auto"/>
            </w:tcBorders>
            <w:noWrap/>
            <w:vAlign w:val="bottom"/>
            <w:hideMark/>
          </w:tcPr>
          <w:p w14:paraId="45290B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COCAINA SERICA </w:t>
            </w:r>
          </w:p>
        </w:tc>
      </w:tr>
      <w:tr w:rsidR="003C0B43" w:rsidRPr="003C0B43" w14:paraId="72209B0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AF664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259</w:t>
            </w:r>
          </w:p>
        </w:tc>
        <w:tc>
          <w:tcPr>
            <w:tcW w:w="3717" w:type="dxa"/>
            <w:tcBorders>
              <w:top w:val="nil"/>
              <w:left w:val="nil"/>
              <w:bottom w:val="single" w:sz="4" w:space="0" w:color="auto"/>
              <w:right w:val="single" w:sz="4" w:space="0" w:color="auto"/>
            </w:tcBorders>
            <w:noWrap/>
            <w:vAlign w:val="bottom"/>
            <w:hideMark/>
          </w:tcPr>
          <w:p w14:paraId="59677C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TASA DE TRANSPORTE DE LITIO</w:t>
            </w:r>
          </w:p>
        </w:tc>
      </w:tr>
      <w:tr w:rsidR="003C0B43" w:rsidRPr="003C0B43" w14:paraId="2261E5E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7E976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260</w:t>
            </w:r>
          </w:p>
        </w:tc>
        <w:tc>
          <w:tcPr>
            <w:tcW w:w="3717" w:type="dxa"/>
            <w:tcBorders>
              <w:top w:val="nil"/>
              <w:left w:val="nil"/>
              <w:bottom w:val="single" w:sz="4" w:space="0" w:color="auto"/>
              <w:right w:val="single" w:sz="4" w:space="0" w:color="auto"/>
            </w:tcBorders>
            <w:noWrap/>
            <w:vAlign w:val="bottom"/>
            <w:hideMark/>
          </w:tcPr>
          <w:p w14:paraId="027D77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C</w:t>
            </w:r>
          </w:p>
        </w:tc>
      </w:tr>
      <w:tr w:rsidR="003C0B43" w:rsidRPr="003C0B43" w14:paraId="3DDEC2C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BC8C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261</w:t>
            </w:r>
          </w:p>
        </w:tc>
        <w:tc>
          <w:tcPr>
            <w:tcW w:w="3717" w:type="dxa"/>
            <w:tcBorders>
              <w:top w:val="nil"/>
              <w:left w:val="nil"/>
              <w:bottom w:val="single" w:sz="4" w:space="0" w:color="auto"/>
              <w:right w:val="single" w:sz="4" w:space="0" w:color="auto"/>
            </w:tcBorders>
            <w:noWrap/>
            <w:vAlign w:val="bottom"/>
            <w:hideMark/>
          </w:tcPr>
          <w:p w14:paraId="7C5AAE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SINCITIAL RESPIRATORIO</w:t>
            </w:r>
          </w:p>
        </w:tc>
      </w:tr>
      <w:tr w:rsidR="003C0B43" w:rsidRPr="003C0B43" w14:paraId="1D06240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E231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262</w:t>
            </w:r>
          </w:p>
        </w:tc>
        <w:tc>
          <w:tcPr>
            <w:tcW w:w="3717" w:type="dxa"/>
            <w:tcBorders>
              <w:top w:val="nil"/>
              <w:left w:val="nil"/>
              <w:bottom w:val="single" w:sz="4" w:space="0" w:color="auto"/>
              <w:right w:val="single" w:sz="4" w:space="0" w:color="auto"/>
            </w:tcBorders>
            <w:noWrap/>
            <w:vAlign w:val="bottom"/>
            <w:hideMark/>
          </w:tcPr>
          <w:p w14:paraId="719FDD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SERICA </w:t>
            </w:r>
          </w:p>
        </w:tc>
      </w:tr>
      <w:tr w:rsidR="003C0B43" w:rsidRPr="003C0B43" w14:paraId="45CDA16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A035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263</w:t>
            </w:r>
          </w:p>
        </w:tc>
        <w:tc>
          <w:tcPr>
            <w:tcW w:w="3717" w:type="dxa"/>
            <w:tcBorders>
              <w:top w:val="nil"/>
              <w:left w:val="nil"/>
              <w:bottom w:val="single" w:sz="4" w:space="0" w:color="auto"/>
              <w:right w:val="single" w:sz="4" w:space="0" w:color="auto"/>
            </w:tcBorders>
            <w:noWrap/>
            <w:vAlign w:val="bottom"/>
            <w:hideMark/>
          </w:tcPr>
          <w:p w14:paraId="102A676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CADENAS LIGERAS KAPPA Y LAMBDA</w:t>
            </w:r>
          </w:p>
        </w:tc>
      </w:tr>
      <w:tr w:rsidR="003C0B43" w:rsidRPr="003C0B43" w14:paraId="534C5DD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CB4BA3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264</w:t>
            </w:r>
          </w:p>
        </w:tc>
        <w:tc>
          <w:tcPr>
            <w:tcW w:w="3717" w:type="dxa"/>
            <w:tcBorders>
              <w:top w:val="nil"/>
              <w:left w:val="nil"/>
              <w:bottom w:val="single" w:sz="4" w:space="0" w:color="auto"/>
              <w:right w:val="single" w:sz="4" w:space="0" w:color="auto"/>
            </w:tcBorders>
            <w:noWrap/>
            <w:vAlign w:val="bottom"/>
            <w:hideMark/>
          </w:tcPr>
          <w:p w14:paraId="3C5992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IFI PARA CHAGAS </w:t>
            </w:r>
          </w:p>
        </w:tc>
      </w:tr>
      <w:tr w:rsidR="003C0B43" w:rsidRPr="003C0B43" w14:paraId="38886BF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3B9E57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265</w:t>
            </w:r>
          </w:p>
        </w:tc>
        <w:tc>
          <w:tcPr>
            <w:tcW w:w="3717" w:type="dxa"/>
            <w:tcBorders>
              <w:top w:val="nil"/>
              <w:left w:val="nil"/>
              <w:bottom w:val="single" w:sz="4" w:space="0" w:color="auto"/>
              <w:right w:val="single" w:sz="4" w:space="0" w:color="auto"/>
            </w:tcBorders>
            <w:noWrap/>
            <w:vAlign w:val="bottom"/>
            <w:hideMark/>
          </w:tcPr>
          <w:p w14:paraId="7DA4DB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VALPROICO SERICO</w:t>
            </w:r>
          </w:p>
        </w:tc>
      </w:tr>
      <w:tr w:rsidR="003C0B43" w:rsidRPr="003C0B43" w14:paraId="1430D50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4A2F3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266</w:t>
            </w:r>
          </w:p>
        </w:tc>
        <w:tc>
          <w:tcPr>
            <w:tcW w:w="3717" w:type="dxa"/>
            <w:tcBorders>
              <w:top w:val="nil"/>
              <w:left w:val="nil"/>
              <w:bottom w:val="single" w:sz="4" w:space="0" w:color="auto"/>
              <w:right w:val="single" w:sz="4" w:space="0" w:color="auto"/>
            </w:tcBorders>
            <w:noWrap/>
            <w:vAlign w:val="bottom"/>
            <w:hideMark/>
          </w:tcPr>
          <w:p w14:paraId="5A6C9F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LITIO</w:t>
            </w:r>
          </w:p>
        </w:tc>
      </w:tr>
      <w:tr w:rsidR="003C0B43" w:rsidRPr="003C0B43" w14:paraId="6DBC1B4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0698F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267</w:t>
            </w:r>
          </w:p>
        </w:tc>
        <w:tc>
          <w:tcPr>
            <w:tcW w:w="3717" w:type="dxa"/>
            <w:tcBorders>
              <w:top w:val="nil"/>
              <w:left w:val="nil"/>
              <w:bottom w:val="single" w:sz="4" w:space="0" w:color="auto"/>
              <w:right w:val="single" w:sz="4" w:space="0" w:color="auto"/>
            </w:tcBorders>
            <w:noWrap/>
            <w:vAlign w:val="bottom"/>
            <w:hideMark/>
          </w:tcPr>
          <w:p w14:paraId="5CBA2F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PROSTATICA</w:t>
            </w:r>
          </w:p>
        </w:tc>
      </w:tr>
      <w:tr w:rsidR="003C0B43" w:rsidRPr="003C0B43" w14:paraId="4F58175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47084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268</w:t>
            </w:r>
          </w:p>
        </w:tc>
        <w:tc>
          <w:tcPr>
            <w:tcW w:w="3717" w:type="dxa"/>
            <w:tcBorders>
              <w:top w:val="nil"/>
              <w:left w:val="nil"/>
              <w:bottom w:val="single" w:sz="4" w:space="0" w:color="auto"/>
              <w:right w:val="single" w:sz="4" w:space="0" w:color="auto"/>
            </w:tcBorders>
            <w:noWrap/>
            <w:vAlign w:val="bottom"/>
            <w:hideMark/>
          </w:tcPr>
          <w:p w14:paraId="4B8BDAD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CEFALORRAQUIDEO CITOQUIMICO</w:t>
            </w:r>
          </w:p>
        </w:tc>
      </w:tr>
      <w:tr w:rsidR="003C0B43" w:rsidRPr="003C0B43" w14:paraId="405C6B5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1835F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269</w:t>
            </w:r>
          </w:p>
        </w:tc>
        <w:tc>
          <w:tcPr>
            <w:tcW w:w="3717" w:type="dxa"/>
            <w:tcBorders>
              <w:top w:val="nil"/>
              <w:left w:val="nil"/>
              <w:bottom w:val="single" w:sz="4" w:space="0" w:color="auto"/>
              <w:right w:val="single" w:sz="4" w:space="0" w:color="auto"/>
            </w:tcBorders>
            <w:noWrap/>
            <w:vAlign w:val="bottom"/>
            <w:hideMark/>
          </w:tcPr>
          <w:p w14:paraId="27FD6D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B</w:t>
            </w:r>
          </w:p>
        </w:tc>
      </w:tr>
      <w:tr w:rsidR="003C0B43" w:rsidRPr="003C0B43" w14:paraId="6227CCE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48E74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270</w:t>
            </w:r>
          </w:p>
        </w:tc>
        <w:tc>
          <w:tcPr>
            <w:tcW w:w="3717" w:type="dxa"/>
            <w:tcBorders>
              <w:top w:val="nil"/>
              <w:left w:val="nil"/>
              <w:bottom w:val="single" w:sz="4" w:space="0" w:color="auto"/>
              <w:right w:val="single" w:sz="4" w:space="0" w:color="auto"/>
            </w:tcBorders>
            <w:noWrap/>
            <w:vAlign w:val="bottom"/>
            <w:hideMark/>
          </w:tcPr>
          <w:p w14:paraId="582017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CALCITONINA</w:t>
            </w:r>
          </w:p>
        </w:tc>
      </w:tr>
      <w:tr w:rsidR="003C0B43" w:rsidRPr="003C0B43" w14:paraId="0A0D1D6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BEBD8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271</w:t>
            </w:r>
          </w:p>
        </w:tc>
        <w:tc>
          <w:tcPr>
            <w:tcW w:w="3717" w:type="dxa"/>
            <w:tcBorders>
              <w:top w:val="nil"/>
              <w:left w:val="nil"/>
              <w:bottom w:val="single" w:sz="4" w:space="0" w:color="auto"/>
              <w:right w:val="single" w:sz="4" w:space="0" w:color="auto"/>
            </w:tcBorders>
            <w:noWrap/>
            <w:vAlign w:val="bottom"/>
            <w:hideMark/>
          </w:tcPr>
          <w:p w14:paraId="11DDEE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FRESCO DE SECRECION VAGINAL</w:t>
            </w:r>
          </w:p>
        </w:tc>
      </w:tr>
      <w:tr w:rsidR="003C0B43" w:rsidRPr="003C0B43" w14:paraId="3580186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42EC3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272</w:t>
            </w:r>
          </w:p>
        </w:tc>
        <w:tc>
          <w:tcPr>
            <w:tcW w:w="3717" w:type="dxa"/>
            <w:tcBorders>
              <w:top w:val="nil"/>
              <w:left w:val="nil"/>
              <w:bottom w:val="single" w:sz="4" w:space="0" w:color="auto"/>
              <w:right w:val="single" w:sz="4" w:space="0" w:color="auto"/>
            </w:tcBorders>
            <w:noWrap/>
            <w:vAlign w:val="bottom"/>
            <w:hideMark/>
          </w:tcPr>
          <w:p w14:paraId="01159E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GOTA GRUESA PARA PALUDISMO</w:t>
            </w:r>
          </w:p>
        </w:tc>
      </w:tr>
      <w:tr w:rsidR="003C0B43" w:rsidRPr="003C0B43" w14:paraId="35D1F4D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E35543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273</w:t>
            </w:r>
          </w:p>
        </w:tc>
        <w:tc>
          <w:tcPr>
            <w:tcW w:w="3717" w:type="dxa"/>
            <w:tcBorders>
              <w:top w:val="nil"/>
              <w:left w:val="nil"/>
              <w:bottom w:val="single" w:sz="4" w:space="0" w:color="auto"/>
              <w:right w:val="single" w:sz="4" w:space="0" w:color="auto"/>
            </w:tcBorders>
            <w:noWrap/>
            <w:vAlign w:val="bottom"/>
            <w:hideMark/>
          </w:tcPr>
          <w:p w14:paraId="2EEC2E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CITOQUIMICO DE LIQUIDOS SINOVIAL</w:t>
            </w:r>
          </w:p>
        </w:tc>
      </w:tr>
      <w:tr w:rsidR="003C0B43" w:rsidRPr="003C0B43" w14:paraId="168A9FF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2ABEB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274</w:t>
            </w:r>
          </w:p>
        </w:tc>
        <w:tc>
          <w:tcPr>
            <w:tcW w:w="3717" w:type="dxa"/>
            <w:tcBorders>
              <w:top w:val="nil"/>
              <w:left w:val="nil"/>
              <w:bottom w:val="single" w:sz="4" w:space="0" w:color="auto"/>
              <w:right w:val="single" w:sz="4" w:space="0" w:color="auto"/>
            </w:tcBorders>
            <w:noWrap/>
            <w:vAlign w:val="bottom"/>
            <w:hideMark/>
          </w:tcPr>
          <w:p w14:paraId="287B20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LIQ. SINOVIAL + ANTIBIOGRAMA</w:t>
            </w:r>
          </w:p>
        </w:tc>
      </w:tr>
      <w:tr w:rsidR="003C0B43" w:rsidRPr="003C0B43" w14:paraId="3A764A5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28AF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275</w:t>
            </w:r>
          </w:p>
        </w:tc>
        <w:tc>
          <w:tcPr>
            <w:tcW w:w="3717" w:type="dxa"/>
            <w:tcBorders>
              <w:top w:val="nil"/>
              <w:left w:val="nil"/>
              <w:bottom w:val="single" w:sz="4" w:space="0" w:color="auto"/>
              <w:right w:val="single" w:sz="4" w:space="0" w:color="auto"/>
            </w:tcBorders>
            <w:noWrap/>
            <w:vAlign w:val="bottom"/>
            <w:hideMark/>
          </w:tcPr>
          <w:p w14:paraId="36DC3F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DEPURACION DE CREATININA DE 24 HORAS EN ORINA</w:t>
            </w:r>
          </w:p>
        </w:tc>
      </w:tr>
      <w:tr w:rsidR="003C0B43" w:rsidRPr="003C0B43" w14:paraId="57D75C0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70FAB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276</w:t>
            </w:r>
          </w:p>
        </w:tc>
        <w:tc>
          <w:tcPr>
            <w:tcW w:w="3717" w:type="dxa"/>
            <w:tcBorders>
              <w:top w:val="nil"/>
              <w:left w:val="nil"/>
              <w:bottom w:val="single" w:sz="4" w:space="0" w:color="auto"/>
              <w:right w:val="single" w:sz="4" w:space="0" w:color="auto"/>
            </w:tcBorders>
            <w:noWrap/>
            <w:vAlign w:val="bottom"/>
            <w:hideMark/>
          </w:tcPr>
          <w:p w14:paraId="5F298B7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ORINA</w:t>
            </w:r>
          </w:p>
        </w:tc>
      </w:tr>
      <w:tr w:rsidR="003C0B43" w:rsidRPr="003C0B43" w14:paraId="25A809C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BF304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277</w:t>
            </w:r>
          </w:p>
        </w:tc>
        <w:tc>
          <w:tcPr>
            <w:tcW w:w="3717" w:type="dxa"/>
            <w:tcBorders>
              <w:top w:val="nil"/>
              <w:left w:val="nil"/>
              <w:bottom w:val="single" w:sz="4" w:space="0" w:color="auto"/>
              <w:right w:val="single" w:sz="4" w:space="0" w:color="auto"/>
            </w:tcBorders>
            <w:noWrap/>
            <w:vAlign w:val="bottom"/>
            <w:hideMark/>
          </w:tcPr>
          <w:p w14:paraId="350897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CITRATOS EN ORINA </w:t>
            </w:r>
          </w:p>
        </w:tc>
      </w:tr>
      <w:tr w:rsidR="003C0B43" w:rsidRPr="003C0B43" w14:paraId="0F1CD77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A8AC9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278</w:t>
            </w:r>
          </w:p>
        </w:tc>
        <w:tc>
          <w:tcPr>
            <w:tcW w:w="3717" w:type="dxa"/>
            <w:tcBorders>
              <w:top w:val="nil"/>
              <w:left w:val="nil"/>
              <w:bottom w:val="single" w:sz="4" w:space="0" w:color="auto"/>
              <w:right w:val="single" w:sz="4" w:space="0" w:color="auto"/>
            </w:tcBorders>
            <w:noWrap/>
            <w:vAlign w:val="bottom"/>
            <w:hideMark/>
          </w:tcPr>
          <w:p w14:paraId="796E14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TRANSAMINASAS TGO y TGP </w:t>
            </w:r>
          </w:p>
        </w:tc>
      </w:tr>
      <w:tr w:rsidR="003C0B43" w:rsidRPr="003C0B43" w14:paraId="4ED72B3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82D22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w:t>
            </w:r>
          </w:p>
        </w:tc>
        <w:tc>
          <w:tcPr>
            <w:tcW w:w="3717" w:type="dxa"/>
            <w:tcBorders>
              <w:top w:val="nil"/>
              <w:left w:val="nil"/>
              <w:bottom w:val="single" w:sz="4" w:space="0" w:color="auto"/>
              <w:right w:val="single" w:sz="4" w:space="0" w:color="auto"/>
            </w:tcBorders>
            <w:noWrap/>
            <w:vAlign w:val="bottom"/>
            <w:hideMark/>
          </w:tcPr>
          <w:p w14:paraId="15C558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y SANGRÍA</w:t>
            </w:r>
          </w:p>
        </w:tc>
      </w:tr>
      <w:tr w:rsidR="003C0B43" w:rsidRPr="003C0B43" w14:paraId="3836799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A113D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280</w:t>
            </w:r>
          </w:p>
        </w:tc>
        <w:tc>
          <w:tcPr>
            <w:tcW w:w="3717" w:type="dxa"/>
            <w:tcBorders>
              <w:top w:val="nil"/>
              <w:left w:val="nil"/>
              <w:bottom w:val="single" w:sz="4" w:space="0" w:color="auto"/>
              <w:right w:val="single" w:sz="4" w:space="0" w:color="auto"/>
            </w:tcBorders>
            <w:noWrap/>
            <w:vAlign w:val="bottom"/>
            <w:hideMark/>
          </w:tcPr>
          <w:p w14:paraId="518361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Ig M - Ig G </w:t>
            </w:r>
          </w:p>
        </w:tc>
      </w:tr>
      <w:tr w:rsidR="003C0B43" w:rsidRPr="003C0B43" w14:paraId="303DFB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CE274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281</w:t>
            </w:r>
          </w:p>
        </w:tc>
        <w:tc>
          <w:tcPr>
            <w:tcW w:w="3717" w:type="dxa"/>
            <w:tcBorders>
              <w:top w:val="nil"/>
              <w:left w:val="nil"/>
              <w:bottom w:val="single" w:sz="4" w:space="0" w:color="auto"/>
              <w:right w:val="single" w:sz="4" w:space="0" w:color="auto"/>
            </w:tcBorders>
            <w:noWrap/>
            <w:vAlign w:val="bottom"/>
            <w:hideMark/>
          </w:tcPr>
          <w:p w14:paraId="36A342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 - Ig G</w:t>
            </w:r>
          </w:p>
        </w:tc>
      </w:tr>
      <w:tr w:rsidR="003C0B43" w:rsidRPr="003C0B43" w14:paraId="54BD8C3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F5F2C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282</w:t>
            </w:r>
          </w:p>
        </w:tc>
        <w:tc>
          <w:tcPr>
            <w:tcW w:w="3717" w:type="dxa"/>
            <w:tcBorders>
              <w:top w:val="nil"/>
              <w:left w:val="nil"/>
              <w:bottom w:val="single" w:sz="4" w:space="0" w:color="auto"/>
              <w:right w:val="single" w:sz="4" w:space="0" w:color="auto"/>
            </w:tcBorders>
            <w:noWrap/>
            <w:vAlign w:val="bottom"/>
            <w:hideMark/>
          </w:tcPr>
          <w:p w14:paraId="7A70CE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 Ig G - Ig M</w:t>
            </w:r>
          </w:p>
        </w:tc>
      </w:tr>
      <w:tr w:rsidR="003C0B43" w:rsidRPr="003C0B43" w14:paraId="128D14A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6B90B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283</w:t>
            </w:r>
          </w:p>
        </w:tc>
        <w:tc>
          <w:tcPr>
            <w:tcW w:w="3717" w:type="dxa"/>
            <w:tcBorders>
              <w:top w:val="nil"/>
              <w:left w:val="nil"/>
              <w:bottom w:val="single" w:sz="4" w:space="0" w:color="auto"/>
              <w:right w:val="single" w:sz="4" w:space="0" w:color="auto"/>
            </w:tcBorders>
            <w:noWrap/>
            <w:vAlign w:val="bottom"/>
            <w:hideMark/>
          </w:tcPr>
          <w:p w14:paraId="03EF68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 Ig G - IgM</w:t>
            </w:r>
          </w:p>
        </w:tc>
      </w:tr>
      <w:tr w:rsidR="003C0B43" w:rsidRPr="003C0B43" w14:paraId="3101713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5DCDF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284</w:t>
            </w:r>
          </w:p>
        </w:tc>
        <w:tc>
          <w:tcPr>
            <w:tcW w:w="3717" w:type="dxa"/>
            <w:tcBorders>
              <w:top w:val="nil"/>
              <w:left w:val="nil"/>
              <w:bottom w:val="single" w:sz="4" w:space="0" w:color="auto"/>
              <w:right w:val="single" w:sz="4" w:space="0" w:color="auto"/>
            </w:tcBorders>
            <w:noWrap/>
            <w:vAlign w:val="bottom"/>
            <w:hideMark/>
          </w:tcPr>
          <w:p w14:paraId="2EB3564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M -Ig G</w:t>
            </w:r>
          </w:p>
        </w:tc>
      </w:tr>
      <w:tr w:rsidR="003C0B43" w:rsidRPr="003C0B43" w14:paraId="194F5C6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61A7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285</w:t>
            </w:r>
          </w:p>
        </w:tc>
        <w:tc>
          <w:tcPr>
            <w:tcW w:w="3717" w:type="dxa"/>
            <w:tcBorders>
              <w:top w:val="nil"/>
              <w:left w:val="nil"/>
              <w:bottom w:val="single" w:sz="4" w:space="0" w:color="auto"/>
              <w:right w:val="single" w:sz="4" w:space="0" w:color="auto"/>
            </w:tcBorders>
            <w:noWrap/>
            <w:vAlign w:val="bottom"/>
            <w:hideMark/>
          </w:tcPr>
          <w:p w14:paraId="0074BB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Ig G - Ig M </w:t>
            </w:r>
          </w:p>
        </w:tc>
      </w:tr>
      <w:tr w:rsidR="003C0B43" w:rsidRPr="003C0B43" w14:paraId="06D7DDD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499468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286</w:t>
            </w:r>
          </w:p>
        </w:tc>
        <w:tc>
          <w:tcPr>
            <w:tcW w:w="3717" w:type="dxa"/>
            <w:tcBorders>
              <w:top w:val="nil"/>
              <w:left w:val="nil"/>
              <w:bottom w:val="single" w:sz="4" w:space="0" w:color="auto"/>
              <w:right w:val="single" w:sz="4" w:space="0" w:color="auto"/>
            </w:tcBorders>
            <w:noWrap/>
            <w:vAlign w:val="bottom"/>
            <w:hideMark/>
          </w:tcPr>
          <w:p w14:paraId="5734276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P - ANCA Y C - ANCA</w:t>
            </w:r>
          </w:p>
        </w:tc>
      </w:tr>
      <w:tr w:rsidR="003C0B43" w:rsidRPr="003C0B43" w14:paraId="298EECE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2664D3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287</w:t>
            </w:r>
          </w:p>
        </w:tc>
        <w:tc>
          <w:tcPr>
            <w:tcW w:w="3717" w:type="dxa"/>
            <w:tcBorders>
              <w:top w:val="nil"/>
              <w:left w:val="nil"/>
              <w:bottom w:val="single" w:sz="4" w:space="0" w:color="auto"/>
              <w:right w:val="single" w:sz="4" w:space="0" w:color="auto"/>
            </w:tcBorders>
            <w:noWrap/>
            <w:vAlign w:val="bottom"/>
            <w:hideMark/>
          </w:tcPr>
          <w:p w14:paraId="49ADBF4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IGM - IGG (ANTI CLAMYDIA TRACHOMATIS) </w:t>
            </w:r>
          </w:p>
        </w:tc>
      </w:tr>
      <w:tr w:rsidR="003C0B43" w:rsidRPr="003C0B43" w14:paraId="624A0B2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22BD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288</w:t>
            </w:r>
          </w:p>
        </w:tc>
        <w:tc>
          <w:tcPr>
            <w:tcW w:w="3717" w:type="dxa"/>
            <w:tcBorders>
              <w:top w:val="nil"/>
              <w:left w:val="nil"/>
              <w:bottom w:val="single" w:sz="4" w:space="0" w:color="auto"/>
              <w:right w:val="single" w:sz="4" w:space="0" w:color="auto"/>
            </w:tcBorders>
            <w:noWrap/>
            <w:vAlign w:val="bottom"/>
            <w:hideMark/>
          </w:tcPr>
          <w:p w14:paraId="2EC1F7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Ig G - IgM </w:t>
            </w:r>
          </w:p>
        </w:tc>
      </w:tr>
      <w:tr w:rsidR="003C0B43" w:rsidRPr="003C0B43" w14:paraId="6EDFE19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D9B2D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289</w:t>
            </w:r>
          </w:p>
        </w:tc>
        <w:tc>
          <w:tcPr>
            <w:tcW w:w="3717" w:type="dxa"/>
            <w:tcBorders>
              <w:top w:val="nil"/>
              <w:left w:val="nil"/>
              <w:bottom w:val="single" w:sz="4" w:space="0" w:color="auto"/>
              <w:right w:val="single" w:sz="4" w:space="0" w:color="auto"/>
            </w:tcBorders>
            <w:noWrap/>
            <w:vAlign w:val="bottom"/>
            <w:hideMark/>
          </w:tcPr>
          <w:p w14:paraId="5531B4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 - PM</w:t>
            </w:r>
          </w:p>
        </w:tc>
      </w:tr>
      <w:tr w:rsidR="003C0B43" w:rsidRPr="003C0B43" w14:paraId="713ACD2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DDF41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290</w:t>
            </w:r>
          </w:p>
        </w:tc>
        <w:tc>
          <w:tcPr>
            <w:tcW w:w="3717" w:type="dxa"/>
            <w:tcBorders>
              <w:top w:val="nil"/>
              <w:left w:val="nil"/>
              <w:bottom w:val="single" w:sz="4" w:space="0" w:color="auto"/>
              <w:right w:val="single" w:sz="4" w:space="0" w:color="auto"/>
            </w:tcBorders>
            <w:noWrap/>
            <w:vAlign w:val="bottom"/>
            <w:hideMark/>
          </w:tcPr>
          <w:p w14:paraId="18EDAE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RUBEOLA Ig M - Ig G</w:t>
            </w:r>
          </w:p>
        </w:tc>
      </w:tr>
      <w:tr w:rsidR="003C0B43" w:rsidRPr="003C0B43" w14:paraId="537C47C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7DC9C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w:t>
            </w:r>
          </w:p>
        </w:tc>
        <w:tc>
          <w:tcPr>
            <w:tcW w:w="3717" w:type="dxa"/>
            <w:tcBorders>
              <w:top w:val="nil"/>
              <w:left w:val="nil"/>
              <w:bottom w:val="single" w:sz="4" w:space="0" w:color="auto"/>
              <w:right w:val="single" w:sz="4" w:space="0" w:color="auto"/>
            </w:tcBorders>
            <w:noWrap/>
            <w:vAlign w:val="bottom"/>
            <w:hideMark/>
          </w:tcPr>
          <w:p w14:paraId="6560F3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G - Ig M</w:t>
            </w:r>
          </w:p>
        </w:tc>
      </w:tr>
      <w:tr w:rsidR="003C0B43" w:rsidRPr="003C0B43" w14:paraId="7E9D41C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1DAC9E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292</w:t>
            </w:r>
          </w:p>
        </w:tc>
        <w:tc>
          <w:tcPr>
            <w:tcW w:w="3717" w:type="dxa"/>
            <w:tcBorders>
              <w:top w:val="nil"/>
              <w:left w:val="nil"/>
              <w:bottom w:val="single" w:sz="4" w:space="0" w:color="auto"/>
              <w:right w:val="single" w:sz="4" w:space="0" w:color="auto"/>
            </w:tcBorders>
            <w:noWrap/>
            <w:vAlign w:val="bottom"/>
            <w:hideMark/>
          </w:tcPr>
          <w:p w14:paraId="218176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ANTI-PEPTIDO CÍCLICO DE LA CITRULINA ANTI CCP</w:t>
            </w:r>
          </w:p>
        </w:tc>
      </w:tr>
      <w:tr w:rsidR="003C0B43" w:rsidRPr="003C0B43" w14:paraId="009EE30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1F04F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293</w:t>
            </w:r>
          </w:p>
        </w:tc>
        <w:tc>
          <w:tcPr>
            <w:tcW w:w="3717" w:type="dxa"/>
            <w:tcBorders>
              <w:top w:val="nil"/>
              <w:left w:val="nil"/>
              <w:bottom w:val="single" w:sz="4" w:space="0" w:color="auto"/>
              <w:right w:val="single" w:sz="4" w:space="0" w:color="auto"/>
            </w:tcBorders>
            <w:noWrap/>
            <w:vAlign w:val="bottom"/>
            <w:hideMark/>
          </w:tcPr>
          <w:p w14:paraId="2B1FDE4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HELYCOBACTER PYLORI EN SUERO (IGM &amp; IGG)</w:t>
            </w:r>
          </w:p>
        </w:tc>
      </w:tr>
    </w:tbl>
    <w:p w14:paraId="76EC4A82" w14:textId="13BD142D" w:rsidR="003C0B43" w:rsidRDefault="003C0B43" w:rsidP="00C1631C">
      <w:pPr>
        <w:rPr>
          <w:rFonts w:asciiTheme="minorHAnsi" w:hAnsiTheme="minorHAnsi" w:cstheme="minorHAnsi"/>
          <w:sz w:val="22"/>
          <w:szCs w:val="22"/>
        </w:rPr>
      </w:pPr>
    </w:p>
    <w:p w14:paraId="57BBAD95" w14:textId="77777777" w:rsidR="003C0B43" w:rsidRDefault="003C0B4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97F1A5E" w14:textId="6A0582AA" w:rsidR="003C0B43" w:rsidRPr="00EC269E" w:rsidRDefault="003C0B43" w:rsidP="003C0B43">
      <w:pPr>
        <w:spacing w:after="60"/>
        <w:jc w:val="center"/>
        <w:rPr>
          <w:rFonts w:asciiTheme="minorHAnsi" w:hAnsiTheme="minorHAnsi" w:cstheme="minorHAnsi"/>
          <w:b/>
          <w:bCs/>
        </w:rPr>
      </w:pPr>
      <w:r w:rsidRPr="00EC269E">
        <w:rPr>
          <w:rFonts w:asciiTheme="minorHAnsi" w:hAnsiTheme="minorHAnsi" w:cstheme="minorHAnsi"/>
          <w:b/>
          <w:bCs/>
        </w:rPr>
        <w:t xml:space="preserve">CUADRO N° </w:t>
      </w:r>
      <w:r>
        <w:rPr>
          <w:rFonts w:asciiTheme="minorHAnsi" w:hAnsiTheme="minorHAnsi" w:cstheme="minorHAnsi"/>
          <w:b/>
          <w:bCs/>
        </w:rPr>
        <w:t>2</w:t>
      </w:r>
    </w:p>
    <w:p w14:paraId="7C237DA2" w14:textId="2FC23FE1" w:rsidR="003C0B43" w:rsidRPr="00EC269E" w:rsidRDefault="003C0B43" w:rsidP="003C0B43">
      <w:pPr>
        <w:jc w:val="center"/>
        <w:rPr>
          <w:rFonts w:asciiTheme="minorHAnsi" w:hAnsiTheme="minorHAnsi" w:cstheme="minorHAnsi"/>
          <w:b/>
          <w:bCs/>
        </w:rPr>
      </w:pPr>
      <w:r>
        <w:rPr>
          <w:rFonts w:asciiTheme="minorHAnsi" w:hAnsiTheme="minorHAnsi" w:cstheme="minorHAnsi"/>
          <w:b/>
          <w:bCs/>
        </w:rPr>
        <w:t>LISTADO DE PRUEBAS ESPECIALES</w:t>
      </w:r>
    </w:p>
    <w:p w14:paraId="7897A8DC" w14:textId="77777777" w:rsidR="003C0B43" w:rsidRPr="00EC269E" w:rsidRDefault="003C0B43" w:rsidP="003C0B43">
      <w:pPr>
        <w:jc w:val="both"/>
        <w:rPr>
          <w:rFonts w:asciiTheme="minorHAnsi" w:hAnsiTheme="minorHAnsi" w:cstheme="minorHAnsi"/>
          <w:sz w:val="22"/>
          <w:szCs w:val="22"/>
        </w:rPr>
      </w:pPr>
    </w:p>
    <w:tbl>
      <w:tblPr>
        <w:tblW w:w="4253" w:type="dxa"/>
        <w:jc w:val="center"/>
        <w:tblCellMar>
          <w:left w:w="70" w:type="dxa"/>
          <w:right w:w="70" w:type="dxa"/>
        </w:tblCellMar>
        <w:tblLook w:val="04A0" w:firstRow="1" w:lastRow="0" w:firstColumn="1" w:lastColumn="0" w:noHBand="0" w:noVBand="1"/>
      </w:tblPr>
      <w:tblGrid>
        <w:gridCol w:w="562"/>
        <w:gridCol w:w="3691"/>
      </w:tblGrid>
      <w:tr w:rsidR="003C0B43" w:rsidRPr="003C0B43" w14:paraId="349BC231" w14:textId="77777777" w:rsidTr="003C0B43">
        <w:trPr>
          <w:trHeight w:val="288"/>
          <w:jc w:val="center"/>
        </w:trPr>
        <w:tc>
          <w:tcPr>
            <w:tcW w:w="562"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70A267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N°</w:t>
            </w:r>
          </w:p>
        </w:tc>
        <w:tc>
          <w:tcPr>
            <w:tcW w:w="3691" w:type="dxa"/>
            <w:tcBorders>
              <w:top w:val="single" w:sz="4" w:space="0" w:color="auto"/>
              <w:left w:val="nil"/>
              <w:bottom w:val="single" w:sz="4" w:space="0" w:color="auto"/>
              <w:right w:val="single" w:sz="4" w:space="0" w:color="auto"/>
            </w:tcBorders>
            <w:shd w:val="clear" w:color="000000" w:fill="E2EFDA"/>
            <w:noWrap/>
            <w:vAlign w:val="bottom"/>
            <w:hideMark/>
          </w:tcPr>
          <w:p w14:paraId="5B71B78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PRUEBAS ESPECIALES</w:t>
            </w:r>
          </w:p>
        </w:tc>
      </w:tr>
      <w:tr w:rsidR="003C0B43" w:rsidRPr="003C0B43" w14:paraId="778157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75921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c>
          <w:tcPr>
            <w:tcW w:w="3691" w:type="dxa"/>
            <w:tcBorders>
              <w:top w:val="nil"/>
              <w:left w:val="nil"/>
              <w:bottom w:val="single" w:sz="4" w:space="0" w:color="auto"/>
              <w:right w:val="single" w:sz="4" w:space="0" w:color="auto"/>
            </w:tcBorders>
            <w:noWrap/>
            <w:vAlign w:val="bottom"/>
            <w:hideMark/>
          </w:tcPr>
          <w:p w14:paraId="7772505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AGREGACIÓN PLAQUETARIA</w:t>
            </w:r>
          </w:p>
        </w:tc>
      </w:tr>
      <w:tr w:rsidR="003C0B43" w:rsidRPr="003C0B43" w14:paraId="2F9C0C9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16E0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c>
          <w:tcPr>
            <w:tcW w:w="3691" w:type="dxa"/>
            <w:tcBorders>
              <w:top w:val="nil"/>
              <w:left w:val="nil"/>
              <w:bottom w:val="single" w:sz="4" w:space="0" w:color="auto"/>
              <w:right w:val="single" w:sz="4" w:space="0" w:color="auto"/>
            </w:tcBorders>
            <w:noWrap/>
            <w:vAlign w:val="bottom"/>
            <w:hideMark/>
          </w:tcPr>
          <w:p w14:paraId="60B58A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ANTI-RH</w:t>
            </w:r>
          </w:p>
        </w:tc>
      </w:tr>
      <w:tr w:rsidR="003C0B43" w:rsidRPr="003C0B43" w14:paraId="31C4D4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9C807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c>
          <w:tcPr>
            <w:tcW w:w="3691" w:type="dxa"/>
            <w:tcBorders>
              <w:top w:val="nil"/>
              <w:left w:val="nil"/>
              <w:bottom w:val="single" w:sz="4" w:space="0" w:color="auto"/>
              <w:right w:val="single" w:sz="4" w:space="0" w:color="auto"/>
            </w:tcBorders>
            <w:noWrap/>
            <w:vAlign w:val="bottom"/>
            <w:hideMark/>
          </w:tcPr>
          <w:p w14:paraId="5EF9D7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ANTI-RH (D)</w:t>
            </w:r>
          </w:p>
        </w:tc>
      </w:tr>
      <w:tr w:rsidR="003C0B43" w:rsidRPr="003C0B43" w14:paraId="2774A9C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2768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c>
          <w:tcPr>
            <w:tcW w:w="3691" w:type="dxa"/>
            <w:tcBorders>
              <w:top w:val="nil"/>
              <w:left w:val="nil"/>
              <w:bottom w:val="single" w:sz="4" w:space="0" w:color="auto"/>
              <w:right w:val="single" w:sz="4" w:space="0" w:color="auto"/>
            </w:tcBorders>
            <w:noWrap/>
            <w:vAlign w:val="bottom"/>
            <w:hideMark/>
          </w:tcPr>
          <w:p w14:paraId="6DE28E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BETACAROTENO</w:t>
            </w:r>
          </w:p>
        </w:tc>
      </w:tr>
      <w:tr w:rsidR="003C0B43" w:rsidRPr="003C0B43" w14:paraId="355F0C4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A27D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c>
          <w:tcPr>
            <w:tcW w:w="3691" w:type="dxa"/>
            <w:tcBorders>
              <w:top w:val="nil"/>
              <w:left w:val="nil"/>
              <w:bottom w:val="single" w:sz="4" w:space="0" w:color="auto"/>
              <w:right w:val="single" w:sz="4" w:space="0" w:color="auto"/>
            </w:tcBorders>
            <w:noWrap/>
            <w:vAlign w:val="bottom"/>
            <w:hideMark/>
          </w:tcPr>
          <w:p w14:paraId="11BA5BC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COMPATIBILIDAD SANGUÍNEA</w:t>
            </w:r>
          </w:p>
        </w:tc>
      </w:tr>
      <w:tr w:rsidR="003C0B43" w:rsidRPr="003C0B43" w14:paraId="6E813A0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A65C6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c>
          <w:tcPr>
            <w:tcW w:w="3691" w:type="dxa"/>
            <w:tcBorders>
              <w:top w:val="nil"/>
              <w:left w:val="nil"/>
              <w:bottom w:val="single" w:sz="4" w:space="0" w:color="auto"/>
              <w:right w:val="single" w:sz="4" w:space="0" w:color="auto"/>
            </w:tcBorders>
            <w:noWrap/>
            <w:vAlign w:val="bottom"/>
            <w:hideMark/>
          </w:tcPr>
          <w:p w14:paraId="4D8B27C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ERITROPOYETINA</w:t>
            </w:r>
          </w:p>
        </w:tc>
      </w:tr>
      <w:tr w:rsidR="003C0B43" w:rsidRPr="003C0B43" w14:paraId="53B4E60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9B34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c>
          <w:tcPr>
            <w:tcW w:w="3691" w:type="dxa"/>
            <w:tcBorders>
              <w:top w:val="nil"/>
              <w:left w:val="nil"/>
              <w:bottom w:val="single" w:sz="4" w:space="0" w:color="auto"/>
              <w:right w:val="single" w:sz="4" w:space="0" w:color="auto"/>
            </w:tcBorders>
            <w:noWrap/>
            <w:vAlign w:val="bottom"/>
            <w:hideMark/>
          </w:tcPr>
          <w:p w14:paraId="532F2B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FOLATO ERITROCITARIO</w:t>
            </w:r>
          </w:p>
        </w:tc>
      </w:tr>
      <w:tr w:rsidR="003C0B43" w:rsidRPr="003C0B43" w14:paraId="26E9CE3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DE8BC6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c>
          <w:tcPr>
            <w:tcW w:w="3691" w:type="dxa"/>
            <w:tcBorders>
              <w:top w:val="nil"/>
              <w:left w:val="nil"/>
              <w:bottom w:val="single" w:sz="4" w:space="0" w:color="auto"/>
              <w:right w:val="single" w:sz="4" w:space="0" w:color="auto"/>
            </w:tcBorders>
            <w:noWrap/>
            <w:vAlign w:val="bottom"/>
            <w:hideMark/>
          </w:tcPr>
          <w:p w14:paraId="4491C2C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FÓRMULA DIFERENCIAL</w:t>
            </w:r>
          </w:p>
        </w:tc>
      </w:tr>
      <w:tr w:rsidR="003C0B43" w:rsidRPr="003C0B43" w14:paraId="6FE50C6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99EFB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c>
          <w:tcPr>
            <w:tcW w:w="3691" w:type="dxa"/>
            <w:tcBorders>
              <w:top w:val="nil"/>
              <w:left w:val="nil"/>
              <w:bottom w:val="single" w:sz="4" w:space="0" w:color="auto"/>
              <w:right w:val="single" w:sz="4" w:space="0" w:color="auto"/>
            </w:tcBorders>
            <w:noWrap/>
            <w:vAlign w:val="bottom"/>
            <w:hideMark/>
          </w:tcPr>
          <w:p w14:paraId="168E65D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OSMOTICA</w:t>
            </w:r>
          </w:p>
        </w:tc>
      </w:tr>
      <w:tr w:rsidR="003C0B43" w:rsidRPr="003C0B43" w14:paraId="2947AC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1A4AA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c>
          <w:tcPr>
            <w:tcW w:w="3691" w:type="dxa"/>
            <w:tcBorders>
              <w:top w:val="nil"/>
              <w:left w:val="nil"/>
              <w:bottom w:val="single" w:sz="4" w:space="0" w:color="auto"/>
              <w:right w:val="single" w:sz="4" w:space="0" w:color="auto"/>
            </w:tcBorders>
            <w:noWrap/>
            <w:vAlign w:val="bottom"/>
            <w:hideMark/>
          </w:tcPr>
          <w:p w14:paraId="28ADA9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GLOBULAR</w:t>
            </w:r>
          </w:p>
        </w:tc>
      </w:tr>
      <w:tr w:rsidR="003C0B43" w:rsidRPr="003C0B43" w14:paraId="432EE85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DA349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c>
          <w:tcPr>
            <w:tcW w:w="3691" w:type="dxa"/>
            <w:tcBorders>
              <w:top w:val="nil"/>
              <w:left w:val="nil"/>
              <w:bottom w:val="single" w:sz="4" w:space="0" w:color="auto"/>
              <w:right w:val="single" w:sz="4" w:space="0" w:color="auto"/>
            </w:tcBorders>
            <w:noWrap/>
            <w:vAlign w:val="bottom"/>
            <w:hideMark/>
          </w:tcPr>
          <w:p w14:paraId="3C3B1F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INVESTIGACION DE PLASMODIUM</w:t>
            </w:r>
          </w:p>
        </w:tc>
      </w:tr>
      <w:tr w:rsidR="003C0B43" w:rsidRPr="003C0B43" w14:paraId="138DD8A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94E6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c>
          <w:tcPr>
            <w:tcW w:w="3691" w:type="dxa"/>
            <w:tcBorders>
              <w:top w:val="nil"/>
              <w:left w:val="nil"/>
              <w:bottom w:val="single" w:sz="4" w:space="0" w:color="auto"/>
              <w:right w:val="single" w:sz="4" w:space="0" w:color="auto"/>
            </w:tcBorders>
            <w:noWrap/>
            <w:vAlign w:val="bottom"/>
            <w:hideMark/>
          </w:tcPr>
          <w:p w14:paraId="605763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LISIS DE EUGLOBULINA</w:t>
            </w:r>
          </w:p>
        </w:tc>
      </w:tr>
      <w:tr w:rsidR="003C0B43" w:rsidRPr="003C0B43" w14:paraId="54DE495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BDAE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c>
          <w:tcPr>
            <w:tcW w:w="3691" w:type="dxa"/>
            <w:tcBorders>
              <w:top w:val="nil"/>
              <w:left w:val="nil"/>
              <w:bottom w:val="single" w:sz="4" w:space="0" w:color="auto"/>
              <w:right w:val="single" w:sz="4" w:space="0" w:color="auto"/>
            </w:tcBorders>
            <w:noWrap/>
            <w:vAlign w:val="bottom"/>
            <w:hideMark/>
          </w:tcPr>
          <w:p w14:paraId="5EE0104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PLASMA RICO EN PLAQUETAS</w:t>
            </w:r>
          </w:p>
        </w:tc>
      </w:tr>
      <w:tr w:rsidR="003C0B43" w:rsidRPr="003C0B43" w14:paraId="3DFCA8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AF7F1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c>
          <w:tcPr>
            <w:tcW w:w="3691" w:type="dxa"/>
            <w:tcBorders>
              <w:top w:val="nil"/>
              <w:left w:val="nil"/>
              <w:bottom w:val="single" w:sz="4" w:space="0" w:color="auto"/>
              <w:right w:val="single" w:sz="4" w:space="0" w:color="auto"/>
            </w:tcBorders>
            <w:noWrap/>
            <w:vAlign w:val="bottom"/>
            <w:hideMark/>
          </w:tcPr>
          <w:p w14:paraId="5DAC81C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REACCIÓN CRUZADA</w:t>
            </w:r>
          </w:p>
        </w:tc>
      </w:tr>
      <w:tr w:rsidR="003C0B43" w:rsidRPr="003C0B43" w14:paraId="26F283E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E6BE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c>
          <w:tcPr>
            <w:tcW w:w="3691" w:type="dxa"/>
            <w:tcBorders>
              <w:top w:val="nil"/>
              <w:left w:val="nil"/>
              <w:bottom w:val="single" w:sz="4" w:space="0" w:color="auto"/>
              <w:right w:val="single" w:sz="4" w:space="0" w:color="auto"/>
            </w:tcBorders>
            <w:noWrap/>
            <w:vAlign w:val="bottom"/>
            <w:hideMark/>
          </w:tcPr>
          <w:p w14:paraId="4F23AE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SOLUBILIDAD DE CÈLULAS FALCIFORMES</w:t>
            </w:r>
          </w:p>
        </w:tc>
      </w:tr>
      <w:tr w:rsidR="003C0B43" w:rsidRPr="003C0B43" w14:paraId="26BB5DA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BA7A6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c>
          <w:tcPr>
            <w:tcW w:w="3691" w:type="dxa"/>
            <w:tcBorders>
              <w:top w:val="nil"/>
              <w:left w:val="nil"/>
              <w:bottom w:val="single" w:sz="4" w:space="0" w:color="auto"/>
              <w:right w:val="single" w:sz="4" w:space="0" w:color="auto"/>
            </w:tcBorders>
            <w:noWrap/>
            <w:vAlign w:val="bottom"/>
            <w:hideMark/>
          </w:tcPr>
          <w:p w14:paraId="4CF67A3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ESPUTO</w:t>
            </w:r>
          </w:p>
        </w:tc>
      </w:tr>
      <w:tr w:rsidR="003C0B43" w:rsidRPr="003C0B43" w14:paraId="7C4D9BE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05C3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c>
          <w:tcPr>
            <w:tcW w:w="3691" w:type="dxa"/>
            <w:tcBorders>
              <w:top w:val="nil"/>
              <w:left w:val="nil"/>
              <w:bottom w:val="single" w:sz="4" w:space="0" w:color="auto"/>
              <w:right w:val="single" w:sz="4" w:space="0" w:color="auto"/>
            </w:tcBorders>
            <w:noWrap/>
            <w:vAlign w:val="bottom"/>
            <w:hideMark/>
          </w:tcPr>
          <w:p w14:paraId="6139AA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MOCO NASAL</w:t>
            </w:r>
          </w:p>
        </w:tc>
      </w:tr>
      <w:tr w:rsidR="003C0B43" w:rsidRPr="003C0B43" w14:paraId="2C6574A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63C7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c>
          <w:tcPr>
            <w:tcW w:w="3691" w:type="dxa"/>
            <w:tcBorders>
              <w:top w:val="nil"/>
              <w:left w:val="nil"/>
              <w:bottom w:val="single" w:sz="4" w:space="0" w:color="auto"/>
              <w:right w:val="single" w:sz="4" w:space="0" w:color="auto"/>
            </w:tcBorders>
            <w:noWrap/>
            <w:vAlign w:val="bottom"/>
            <w:hideMark/>
          </w:tcPr>
          <w:p w14:paraId="36DF37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ORINA</w:t>
            </w:r>
          </w:p>
        </w:tc>
      </w:tr>
      <w:tr w:rsidR="003C0B43" w:rsidRPr="003C0B43" w14:paraId="613ABA1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39E7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c>
          <w:tcPr>
            <w:tcW w:w="3691" w:type="dxa"/>
            <w:tcBorders>
              <w:top w:val="nil"/>
              <w:left w:val="nil"/>
              <w:bottom w:val="single" w:sz="4" w:space="0" w:color="auto"/>
              <w:right w:val="single" w:sz="4" w:space="0" w:color="auto"/>
            </w:tcBorders>
            <w:noWrap/>
            <w:vAlign w:val="bottom"/>
            <w:hideMark/>
          </w:tcPr>
          <w:p w14:paraId="0768F99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SECRECIÓN FARÍNGEA</w:t>
            </w:r>
          </w:p>
        </w:tc>
      </w:tr>
      <w:tr w:rsidR="003C0B43" w:rsidRPr="003C0B43" w14:paraId="3B9374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01E7B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c>
          <w:tcPr>
            <w:tcW w:w="3691" w:type="dxa"/>
            <w:tcBorders>
              <w:top w:val="nil"/>
              <w:left w:val="nil"/>
              <w:bottom w:val="single" w:sz="4" w:space="0" w:color="auto"/>
              <w:right w:val="single" w:sz="4" w:space="0" w:color="auto"/>
            </w:tcBorders>
            <w:noWrap/>
            <w:vAlign w:val="bottom"/>
            <w:hideMark/>
          </w:tcPr>
          <w:p w14:paraId="552305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HAM</w:t>
            </w:r>
          </w:p>
        </w:tc>
      </w:tr>
      <w:tr w:rsidR="003C0B43" w:rsidRPr="003C0B43" w14:paraId="21FA926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DF6C5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c>
          <w:tcPr>
            <w:tcW w:w="3691" w:type="dxa"/>
            <w:tcBorders>
              <w:top w:val="nil"/>
              <w:left w:val="nil"/>
              <w:bottom w:val="single" w:sz="4" w:space="0" w:color="auto"/>
              <w:right w:val="single" w:sz="4" w:space="0" w:color="auto"/>
            </w:tcBorders>
            <w:noWrap/>
            <w:vAlign w:val="bottom"/>
            <w:hideMark/>
          </w:tcPr>
          <w:p w14:paraId="704BAB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B6</w:t>
            </w:r>
          </w:p>
        </w:tc>
      </w:tr>
      <w:tr w:rsidR="003C0B43" w:rsidRPr="003C0B43" w14:paraId="19701C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CFAE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c>
          <w:tcPr>
            <w:tcW w:w="3691" w:type="dxa"/>
            <w:tcBorders>
              <w:top w:val="nil"/>
              <w:left w:val="nil"/>
              <w:bottom w:val="single" w:sz="4" w:space="0" w:color="auto"/>
              <w:right w:val="single" w:sz="4" w:space="0" w:color="auto"/>
            </w:tcBorders>
            <w:noWrap/>
            <w:vAlign w:val="bottom"/>
            <w:hideMark/>
          </w:tcPr>
          <w:p w14:paraId="4E727E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DE VON WILLEBRAND</w:t>
            </w:r>
          </w:p>
        </w:tc>
      </w:tr>
      <w:tr w:rsidR="003C0B43" w:rsidRPr="003C0B43" w14:paraId="236FE0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F243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c>
          <w:tcPr>
            <w:tcW w:w="3691" w:type="dxa"/>
            <w:tcBorders>
              <w:top w:val="nil"/>
              <w:left w:val="nil"/>
              <w:bottom w:val="single" w:sz="4" w:space="0" w:color="auto"/>
              <w:right w:val="single" w:sz="4" w:space="0" w:color="auto"/>
            </w:tcBorders>
            <w:noWrap/>
            <w:vAlign w:val="bottom"/>
            <w:hideMark/>
          </w:tcPr>
          <w:p w14:paraId="751AE27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V DE LEIDEN</w:t>
            </w:r>
          </w:p>
        </w:tc>
      </w:tr>
      <w:tr w:rsidR="003C0B43" w:rsidRPr="003C0B43" w14:paraId="2FA377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11E6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w:t>
            </w:r>
          </w:p>
        </w:tc>
        <w:tc>
          <w:tcPr>
            <w:tcW w:w="3691" w:type="dxa"/>
            <w:tcBorders>
              <w:top w:val="nil"/>
              <w:left w:val="nil"/>
              <w:bottom w:val="single" w:sz="4" w:space="0" w:color="auto"/>
              <w:right w:val="single" w:sz="4" w:space="0" w:color="auto"/>
            </w:tcBorders>
            <w:noWrap/>
            <w:vAlign w:val="bottom"/>
            <w:hideMark/>
          </w:tcPr>
          <w:p w14:paraId="47C019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FIBRINÓGENO PLASMÁTICO</w:t>
            </w:r>
          </w:p>
        </w:tc>
      </w:tr>
      <w:tr w:rsidR="003C0B43" w:rsidRPr="003C0B43" w14:paraId="7C6E4E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3E60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c>
          <w:tcPr>
            <w:tcW w:w="3691" w:type="dxa"/>
            <w:tcBorders>
              <w:top w:val="nil"/>
              <w:left w:val="nil"/>
              <w:bottom w:val="single" w:sz="4" w:space="0" w:color="auto"/>
              <w:right w:val="single" w:sz="4" w:space="0" w:color="auto"/>
            </w:tcBorders>
            <w:noWrap/>
            <w:vAlign w:val="bottom"/>
            <w:hideMark/>
          </w:tcPr>
          <w:p w14:paraId="4D060E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PLASMINÓGENO</w:t>
            </w:r>
          </w:p>
        </w:tc>
      </w:tr>
      <w:tr w:rsidR="003C0B43" w:rsidRPr="003C0B43" w14:paraId="56376F5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CC38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c>
          <w:tcPr>
            <w:tcW w:w="3691" w:type="dxa"/>
            <w:tcBorders>
              <w:top w:val="nil"/>
              <w:left w:val="nil"/>
              <w:bottom w:val="single" w:sz="4" w:space="0" w:color="auto"/>
              <w:right w:val="single" w:sz="4" w:space="0" w:color="auto"/>
            </w:tcBorders>
            <w:noWrap/>
            <w:vAlign w:val="bottom"/>
            <w:hideMark/>
          </w:tcPr>
          <w:p w14:paraId="6BAFE6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PRODUCTO DE DEGRADACION DE LA FIBRINA</w:t>
            </w:r>
          </w:p>
        </w:tc>
      </w:tr>
      <w:tr w:rsidR="003C0B43" w:rsidRPr="003C0B43" w14:paraId="26C3EB8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B64C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c>
          <w:tcPr>
            <w:tcW w:w="3691" w:type="dxa"/>
            <w:tcBorders>
              <w:top w:val="nil"/>
              <w:left w:val="nil"/>
              <w:bottom w:val="single" w:sz="4" w:space="0" w:color="auto"/>
              <w:right w:val="single" w:sz="4" w:space="0" w:color="auto"/>
            </w:tcBorders>
            <w:noWrap/>
            <w:vAlign w:val="bottom"/>
            <w:hideMark/>
          </w:tcPr>
          <w:p w14:paraId="17A818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w:t>
            </w:r>
          </w:p>
        </w:tc>
      </w:tr>
      <w:tr w:rsidR="003C0B43" w:rsidRPr="003C0B43" w14:paraId="4321A8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52EE3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w:t>
            </w:r>
          </w:p>
        </w:tc>
        <w:tc>
          <w:tcPr>
            <w:tcW w:w="3691" w:type="dxa"/>
            <w:tcBorders>
              <w:top w:val="nil"/>
              <w:left w:val="nil"/>
              <w:bottom w:val="single" w:sz="4" w:space="0" w:color="auto"/>
              <w:right w:val="single" w:sz="4" w:space="0" w:color="auto"/>
            </w:tcBorders>
            <w:noWrap/>
            <w:vAlign w:val="bottom"/>
            <w:hideMark/>
          </w:tcPr>
          <w:p w14:paraId="32CED0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S</w:t>
            </w:r>
          </w:p>
        </w:tc>
      </w:tr>
      <w:tr w:rsidR="003C0B43" w:rsidRPr="003C0B43" w14:paraId="4DA588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4817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c>
          <w:tcPr>
            <w:tcW w:w="3691" w:type="dxa"/>
            <w:tcBorders>
              <w:top w:val="nil"/>
              <w:left w:val="nil"/>
              <w:bottom w:val="single" w:sz="4" w:space="0" w:color="auto"/>
              <w:right w:val="single" w:sz="4" w:space="0" w:color="auto"/>
            </w:tcBorders>
            <w:noWrap/>
            <w:vAlign w:val="bottom"/>
            <w:hideMark/>
          </w:tcPr>
          <w:p w14:paraId="51B952A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TROMBINA</w:t>
            </w:r>
          </w:p>
        </w:tc>
      </w:tr>
      <w:tr w:rsidR="003C0B43" w:rsidRPr="003C0B43" w14:paraId="5D81F9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2818F0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c>
          <w:tcPr>
            <w:tcW w:w="3691" w:type="dxa"/>
            <w:tcBorders>
              <w:top w:val="nil"/>
              <w:left w:val="nil"/>
              <w:bottom w:val="single" w:sz="4" w:space="0" w:color="auto"/>
              <w:right w:val="single" w:sz="4" w:space="0" w:color="auto"/>
            </w:tcBorders>
            <w:noWrap/>
            <w:vAlign w:val="bottom"/>
            <w:hideMark/>
          </w:tcPr>
          <w:p w14:paraId="1F5A12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ACTIVADA (CELITE)</w:t>
            </w:r>
          </w:p>
        </w:tc>
      </w:tr>
      <w:tr w:rsidR="003C0B43" w:rsidRPr="003C0B43" w14:paraId="318F195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5EC0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c>
          <w:tcPr>
            <w:tcW w:w="3691" w:type="dxa"/>
            <w:tcBorders>
              <w:top w:val="nil"/>
              <w:left w:val="nil"/>
              <w:bottom w:val="single" w:sz="4" w:space="0" w:color="auto"/>
              <w:right w:val="single" w:sz="4" w:space="0" w:color="auto"/>
            </w:tcBorders>
            <w:noWrap/>
            <w:vAlign w:val="bottom"/>
            <w:hideMark/>
          </w:tcPr>
          <w:p w14:paraId="73F8F9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CETOSTEROIDES FRACCIONADOS</w:t>
            </w:r>
          </w:p>
        </w:tc>
      </w:tr>
      <w:tr w:rsidR="003C0B43" w:rsidRPr="003C0B43" w14:paraId="2E69D3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CD1B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c>
          <w:tcPr>
            <w:tcW w:w="3691" w:type="dxa"/>
            <w:tcBorders>
              <w:top w:val="nil"/>
              <w:left w:val="nil"/>
              <w:bottom w:val="single" w:sz="4" w:space="0" w:color="auto"/>
              <w:right w:val="single" w:sz="4" w:space="0" w:color="auto"/>
            </w:tcBorders>
            <w:noWrap/>
            <w:vAlign w:val="bottom"/>
            <w:hideMark/>
          </w:tcPr>
          <w:p w14:paraId="2CB4C8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CETOSTEROIDES URINARIOS</w:t>
            </w:r>
          </w:p>
        </w:tc>
      </w:tr>
      <w:tr w:rsidR="003C0B43" w:rsidRPr="003C0B43" w14:paraId="3B0558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D2DA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c>
          <w:tcPr>
            <w:tcW w:w="3691" w:type="dxa"/>
            <w:tcBorders>
              <w:top w:val="nil"/>
              <w:left w:val="nil"/>
              <w:bottom w:val="single" w:sz="4" w:space="0" w:color="auto"/>
              <w:right w:val="single" w:sz="4" w:space="0" w:color="auto"/>
            </w:tcBorders>
            <w:noWrap/>
            <w:vAlign w:val="bottom"/>
            <w:hideMark/>
          </w:tcPr>
          <w:p w14:paraId="30189B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HIDROXICETOSTEROIDES</w:t>
            </w:r>
          </w:p>
        </w:tc>
      </w:tr>
      <w:tr w:rsidR="003C0B43" w:rsidRPr="003C0B43" w14:paraId="62300DA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24C4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c>
          <w:tcPr>
            <w:tcW w:w="3691" w:type="dxa"/>
            <w:tcBorders>
              <w:top w:val="nil"/>
              <w:left w:val="nil"/>
              <w:bottom w:val="single" w:sz="4" w:space="0" w:color="auto"/>
              <w:right w:val="single" w:sz="4" w:space="0" w:color="auto"/>
            </w:tcBorders>
            <w:noWrap/>
            <w:vAlign w:val="bottom"/>
            <w:hideMark/>
          </w:tcPr>
          <w:p w14:paraId="38885B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HIDROXIPREGNENOLONA</w:t>
            </w:r>
          </w:p>
        </w:tc>
      </w:tr>
      <w:tr w:rsidR="003C0B43" w:rsidRPr="003C0B43" w14:paraId="27ED360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8965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w:t>
            </w:r>
          </w:p>
        </w:tc>
        <w:tc>
          <w:tcPr>
            <w:tcW w:w="3691" w:type="dxa"/>
            <w:tcBorders>
              <w:top w:val="nil"/>
              <w:left w:val="nil"/>
              <w:bottom w:val="single" w:sz="4" w:space="0" w:color="auto"/>
              <w:right w:val="single" w:sz="4" w:space="0" w:color="auto"/>
            </w:tcBorders>
            <w:noWrap/>
            <w:vAlign w:val="bottom"/>
            <w:hideMark/>
          </w:tcPr>
          <w:p w14:paraId="7A0EE1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OH CORTICOSTEROIDE</w:t>
            </w:r>
          </w:p>
        </w:tc>
      </w:tr>
      <w:tr w:rsidR="003C0B43" w:rsidRPr="003C0B43" w14:paraId="51FC8E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3D83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w:t>
            </w:r>
          </w:p>
        </w:tc>
        <w:tc>
          <w:tcPr>
            <w:tcW w:w="3691" w:type="dxa"/>
            <w:tcBorders>
              <w:top w:val="nil"/>
              <w:left w:val="nil"/>
              <w:bottom w:val="single" w:sz="4" w:space="0" w:color="auto"/>
              <w:right w:val="single" w:sz="4" w:space="0" w:color="auto"/>
            </w:tcBorders>
            <w:noWrap/>
            <w:vAlign w:val="bottom"/>
            <w:hideMark/>
          </w:tcPr>
          <w:p w14:paraId="1CF730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ADRENALINA</w:t>
            </w:r>
          </w:p>
        </w:tc>
      </w:tr>
      <w:tr w:rsidR="003C0B43" w:rsidRPr="003C0B43" w14:paraId="6F519C1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E7AB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c>
          <w:tcPr>
            <w:tcW w:w="3691" w:type="dxa"/>
            <w:tcBorders>
              <w:top w:val="nil"/>
              <w:left w:val="nil"/>
              <w:bottom w:val="single" w:sz="4" w:space="0" w:color="auto"/>
              <w:right w:val="single" w:sz="4" w:space="0" w:color="auto"/>
            </w:tcBorders>
            <w:noWrap/>
            <w:vAlign w:val="bottom"/>
            <w:hideMark/>
          </w:tcPr>
          <w:p w14:paraId="32A141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ALDOSTERONA</w:t>
            </w:r>
          </w:p>
        </w:tc>
      </w:tr>
      <w:tr w:rsidR="003C0B43" w:rsidRPr="003C0B43" w14:paraId="70A20A2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8DD84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w:t>
            </w:r>
          </w:p>
        </w:tc>
        <w:tc>
          <w:tcPr>
            <w:tcW w:w="3691" w:type="dxa"/>
            <w:tcBorders>
              <w:top w:val="nil"/>
              <w:left w:val="nil"/>
              <w:bottom w:val="single" w:sz="4" w:space="0" w:color="auto"/>
              <w:right w:val="single" w:sz="4" w:space="0" w:color="auto"/>
            </w:tcBorders>
            <w:noWrap/>
            <w:vAlign w:val="bottom"/>
            <w:hideMark/>
          </w:tcPr>
          <w:p w14:paraId="55426ED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TIROGLOBULINA (ANTI - TG)</w:t>
            </w:r>
          </w:p>
        </w:tc>
      </w:tr>
      <w:tr w:rsidR="003C0B43" w:rsidRPr="003C0B43" w14:paraId="2961346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6CB69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c>
          <w:tcPr>
            <w:tcW w:w="3691" w:type="dxa"/>
            <w:tcBorders>
              <w:top w:val="nil"/>
              <w:left w:val="nil"/>
              <w:bottom w:val="single" w:sz="4" w:space="0" w:color="auto"/>
              <w:right w:val="single" w:sz="4" w:space="0" w:color="auto"/>
            </w:tcBorders>
            <w:noWrap/>
            <w:vAlign w:val="bottom"/>
            <w:hideMark/>
          </w:tcPr>
          <w:p w14:paraId="4CA678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INSULINA</w:t>
            </w:r>
          </w:p>
        </w:tc>
      </w:tr>
      <w:tr w:rsidR="003C0B43" w:rsidRPr="003C0B43" w14:paraId="3603FB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125246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c>
          <w:tcPr>
            <w:tcW w:w="3691" w:type="dxa"/>
            <w:tcBorders>
              <w:top w:val="nil"/>
              <w:left w:val="nil"/>
              <w:bottom w:val="single" w:sz="4" w:space="0" w:color="auto"/>
              <w:right w:val="single" w:sz="4" w:space="0" w:color="auto"/>
            </w:tcBorders>
            <w:noWrap/>
            <w:vAlign w:val="bottom"/>
            <w:hideMark/>
          </w:tcPr>
          <w:p w14:paraId="58F124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DHEA-SULFATLO (DHEA-S)</w:t>
            </w:r>
          </w:p>
        </w:tc>
      </w:tr>
      <w:tr w:rsidR="003C0B43" w:rsidRPr="003C0B43" w14:paraId="075C44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1C4EA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w:t>
            </w:r>
          </w:p>
        </w:tc>
        <w:tc>
          <w:tcPr>
            <w:tcW w:w="3691" w:type="dxa"/>
            <w:tcBorders>
              <w:top w:val="nil"/>
              <w:left w:val="nil"/>
              <w:bottom w:val="single" w:sz="4" w:space="0" w:color="auto"/>
              <w:right w:val="single" w:sz="4" w:space="0" w:color="auto"/>
            </w:tcBorders>
            <w:noWrap/>
            <w:vAlign w:val="bottom"/>
            <w:hideMark/>
          </w:tcPr>
          <w:p w14:paraId="0A695E8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DIHIDROTESTOSTERONA</w:t>
            </w:r>
          </w:p>
        </w:tc>
      </w:tr>
      <w:tr w:rsidR="003C0B43" w:rsidRPr="003C0B43" w14:paraId="52B55C5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BE911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c>
          <w:tcPr>
            <w:tcW w:w="3691" w:type="dxa"/>
            <w:tcBorders>
              <w:top w:val="nil"/>
              <w:left w:val="nil"/>
              <w:bottom w:val="single" w:sz="4" w:space="0" w:color="auto"/>
              <w:right w:val="single" w:sz="4" w:space="0" w:color="auto"/>
            </w:tcBorders>
            <w:noWrap/>
            <w:vAlign w:val="bottom"/>
            <w:hideMark/>
          </w:tcPr>
          <w:p w14:paraId="1ED0FE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EPINEFRINA</w:t>
            </w:r>
          </w:p>
        </w:tc>
      </w:tr>
      <w:tr w:rsidR="003C0B43" w:rsidRPr="003C0B43" w14:paraId="0F23DC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A395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c>
          <w:tcPr>
            <w:tcW w:w="3691" w:type="dxa"/>
            <w:tcBorders>
              <w:top w:val="nil"/>
              <w:left w:val="nil"/>
              <w:bottom w:val="single" w:sz="4" w:space="0" w:color="auto"/>
              <w:right w:val="single" w:sz="4" w:space="0" w:color="auto"/>
            </w:tcBorders>
            <w:noWrap/>
            <w:vAlign w:val="bottom"/>
            <w:hideMark/>
          </w:tcPr>
          <w:p w14:paraId="28ACFAF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EN ORINA</w:t>
            </w:r>
          </w:p>
        </w:tc>
      </w:tr>
      <w:tr w:rsidR="003C0B43" w:rsidRPr="003C0B43" w14:paraId="143ECE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D491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c>
          <w:tcPr>
            <w:tcW w:w="3691" w:type="dxa"/>
            <w:tcBorders>
              <w:top w:val="nil"/>
              <w:left w:val="nil"/>
              <w:bottom w:val="single" w:sz="4" w:space="0" w:color="auto"/>
              <w:right w:val="single" w:sz="4" w:space="0" w:color="auto"/>
            </w:tcBorders>
            <w:noWrap/>
            <w:vAlign w:val="bottom"/>
            <w:hideMark/>
          </w:tcPr>
          <w:p w14:paraId="0EE8CE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GALACTOSEMIA TOTAL</w:t>
            </w:r>
          </w:p>
        </w:tc>
      </w:tr>
      <w:tr w:rsidR="003C0B43" w:rsidRPr="003C0B43" w14:paraId="21547B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90EA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c>
          <w:tcPr>
            <w:tcW w:w="3691" w:type="dxa"/>
            <w:tcBorders>
              <w:top w:val="nil"/>
              <w:left w:val="nil"/>
              <w:bottom w:val="single" w:sz="4" w:space="0" w:color="auto"/>
              <w:right w:val="single" w:sz="4" w:space="0" w:color="auto"/>
            </w:tcBorders>
            <w:noWrap/>
            <w:vAlign w:val="bottom"/>
            <w:hideMark/>
          </w:tcPr>
          <w:p w14:paraId="7A90D55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GLUCAGON</w:t>
            </w:r>
          </w:p>
        </w:tc>
      </w:tr>
      <w:tr w:rsidR="003C0B43" w:rsidRPr="003C0B43" w14:paraId="3E48D0F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03D69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c>
          <w:tcPr>
            <w:tcW w:w="3691" w:type="dxa"/>
            <w:tcBorders>
              <w:top w:val="nil"/>
              <w:left w:val="nil"/>
              <w:bottom w:val="single" w:sz="4" w:space="0" w:color="auto"/>
              <w:right w:val="single" w:sz="4" w:space="0" w:color="auto"/>
            </w:tcBorders>
            <w:noWrap/>
            <w:vAlign w:val="bottom"/>
            <w:hideMark/>
          </w:tcPr>
          <w:p w14:paraId="4B4C042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HCG EN ORINA DE 24HRS.</w:t>
            </w:r>
          </w:p>
        </w:tc>
      </w:tr>
      <w:tr w:rsidR="003C0B43" w:rsidRPr="003C0B43" w14:paraId="3D3078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8685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c>
          <w:tcPr>
            <w:tcW w:w="3691" w:type="dxa"/>
            <w:tcBorders>
              <w:top w:val="nil"/>
              <w:left w:val="nil"/>
              <w:bottom w:val="single" w:sz="4" w:space="0" w:color="auto"/>
              <w:right w:val="single" w:sz="4" w:space="0" w:color="auto"/>
            </w:tcBorders>
            <w:noWrap/>
            <w:vAlign w:val="bottom"/>
            <w:hideMark/>
          </w:tcPr>
          <w:p w14:paraId="65B3C8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HIDROXIPROLINA</w:t>
            </w:r>
          </w:p>
        </w:tc>
      </w:tr>
      <w:tr w:rsidR="003C0B43" w:rsidRPr="003C0B43" w14:paraId="5DC33EE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85F46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c>
          <w:tcPr>
            <w:tcW w:w="3691" w:type="dxa"/>
            <w:tcBorders>
              <w:top w:val="nil"/>
              <w:left w:val="nil"/>
              <w:bottom w:val="single" w:sz="4" w:space="0" w:color="auto"/>
              <w:right w:val="single" w:sz="4" w:space="0" w:color="auto"/>
            </w:tcBorders>
            <w:noWrap/>
            <w:vAlign w:val="bottom"/>
            <w:hideMark/>
          </w:tcPr>
          <w:p w14:paraId="38FD05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HIDROXIPROLINA ORINA 24H.</w:t>
            </w:r>
          </w:p>
        </w:tc>
      </w:tr>
      <w:tr w:rsidR="003C0B43" w:rsidRPr="003C0B43" w14:paraId="28CCC88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515C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c>
          <w:tcPr>
            <w:tcW w:w="3691" w:type="dxa"/>
            <w:tcBorders>
              <w:top w:val="nil"/>
              <w:left w:val="nil"/>
              <w:bottom w:val="single" w:sz="4" w:space="0" w:color="auto"/>
              <w:right w:val="single" w:sz="4" w:space="0" w:color="auto"/>
            </w:tcBorders>
            <w:noWrap/>
            <w:vAlign w:val="bottom"/>
            <w:hideMark/>
          </w:tcPr>
          <w:p w14:paraId="1A46CA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ANTIDIURÉTICA (ADH)</w:t>
            </w:r>
          </w:p>
        </w:tc>
      </w:tr>
      <w:tr w:rsidR="003C0B43" w:rsidRPr="003C0B43" w14:paraId="1B7864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362F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c>
          <w:tcPr>
            <w:tcW w:w="3691" w:type="dxa"/>
            <w:tcBorders>
              <w:top w:val="nil"/>
              <w:left w:val="nil"/>
              <w:bottom w:val="single" w:sz="4" w:space="0" w:color="auto"/>
              <w:right w:val="single" w:sz="4" w:space="0" w:color="auto"/>
            </w:tcBorders>
            <w:noWrap/>
            <w:vAlign w:val="bottom"/>
            <w:hideMark/>
          </w:tcPr>
          <w:p w14:paraId="60CFB5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PARATIROIDEA (PTH) INTACTA</w:t>
            </w:r>
          </w:p>
        </w:tc>
      </w:tr>
      <w:tr w:rsidR="003C0B43" w:rsidRPr="003C0B43" w14:paraId="64662E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C072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c>
          <w:tcPr>
            <w:tcW w:w="3691" w:type="dxa"/>
            <w:tcBorders>
              <w:top w:val="nil"/>
              <w:left w:val="nil"/>
              <w:bottom w:val="single" w:sz="4" w:space="0" w:color="auto"/>
              <w:right w:val="single" w:sz="4" w:space="0" w:color="auto"/>
            </w:tcBorders>
            <w:noWrap/>
            <w:vAlign w:val="bottom"/>
            <w:hideMark/>
          </w:tcPr>
          <w:p w14:paraId="15FB4A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INDICE DE RESISTENCIA A INSULINA HOMA</w:t>
            </w:r>
          </w:p>
        </w:tc>
      </w:tr>
      <w:tr w:rsidR="003C0B43" w:rsidRPr="003C0B43" w14:paraId="7202C1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F24E6D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c>
          <w:tcPr>
            <w:tcW w:w="3691" w:type="dxa"/>
            <w:tcBorders>
              <w:top w:val="nil"/>
              <w:left w:val="nil"/>
              <w:bottom w:val="single" w:sz="4" w:space="0" w:color="auto"/>
              <w:right w:val="single" w:sz="4" w:space="0" w:color="auto"/>
            </w:tcBorders>
            <w:noWrap/>
            <w:vAlign w:val="bottom"/>
            <w:hideMark/>
          </w:tcPr>
          <w:p w14:paraId="05B7AA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 CURVA DE TOLERANCIA</w:t>
            </w:r>
          </w:p>
        </w:tc>
      </w:tr>
      <w:tr w:rsidR="003C0B43" w:rsidRPr="003C0B43" w14:paraId="41A3082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B43EB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w:t>
            </w:r>
          </w:p>
        </w:tc>
        <w:tc>
          <w:tcPr>
            <w:tcW w:w="3691" w:type="dxa"/>
            <w:tcBorders>
              <w:top w:val="nil"/>
              <w:left w:val="nil"/>
              <w:bottom w:val="single" w:sz="4" w:space="0" w:color="auto"/>
              <w:right w:val="single" w:sz="4" w:space="0" w:color="auto"/>
            </w:tcBorders>
            <w:noWrap/>
            <w:vAlign w:val="bottom"/>
            <w:hideMark/>
          </w:tcPr>
          <w:p w14:paraId="13D731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 POST PRANDIAL</w:t>
            </w:r>
          </w:p>
        </w:tc>
      </w:tr>
      <w:tr w:rsidR="003C0B43" w:rsidRPr="003C0B43" w14:paraId="416734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7D46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c>
          <w:tcPr>
            <w:tcW w:w="3691" w:type="dxa"/>
            <w:tcBorders>
              <w:top w:val="nil"/>
              <w:left w:val="nil"/>
              <w:bottom w:val="single" w:sz="4" w:space="0" w:color="auto"/>
              <w:right w:val="single" w:sz="4" w:space="0" w:color="auto"/>
            </w:tcBorders>
            <w:noWrap/>
            <w:vAlign w:val="bottom"/>
            <w:hideMark/>
          </w:tcPr>
          <w:p w14:paraId="2F1486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PREGNOSTICON</w:t>
            </w:r>
          </w:p>
        </w:tc>
      </w:tr>
      <w:tr w:rsidR="003C0B43" w:rsidRPr="003C0B43" w14:paraId="20B8F20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4A916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c>
          <w:tcPr>
            <w:tcW w:w="3691" w:type="dxa"/>
            <w:tcBorders>
              <w:top w:val="nil"/>
              <w:left w:val="nil"/>
              <w:bottom w:val="single" w:sz="4" w:space="0" w:color="auto"/>
              <w:right w:val="single" w:sz="4" w:space="0" w:color="auto"/>
            </w:tcBorders>
            <w:noWrap/>
            <w:vAlign w:val="bottom"/>
            <w:hideMark/>
          </w:tcPr>
          <w:p w14:paraId="5AB9B0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PROTEINA-3 DE TRANSPORTE DE IGF-1 EN SUERO</w:t>
            </w:r>
          </w:p>
        </w:tc>
      </w:tr>
      <w:tr w:rsidR="003C0B43" w:rsidRPr="003C0B43" w14:paraId="1A362F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2956C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c>
          <w:tcPr>
            <w:tcW w:w="3691" w:type="dxa"/>
            <w:tcBorders>
              <w:top w:val="nil"/>
              <w:left w:val="nil"/>
              <w:bottom w:val="single" w:sz="4" w:space="0" w:color="auto"/>
              <w:right w:val="single" w:sz="4" w:space="0" w:color="auto"/>
            </w:tcBorders>
            <w:noWrap/>
            <w:vAlign w:val="bottom"/>
            <w:hideMark/>
          </w:tcPr>
          <w:p w14:paraId="36F2C3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FENILCETONURIA</w:t>
            </w:r>
          </w:p>
        </w:tc>
      </w:tr>
      <w:tr w:rsidR="003C0B43" w:rsidRPr="003C0B43" w14:paraId="4AAFFAC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C3444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w:t>
            </w:r>
          </w:p>
        </w:tc>
        <w:tc>
          <w:tcPr>
            <w:tcW w:w="3691" w:type="dxa"/>
            <w:tcBorders>
              <w:top w:val="nil"/>
              <w:left w:val="nil"/>
              <w:bottom w:val="single" w:sz="4" w:space="0" w:color="auto"/>
              <w:right w:val="single" w:sz="4" w:space="0" w:color="auto"/>
            </w:tcBorders>
            <w:noWrap/>
            <w:vAlign w:val="bottom"/>
            <w:hideMark/>
          </w:tcPr>
          <w:p w14:paraId="7D1FDE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RENINA</w:t>
            </w:r>
          </w:p>
        </w:tc>
      </w:tr>
      <w:tr w:rsidR="003C0B43" w:rsidRPr="003C0B43" w14:paraId="585B60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349E8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58</w:t>
            </w:r>
          </w:p>
        </w:tc>
        <w:tc>
          <w:tcPr>
            <w:tcW w:w="3691" w:type="dxa"/>
            <w:tcBorders>
              <w:top w:val="nil"/>
              <w:left w:val="nil"/>
              <w:bottom w:val="single" w:sz="4" w:space="0" w:color="auto"/>
              <w:right w:val="single" w:sz="4" w:space="0" w:color="auto"/>
            </w:tcBorders>
            <w:noWrap/>
            <w:vAlign w:val="bottom"/>
            <w:hideMark/>
          </w:tcPr>
          <w:p w14:paraId="69B178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SECRETINA</w:t>
            </w:r>
          </w:p>
        </w:tc>
      </w:tr>
      <w:tr w:rsidR="003C0B43" w:rsidRPr="003C0B43" w14:paraId="50429A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48B99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c>
          <w:tcPr>
            <w:tcW w:w="3691" w:type="dxa"/>
            <w:tcBorders>
              <w:top w:val="nil"/>
              <w:left w:val="nil"/>
              <w:bottom w:val="single" w:sz="4" w:space="0" w:color="auto"/>
              <w:right w:val="single" w:sz="4" w:space="0" w:color="auto"/>
            </w:tcBorders>
            <w:noWrap/>
            <w:vAlign w:val="bottom"/>
            <w:hideMark/>
          </w:tcPr>
          <w:p w14:paraId="3A9A65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SEROTONINA</w:t>
            </w:r>
          </w:p>
        </w:tc>
      </w:tr>
      <w:tr w:rsidR="003C0B43" w:rsidRPr="003C0B43" w14:paraId="4A10907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1D3C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c>
          <w:tcPr>
            <w:tcW w:w="3691" w:type="dxa"/>
            <w:tcBorders>
              <w:top w:val="nil"/>
              <w:left w:val="nil"/>
              <w:bottom w:val="single" w:sz="4" w:space="0" w:color="auto"/>
              <w:right w:val="single" w:sz="4" w:space="0" w:color="auto"/>
            </w:tcBorders>
            <w:noWrap/>
            <w:vAlign w:val="bottom"/>
            <w:hideMark/>
          </w:tcPr>
          <w:p w14:paraId="4A9ED2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 BIODISPONIBLE</w:t>
            </w:r>
          </w:p>
        </w:tc>
      </w:tr>
      <w:tr w:rsidR="003C0B43" w:rsidRPr="003C0B43" w14:paraId="6614AD6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8328A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61</w:t>
            </w:r>
          </w:p>
        </w:tc>
        <w:tc>
          <w:tcPr>
            <w:tcW w:w="3691" w:type="dxa"/>
            <w:tcBorders>
              <w:top w:val="nil"/>
              <w:left w:val="nil"/>
              <w:bottom w:val="single" w:sz="4" w:space="0" w:color="auto"/>
              <w:right w:val="single" w:sz="4" w:space="0" w:color="auto"/>
            </w:tcBorders>
            <w:noWrap/>
            <w:vAlign w:val="bottom"/>
            <w:hideMark/>
          </w:tcPr>
          <w:p w14:paraId="5ABB7F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 CON ESTIMULO DE HGC</w:t>
            </w:r>
          </w:p>
        </w:tc>
      </w:tr>
      <w:tr w:rsidR="003C0B43" w:rsidRPr="003C0B43" w14:paraId="0B2EAD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24D07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c>
          <w:tcPr>
            <w:tcW w:w="3691" w:type="dxa"/>
            <w:tcBorders>
              <w:top w:val="nil"/>
              <w:left w:val="nil"/>
              <w:bottom w:val="single" w:sz="4" w:space="0" w:color="auto"/>
              <w:right w:val="single" w:sz="4" w:space="0" w:color="auto"/>
            </w:tcBorders>
            <w:noWrap/>
            <w:vAlign w:val="bottom"/>
            <w:hideMark/>
          </w:tcPr>
          <w:p w14:paraId="20201E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 LIBRE</w:t>
            </w:r>
          </w:p>
        </w:tc>
      </w:tr>
      <w:tr w:rsidR="003C0B43" w:rsidRPr="003C0B43" w14:paraId="676150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8D3FE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c>
          <w:tcPr>
            <w:tcW w:w="3691" w:type="dxa"/>
            <w:tcBorders>
              <w:top w:val="nil"/>
              <w:left w:val="nil"/>
              <w:bottom w:val="single" w:sz="4" w:space="0" w:color="auto"/>
              <w:right w:val="single" w:sz="4" w:space="0" w:color="auto"/>
            </w:tcBorders>
            <w:noWrap/>
            <w:vAlign w:val="bottom"/>
            <w:hideMark/>
          </w:tcPr>
          <w:p w14:paraId="17C7CF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TRIIODOTIRONINA LIBRE (T3L)</w:t>
            </w:r>
          </w:p>
        </w:tc>
      </w:tr>
      <w:tr w:rsidR="003C0B43" w:rsidRPr="003C0B43" w14:paraId="7220BE8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6189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64</w:t>
            </w:r>
          </w:p>
        </w:tc>
        <w:tc>
          <w:tcPr>
            <w:tcW w:w="3691" w:type="dxa"/>
            <w:tcBorders>
              <w:top w:val="nil"/>
              <w:left w:val="nil"/>
              <w:bottom w:val="single" w:sz="4" w:space="0" w:color="auto"/>
              <w:right w:val="single" w:sz="4" w:space="0" w:color="auto"/>
            </w:tcBorders>
            <w:noWrap/>
            <w:vAlign w:val="bottom"/>
            <w:hideMark/>
          </w:tcPr>
          <w:p w14:paraId="07DADB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VASOPRESINA (ADH)</w:t>
            </w:r>
          </w:p>
        </w:tc>
      </w:tr>
      <w:tr w:rsidR="003C0B43" w:rsidRPr="003C0B43" w14:paraId="5F37A3E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39803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65</w:t>
            </w:r>
          </w:p>
        </w:tc>
        <w:tc>
          <w:tcPr>
            <w:tcW w:w="3691" w:type="dxa"/>
            <w:tcBorders>
              <w:top w:val="nil"/>
              <w:left w:val="nil"/>
              <w:bottom w:val="single" w:sz="4" w:space="0" w:color="auto"/>
              <w:right w:val="single" w:sz="4" w:space="0" w:color="auto"/>
            </w:tcBorders>
            <w:noWrap/>
            <w:vAlign w:val="bottom"/>
            <w:hideMark/>
          </w:tcPr>
          <w:p w14:paraId="51F92C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CARBOHIDRATADO CA 54-9</w:t>
            </w:r>
          </w:p>
        </w:tc>
      </w:tr>
      <w:tr w:rsidR="003C0B43" w:rsidRPr="003C0B43" w14:paraId="20F288F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98F94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66</w:t>
            </w:r>
          </w:p>
        </w:tc>
        <w:tc>
          <w:tcPr>
            <w:tcW w:w="3691" w:type="dxa"/>
            <w:tcBorders>
              <w:top w:val="nil"/>
              <w:left w:val="nil"/>
              <w:bottom w:val="single" w:sz="4" w:space="0" w:color="auto"/>
              <w:right w:val="single" w:sz="4" w:space="0" w:color="auto"/>
            </w:tcBorders>
            <w:noWrap/>
            <w:vAlign w:val="bottom"/>
            <w:hideMark/>
          </w:tcPr>
          <w:p w14:paraId="2B9F7F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ANTÍGENO CARBOHIDRATO 27-9</w:t>
            </w:r>
          </w:p>
        </w:tc>
      </w:tr>
      <w:tr w:rsidR="003C0B43" w:rsidRPr="003C0B43" w14:paraId="394A5B1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7E03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c>
          <w:tcPr>
            <w:tcW w:w="3691" w:type="dxa"/>
            <w:tcBorders>
              <w:top w:val="nil"/>
              <w:left w:val="nil"/>
              <w:bottom w:val="single" w:sz="4" w:space="0" w:color="auto"/>
              <w:right w:val="single" w:sz="4" w:space="0" w:color="auto"/>
            </w:tcBorders>
            <w:noWrap/>
            <w:vAlign w:val="bottom"/>
            <w:hideMark/>
          </w:tcPr>
          <w:p w14:paraId="645F5B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CARBOHIDRATO 50 (CA - 50)</w:t>
            </w:r>
          </w:p>
        </w:tc>
      </w:tr>
      <w:tr w:rsidR="003C0B43" w:rsidRPr="003C0B43" w14:paraId="4015A2C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9679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w:t>
            </w:r>
          </w:p>
        </w:tc>
        <w:tc>
          <w:tcPr>
            <w:tcW w:w="3691" w:type="dxa"/>
            <w:tcBorders>
              <w:top w:val="nil"/>
              <w:left w:val="nil"/>
              <w:bottom w:val="single" w:sz="4" w:space="0" w:color="auto"/>
              <w:right w:val="single" w:sz="4" w:space="0" w:color="auto"/>
            </w:tcBorders>
            <w:noWrap/>
            <w:vAlign w:val="bottom"/>
            <w:hideMark/>
          </w:tcPr>
          <w:p w14:paraId="4BCE30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ANTÍGENO CARBOHIDRATO 72-4 (CA 72-4)</w:t>
            </w:r>
          </w:p>
        </w:tc>
      </w:tr>
      <w:tr w:rsidR="003C0B43" w:rsidRPr="003C0B43" w14:paraId="30EA0A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13BB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c>
          <w:tcPr>
            <w:tcW w:w="3691" w:type="dxa"/>
            <w:tcBorders>
              <w:top w:val="nil"/>
              <w:left w:val="nil"/>
              <w:bottom w:val="single" w:sz="4" w:space="0" w:color="auto"/>
              <w:right w:val="single" w:sz="4" w:space="0" w:color="auto"/>
            </w:tcBorders>
            <w:noWrap/>
            <w:vAlign w:val="bottom"/>
            <w:hideMark/>
          </w:tcPr>
          <w:p w14:paraId="2507A2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ANTÍGENO TUMORAL VEJIGA</w:t>
            </w:r>
          </w:p>
        </w:tc>
      </w:tr>
      <w:tr w:rsidR="003C0B43" w:rsidRPr="003C0B43" w14:paraId="23AFB55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9B5F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70</w:t>
            </w:r>
          </w:p>
        </w:tc>
        <w:tc>
          <w:tcPr>
            <w:tcW w:w="3691" w:type="dxa"/>
            <w:tcBorders>
              <w:top w:val="nil"/>
              <w:left w:val="nil"/>
              <w:bottom w:val="single" w:sz="4" w:space="0" w:color="auto"/>
              <w:right w:val="single" w:sz="4" w:space="0" w:color="auto"/>
            </w:tcBorders>
            <w:noWrap/>
            <w:vAlign w:val="bottom"/>
            <w:hideMark/>
          </w:tcPr>
          <w:p w14:paraId="6C9B7A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 - 12.2</w:t>
            </w:r>
          </w:p>
        </w:tc>
      </w:tr>
      <w:tr w:rsidR="003C0B43" w:rsidRPr="003C0B43" w14:paraId="4392D1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CD7F1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c>
          <w:tcPr>
            <w:tcW w:w="3691" w:type="dxa"/>
            <w:tcBorders>
              <w:top w:val="nil"/>
              <w:left w:val="nil"/>
              <w:bottom w:val="single" w:sz="4" w:space="0" w:color="auto"/>
              <w:right w:val="single" w:sz="4" w:space="0" w:color="auto"/>
            </w:tcBorders>
            <w:noWrap/>
            <w:vAlign w:val="bottom"/>
            <w:hideMark/>
          </w:tcPr>
          <w:p w14:paraId="349141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 242</w:t>
            </w:r>
          </w:p>
        </w:tc>
      </w:tr>
      <w:tr w:rsidR="003C0B43" w:rsidRPr="003C0B43" w14:paraId="06AE8B9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75B17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72</w:t>
            </w:r>
          </w:p>
        </w:tc>
        <w:tc>
          <w:tcPr>
            <w:tcW w:w="3691" w:type="dxa"/>
            <w:tcBorders>
              <w:top w:val="nil"/>
              <w:left w:val="nil"/>
              <w:bottom w:val="single" w:sz="4" w:space="0" w:color="auto"/>
              <w:right w:val="single" w:sz="4" w:space="0" w:color="auto"/>
            </w:tcBorders>
            <w:noWrap/>
            <w:vAlign w:val="bottom"/>
            <w:hideMark/>
          </w:tcPr>
          <w:p w14:paraId="28274C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 27-29</w:t>
            </w:r>
          </w:p>
        </w:tc>
      </w:tr>
      <w:tr w:rsidR="003C0B43" w:rsidRPr="003C0B43" w14:paraId="2F5006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2ED9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73</w:t>
            </w:r>
          </w:p>
        </w:tc>
        <w:tc>
          <w:tcPr>
            <w:tcW w:w="3691" w:type="dxa"/>
            <w:tcBorders>
              <w:top w:val="nil"/>
              <w:left w:val="nil"/>
              <w:bottom w:val="single" w:sz="4" w:space="0" w:color="auto"/>
              <w:right w:val="single" w:sz="4" w:space="0" w:color="auto"/>
            </w:tcBorders>
            <w:noWrap/>
            <w:vAlign w:val="bottom"/>
            <w:hideMark/>
          </w:tcPr>
          <w:p w14:paraId="2D6C50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CROMOGRANINA A</w:t>
            </w:r>
          </w:p>
        </w:tc>
      </w:tr>
      <w:tr w:rsidR="003C0B43" w:rsidRPr="003C0B43" w14:paraId="482761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14BA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74</w:t>
            </w:r>
          </w:p>
        </w:tc>
        <w:tc>
          <w:tcPr>
            <w:tcW w:w="3691" w:type="dxa"/>
            <w:tcBorders>
              <w:top w:val="nil"/>
              <w:left w:val="nil"/>
              <w:bottom w:val="single" w:sz="4" w:space="0" w:color="auto"/>
              <w:right w:val="single" w:sz="4" w:space="0" w:color="auto"/>
            </w:tcBorders>
            <w:noWrap/>
            <w:vAlign w:val="bottom"/>
            <w:hideMark/>
          </w:tcPr>
          <w:p w14:paraId="325028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CYFRA 21.1</w:t>
            </w:r>
          </w:p>
        </w:tc>
      </w:tr>
      <w:tr w:rsidR="003C0B43" w:rsidRPr="003C0B43" w14:paraId="14B4666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E670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w:t>
            </w:r>
          </w:p>
        </w:tc>
        <w:tc>
          <w:tcPr>
            <w:tcW w:w="3691" w:type="dxa"/>
            <w:tcBorders>
              <w:top w:val="nil"/>
              <w:left w:val="nil"/>
              <w:bottom w:val="single" w:sz="4" w:space="0" w:color="auto"/>
              <w:right w:val="single" w:sz="4" w:space="0" w:color="auto"/>
            </w:tcBorders>
            <w:noWrap/>
            <w:vAlign w:val="bottom"/>
            <w:hideMark/>
          </w:tcPr>
          <w:p w14:paraId="086E90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ADENOVIRUS</w:t>
            </w:r>
          </w:p>
        </w:tc>
      </w:tr>
      <w:tr w:rsidR="003C0B43" w:rsidRPr="003C0B43" w14:paraId="4D1CC3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CA38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76</w:t>
            </w:r>
          </w:p>
        </w:tc>
        <w:tc>
          <w:tcPr>
            <w:tcW w:w="3691" w:type="dxa"/>
            <w:tcBorders>
              <w:top w:val="nil"/>
              <w:left w:val="nil"/>
              <w:bottom w:val="single" w:sz="4" w:space="0" w:color="auto"/>
              <w:right w:val="single" w:sz="4" w:space="0" w:color="auto"/>
            </w:tcBorders>
            <w:noWrap/>
            <w:vAlign w:val="bottom"/>
            <w:hideMark/>
          </w:tcPr>
          <w:p w14:paraId="53E32C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 CITOSOL HEPATICO (LC1)</w:t>
            </w:r>
          </w:p>
        </w:tc>
      </w:tr>
      <w:tr w:rsidR="003C0B43" w:rsidRPr="003C0B43" w14:paraId="381192F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76F1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c>
          <w:tcPr>
            <w:tcW w:w="3691" w:type="dxa"/>
            <w:tcBorders>
              <w:top w:val="nil"/>
              <w:left w:val="nil"/>
              <w:bottom w:val="single" w:sz="4" w:space="0" w:color="auto"/>
              <w:right w:val="single" w:sz="4" w:space="0" w:color="auto"/>
            </w:tcBorders>
            <w:noWrap/>
            <w:vAlign w:val="bottom"/>
            <w:hideMark/>
          </w:tcPr>
          <w:p w14:paraId="651029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LEISHMANIA SPP</w:t>
            </w:r>
          </w:p>
        </w:tc>
      </w:tr>
      <w:tr w:rsidR="003C0B43" w:rsidRPr="003C0B43" w14:paraId="63B1C36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53FBD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w:t>
            </w:r>
          </w:p>
        </w:tc>
        <w:tc>
          <w:tcPr>
            <w:tcW w:w="3691" w:type="dxa"/>
            <w:tcBorders>
              <w:top w:val="nil"/>
              <w:left w:val="nil"/>
              <w:bottom w:val="single" w:sz="4" w:space="0" w:color="auto"/>
              <w:right w:val="single" w:sz="4" w:space="0" w:color="auto"/>
            </w:tcBorders>
            <w:noWrap/>
            <w:vAlign w:val="bottom"/>
            <w:hideMark/>
          </w:tcPr>
          <w:p w14:paraId="496285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 PPD (EIA)</w:t>
            </w:r>
          </w:p>
        </w:tc>
      </w:tr>
      <w:tr w:rsidR="003C0B43" w:rsidRPr="003C0B43" w14:paraId="6850FC4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A250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w:t>
            </w:r>
          </w:p>
        </w:tc>
        <w:tc>
          <w:tcPr>
            <w:tcW w:w="3691" w:type="dxa"/>
            <w:tcBorders>
              <w:top w:val="nil"/>
              <w:left w:val="nil"/>
              <w:bottom w:val="single" w:sz="4" w:space="0" w:color="auto"/>
              <w:right w:val="single" w:sz="4" w:space="0" w:color="auto"/>
            </w:tcBorders>
            <w:noWrap/>
            <w:vAlign w:val="bottom"/>
            <w:hideMark/>
          </w:tcPr>
          <w:p w14:paraId="2EF782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STAPHYLOCOCCUS</w:t>
            </w:r>
          </w:p>
        </w:tc>
      </w:tr>
      <w:tr w:rsidR="003C0B43" w:rsidRPr="003C0B43" w14:paraId="644099D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EB2F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80</w:t>
            </w:r>
          </w:p>
        </w:tc>
        <w:tc>
          <w:tcPr>
            <w:tcW w:w="3691" w:type="dxa"/>
            <w:tcBorders>
              <w:top w:val="nil"/>
              <w:left w:val="nil"/>
              <w:bottom w:val="single" w:sz="4" w:space="0" w:color="auto"/>
              <w:right w:val="single" w:sz="4" w:space="0" w:color="auto"/>
            </w:tcBorders>
            <w:noWrap/>
            <w:vAlign w:val="bottom"/>
            <w:hideMark/>
          </w:tcPr>
          <w:p w14:paraId="2A88FC3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TPHA</w:t>
            </w:r>
          </w:p>
        </w:tc>
      </w:tr>
      <w:tr w:rsidR="003C0B43" w:rsidRPr="003C0B43" w14:paraId="72DCD3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5B32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c>
          <w:tcPr>
            <w:tcW w:w="3691" w:type="dxa"/>
            <w:tcBorders>
              <w:top w:val="nil"/>
              <w:left w:val="nil"/>
              <w:bottom w:val="single" w:sz="4" w:space="0" w:color="auto"/>
              <w:right w:val="single" w:sz="4" w:space="0" w:color="auto"/>
            </w:tcBorders>
            <w:noWrap/>
            <w:vAlign w:val="bottom"/>
            <w:hideMark/>
          </w:tcPr>
          <w:p w14:paraId="4EA033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HIALURONIDASA</w:t>
            </w:r>
          </w:p>
        </w:tc>
      </w:tr>
      <w:tr w:rsidR="003C0B43" w:rsidRPr="003C0B43" w14:paraId="7D9592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B3A7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c>
          <w:tcPr>
            <w:tcW w:w="3691" w:type="dxa"/>
            <w:tcBorders>
              <w:top w:val="nil"/>
              <w:left w:val="nil"/>
              <w:bottom w:val="single" w:sz="4" w:space="0" w:color="auto"/>
              <w:right w:val="single" w:sz="4" w:space="0" w:color="auto"/>
            </w:tcBorders>
            <w:noWrap/>
            <w:vAlign w:val="bottom"/>
            <w:hideMark/>
          </w:tcPr>
          <w:p w14:paraId="331D14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MIELINA</w:t>
            </w:r>
          </w:p>
        </w:tc>
      </w:tr>
      <w:tr w:rsidR="003C0B43" w:rsidRPr="003C0B43" w14:paraId="188C55A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3368A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c>
          <w:tcPr>
            <w:tcW w:w="3691" w:type="dxa"/>
            <w:tcBorders>
              <w:top w:val="nil"/>
              <w:left w:val="nil"/>
              <w:bottom w:val="single" w:sz="4" w:space="0" w:color="auto"/>
              <w:right w:val="single" w:sz="4" w:space="0" w:color="auto"/>
            </w:tcBorders>
            <w:noWrap/>
            <w:vAlign w:val="bottom"/>
            <w:hideMark/>
          </w:tcPr>
          <w:p w14:paraId="454238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NEUMOCOCO</w:t>
            </w:r>
          </w:p>
        </w:tc>
      </w:tr>
      <w:tr w:rsidR="003C0B43" w:rsidRPr="003C0B43" w14:paraId="6DF2FB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BF63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84</w:t>
            </w:r>
          </w:p>
        </w:tc>
        <w:tc>
          <w:tcPr>
            <w:tcW w:w="3691" w:type="dxa"/>
            <w:tcBorders>
              <w:top w:val="nil"/>
              <w:left w:val="nil"/>
              <w:bottom w:val="single" w:sz="4" w:space="0" w:color="auto"/>
              <w:right w:val="single" w:sz="4" w:space="0" w:color="auto"/>
            </w:tcBorders>
            <w:noWrap/>
            <w:vAlign w:val="bottom"/>
            <w:hideMark/>
          </w:tcPr>
          <w:p w14:paraId="7B61B1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PPD (IGG)</w:t>
            </w:r>
          </w:p>
        </w:tc>
      </w:tr>
      <w:tr w:rsidR="003C0B43" w:rsidRPr="003C0B43" w14:paraId="23D01A7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9CDA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85</w:t>
            </w:r>
          </w:p>
        </w:tc>
        <w:tc>
          <w:tcPr>
            <w:tcW w:w="3691" w:type="dxa"/>
            <w:tcBorders>
              <w:top w:val="nil"/>
              <w:left w:val="nil"/>
              <w:bottom w:val="single" w:sz="4" w:space="0" w:color="auto"/>
              <w:right w:val="single" w:sz="4" w:space="0" w:color="auto"/>
            </w:tcBorders>
            <w:noWrap/>
            <w:vAlign w:val="bottom"/>
            <w:hideMark/>
          </w:tcPr>
          <w:p w14:paraId="256EB9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PPD IGM</w:t>
            </w:r>
          </w:p>
        </w:tc>
      </w:tr>
      <w:tr w:rsidR="003C0B43" w:rsidRPr="003C0B43" w14:paraId="188AECA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93A6A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86</w:t>
            </w:r>
          </w:p>
        </w:tc>
        <w:tc>
          <w:tcPr>
            <w:tcW w:w="3691" w:type="dxa"/>
            <w:tcBorders>
              <w:top w:val="nil"/>
              <w:left w:val="nil"/>
              <w:bottom w:val="single" w:sz="4" w:space="0" w:color="auto"/>
              <w:right w:val="single" w:sz="4" w:space="0" w:color="auto"/>
            </w:tcBorders>
            <w:noWrap/>
            <w:vAlign w:val="bottom"/>
            <w:hideMark/>
          </w:tcPr>
          <w:p w14:paraId="186C948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ß2 GLICOPROTEINA IGA</w:t>
            </w:r>
          </w:p>
        </w:tc>
      </w:tr>
      <w:tr w:rsidR="003C0B43" w:rsidRPr="003C0B43" w14:paraId="2A853B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A61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87</w:t>
            </w:r>
          </w:p>
        </w:tc>
        <w:tc>
          <w:tcPr>
            <w:tcW w:w="3691" w:type="dxa"/>
            <w:tcBorders>
              <w:top w:val="nil"/>
              <w:left w:val="nil"/>
              <w:bottom w:val="single" w:sz="4" w:space="0" w:color="auto"/>
              <w:right w:val="single" w:sz="4" w:space="0" w:color="auto"/>
            </w:tcBorders>
            <w:noWrap/>
            <w:vAlign w:val="bottom"/>
            <w:hideMark/>
          </w:tcPr>
          <w:p w14:paraId="11EC1F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ß2 GLICOPROTEINA IGG IGM</w:t>
            </w:r>
          </w:p>
        </w:tc>
      </w:tr>
      <w:tr w:rsidR="003C0B43" w:rsidRPr="003C0B43" w14:paraId="7DBB1D3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527D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88</w:t>
            </w:r>
          </w:p>
        </w:tc>
        <w:tc>
          <w:tcPr>
            <w:tcW w:w="3691" w:type="dxa"/>
            <w:tcBorders>
              <w:top w:val="nil"/>
              <w:left w:val="nil"/>
              <w:bottom w:val="single" w:sz="4" w:space="0" w:color="auto"/>
              <w:right w:val="single" w:sz="4" w:space="0" w:color="auto"/>
            </w:tcBorders>
            <w:noWrap/>
            <w:vAlign w:val="bottom"/>
            <w:hideMark/>
          </w:tcPr>
          <w:p w14:paraId="7BAED8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STREPTOCOCCUS DE GRUPO "A"</w:t>
            </w:r>
          </w:p>
        </w:tc>
      </w:tr>
      <w:tr w:rsidR="003C0B43" w:rsidRPr="003C0B43" w14:paraId="3CA1CA4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5BD16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c>
          <w:tcPr>
            <w:tcW w:w="3691" w:type="dxa"/>
            <w:tcBorders>
              <w:top w:val="nil"/>
              <w:left w:val="nil"/>
              <w:bottom w:val="single" w:sz="4" w:space="0" w:color="auto"/>
              <w:right w:val="single" w:sz="4" w:space="0" w:color="auto"/>
            </w:tcBorders>
            <w:noWrap/>
            <w:vAlign w:val="bottom"/>
            <w:hideMark/>
          </w:tcPr>
          <w:p w14:paraId="737DD0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STREPTOCOCCUS DE GRUPO "B"</w:t>
            </w:r>
          </w:p>
        </w:tc>
      </w:tr>
      <w:tr w:rsidR="003C0B43" w:rsidRPr="003C0B43" w14:paraId="616D4D8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D9A8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90</w:t>
            </w:r>
          </w:p>
        </w:tc>
        <w:tc>
          <w:tcPr>
            <w:tcW w:w="3691" w:type="dxa"/>
            <w:tcBorders>
              <w:top w:val="nil"/>
              <w:left w:val="nil"/>
              <w:bottom w:val="single" w:sz="4" w:space="0" w:color="auto"/>
              <w:right w:val="single" w:sz="4" w:space="0" w:color="auto"/>
            </w:tcBorders>
            <w:noWrap/>
            <w:vAlign w:val="bottom"/>
            <w:hideMark/>
          </w:tcPr>
          <w:p w14:paraId="2A217A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ANTI.TRANSGLUTAMINASAS IGM</w:t>
            </w:r>
          </w:p>
        </w:tc>
      </w:tr>
      <w:tr w:rsidR="003C0B43" w:rsidRPr="003C0B43" w14:paraId="64669AD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944948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91</w:t>
            </w:r>
          </w:p>
        </w:tc>
        <w:tc>
          <w:tcPr>
            <w:tcW w:w="3691" w:type="dxa"/>
            <w:tcBorders>
              <w:top w:val="nil"/>
              <w:left w:val="nil"/>
              <w:bottom w:val="single" w:sz="4" w:space="0" w:color="auto"/>
              <w:right w:val="single" w:sz="4" w:space="0" w:color="auto"/>
            </w:tcBorders>
            <w:noWrap/>
            <w:vAlign w:val="bottom"/>
            <w:hideMark/>
          </w:tcPr>
          <w:p w14:paraId="1702E0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 ANTI LEGIONELLA</w:t>
            </w:r>
          </w:p>
        </w:tc>
      </w:tr>
      <w:tr w:rsidR="003C0B43" w:rsidRPr="003C0B43" w14:paraId="62FE6E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F4F0D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92</w:t>
            </w:r>
          </w:p>
        </w:tc>
        <w:tc>
          <w:tcPr>
            <w:tcW w:w="3691" w:type="dxa"/>
            <w:tcBorders>
              <w:top w:val="nil"/>
              <w:left w:val="nil"/>
              <w:bottom w:val="single" w:sz="4" w:space="0" w:color="auto"/>
              <w:right w:val="single" w:sz="4" w:space="0" w:color="auto"/>
            </w:tcBorders>
            <w:noWrap/>
            <w:vAlign w:val="bottom"/>
            <w:hideMark/>
          </w:tcPr>
          <w:p w14:paraId="26C15C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 ANTI UI-RNP</w:t>
            </w:r>
          </w:p>
        </w:tc>
      </w:tr>
      <w:tr w:rsidR="003C0B43" w:rsidRPr="003C0B43" w14:paraId="1339424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D2D8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c>
          <w:tcPr>
            <w:tcW w:w="3691" w:type="dxa"/>
            <w:tcBorders>
              <w:top w:val="nil"/>
              <w:left w:val="nil"/>
              <w:bottom w:val="single" w:sz="4" w:space="0" w:color="auto"/>
              <w:right w:val="single" w:sz="4" w:space="0" w:color="auto"/>
            </w:tcBorders>
            <w:noWrap/>
            <w:vAlign w:val="bottom"/>
            <w:hideMark/>
          </w:tcPr>
          <w:p w14:paraId="14D6E5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BLASTOMICOSIS</w:t>
            </w:r>
          </w:p>
        </w:tc>
      </w:tr>
      <w:tr w:rsidR="003C0B43" w:rsidRPr="003C0B43" w14:paraId="24EB8A2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AF9E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c>
          <w:tcPr>
            <w:tcW w:w="3691" w:type="dxa"/>
            <w:tcBorders>
              <w:top w:val="nil"/>
              <w:left w:val="nil"/>
              <w:bottom w:val="single" w:sz="4" w:space="0" w:color="auto"/>
              <w:right w:val="single" w:sz="4" w:space="0" w:color="auto"/>
            </w:tcBorders>
            <w:noWrap/>
            <w:vAlign w:val="bottom"/>
            <w:hideMark/>
          </w:tcPr>
          <w:p w14:paraId="6A5A4A9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BORRELIA SPP</w:t>
            </w:r>
          </w:p>
        </w:tc>
      </w:tr>
      <w:tr w:rsidR="003C0B43" w:rsidRPr="003C0B43" w14:paraId="4243C16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B1F95B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c>
          <w:tcPr>
            <w:tcW w:w="3691" w:type="dxa"/>
            <w:tcBorders>
              <w:top w:val="nil"/>
              <w:left w:val="nil"/>
              <w:bottom w:val="single" w:sz="4" w:space="0" w:color="auto"/>
              <w:right w:val="single" w:sz="4" w:space="0" w:color="auto"/>
            </w:tcBorders>
            <w:noWrap/>
            <w:vAlign w:val="bottom"/>
            <w:hideMark/>
          </w:tcPr>
          <w:p w14:paraId="05C06DD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ENDOMISIO IGG</w:t>
            </w:r>
          </w:p>
        </w:tc>
      </w:tr>
      <w:tr w:rsidR="003C0B43" w:rsidRPr="003C0B43" w14:paraId="5439D3C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5E77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96</w:t>
            </w:r>
          </w:p>
        </w:tc>
        <w:tc>
          <w:tcPr>
            <w:tcW w:w="3691" w:type="dxa"/>
            <w:tcBorders>
              <w:top w:val="nil"/>
              <w:left w:val="nil"/>
              <w:bottom w:val="single" w:sz="4" w:space="0" w:color="auto"/>
              <w:right w:val="single" w:sz="4" w:space="0" w:color="auto"/>
            </w:tcBorders>
            <w:noWrap/>
            <w:vAlign w:val="bottom"/>
            <w:hideMark/>
          </w:tcPr>
          <w:p w14:paraId="0F0880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ENDOMISIO IGM</w:t>
            </w:r>
          </w:p>
        </w:tc>
      </w:tr>
      <w:tr w:rsidR="003C0B43" w:rsidRPr="003C0B43" w14:paraId="102997D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7F73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97</w:t>
            </w:r>
          </w:p>
        </w:tc>
        <w:tc>
          <w:tcPr>
            <w:tcW w:w="3691" w:type="dxa"/>
            <w:tcBorders>
              <w:top w:val="nil"/>
              <w:left w:val="nil"/>
              <w:bottom w:val="single" w:sz="4" w:space="0" w:color="auto"/>
              <w:right w:val="single" w:sz="4" w:space="0" w:color="auto"/>
            </w:tcBorders>
            <w:noWrap/>
            <w:vAlign w:val="bottom"/>
            <w:hideMark/>
          </w:tcPr>
          <w:p w14:paraId="397D1F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ERITROIDE</w:t>
            </w:r>
          </w:p>
        </w:tc>
      </w:tr>
      <w:tr w:rsidR="003C0B43" w:rsidRPr="003C0B43" w14:paraId="1095937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B2F7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98</w:t>
            </w:r>
          </w:p>
        </w:tc>
        <w:tc>
          <w:tcPr>
            <w:tcW w:w="3691" w:type="dxa"/>
            <w:tcBorders>
              <w:top w:val="nil"/>
              <w:left w:val="nil"/>
              <w:bottom w:val="single" w:sz="4" w:space="0" w:color="auto"/>
              <w:right w:val="single" w:sz="4" w:space="0" w:color="auto"/>
            </w:tcBorders>
            <w:noWrap/>
            <w:vAlign w:val="bottom"/>
            <w:hideMark/>
          </w:tcPr>
          <w:p w14:paraId="3ACE1F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GAD</w:t>
            </w:r>
          </w:p>
        </w:tc>
      </w:tr>
      <w:tr w:rsidR="003C0B43" w:rsidRPr="003C0B43" w14:paraId="75D1E2D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4718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c>
          <w:tcPr>
            <w:tcW w:w="3691" w:type="dxa"/>
            <w:tcBorders>
              <w:top w:val="nil"/>
              <w:left w:val="nil"/>
              <w:bottom w:val="single" w:sz="4" w:space="0" w:color="auto"/>
              <w:right w:val="single" w:sz="4" w:space="0" w:color="auto"/>
            </w:tcBorders>
            <w:noWrap/>
            <w:vAlign w:val="bottom"/>
            <w:hideMark/>
          </w:tcPr>
          <w:p w14:paraId="2393BD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PAROTIDITIS IGM IGG</w:t>
            </w:r>
          </w:p>
        </w:tc>
      </w:tr>
      <w:tr w:rsidR="003C0B43" w:rsidRPr="003C0B43" w14:paraId="55D049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FF8A1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100</w:t>
            </w:r>
          </w:p>
        </w:tc>
        <w:tc>
          <w:tcPr>
            <w:tcW w:w="3691" w:type="dxa"/>
            <w:tcBorders>
              <w:top w:val="nil"/>
              <w:left w:val="nil"/>
              <w:bottom w:val="single" w:sz="4" w:space="0" w:color="auto"/>
              <w:right w:val="single" w:sz="4" w:space="0" w:color="auto"/>
            </w:tcBorders>
            <w:noWrap/>
            <w:vAlign w:val="bottom"/>
            <w:hideMark/>
          </w:tcPr>
          <w:p w14:paraId="505E899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ANTICENTROMERO</w:t>
            </w:r>
          </w:p>
        </w:tc>
      </w:tr>
      <w:tr w:rsidR="003C0B43" w:rsidRPr="003C0B43" w14:paraId="0FACA0C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AE29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101</w:t>
            </w:r>
          </w:p>
        </w:tc>
        <w:tc>
          <w:tcPr>
            <w:tcW w:w="3691" w:type="dxa"/>
            <w:tcBorders>
              <w:top w:val="nil"/>
              <w:left w:val="nil"/>
              <w:bottom w:val="single" w:sz="4" w:space="0" w:color="auto"/>
              <w:right w:val="single" w:sz="4" w:space="0" w:color="auto"/>
            </w:tcBorders>
            <w:noWrap/>
            <w:vAlign w:val="bottom"/>
            <w:hideMark/>
          </w:tcPr>
          <w:p w14:paraId="5E80D6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ANTIESPERMATOZOIDES</w:t>
            </w:r>
          </w:p>
        </w:tc>
      </w:tr>
      <w:tr w:rsidR="003C0B43" w:rsidRPr="003C0B43" w14:paraId="0B8A25E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CA1AB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102</w:t>
            </w:r>
          </w:p>
        </w:tc>
        <w:tc>
          <w:tcPr>
            <w:tcW w:w="3691" w:type="dxa"/>
            <w:tcBorders>
              <w:top w:val="nil"/>
              <w:left w:val="nil"/>
              <w:bottom w:val="single" w:sz="4" w:space="0" w:color="auto"/>
              <w:right w:val="single" w:sz="4" w:space="0" w:color="auto"/>
            </w:tcBorders>
            <w:noWrap/>
            <w:vAlign w:val="bottom"/>
            <w:hideMark/>
          </w:tcPr>
          <w:p w14:paraId="113724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ANTIFOSFOLÍPIDOS</w:t>
            </w:r>
          </w:p>
        </w:tc>
      </w:tr>
      <w:tr w:rsidR="003C0B43" w:rsidRPr="003C0B43" w14:paraId="6686CAF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DDF4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103</w:t>
            </w:r>
          </w:p>
        </w:tc>
        <w:tc>
          <w:tcPr>
            <w:tcW w:w="3691" w:type="dxa"/>
            <w:tcBorders>
              <w:top w:val="nil"/>
              <w:left w:val="nil"/>
              <w:bottom w:val="single" w:sz="4" w:space="0" w:color="auto"/>
              <w:right w:val="single" w:sz="4" w:space="0" w:color="auto"/>
            </w:tcBorders>
            <w:noWrap/>
            <w:vAlign w:val="bottom"/>
            <w:hideMark/>
          </w:tcPr>
          <w:p w14:paraId="56ED3E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ANTI-GLIADINA DEAMINADA</w:t>
            </w:r>
          </w:p>
        </w:tc>
      </w:tr>
      <w:tr w:rsidR="003C0B43" w:rsidRPr="003C0B43" w14:paraId="7D54AD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257B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104</w:t>
            </w:r>
          </w:p>
        </w:tc>
        <w:tc>
          <w:tcPr>
            <w:tcW w:w="3691" w:type="dxa"/>
            <w:tcBorders>
              <w:top w:val="nil"/>
              <w:left w:val="nil"/>
              <w:bottom w:val="single" w:sz="4" w:space="0" w:color="auto"/>
              <w:right w:val="single" w:sz="4" w:space="0" w:color="auto"/>
            </w:tcBorders>
            <w:noWrap/>
            <w:vAlign w:val="bottom"/>
            <w:hideMark/>
          </w:tcPr>
          <w:p w14:paraId="24EEEF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ANTIMEMBRANA BASAL GLOMERULAR</w:t>
            </w:r>
          </w:p>
        </w:tc>
      </w:tr>
      <w:tr w:rsidR="003C0B43" w:rsidRPr="003C0B43" w14:paraId="5AF44A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984A7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105</w:t>
            </w:r>
          </w:p>
        </w:tc>
        <w:tc>
          <w:tcPr>
            <w:tcW w:w="3691" w:type="dxa"/>
            <w:tcBorders>
              <w:top w:val="nil"/>
              <w:left w:val="nil"/>
              <w:bottom w:val="single" w:sz="4" w:space="0" w:color="auto"/>
              <w:right w:val="single" w:sz="4" w:space="0" w:color="auto"/>
            </w:tcBorders>
            <w:noWrap/>
            <w:vAlign w:val="bottom"/>
            <w:hideMark/>
          </w:tcPr>
          <w:p w14:paraId="516CEE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ANTI-RP3</w:t>
            </w:r>
          </w:p>
        </w:tc>
      </w:tr>
      <w:tr w:rsidR="003C0B43" w:rsidRPr="003C0B43" w14:paraId="343F59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DFABE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106</w:t>
            </w:r>
          </w:p>
        </w:tc>
        <w:tc>
          <w:tcPr>
            <w:tcW w:w="3691" w:type="dxa"/>
            <w:tcBorders>
              <w:top w:val="nil"/>
              <w:left w:val="nil"/>
              <w:bottom w:val="single" w:sz="4" w:space="0" w:color="auto"/>
              <w:right w:val="single" w:sz="4" w:space="0" w:color="auto"/>
            </w:tcBorders>
            <w:noWrap/>
            <w:vAlign w:val="bottom"/>
            <w:hideMark/>
          </w:tcPr>
          <w:p w14:paraId="67D367B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ANTITOPOISOMERASA</w:t>
            </w:r>
          </w:p>
        </w:tc>
      </w:tr>
      <w:tr w:rsidR="003C0B43" w:rsidRPr="003C0B43" w14:paraId="3D73C94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57C64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107</w:t>
            </w:r>
          </w:p>
        </w:tc>
        <w:tc>
          <w:tcPr>
            <w:tcW w:w="3691" w:type="dxa"/>
            <w:tcBorders>
              <w:top w:val="nil"/>
              <w:left w:val="nil"/>
              <w:bottom w:val="single" w:sz="4" w:space="0" w:color="auto"/>
              <w:right w:val="single" w:sz="4" w:space="0" w:color="auto"/>
            </w:tcBorders>
            <w:noWrap/>
            <w:vAlign w:val="bottom"/>
            <w:hideMark/>
          </w:tcPr>
          <w:p w14:paraId="2B5D82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COCCIDIOMICOSIS</w:t>
            </w:r>
          </w:p>
        </w:tc>
      </w:tr>
      <w:tr w:rsidR="003C0B43" w:rsidRPr="003C0B43" w14:paraId="12CFA4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FDC8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108</w:t>
            </w:r>
          </w:p>
        </w:tc>
        <w:tc>
          <w:tcPr>
            <w:tcW w:w="3691" w:type="dxa"/>
            <w:tcBorders>
              <w:top w:val="nil"/>
              <w:left w:val="nil"/>
              <w:bottom w:val="single" w:sz="4" w:space="0" w:color="auto"/>
              <w:right w:val="single" w:sz="4" w:space="0" w:color="auto"/>
            </w:tcBorders>
            <w:noWrap/>
            <w:vAlign w:val="bottom"/>
            <w:hideMark/>
          </w:tcPr>
          <w:p w14:paraId="2C0339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ANTI-GLIADINA DEAMINADA</w:t>
            </w:r>
          </w:p>
        </w:tc>
      </w:tr>
      <w:tr w:rsidR="003C0B43" w:rsidRPr="003C0B43" w14:paraId="15CAB4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2D5A5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c>
          <w:tcPr>
            <w:tcW w:w="3691" w:type="dxa"/>
            <w:tcBorders>
              <w:top w:val="nil"/>
              <w:left w:val="nil"/>
              <w:bottom w:val="single" w:sz="4" w:space="0" w:color="auto"/>
              <w:right w:val="single" w:sz="4" w:space="0" w:color="auto"/>
            </w:tcBorders>
            <w:noWrap/>
            <w:vAlign w:val="bottom"/>
            <w:hideMark/>
          </w:tcPr>
          <w:p w14:paraId="194C0E3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TOTALES CONTRA DIFTERIA</w:t>
            </w:r>
          </w:p>
        </w:tc>
      </w:tr>
      <w:tr w:rsidR="003C0B43" w:rsidRPr="003C0B43" w14:paraId="03961DA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82BA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110</w:t>
            </w:r>
          </w:p>
        </w:tc>
        <w:tc>
          <w:tcPr>
            <w:tcW w:w="3691" w:type="dxa"/>
            <w:tcBorders>
              <w:top w:val="nil"/>
              <w:left w:val="nil"/>
              <w:bottom w:val="single" w:sz="4" w:space="0" w:color="auto"/>
              <w:right w:val="single" w:sz="4" w:space="0" w:color="auto"/>
            </w:tcBorders>
            <w:noWrap/>
            <w:vAlign w:val="bottom"/>
            <w:hideMark/>
          </w:tcPr>
          <w:p w14:paraId="5E2D1B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ANTIGENEMIA PARA CITOMEGALOVIRUS</w:t>
            </w:r>
          </w:p>
        </w:tc>
      </w:tr>
      <w:tr w:rsidR="003C0B43" w:rsidRPr="003C0B43" w14:paraId="21CD37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FD855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111</w:t>
            </w:r>
          </w:p>
        </w:tc>
        <w:tc>
          <w:tcPr>
            <w:tcW w:w="3691" w:type="dxa"/>
            <w:tcBorders>
              <w:top w:val="nil"/>
              <w:left w:val="nil"/>
              <w:bottom w:val="single" w:sz="4" w:space="0" w:color="auto"/>
              <w:right w:val="single" w:sz="4" w:space="0" w:color="auto"/>
            </w:tcBorders>
            <w:noWrap/>
            <w:vAlign w:val="bottom"/>
            <w:hideMark/>
          </w:tcPr>
          <w:p w14:paraId="08F108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IGM</w:t>
            </w:r>
          </w:p>
        </w:tc>
      </w:tr>
      <w:tr w:rsidR="003C0B43" w:rsidRPr="003C0B43" w14:paraId="16071BF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8E19B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112</w:t>
            </w:r>
          </w:p>
        </w:tc>
        <w:tc>
          <w:tcPr>
            <w:tcW w:w="3691" w:type="dxa"/>
            <w:tcBorders>
              <w:top w:val="nil"/>
              <w:left w:val="nil"/>
              <w:bottom w:val="single" w:sz="4" w:space="0" w:color="auto"/>
              <w:right w:val="single" w:sz="4" w:space="0" w:color="auto"/>
            </w:tcBorders>
            <w:noWrap/>
            <w:vAlign w:val="bottom"/>
            <w:hideMark/>
          </w:tcPr>
          <w:p w14:paraId="620C89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BORDETELLA PERTUSSIS</w:t>
            </w:r>
          </w:p>
        </w:tc>
      </w:tr>
      <w:tr w:rsidR="003C0B43" w:rsidRPr="003C0B43" w14:paraId="2099195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C83F0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113</w:t>
            </w:r>
          </w:p>
        </w:tc>
        <w:tc>
          <w:tcPr>
            <w:tcW w:w="3691" w:type="dxa"/>
            <w:tcBorders>
              <w:top w:val="nil"/>
              <w:left w:val="nil"/>
              <w:bottom w:val="single" w:sz="4" w:space="0" w:color="auto"/>
              <w:right w:val="single" w:sz="4" w:space="0" w:color="auto"/>
            </w:tcBorders>
            <w:noWrap/>
            <w:vAlign w:val="bottom"/>
            <w:hideMark/>
          </w:tcPr>
          <w:p w14:paraId="0226AB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BRUCELLA (AC. TOTALES)</w:t>
            </w:r>
          </w:p>
        </w:tc>
      </w:tr>
      <w:tr w:rsidR="003C0B43" w:rsidRPr="003C0B43" w14:paraId="538B4F4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6EA2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c>
          <w:tcPr>
            <w:tcW w:w="3691" w:type="dxa"/>
            <w:tcBorders>
              <w:top w:val="nil"/>
              <w:left w:val="nil"/>
              <w:bottom w:val="single" w:sz="4" w:space="0" w:color="auto"/>
              <w:right w:val="single" w:sz="4" w:space="0" w:color="auto"/>
            </w:tcBorders>
            <w:noWrap/>
            <w:vAlign w:val="bottom"/>
            <w:hideMark/>
          </w:tcPr>
          <w:p w14:paraId="2B4A11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BRUCELLA IGG</w:t>
            </w:r>
          </w:p>
        </w:tc>
      </w:tr>
      <w:tr w:rsidR="003C0B43" w:rsidRPr="003C0B43" w14:paraId="03F6661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6C1D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115</w:t>
            </w:r>
          </w:p>
        </w:tc>
        <w:tc>
          <w:tcPr>
            <w:tcW w:w="3691" w:type="dxa"/>
            <w:tcBorders>
              <w:top w:val="nil"/>
              <w:left w:val="nil"/>
              <w:bottom w:val="single" w:sz="4" w:space="0" w:color="auto"/>
              <w:right w:val="single" w:sz="4" w:space="0" w:color="auto"/>
            </w:tcBorders>
            <w:noWrap/>
            <w:vAlign w:val="bottom"/>
            <w:hideMark/>
          </w:tcPr>
          <w:p w14:paraId="28A6040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BRUCELLA IGM</w:t>
            </w:r>
          </w:p>
        </w:tc>
      </w:tr>
      <w:tr w:rsidR="003C0B43" w:rsidRPr="003C0B43" w14:paraId="3775F4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EB7C5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116</w:t>
            </w:r>
          </w:p>
        </w:tc>
        <w:tc>
          <w:tcPr>
            <w:tcW w:w="3691" w:type="dxa"/>
            <w:tcBorders>
              <w:top w:val="nil"/>
              <w:left w:val="nil"/>
              <w:bottom w:val="single" w:sz="4" w:space="0" w:color="auto"/>
              <w:right w:val="single" w:sz="4" w:space="0" w:color="auto"/>
            </w:tcBorders>
            <w:noWrap/>
            <w:vAlign w:val="bottom"/>
            <w:hideMark/>
          </w:tcPr>
          <w:p w14:paraId="0B14C9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CÁLCULO VESICAL</w:t>
            </w:r>
          </w:p>
        </w:tc>
      </w:tr>
      <w:tr w:rsidR="003C0B43" w:rsidRPr="003C0B43" w14:paraId="4DC063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1E70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117</w:t>
            </w:r>
          </w:p>
        </w:tc>
        <w:tc>
          <w:tcPr>
            <w:tcW w:w="3691" w:type="dxa"/>
            <w:tcBorders>
              <w:top w:val="nil"/>
              <w:left w:val="nil"/>
              <w:bottom w:val="single" w:sz="4" w:space="0" w:color="auto"/>
              <w:right w:val="single" w:sz="4" w:space="0" w:color="auto"/>
            </w:tcBorders>
            <w:noWrap/>
            <w:vAlign w:val="bottom"/>
            <w:hideMark/>
          </w:tcPr>
          <w:p w14:paraId="01C06A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CALPROTEINA FECAL</w:t>
            </w:r>
          </w:p>
        </w:tc>
      </w:tr>
      <w:tr w:rsidR="003C0B43" w:rsidRPr="003C0B43" w14:paraId="467AFD7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BD53B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c>
          <w:tcPr>
            <w:tcW w:w="3691" w:type="dxa"/>
            <w:tcBorders>
              <w:top w:val="nil"/>
              <w:left w:val="nil"/>
              <w:bottom w:val="single" w:sz="4" w:space="0" w:color="auto"/>
              <w:right w:val="single" w:sz="4" w:space="0" w:color="auto"/>
            </w:tcBorders>
            <w:noWrap/>
            <w:vAlign w:val="bottom"/>
            <w:hideMark/>
          </w:tcPr>
          <w:p w14:paraId="4240AEB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CANDIDA SPP AG.IGG</w:t>
            </w:r>
          </w:p>
        </w:tc>
      </w:tr>
      <w:tr w:rsidR="003C0B43" w:rsidRPr="003C0B43" w14:paraId="2F9E51E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5AA26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c>
          <w:tcPr>
            <w:tcW w:w="3691" w:type="dxa"/>
            <w:tcBorders>
              <w:top w:val="nil"/>
              <w:left w:val="nil"/>
              <w:bottom w:val="single" w:sz="4" w:space="0" w:color="auto"/>
              <w:right w:val="single" w:sz="4" w:space="0" w:color="auto"/>
            </w:tcBorders>
            <w:noWrap/>
            <w:vAlign w:val="bottom"/>
            <w:hideMark/>
          </w:tcPr>
          <w:p w14:paraId="6B156A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CANDIDA SPP AG.IGM</w:t>
            </w:r>
          </w:p>
        </w:tc>
      </w:tr>
      <w:tr w:rsidR="003C0B43" w:rsidRPr="003C0B43" w14:paraId="478A70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B980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w:t>
            </w:r>
          </w:p>
        </w:tc>
        <w:tc>
          <w:tcPr>
            <w:tcW w:w="3691" w:type="dxa"/>
            <w:tcBorders>
              <w:top w:val="nil"/>
              <w:left w:val="nil"/>
              <w:bottom w:val="single" w:sz="4" w:space="0" w:color="auto"/>
              <w:right w:val="single" w:sz="4" w:space="0" w:color="auto"/>
            </w:tcBorders>
            <w:noWrap/>
            <w:vAlign w:val="bottom"/>
            <w:hideMark/>
          </w:tcPr>
          <w:p w14:paraId="5270AC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CARDIOLIPINA IGA</w:t>
            </w:r>
          </w:p>
        </w:tc>
      </w:tr>
      <w:tr w:rsidR="003C0B43" w:rsidRPr="003C0B43" w14:paraId="650FBA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1067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121</w:t>
            </w:r>
          </w:p>
        </w:tc>
        <w:tc>
          <w:tcPr>
            <w:tcW w:w="3691" w:type="dxa"/>
            <w:tcBorders>
              <w:top w:val="nil"/>
              <w:left w:val="nil"/>
              <w:bottom w:val="single" w:sz="4" w:space="0" w:color="auto"/>
              <w:right w:val="single" w:sz="4" w:space="0" w:color="auto"/>
            </w:tcBorders>
            <w:noWrap/>
            <w:vAlign w:val="bottom"/>
            <w:hideMark/>
          </w:tcPr>
          <w:p w14:paraId="016043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CHLAMIDIA EN SECRECION URETRAL</w:t>
            </w:r>
          </w:p>
        </w:tc>
      </w:tr>
      <w:tr w:rsidR="003C0B43" w:rsidRPr="003C0B43" w14:paraId="61640BB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7C3F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122</w:t>
            </w:r>
          </w:p>
        </w:tc>
        <w:tc>
          <w:tcPr>
            <w:tcW w:w="3691" w:type="dxa"/>
            <w:tcBorders>
              <w:top w:val="nil"/>
              <w:left w:val="nil"/>
              <w:bottom w:val="single" w:sz="4" w:space="0" w:color="auto"/>
              <w:right w:val="single" w:sz="4" w:space="0" w:color="auto"/>
            </w:tcBorders>
            <w:noWrap/>
            <w:vAlign w:val="bottom"/>
            <w:hideMark/>
          </w:tcPr>
          <w:p w14:paraId="6492737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CHLAMIDIA POR  INMUNOFLUORESCENCIA</w:t>
            </w:r>
          </w:p>
        </w:tc>
      </w:tr>
      <w:tr w:rsidR="003C0B43" w:rsidRPr="003C0B43" w14:paraId="1A370A3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2379B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c>
          <w:tcPr>
            <w:tcW w:w="3691" w:type="dxa"/>
            <w:tcBorders>
              <w:top w:val="nil"/>
              <w:left w:val="nil"/>
              <w:bottom w:val="single" w:sz="4" w:space="0" w:color="auto"/>
              <w:right w:val="single" w:sz="4" w:space="0" w:color="auto"/>
            </w:tcBorders>
            <w:noWrap/>
            <w:vAlign w:val="bottom"/>
            <w:hideMark/>
          </w:tcPr>
          <w:p w14:paraId="2A0198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(LIQUIDO SEMINAL)</w:t>
            </w:r>
          </w:p>
        </w:tc>
      </w:tr>
      <w:tr w:rsidR="003C0B43" w:rsidRPr="003C0B43" w14:paraId="41E614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9028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124</w:t>
            </w:r>
          </w:p>
        </w:tc>
        <w:tc>
          <w:tcPr>
            <w:tcW w:w="3691" w:type="dxa"/>
            <w:tcBorders>
              <w:top w:val="nil"/>
              <w:left w:val="nil"/>
              <w:bottom w:val="single" w:sz="4" w:space="0" w:color="auto"/>
              <w:right w:val="single" w:sz="4" w:space="0" w:color="auto"/>
            </w:tcBorders>
            <w:noWrap/>
            <w:vAlign w:val="bottom"/>
            <w:hideMark/>
          </w:tcPr>
          <w:p w14:paraId="51799F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(SUERO) IGM - IGG</w:t>
            </w:r>
          </w:p>
        </w:tc>
      </w:tr>
      <w:tr w:rsidR="003C0B43" w:rsidRPr="003C0B43" w14:paraId="413644D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B9E9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125</w:t>
            </w:r>
          </w:p>
        </w:tc>
        <w:tc>
          <w:tcPr>
            <w:tcW w:w="3691" w:type="dxa"/>
            <w:tcBorders>
              <w:top w:val="nil"/>
              <w:left w:val="nil"/>
              <w:bottom w:val="single" w:sz="4" w:space="0" w:color="auto"/>
              <w:right w:val="single" w:sz="4" w:space="0" w:color="auto"/>
            </w:tcBorders>
            <w:noWrap/>
            <w:vAlign w:val="bottom"/>
            <w:hideMark/>
          </w:tcPr>
          <w:p w14:paraId="212C72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EN SECRECIÓN VAGINAL</w:t>
            </w:r>
          </w:p>
        </w:tc>
      </w:tr>
      <w:tr w:rsidR="003C0B43" w:rsidRPr="003C0B43" w14:paraId="52A73C1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FC72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c>
          <w:tcPr>
            <w:tcW w:w="3691" w:type="dxa"/>
            <w:tcBorders>
              <w:top w:val="nil"/>
              <w:left w:val="nil"/>
              <w:bottom w:val="single" w:sz="4" w:space="0" w:color="auto"/>
              <w:right w:val="single" w:sz="4" w:space="0" w:color="auto"/>
            </w:tcBorders>
            <w:noWrap/>
            <w:vAlign w:val="bottom"/>
            <w:hideMark/>
          </w:tcPr>
          <w:p w14:paraId="44C19C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PNEUMONIAE</w:t>
            </w:r>
          </w:p>
        </w:tc>
      </w:tr>
      <w:tr w:rsidR="003C0B43" w:rsidRPr="003C0B43" w14:paraId="5D3FD3B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B8AC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127</w:t>
            </w:r>
          </w:p>
        </w:tc>
        <w:tc>
          <w:tcPr>
            <w:tcW w:w="3691" w:type="dxa"/>
            <w:tcBorders>
              <w:top w:val="nil"/>
              <w:left w:val="nil"/>
              <w:bottom w:val="single" w:sz="4" w:space="0" w:color="auto"/>
              <w:right w:val="single" w:sz="4" w:space="0" w:color="auto"/>
            </w:tcBorders>
            <w:noWrap/>
            <w:vAlign w:val="bottom"/>
            <w:hideMark/>
          </w:tcPr>
          <w:p w14:paraId="6BB6C2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TRACHOMATIS (IGA)</w:t>
            </w:r>
          </w:p>
        </w:tc>
      </w:tr>
      <w:tr w:rsidR="003C0B43" w:rsidRPr="003C0B43" w14:paraId="341EC47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AA606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w:t>
            </w:r>
          </w:p>
        </w:tc>
        <w:tc>
          <w:tcPr>
            <w:tcW w:w="3691" w:type="dxa"/>
            <w:tcBorders>
              <w:top w:val="nil"/>
              <w:left w:val="nil"/>
              <w:bottom w:val="single" w:sz="4" w:space="0" w:color="auto"/>
              <w:right w:val="single" w:sz="4" w:space="0" w:color="auto"/>
            </w:tcBorders>
            <w:noWrap/>
            <w:vAlign w:val="bottom"/>
            <w:hideMark/>
          </w:tcPr>
          <w:p w14:paraId="47416D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CISTICERCOCIS EN LCR</w:t>
            </w:r>
          </w:p>
        </w:tc>
      </w:tr>
      <w:tr w:rsidR="003C0B43" w:rsidRPr="003C0B43" w14:paraId="34DAF29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63E56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129</w:t>
            </w:r>
          </w:p>
        </w:tc>
        <w:tc>
          <w:tcPr>
            <w:tcW w:w="3691" w:type="dxa"/>
            <w:tcBorders>
              <w:top w:val="nil"/>
              <w:left w:val="nil"/>
              <w:bottom w:val="single" w:sz="4" w:space="0" w:color="auto"/>
              <w:right w:val="single" w:sz="4" w:space="0" w:color="auto"/>
            </w:tcBorders>
            <w:noWrap/>
            <w:vAlign w:val="bottom"/>
            <w:hideMark/>
          </w:tcPr>
          <w:p w14:paraId="6264173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CISTICERCOSIS</w:t>
            </w:r>
          </w:p>
        </w:tc>
      </w:tr>
      <w:tr w:rsidR="003C0B43" w:rsidRPr="003C0B43" w14:paraId="40347EC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9A71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c>
          <w:tcPr>
            <w:tcW w:w="3691" w:type="dxa"/>
            <w:tcBorders>
              <w:top w:val="nil"/>
              <w:left w:val="nil"/>
              <w:bottom w:val="single" w:sz="4" w:space="0" w:color="auto"/>
              <w:right w:val="single" w:sz="4" w:space="0" w:color="auto"/>
            </w:tcBorders>
            <w:noWrap/>
            <w:vAlign w:val="bottom"/>
            <w:hideMark/>
          </w:tcPr>
          <w:p w14:paraId="15F702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EN ORINA</w:t>
            </w:r>
          </w:p>
        </w:tc>
      </w:tr>
      <w:tr w:rsidR="003C0B43" w:rsidRPr="003C0B43" w14:paraId="01F5967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F019C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131</w:t>
            </w:r>
          </w:p>
        </w:tc>
        <w:tc>
          <w:tcPr>
            <w:tcW w:w="3691" w:type="dxa"/>
            <w:tcBorders>
              <w:top w:val="nil"/>
              <w:left w:val="nil"/>
              <w:bottom w:val="single" w:sz="4" w:space="0" w:color="auto"/>
              <w:right w:val="single" w:sz="4" w:space="0" w:color="auto"/>
            </w:tcBorders>
            <w:noWrap/>
            <w:vAlign w:val="bottom"/>
            <w:hideMark/>
          </w:tcPr>
          <w:p w14:paraId="6E1A4C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HEMOLITICO TOTAL (CH50)</w:t>
            </w:r>
          </w:p>
        </w:tc>
      </w:tr>
      <w:tr w:rsidR="003C0B43" w:rsidRPr="003C0B43" w14:paraId="4A795E9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59AA75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c>
          <w:tcPr>
            <w:tcW w:w="3691" w:type="dxa"/>
            <w:tcBorders>
              <w:top w:val="nil"/>
              <w:left w:val="nil"/>
              <w:bottom w:val="single" w:sz="4" w:space="0" w:color="auto"/>
              <w:right w:val="single" w:sz="4" w:space="0" w:color="auto"/>
            </w:tcBorders>
            <w:noWrap/>
            <w:vAlign w:val="bottom"/>
            <w:hideMark/>
          </w:tcPr>
          <w:p w14:paraId="59130A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COPRORFIRINAS</w:t>
            </w:r>
          </w:p>
        </w:tc>
      </w:tr>
      <w:tr w:rsidR="003C0B43" w:rsidRPr="003C0B43" w14:paraId="3ADB9C3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2DF0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133</w:t>
            </w:r>
          </w:p>
        </w:tc>
        <w:tc>
          <w:tcPr>
            <w:tcW w:w="3691" w:type="dxa"/>
            <w:tcBorders>
              <w:top w:val="nil"/>
              <w:left w:val="nil"/>
              <w:bottom w:val="single" w:sz="4" w:space="0" w:color="auto"/>
              <w:right w:val="single" w:sz="4" w:space="0" w:color="auto"/>
            </w:tcBorders>
            <w:noWrap/>
            <w:vAlign w:val="bottom"/>
            <w:hideMark/>
          </w:tcPr>
          <w:p w14:paraId="56634F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COXSACKIE VIRUS</w:t>
            </w:r>
          </w:p>
        </w:tc>
      </w:tr>
      <w:tr w:rsidR="003C0B43" w:rsidRPr="003C0B43" w14:paraId="0D65B23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0551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134</w:t>
            </w:r>
          </w:p>
        </w:tc>
        <w:tc>
          <w:tcPr>
            <w:tcW w:w="3691" w:type="dxa"/>
            <w:tcBorders>
              <w:top w:val="nil"/>
              <w:left w:val="nil"/>
              <w:bottom w:val="single" w:sz="4" w:space="0" w:color="auto"/>
              <w:right w:val="single" w:sz="4" w:space="0" w:color="auto"/>
            </w:tcBorders>
            <w:noWrap/>
            <w:vAlign w:val="bottom"/>
            <w:hideMark/>
          </w:tcPr>
          <w:p w14:paraId="650F0C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CRIOGLOBULINA</w:t>
            </w:r>
          </w:p>
        </w:tc>
      </w:tr>
      <w:tr w:rsidR="003C0B43" w:rsidRPr="003C0B43" w14:paraId="64E328A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172EDB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135</w:t>
            </w:r>
          </w:p>
        </w:tc>
        <w:tc>
          <w:tcPr>
            <w:tcW w:w="3691" w:type="dxa"/>
            <w:tcBorders>
              <w:top w:val="nil"/>
              <w:left w:val="nil"/>
              <w:bottom w:val="single" w:sz="4" w:space="0" w:color="auto"/>
              <w:right w:val="single" w:sz="4" w:space="0" w:color="auto"/>
            </w:tcBorders>
            <w:noWrap/>
            <w:vAlign w:val="bottom"/>
            <w:hideMark/>
          </w:tcPr>
          <w:p w14:paraId="0116DB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CRIPTOCOCOSIS</w:t>
            </w:r>
          </w:p>
        </w:tc>
      </w:tr>
      <w:tr w:rsidR="003C0B43" w:rsidRPr="003C0B43" w14:paraId="15788FF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9CAB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136</w:t>
            </w:r>
          </w:p>
        </w:tc>
        <w:tc>
          <w:tcPr>
            <w:tcW w:w="3691" w:type="dxa"/>
            <w:tcBorders>
              <w:top w:val="nil"/>
              <w:left w:val="nil"/>
              <w:bottom w:val="single" w:sz="4" w:space="0" w:color="auto"/>
              <w:right w:val="single" w:sz="4" w:space="0" w:color="auto"/>
            </w:tcBorders>
            <w:noWrap/>
            <w:vAlign w:val="bottom"/>
            <w:hideMark/>
          </w:tcPr>
          <w:p w14:paraId="0A6D12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DENGUE (EIA)</w:t>
            </w:r>
          </w:p>
        </w:tc>
      </w:tr>
      <w:tr w:rsidR="003C0B43" w:rsidRPr="003C0B43" w14:paraId="4C2136E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3779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137</w:t>
            </w:r>
          </w:p>
        </w:tc>
        <w:tc>
          <w:tcPr>
            <w:tcW w:w="3691" w:type="dxa"/>
            <w:tcBorders>
              <w:top w:val="nil"/>
              <w:left w:val="nil"/>
              <w:bottom w:val="single" w:sz="4" w:space="0" w:color="auto"/>
              <w:right w:val="single" w:sz="4" w:space="0" w:color="auto"/>
            </w:tcBorders>
            <w:noWrap/>
            <w:vAlign w:val="bottom"/>
            <w:hideMark/>
          </w:tcPr>
          <w:p w14:paraId="643479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RIKETTSIA</w:t>
            </w:r>
          </w:p>
        </w:tc>
      </w:tr>
      <w:tr w:rsidR="003C0B43" w:rsidRPr="003C0B43" w14:paraId="3310CA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14362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138</w:t>
            </w:r>
          </w:p>
        </w:tc>
        <w:tc>
          <w:tcPr>
            <w:tcW w:w="3691" w:type="dxa"/>
            <w:tcBorders>
              <w:top w:val="nil"/>
              <w:left w:val="nil"/>
              <w:bottom w:val="single" w:sz="4" w:space="0" w:color="auto"/>
              <w:right w:val="single" w:sz="4" w:space="0" w:color="auto"/>
            </w:tcBorders>
            <w:noWrap/>
            <w:vAlign w:val="bottom"/>
            <w:hideMark/>
          </w:tcPr>
          <w:p w14:paraId="011C3B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COVID-19 POR QUIMIOLUMINISCENCIA</w:t>
            </w:r>
          </w:p>
        </w:tc>
      </w:tr>
      <w:tr w:rsidR="003C0B43" w:rsidRPr="003C0B43" w14:paraId="69D999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2892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139</w:t>
            </w:r>
          </w:p>
        </w:tc>
        <w:tc>
          <w:tcPr>
            <w:tcW w:w="3691" w:type="dxa"/>
            <w:tcBorders>
              <w:top w:val="nil"/>
              <w:left w:val="nil"/>
              <w:bottom w:val="single" w:sz="4" w:space="0" w:color="auto"/>
              <w:right w:val="single" w:sz="4" w:space="0" w:color="auto"/>
            </w:tcBorders>
            <w:noWrap/>
            <w:vAlign w:val="bottom"/>
            <w:hideMark/>
          </w:tcPr>
          <w:p w14:paraId="7D8B737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INMUNOFLUORECENCIA TIPO A(H1N1)</w:t>
            </w:r>
          </w:p>
        </w:tc>
      </w:tr>
      <w:tr w:rsidR="003C0B43" w:rsidRPr="003C0B43" w14:paraId="15C7B7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BF2D4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140</w:t>
            </w:r>
          </w:p>
        </w:tc>
        <w:tc>
          <w:tcPr>
            <w:tcW w:w="3691" w:type="dxa"/>
            <w:tcBorders>
              <w:top w:val="nil"/>
              <w:left w:val="nil"/>
              <w:bottom w:val="single" w:sz="4" w:space="0" w:color="auto"/>
              <w:right w:val="single" w:sz="4" w:space="0" w:color="auto"/>
            </w:tcBorders>
            <w:noWrap/>
            <w:vAlign w:val="bottom"/>
            <w:hideMark/>
          </w:tcPr>
          <w:p w14:paraId="0DC9E7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NEISSERIA GONORRHOEAE</w:t>
            </w:r>
          </w:p>
        </w:tc>
      </w:tr>
      <w:tr w:rsidR="003C0B43" w:rsidRPr="003C0B43" w14:paraId="13D47B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E7A7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141</w:t>
            </w:r>
          </w:p>
        </w:tc>
        <w:tc>
          <w:tcPr>
            <w:tcW w:w="3691" w:type="dxa"/>
            <w:tcBorders>
              <w:top w:val="nil"/>
              <w:left w:val="nil"/>
              <w:bottom w:val="single" w:sz="4" w:space="0" w:color="auto"/>
              <w:right w:val="single" w:sz="4" w:space="0" w:color="auto"/>
            </w:tcBorders>
            <w:noWrap/>
            <w:vAlign w:val="bottom"/>
            <w:hideMark/>
          </w:tcPr>
          <w:p w14:paraId="3713F6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ENTEROVIRUS</w:t>
            </w:r>
          </w:p>
        </w:tc>
      </w:tr>
      <w:tr w:rsidR="003C0B43" w:rsidRPr="003C0B43" w14:paraId="7031CFD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8D82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142</w:t>
            </w:r>
          </w:p>
        </w:tc>
        <w:tc>
          <w:tcPr>
            <w:tcW w:w="3691" w:type="dxa"/>
            <w:tcBorders>
              <w:top w:val="nil"/>
              <w:left w:val="nil"/>
              <w:bottom w:val="single" w:sz="4" w:space="0" w:color="auto"/>
              <w:right w:val="single" w:sz="4" w:space="0" w:color="auto"/>
            </w:tcBorders>
            <w:noWrap/>
            <w:vAlign w:val="bottom"/>
            <w:hideMark/>
          </w:tcPr>
          <w:p w14:paraId="24DA92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FAGOCITOSIS</w:t>
            </w:r>
          </w:p>
        </w:tc>
      </w:tr>
      <w:tr w:rsidR="003C0B43" w:rsidRPr="003C0B43" w14:paraId="2C36E6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FF91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c>
          <w:tcPr>
            <w:tcW w:w="3691" w:type="dxa"/>
            <w:tcBorders>
              <w:top w:val="nil"/>
              <w:left w:val="nil"/>
              <w:bottom w:val="single" w:sz="4" w:space="0" w:color="auto"/>
              <w:right w:val="single" w:sz="4" w:space="0" w:color="auto"/>
            </w:tcBorders>
            <w:noWrap/>
            <w:vAlign w:val="bottom"/>
            <w:hideMark/>
          </w:tcPr>
          <w:p w14:paraId="048CE4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FTA-ABS SIFILIS</w:t>
            </w:r>
          </w:p>
        </w:tc>
      </w:tr>
      <w:tr w:rsidR="003C0B43" w:rsidRPr="003C0B43" w14:paraId="3B4C98B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12F385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144</w:t>
            </w:r>
          </w:p>
        </w:tc>
        <w:tc>
          <w:tcPr>
            <w:tcW w:w="3691" w:type="dxa"/>
            <w:tcBorders>
              <w:top w:val="nil"/>
              <w:left w:val="nil"/>
              <w:bottom w:val="single" w:sz="4" w:space="0" w:color="auto"/>
              <w:right w:val="single" w:sz="4" w:space="0" w:color="auto"/>
            </w:tcBorders>
            <w:noWrap/>
            <w:vAlign w:val="bottom"/>
            <w:hideMark/>
          </w:tcPr>
          <w:p w14:paraId="1B9196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HELYCOBACTER PYLORI IGA</w:t>
            </w:r>
          </w:p>
        </w:tc>
      </w:tr>
      <w:tr w:rsidR="003C0B43" w:rsidRPr="003C0B43" w14:paraId="6AB08CD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48AC8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145</w:t>
            </w:r>
          </w:p>
        </w:tc>
        <w:tc>
          <w:tcPr>
            <w:tcW w:w="3691" w:type="dxa"/>
            <w:tcBorders>
              <w:top w:val="nil"/>
              <w:left w:val="nil"/>
              <w:bottom w:val="single" w:sz="4" w:space="0" w:color="auto"/>
              <w:right w:val="single" w:sz="4" w:space="0" w:color="auto"/>
            </w:tcBorders>
            <w:noWrap/>
            <w:vAlign w:val="bottom"/>
            <w:hideMark/>
          </w:tcPr>
          <w:p w14:paraId="5B33BB9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D (DELTA-AG.)</w:t>
            </w:r>
          </w:p>
        </w:tc>
      </w:tr>
      <w:tr w:rsidR="003C0B43" w:rsidRPr="003C0B43" w14:paraId="3EB74B2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17C6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c>
          <w:tcPr>
            <w:tcW w:w="3691" w:type="dxa"/>
            <w:tcBorders>
              <w:top w:val="nil"/>
              <w:left w:val="nil"/>
              <w:bottom w:val="single" w:sz="4" w:space="0" w:color="auto"/>
              <w:right w:val="single" w:sz="4" w:space="0" w:color="auto"/>
            </w:tcBorders>
            <w:noWrap/>
            <w:vAlign w:val="bottom"/>
            <w:hideMark/>
          </w:tcPr>
          <w:p w14:paraId="352DF2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(HAVAB) IGG &amp; IGM</w:t>
            </w:r>
          </w:p>
        </w:tc>
      </w:tr>
      <w:tr w:rsidR="003C0B43" w:rsidRPr="003C0B43" w14:paraId="2B6C031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8CBC71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147</w:t>
            </w:r>
          </w:p>
        </w:tc>
        <w:tc>
          <w:tcPr>
            <w:tcW w:w="3691" w:type="dxa"/>
            <w:tcBorders>
              <w:top w:val="nil"/>
              <w:left w:val="nil"/>
              <w:bottom w:val="single" w:sz="4" w:space="0" w:color="auto"/>
              <w:right w:val="single" w:sz="4" w:space="0" w:color="auto"/>
            </w:tcBorders>
            <w:noWrap/>
            <w:vAlign w:val="bottom"/>
            <w:hideMark/>
          </w:tcPr>
          <w:p w14:paraId="5CA119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ENVOLTURA (AG E VHB)</w:t>
            </w:r>
          </w:p>
        </w:tc>
      </w:tr>
      <w:tr w:rsidR="003C0B43" w:rsidRPr="003C0B43" w14:paraId="28D73B8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BE93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148</w:t>
            </w:r>
          </w:p>
        </w:tc>
        <w:tc>
          <w:tcPr>
            <w:tcW w:w="3691" w:type="dxa"/>
            <w:tcBorders>
              <w:top w:val="nil"/>
              <w:left w:val="nil"/>
              <w:bottom w:val="single" w:sz="4" w:space="0" w:color="auto"/>
              <w:right w:val="single" w:sz="4" w:space="0" w:color="auto"/>
            </w:tcBorders>
            <w:noWrap/>
            <w:vAlign w:val="bottom"/>
            <w:hideMark/>
          </w:tcPr>
          <w:p w14:paraId="4F3E6C8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ENVOLTURA, ANTICUERPOS</w:t>
            </w:r>
          </w:p>
        </w:tc>
      </w:tr>
      <w:tr w:rsidR="003C0B43" w:rsidRPr="003C0B43" w14:paraId="2D789B1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14AAB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149</w:t>
            </w:r>
          </w:p>
        </w:tc>
        <w:tc>
          <w:tcPr>
            <w:tcW w:w="3691" w:type="dxa"/>
            <w:tcBorders>
              <w:top w:val="nil"/>
              <w:left w:val="nil"/>
              <w:bottom w:val="single" w:sz="4" w:space="0" w:color="auto"/>
              <w:right w:val="single" w:sz="4" w:space="0" w:color="auto"/>
            </w:tcBorders>
            <w:noWrap/>
            <w:vAlign w:val="bottom"/>
            <w:hideMark/>
          </w:tcPr>
          <w:p w14:paraId="07E669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SUPERFICIE ( AC.S.VHB)</w:t>
            </w:r>
          </w:p>
        </w:tc>
      </w:tr>
      <w:tr w:rsidR="003C0B43" w:rsidRPr="003C0B43" w14:paraId="39C1721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E22CE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150</w:t>
            </w:r>
          </w:p>
        </w:tc>
        <w:tc>
          <w:tcPr>
            <w:tcW w:w="3691" w:type="dxa"/>
            <w:tcBorders>
              <w:top w:val="nil"/>
              <w:left w:val="nil"/>
              <w:bottom w:val="single" w:sz="4" w:space="0" w:color="auto"/>
              <w:right w:val="single" w:sz="4" w:space="0" w:color="auto"/>
            </w:tcBorders>
            <w:noWrap/>
            <w:vAlign w:val="bottom"/>
            <w:hideMark/>
          </w:tcPr>
          <w:p w14:paraId="2DE15D3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SUPERFICIE (IGM - IGG)</w:t>
            </w:r>
          </w:p>
        </w:tc>
      </w:tr>
      <w:tr w:rsidR="003C0B43" w:rsidRPr="003C0B43" w14:paraId="0919A40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4229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151</w:t>
            </w:r>
          </w:p>
        </w:tc>
        <w:tc>
          <w:tcPr>
            <w:tcW w:w="3691" w:type="dxa"/>
            <w:tcBorders>
              <w:top w:val="nil"/>
              <w:left w:val="nil"/>
              <w:bottom w:val="single" w:sz="4" w:space="0" w:color="auto"/>
              <w:right w:val="single" w:sz="4" w:space="0" w:color="auto"/>
            </w:tcBorders>
            <w:noWrap/>
            <w:vAlign w:val="bottom"/>
            <w:hideMark/>
          </w:tcPr>
          <w:p w14:paraId="7E2FC1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E</w:t>
            </w:r>
          </w:p>
        </w:tc>
      </w:tr>
      <w:tr w:rsidR="003C0B43" w:rsidRPr="003C0B43" w14:paraId="3E460C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7B5EC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152</w:t>
            </w:r>
          </w:p>
        </w:tc>
        <w:tc>
          <w:tcPr>
            <w:tcW w:w="3691" w:type="dxa"/>
            <w:tcBorders>
              <w:top w:val="nil"/>
              <w:left w:val="nil"/>
              <w:bottom w:val="single" w:sz="4" w:space="0" w:color="auto"/>
              <w:right w:val="single" w:sz="4" w:space="0" w:color="auto"/>
            </w:tcBorders>
            <w:noWrap/>
            <w:vAlign w:val="bottom"/>
            <w:hideMark/>
          </w:tcPr>
          <w:p w14:paraId="594EC7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1 + 2  (IFI)</w:t>
            </w:r>
          </w:p>
        </w:tc>
      </w:tr>
      <w:tr w:rsidR="003C0B43" w:rsidRPr="003C0B43" w14:paraId="1199CA6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50B0B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153</w:t>
            </w:r>
          </w:p>
        </w:tc>
        <w:tc>
          <w:tcPr>
            <w:tcW w:w="3691" w:type="dxa"/>
            <w:tcBorders>
              <w:top w:val="nil"/>
              <w:left w:val="nil"/>
              <w:bottom w:val="single" w:sz="4" w:space="0" w:color="auto"/>
              <w:right w:val="single" w:sz="4" w:space="0" w:color="auto"/>
            </w:tcBorders>
            <w:noWrap/>
            <w:vAlign w:val="bottom"/>
            <w:hideMark/>
          </w:tcPr>
          <w:p w14:paraId="52974E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1 + 2 (IGG - IGM)</w:t>
            </w:r>
          </w:p>
        </w:tc>
      </w:tr>
      <w:tr w:rsidR="003C0B43" w:rsidRPr="003C0B43" w14:paraId="2C03A9C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F578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154</w:t>
            </w:r>
          </w:p>
        </w:tc>
        <w:tc>
          <w:tcPr>
            <w:tcW w:w="3691" w:type="dxa"/>
            <w:tcBorders>
              <w:top w:val="nil"/>
              <w:left w:val="nil"/>
              <w:bottom w:val="single" w:sz="4" w:space="0" w:color="auto"/>
              <w:right w:val="single" w:sz="4" w:space="0" w:color="auto"/>
            </w:tcBorders>
            <w:noWrap/>
            <w:vAlign w:val="bottom"/>
            <w:hideMark/>
          </w:tcPr>
          <w:p w14:paraId="0B1126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HIDATIDOSIS</w:t>
            </w:r>
          </w:p>
        </w:tc>
      </w:tr>
      <w:tr w:rsidR="003C0B43" w:rsidRPr="003C0B43" w14:paraId="725DF28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9444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155</w:t>
            </w:r>
          </w:p>
        </w:tc>
        <w:tc>
          <w:tcPr>
            <w:tcW w:w="3691" w:type="dxa"/>
            <w:tcBorders>
              <w:top w:val="nil"/>
              <w:left w:val="nil"/>
              <w:bottom w:val="single" w:sz="4" w:space="0" w:color="auto"/>
              <w:right w:val="single" w:sz="4" w:space="0" w:color="auto"/>
            </w:tcBorders>
            <w:noWrap/>
            <w:vAlign w:val="bottom"/>
            <w:hideMark/>
          </w:tcPr>
          <w:p w14:paraId="0A26177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HTLV-I Y II</w:t>
            </w:r>
          </w:p>
        </w:tc>
      </w:tr>
      <w:tr w:rsidR="003C0B43" w:rsidRPr="003C0B43" w14:paraId="658A794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2D68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156</w:t>
            </w:r>
          </w:p>
        </w:tc>
        <w:tc>
          <w:tcPr>
            <w:tcW w:w="3691" w:type="dxa"/>
            <w:tcBorders>
              <w:top w:val="nil"/>
              <w:left w:val="nil"/>
              <w:bottom w:val="single" w:sz="4" w:space="0" w:color="auto"/>
              <w:right w:val="single" w:sz="4" w:space="0" w:color="auto"/>
            </w:tcBorders>
            <w:noWrap/>
            <w:vAlign w:val="bottom"/>
            <w:hideMark/>
          </w:tcPr>
          <w:p w14:paraId="7E1779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HTLV-II</w:t>
            </w:r>
          </w:p>
        </w:tc>
      </w:tr>
      <w:tr w:rsidR="003C0B43" w:rsidRPr="003C0B43" w14:paraId="3664CE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5C59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c>
          <w:tcPr>
            <w:tcW w:w="3691" w:type="dxa"/>
            <w:tcBorders>
              <w:top w:val="nil"/>
              <w:left w:val="nil"/>
              <w:bottom w:val="single" w:sz="4" w:space="0" w:color="auto"/>
              <w:right w:val="single" w:sz="4" w:space="0" w:color="auto"/>
            </w:tcBorders>
            <w:noWrap/>
            <w:vAlign w:val="bottom"/>
            <w:hideMark/>
          </w:tcPr>
          <w:p w14:paraId="4DEA73A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HYSTOPLASMOSIS IGG</w:t>
            </w:r>
          </w:p>
        </w:tc>
      </w:tr>
      <w:tr w:rsidR="003C0B43" w:rsidRPr="003C0B43" w14:paraId="323E10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613A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158</w:t>
            </w:r>
          </w:p>
        </w:tc>
        <w:tc>
          <w:tcPr>
            <w:tcW w:w="3691" w:type="dxa"/>
            <w:tcBorders>
              <w:top w:val="nil"/>
              <w:left w:val="nil"/>
              <w:bottom w:val="single" w:sz="4" w:space="0" w:color="auto"/>
              <w:right w:val="single" w:sz="4" w:space="0" w:color="auto"/>
            </w:tcBorders>
            <w:noWrap/>
            <w:vAlign w:val="bottom"/>
            <w:hideMark/>
          </w:tcPr>
          <w:p w14:paraId="30FE98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HYSTOPLASMOSIS IGM</w:t>
            </w:r>
          </w:p>
        </w:tc>
      </w:tr>
      <w:tr w:rsidR="003C0B43" w:rsidRPr="003C0B43" w14:paraId="53B8E4C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09B6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159</w:t>
            </w:r>
          </w:p>
        </w:tc>
        <w:tc>
          <w:tcPr>
            <w:tcW w:w="3691" w:type="dxa"/>
            <w:tcBorders>
              <w:top w:val="nil"/>
              <w:left w:val="nil"/>
              <w:bottom w:val="single" w:sz="4" w:space="0" w:color="auto"/>
              <w:right w:val="single" w:sz="4" w:space="0" w:color="auto"/>
            </w:tcBorders>
            <w:noWrap/>
            <w:vAlign w:val="bottom"/>
            <w:hideMark/>
          </w:tcPr>
          <w:p w14:paraId="19A7C1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ANTIENDOMISIO</w:t>
            </w:r>
          </w:p>
        </w:tc>
      </w:tr>
      <w:tr w:rsidR="003C0B43" w:rsidRPr="003C0B43" w14:paraId="58E0E94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2EC7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160</w:t>
            </w:r>
          </w:p>
        </w:tc>
        <w:tc>
          <w:tcPr>
            <w:tcW w:w="3691" w:type="dxa"/>
            <w:tcBorders>
              <w:top w:val="nil"/>
              <w:left w:val="nil"/>
              <w:bottom w:val="single" w:sz="4" w:space="0" w:color="auto"/>
              <w:right w:val="single" w:sz="4" w:space="0" w:color="auto"/>
            </w:tcBorders>
            <w:noWrap/>
            <w:vAlign w:val="bottom"/>
            <w:hideMark/>
          </w:tcPr>
          <w:p w14:paraId="58B954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 A Y B</w:t>
            </w:r>
          </w:p>
        </w:tc>
      </w:tr>
      <w:tr w:rsidR="003C0B43" w:rsidRPr="003C0B43" w14:paraId="249E485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62D3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161</w:t>
            </w:r>
          </w:p>
        </w:tc>
        <w:tc>
          <w:tcPr>
            <w:tcW w:w="3691" w:type="dxa"/>
            <w:tcBorders>
              <w:top w:val="nil"/>
              <w:left w:val="nil"/>
              <w:bottom w:val="single" w:sz="4" w:space="0" w:color="auto"/>
              <w:right w:val="single" w:sz="4" w:space="0" w:color="auto"/>
            </w:tcBorders>
            <w:noWrap/>
            <w:vAlign w:val="bottom"/>
            <w:hideMark/>
          </w:tcPr>
          <w:p w14:paraId="354EA1B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MICOPLASMA</w:t>
            </w:r>
          </w:p>
        </w:tc>
      </w:tr>
      <w:tr w:rsidR="003C0B43" w:rsidRPr="003C0B43" w14:paraId="4646FF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4AE6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162</w:t>
            </w:r>
          </w:p>
        </w:tc>
        <w:tc>
          <w:tcPr>
            <w:tcW w:w="3691" w:type="dxa"/>
            <w:tcBorders>
              <w:top w:val="nil"/>
              <w:left w:val="nil"/>
              <w:bottom w:val="single" w:sz="4" w:space="0" w:color="auto"/>
              <w:right w:val="single" w:sz="4" w:space="0" w:color="auto"/>
            </w:tcBorders>
            <w:noWrap/>
            <w:vAlign w:val="bottom"/>
            <w:hideMark/>
          </w:tcPr>
          <w:p w14:paraId="3F80ABA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LEISHMANIA</w:t>
            </w:r>
          </w:p>
        </w:tc>
      </w:tr>
      <w:tr w:rsidR="003C0B43" w:rsidRPr="003C0B43" w14:paraId="179CFDC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C336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163</w:t>
            </w:r>
          </w:p>
        </w:tc>
        <w:tc>
          <w:tcPr>
            <w:tcW w:w="3691" w:type="dxa"/>
            <w:tcBorders>
              <w:top w:val="nil"/>
              <w:left w:val="nil"/>
              <w:bottom w:val="single" w:sz="4" w:space="0" w:color="auto"/>
              <w:right w:val="single" w:sz="4" w:space="0" w:color="auto"/>
            </w:tcBorders>
            <w:noWrap/>
            <w:vAlign w:val="bottom"/>
            <w:hideMark/>
          </w:tcPr>
          <w:p w14:paraId="58001E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SÍFILIS</w:t>
            </w:r>
          </w:p>
        </w:tc>
      </w:tr>
      <w:tr w:rsidR="003C0B43" w:rsidRPr="003C0B43" w14:paraId="1BB0ABB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C10A5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c>
          <w:tcPr>
            <w:tcW w:w="3691" w:type="dxa"/>
            <w:tcBorders>
              <w:top w:val="nil"/>
              <w:left w:val="nil"/>
              <w:bottom w:val="single" w:sz="4" w:space="0" w:color="auto"/>
              <w:right w:val="single" w:sz="4" w:space="0" w:color="auto"/>
            </w:tcBorders>
            <w:noWrap/>
            <w:vAlign w:val="bottom"/>
            <w:hideMark/>
          </w:tcPr>
          <w:p w14:paraId="14B5C0C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TOXOPLASMA</w:t>
            </w:r>
          </w:p>
        </w:tc>
      </w:tr>
      <w:tr w:rsidR="003C0B43" w:rsidRPr="003C0B43" w14:paraId="1FA05F9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B872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w:t>
            </w:r>
          </w:p>
        </w:tc>
        <w:tc>
          <w:tcPr>
            <w:tcW w:w="3691" w:type="dxa"/>
            <w:tcBorders>
              <w:top w:val="nil"/>
              <w:left w:val="nil"/>
              <w:bottom w:val="single" w:sz="4" w:space="0" w:color="auto"/>
              <w:right w:val="single" w:sz="4" w:space="0" w:color="auto"/>
            </w:tcBorders>
            <w:noWrap/>
            <w:vAlign w:val="bottom"/>
            <w:hideMark/>
          </w:tcPr>
          <w:p w14:paraId="35FF565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UREAPLASMA</w:t>
            </w:r>
          </w:p>
        </w:tc>
      </w:tr>
      <w:tr w:rsidR="003C0B43" w:rsidRPr="003C0B43" w14:paraId="2584AA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7ED8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166</w:t>
            </w:r>
          </w:p>
        </w:tc>
        <w:tc>
          <w:tcPr>
            <w:tcW w:w="3691" w:type="dxa"/>
            <w:tcBorders>
              <w:top w:val="nil"/>
              <w:left w:val="nil"/>
              <w:bottom w:val="single" w:sz="4" w:space="0" w:color="auto"/>
              <w:right w:val="single" w:sz="4" w:space="0" w:color="auto"/>
            </w:tcBorders>
            <w:noWrap/>
            <w:vAlign w:val="bottom"/>
            <w:hideMark/>
          </w:tcPr>
          <w:p w14:paraId="2B52E0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ANTICUERPOS ANTINUCLEARES</w:t>
            </w:r>
          </w:p>
        </w:tc>
      </w:tr>
      <w:tr w:rsidR="003C0B43" w:rsidRPr="003C0B43" w14:paraId="280F2C8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9DE7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167</w:t>
            </w:r>
          </w:p>
        </w:tc>
        <w:tc>
          <w:tcPr>
            <w:tcW w:w="3691" w:type="dxa"/>
            <w:tcBorders>
              <w:top w:val="nil"/>
              <w:left w:val="nil"/>
              <w:bottom w:val="single" w:sz="4" w:space="0" w:color="auto"/>
              <w:right w:val="single" w:sz="4" w:space="0" w:color="auto"/>
            </w:tcBorders>
            <w:noWrap/>
            <w:vAlign w:val="bottom"/>
            <w:hideMark/>
          </w:tcPr>
          <w:p w14:paraId="5DCD4C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(IGA)</w:t>
            </w:r>
          </w:p>
        </w:tc>
      </w:tr>
      <w:tr w:rsidR="003C0B43" w:rsidRPr="003C0B43" w14:paraId="3CA1CF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2AF2E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168</w:t>
            </w:r>
          </w:p>
        </w:tc>
        <w:tc>
          <w:tcPr>
            <w:tcW w:w="3691" w:type="dxa"/>
            <w:tcBorders>
              <w:top w:val="nil"/>
              <w:left w:val="nil"/>
              <w:bottom w:val="single" w:sz="4" w:space="0" w:color="auto"/>
              <w:right w:val="single" w:sz="4" w:space="0" w:color="auto"/>
            </w:tcBorders>
            <w:noWrap/>
            <w:vAlign w:val="bottom"/>
            <w:hideMark/>
          </w:tcPr>
          <w:p w14:paraId="2FB48D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(IGE)</w:t>
            </w:r>
          </w:p>
        </w:tc>
      </w:tr>
      <w:tr w:rsidR="003C0B43" w:rsidRPr="003C0B43" w14:paraId="766DF85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A84A0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169</w:t>
            </w:r>
          </w:p>
        </w:tc>
        <w:tc>
          <w:tcPr>
            <w:tcW w:w="3691" w:type="dxa"/>
            <w:tcBorders>
              <w:top w:val="nil"/>
              <w:left w:val="nil"/>
              <w:bottom w:val="single" w:sz="4" w:space="0" w:color="auto"/>
              <w:right w:val="single" w:sz="4" w:space="0" w:color="auto"/>
            </w:tcBorders>
            <w:noWrap/>
            <w:vAlign w:val="bottom"/>
            <w:hideMark/>
          </w:tcPr>
          <w:p w14:paraId="212DD5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(IGG)</w:t>
            </w:r>
          </w:p>
        </w:tc>
      </w:tr>
      <w:tr w:rsidR="003C0B43" w:rsidRPr="003C0B43" w14:paraId="3C73C05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DD40C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170</w:t>
            </w:r>
          </w:p>
        </w:tc>
        <w:tc>
          <w:tcPr>
            <w:tcW w:w="3691" w:type="dxa"/>
            <w:tcBorders>
              <w:top w:val="nil"/>
              <w:left w:val="nil"/>
              <w:bottom w:val="single" w:sz="4" w:space="0" w:color="auto"/>
              <w:right w:val="single" w:sz="4" w:space="0" w:color="auto"/>
            </w:tcBorders>
            <w:noWrap/>
            <w:vAlign w:val="bottom"/>
            <w:hideMark/>
          </w:tcPr>
          <w:p w14:paraId="0A09FE7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(IGM)</w:t>
            </w:r>
          </w:p>
        </w:tc>
      </w:tr>
      <w:tr w:rsidR="003C0B43" w:rsidRPr="003C0B43" w14:paraId="5FE086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FA5E0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171</w:t>
            </w:r>
          </w:p>
        </w:tc>
        <w:tc>
          <w:tcPr>
            <w:tcW w:w="3691" w:type="dxa"/>
            <w:tcBorders>
              <w:top w:val="nil"/>
              <w:left w:val="nil"/>
              <w:bottom w:val="single" w:sz="4" w:space="0" w:color="auto"/>
              <w:right w:val="single" w:sz="4" w:space="0" w:color="auto"/>
            </w:tcBorders>
            <w:noWrap/>
            <w:vAlign w:val="bottom"/>
            <w:hideMark/>
          </w:tcPr>
          <w:p w14:paraId="59990E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(TOTAL)</w:t>
            </w:r>
          </w:p>
        </w:tc>
      </w:tr>
      <w:tr w:rsidR="003C0B43" w:rsidRPr="003C0B43" w14:paraId="7B8E2A4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895C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172</w:t>
            </w:r>
          </w:p>
        </w:tc>
        <w:tc>
          <w:tcPr>
            <w:tcW w:w="3691" w:type="dxa"/>
            <w:tcBorders>
              <w:top w:val="nil"/>
              <w:left w:val="nil"/>
              <w:bottom w:val="single" w:sz="4" w:space="0" w:color="auto"/>
              <w:right w:val="single" w:sz="4" w:space="0" w:color="auto"/>
            </w:tcBorders>
            <w:noWrap/>
            <w:vAlign w:val="bottom"/>
            <w:hideMark/>
          </w:tcPr>
          <w:p w14:paraId="07B310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IGA SECRETORIA</w:t>
            </w:r>
          </w:p>
        </w:tc>
      </w:tr>
      <w:tr w:rsidR="003C0B43" w:rsidRPr="003C0B43" w14:paraId="47135F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F84C0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173</w:t>
            </w:r>
          </w:p>
        </w:tc>
        <w:tc>
          <w:tcPr>
            <w:tcW w:w="3691" w:type="dxa"/>
            <w:tcBorders>
              <w:top w:val="nil"/>
              <w:left w:val="nil"/>
              <w:bottom w:val="single" w:sz="4" w:space="0" w:color="auto"/>
              <w:right w:val="single" w:sz="4" w:space="0" w:color="auto"/>
            </w:tcBorders>
            <w:noWrap/>
            <w:vAlign w:val="bottom"/>
            <w:hideMark/>
          </w:tcPr>
          <w:p w14:paraId="2B8923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IGD</w:t>
            </w:r>
          </w:p>
        </w:tc>
      </w:tr>
      <w:tr w:rsidR="003C0B43" w:rsidRPr="003C0B43" w14:paraId="3D1F115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4E20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174</w:t>
            </w:r>
          </w:p>
        </w:tc>
        <w:tc>
          <w:tcPr>
            <w:tcW w:w="3691" w:type="dxa"/>
            <w:tcBorders>
              <w:top w:val="nil"/>
              <w:left w:val="nil"/>
              <w:bottom w:val="single" w:sz="4" w:space="0" w:color="auto"/>
              <w:right w:val="single" w:sz="4" w:space="0" w:color="auto"/>
            </w:tcBorders>
            <w:noWrap/>
            <w:vAlign w:val="bottom"/>
            <w:hideMark/>
          </w:tcPr>
          <w:p w14:paraId="4950D59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LEISHMANIA SPP</w:t>
            </w:r>
          </w:p>
        </w:tc>
      </w:tr>
      <w:tr w:rsidR="003C0B43" w:rsidRPr="003C0B43" w14:paraId="4890E7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BE930B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175</w:t>
            </w:r>
          </w:p>
        </w:tc>
        <w:tc>
          <w:tcPr>
            <w:tcW w:w="3691" w:type="dxa"/>
            <w:tcBorders>
              <w:top w:val="nil"/>
              <w:left w:val="nil"/>
              <w:bottom w:val="single" w:sz="4" w:space="0" w:color="auto"/>
              <w:right w:val="single" w:sz="4" w:space="0" w:color="auto"/>
            </w:tcBorders>
            <w:noWrap/>
            <w:vAlign w:val="bottom"/>
            <w:hideMark/>
          </w:tcPr>
          <w:p w14:paraId="6BFF9F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LEPTOSPIROSIS</w:t>
            </w:r>
          </w:p>
        </w:tc>
      </w:tr>
      <w:tr w:rsidR="003C0B43" w:rsidRPr="003C0B43" w14:paraId="616D455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07852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176</w:t>
            </w:r>
          </w:p>
        </w:tc>
        <w:tc>
          <w:tcPr>
            <w:tcW w:w="3691" w:type="dxa"/>
            <w:tcBorders>
              <w:top w:val="nil"/>
              <w:left w:val="nil"/>
              <w:bottom w:val="single" w:sz="4" w:space="0" w:color="auto"/>
              <w:right w:val="single" w:sz="4" w:space="0" w:color="auto"/>
            </w:tcBorders>
            <w:noWrap/>
            <w:vAlign w:val="bottom"/>
            <w:hideMark/>
          </w:tcPr>
          <w:p w14:paraId="0D8C7B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TOTALES</w:t>
            </w:r>
          </w:p>
        </w:tc>
      </w:tr>
      <w:tr w:rsidR="003C0B43" w:rsidRPr="003C0B43" w14:paraId="3F0232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08ED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177</w:t>
            </w:r>
          </w:p>
        </w:tc>
        <w:tc>
          <w:tcPr>
            <w:tcW w:w="3691" w:type="dxa"/>
            <w:tcBorders>
              <w:top w:val="nil"/>
              <w:left w:val="nil"/>
              <w:bottom w:val="single" w:sz="4" w:space="0" w:color="auto"/>
              <w:right w:val="single" w:sz="4" w:space="0" w:color="auto"/>
            </w:tcBorders>
            <w:noWrap/>
            <w:vAlign w:val="bottom"/>
            <w:hideMark/>
          </w:tcPr>
          <w:p w14:paraId="498CF0E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LISTERIA MONOCYTOGENES</w:t>
            </w:r>
          </w:p>
        </w:tc>
      </w:tr>
      <w:tr w:rsidR="003C0B43" w:rsidRPr="003C0B43" w14:paraId="43DFE3D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46BA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178</w:t>
            </w:r>
          </w:p>
        </w:tc>
        <w:tc>
          <w:tcPr>
            <w:tcW w:w="3691" w:type="dxa"/>
            <w:tcBorders>
              <w:top w:val="nil"/>
              <w:left w:val="nil"/>
              <w:bottom w:val="single" w:sz="4" w:space="0" w:color="auto"/>
              <w:right w:val="single" w:sz="4" w:space="0" w:color="auto"/>
            </w:tcBorders>
            <w:noWrap/>
            <w:vAlign w:val="bottom"/>
            <w:hideMark/>
          </w:tcPr>
          <w:p w14:paraId="7E66AB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MALARIA (EIA) IGM - IGG</w:t>
            </w:r>
          </w:p>
        </w:tc>
      </w:tr>
      <w:tr w:rsidR="003C0B43" w:rsidRPr="003C0B43" w14:paraId="591C416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34A97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179</w:t>
            </w:r>
          </w:p>
        </w:tc>
        <w:tc>
          <w:tcPr>
            <w:tcW w:w="3691" w:type="dxa"/>
            <w:tcBorders>
              <w:top w:val="nil"/>
              <w:left w:val="nil"/>
              <w:bottom w:val="single" w:sz="4" w:space="0" w:color="auto"/>
              <w:right w:val="single" w:sz="4" w:space="0" w:color="auto"/>
            </w:tcBorders>
            <w:noWrap/>
            <w:vAlign w:val="bottom"/>
            <w:hideMark/>
          </w:tcPr>
          <w:p w14:paraId="225605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MIELOPEROXIDASA</w:t>
            </w:r>
          </w:p>
        </w:tc>
      </w:tr>
      <w:tr w:rsidR="003C0B43" w:rsidRPr="003C0B43" w14:paraId="7969E27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06F0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180</w:t>
            </w:r>
          </w:p>
        </w:tc>
        <w:tc>
          <w:tcPr>
            <w:tcW w:w="3691" w:type="dxa"/>
            <w:tcBorders>
              <w:top w:val="nil"/>
              <w:left w:val="nil"/>
              <w:bottom w:val="single" w:sz="4" w:space="0" w:color="auto"/>
              <w:right w:val="single" w:sz="4" w:space="0" w:color="auto"/>
            </w:tcBorders>
            <w:noWrap/>
            <w:vAlign w:val="bottom"/>
            <w:hideMark/>
          </w:tcPr>
          <w:p w14:paraId="213E98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CELULAR</w:t>
            </w:r>
          </w:p>
        </w:tc>
      </w:tr>
      <w:tr w:rsidR="003C0B43" w:rsidRPr="003C0B43" w14:paraId="794388D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20CA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181</w:t>
            </w:r>
          </w:p>
        </w:tc>
        <w:tc>
          <w:tcPr>
            <w:tcW w:w="3691" w:type="dxa"/>
            <w:tcBorders>
              <w:top w:val="nil"/>
              <w:left w:val="nil"/>
              <w:bottom w:val="single" w:sz="4" w:space="0" w:color="auto"/>
              <w:right w:val="single" w:sz="4" w:space="0" w:color="auto"/>
            </w:tcBorders>
            <w:noWrap/>
            <w:vAlign w:val="bottom"/>
            <w:hideMark/>
          </w:tcPr>
          <w:p w14:paraId="7B153F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MYCOBACTERIUM TUBERCULOSIS</w:t>
            </w:r>
          </w:p>
        </w:tc>
      </w:tr>
      <w:tr w:rsidR="003C0B43" w:rsidRPr="003C0B43" w14:paraId="0BC8415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E4D3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182</w:t>
            </w:r>
          </w:p>
        </w:tc>
        <w:tc>
          <w:tcPr>
            <w:tcW w:w="3691" w:type="dxa"/>
            <w:tcBorders>
              <w:top w:val="nil"/>
              <w:left w:val="nil"/>
              <w:bottom w:val="single" w:sz="4" w:space="0" w:color="auto"/>
              <w:right w:val="single" w:sz="4" w:space="0" w:color="auto"/>
            </w:tcBorders>
            <w:noWrap/>
            <w:vAlign w:val="bottom"/>
            <w:hideMark/>
          </w:tcPr>
          <w:p w14:paraId="1B7FAA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HOMINIS</w:t>
            </w:r>
          </w:p>
        </w:tc>
      </w:tr>
      <w:tr w:rsidR="003C0B43" w:rsidRPr="003C0B43" w14:paraId="0E7A1DD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8013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183</w:t>
            </w:r>
          </w:p>
        </w:tc>
        <w:tc>
          <w:tcPr>
            <w:tcW w:w="3691" w:type="dxa"/>
            <w:tcBorders>
              <w:top w:val="nil"/>
              <w:left w:val="nil"/>
              <w:bottom w:val="single" w:sz="4" w:space="0" w:color="auto"/>
              <w:right w:val="single" w:sz="4" w:space="0" w:color="auto"/>
            </w:tcBorders>
            <w:noWrap/>
            <w:vAlign w:val="bottom"/>
            <w:hideMark/>
          </w:tcPr>
          <w:p w14:paraId="787729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IGM</w:t>
            </w:r>
          </w:p>
        </w:tc>
      </w:tr>
      <w:tr w:rsidR="003C0B43" w:rsidRPr="003C0B43" w14:paraId="6F38C7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D87B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184</w:t>
            </w:r>
          </w:p>
        </w:tc>
        <w:tc>
          <w:tcPr>
            <w:tcW w:w="3691" w:type="dxa"/>
            <w:tcBorders>
              <w:top w:val="nil"/>
              <w:left w:val="nil"/>
              <w:bottom w:val="single" w:sz="4" w:space="0" w:color="auto"/>
              <w:right w:val="single" w:sz="4" w:space="0" w:color="auto"/>
            </w:tcBorders>
            <w:noWrap/>
            <w:vAlign w:val="bottom"/>
            <w:hideMark/>
          </w:tcPr>
          <w:p w14:paraId="750F83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PNEUMONIAE (IGM - IGG)</w:t>
            </w:r>
          </w:p>
        </w:tc>
      </w:tr>
      <w:tr w:rsidR="003C0B43" w:rsidRPr="003C0B43" w14:paraId="597E189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037F27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185</w:t>
            </w:r>
          </w:p>
        </w:tc>
        <w:tc>
          <w:tcPr>
            <w:tcW w:w="3691" w:type="dxa"/>
            <w:tcBorders>
              <w:top w:val="nil"/>
              <w:left w:val="nil"/>
              <w:bottom w:val="single" w:sz="4" w:space="0" w:color="auto"/>
              <w:right w:val="single" w:sz="4" w:space="0" w:color="auto"/>
            </w:tcBorders>
            <w:noWrap/>
            <w:vAlign w:val="bottom"/>
            <w:hideMark/>
          </w:tcPr>
          <w:p w14:paraId="2D5CBA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PARAINFLUENZA (EIA)</w:t>
            </w:r>
          </w:p>
        </w:tc>
      </w:tr>
      <w:tr w:rsidR="003C0B43" w:rsidRPr="003C0B43" w14:paraId="72A342E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82E1F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186</w:t>
            </w:r>
          </w:p>
        </w:tc>
        <w:tc>
          <w:tcPr>
            <w:tcW w:w="3691" w:type="dxa"/>
            <w:tcBorders>
              <w:top w:val="nil"/>
              <w:left w:val="nil"/>
              <w:bottom w:val="single" w:sz="4" w:space="0" w:color="auto"/>
              <w:right w:val="single" w:sz="4" w:space="0" w:color="auto"/>
            </w:tcBorders>
            <w:noWrap/>
            <w:vAlign w:val="bottom"/>
            <w:hideMark/>
          </w:tcPr>
          <w:p w14:paraId="192319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PARAMIXOVIRUS</w:t>
            </w:r>
          </w:p>
        </w:tc>
      </w:tr>
      <w:tr w:rsidR="003C0B43" w:rsidRPr="003C0B43" w14:paraId="4973C9E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4A13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187</w:t>
            </w:r>
          </w:p>
        </w:tc>
        <w:tc>
          <w:tcPr>
            <w:tcW w:w="3691" w:type="dxa"/>
            <w:tcBorders>
              <w:top w:val="nil"/>
              <w:left w:val="nil"/>
              <w:bottom w:val="single" w:sz="4" w:space="0" w:color="auto"/>
              <w:right w:val="single" w:sz="4" w:space="0" w:color="auto"/>
            </w:tcBorders>
            <w:noWrap/>
            <w:vAlign w:val="bottom"/>
            <w:hideMark/>
          </w:tcPr>
          <w:p w14:paraId="40D514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PAROTIDITIS IGG</w:t>
            </w:r>
          </w:p>
        </w:tc>
      </w:tr>
      <w:tr w:rsidR="003C0B43" w:rsidRPr="003C0B43" w14:paraId="604997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158E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188</w:t>
            </w:r>
          </w:p>
        </w:tc>
        <w:tc>
          <w:tcPr>
            <w:tcW w:w="3691" w:type="dxa"/>
            <w:tcBorders>
              <w:top w:val="nil"/>
              <w:left w:val="nil"/>
              <w:bottom w:val="single" w:sz="4" w:space="0" w:color="auto"/>
              <w:right w:val="single" w:sz="4" w:space="0" w:color="auto"/>
            </w:tcBorders>
            <w:noWrap/>
            <w:vAlign w:val="bottom"/>
            <w:hideMark/>
          </w:tcPr>
          <w:p w14:paraId="280EF1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PAROTIDITIS IGM</w:t>
            </w:r>
          </w:p>
        </w:tc>
      </w:tr>
      <w:tr w:rsidR="003C0B43" w:rsidRPr="003C0B43" w14:paraId="537FB3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237FB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189</w:t>
            </w:r>
          </w:p>
        </w:tc>
        <w:tc>
          <w:tcPr>
            <w:tcW w:w="3691" w:type="dxa"/>
            <w:tcBorders>
              <w:top w:val="nil"/>
              <w:left w:val="nil"/>
              <w:bottom w:val="single" w:sz="4" w:space="0" w:color="auto"/>
              <w:right w:val="single" w:sz="4" w:space="0" w:color="auto"/>
            </w:tcBorders>
            <w:noWrap/>
            <w:vAlign w:val="bottom"/>
            <w:hideMark/>
          </w:tcPr>
          <w:p w14:paraId="38C0B2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PARVOVIRUS B 19 (IGM - IGG)</w:t>
            </w:r>
          </w:p>
        </w:tc>
      </w:tr>
      <w:tr w:rsidR="003C0B43" w:rsidRPr="003C0B43" w14:paraId="2C8430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142A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190</w:t>
            </w:r>
          </w:p>
        </w:tc>
        <w:tc>
          <w:tcPr>
            <w:tcW w:w="3691" w:type="dxa"/>
            <w:tcBorders>
              <w:top w:val="nil"/>
              <w:left w:val="nil"/>
              <w:bottom w:val="single" w:sz="4" w:space="0" w:color="auto"/>
              <w:right w:val="single" w:sz="4" w:space="0" w:color="auto"/>
            </w:tcBorders>
            <w:noWrap/>
            <w:vAlign w:val="bottom"/>
            <w:hideMark/>
          </w:tcPr>
          <w:p w14:paraId="51AE73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AGLUTINACIÓN</w:t>
            </w:r>
          </w:p>
        </w:tc>
      </w:tr>
      <w:tr w:rsidR="003C0B43" w:rsidRPr="003C0B43" w14:paraId="1948D4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4D30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191</w:t>
            </w:r>
          </w:p>
        </w:tc>
        <w:tc>
          <w:tcPr>
            <w:tcW w:w="3691" w:type="dxa"/>
            <w:tcBorders>
              <w:top w:val="nil"/>
              <w:left w:val="nil"/>
              <w:bottom w:val="single" w:sz="4" w:space="0" w:color="auto"/>
              <w:right w:val="single" w:sz="4" w:space="0" w:color="auto"/>
            </w:tcBorders>
            <w:noWrap/>
            <w:vAlign w:val="bottom"/>
            <w:hideMark/>
          </w:tcPr>
          <w:p w14:paraId="3A3EE0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HIV</w:t>
            </w:r>
          </w:p>
        </w:tc>
      </w:tr>
      <w:tr w:rsidR="003C0B43" w:rsidRPr="003C0B43" w14:paraId="27E6246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A1F104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192</w:t>
            </w:r>
          </w:p>
        </w:tc>
        <w:tc>
          <w:tcPr>
            <w:tcW w:w="3691" w:type="dxa"/>
            <w:tcBorders>
              <w:top w:val="nil"/>
              <w:left w:val="nil"/>
              <w:bottom w:val="single" w:sz="4" w:space="0" w:color="auto"/>
              <w:right w:val="single" w:sz="4" w:space="0" w:color="auto"/>
            </w:tcBorders>
            <w:noWrap/>
            <w:vAlign w:val="bottom"/>
            <w:hideMark/>
          </w:tcPr>
          <w:p w14:paraId="34BF3F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ULTRASENSIBLE</w:t>
            </w:r>
          </w:p>
        </w:tc>
      </w:tr>
      <w:tr w:rsidR="003C0B43" w:rsidRPr="003C0B43" w14:paraId="4DB2D3E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0EE1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193</w:t>
            </w:r>
          </w:p>
        </w:tc>
        <w:tc>
          <w:tcPr>
            <w:tcW w:w="3691" w:type="dxa"/>
            <w:tcBorders>
              <w:top w:val="nil"/>
              <w:left w:val="nil"/>
              <w:bottom w:val="single" w:sz="4" w:space="0" w:color="auto"/>
              <w:right w:val="single" w:sz="4" w:space="0" w:color="auto"/>
            </w:tcBorders>
            <w:noWrap/>
            <w:vAlign w:val="bottom"/>
            <w:hideMark/>
          </w:tcPr>
          <w:p w14:paraId="2CF853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S</w:t>
            </w:r>
          </w:p>
        </w:tc>
      </w:tr>
      <w:tr w:rsidR="003C0B43" w:rsidRPr="003C0B43" w14:paraId="4D9F0D4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774F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194</w:t>
            </w:r>
          </w:p>
        </w:tc>
        <w:tc>
          <w:tcPr>
            <w:tcW w:w="3691" w:type="dxa"/>
            <w:tcBorders>
              <w:top w:val="nil"/>
              <w:left w:val="nil"/>
              <w:bottom w:val="single" w:sz="4" w:space="0" w:color="auto"/>
              <w:right w:val="single" w:sz="4" w:space="0" w:color="auto"/>
            </w:tcBorders>
            <w:noWrap/>
            <w:vAlign w:val="bottom"/>
            <w:hideMark/>
          </w:tcPr>
          <w:p w14:paraId="5C3A8F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PLASMODIUM SPP</w:t>
            </w:r>
          </w:p>
        </w:tc>
      </w:tr>
      <w:tr w:rsidR="003C0B43" w:rsidRPr="003C0B43" w14:paraId="254EC8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CDC52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195</w:t>
            </w:r>
          </w:p>
        </w:tc>
        <w:tc>
          <w:tcPr>
            <w:tcW w:w="3691" w:type="dxa"/>
            <w:tcBorders>
              <w:top w:val="nil"/>
              <w:left w:val="nil"/>
              <w:bottom w:val="single" w:sz="4" w:space="0" w:color="auto"/>
              <w:right w:val="single" w:sz="4" w:space="0" w:color="auto"/>
            </w:tcBorders>
            <w:noWrap/>
            <w:vAlign w:val="bottom"/>
            <w:hideMark/>
          </w:tcPr>
          <w:p w14:paraId="161100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CRIBADO DE HIV 4TA.GENERACIÓN</w:t>
            </w:r>
          </w:p>
        </w:tc>
      </w:tr>
      <w:tr w:rsidR="003C0B43" w:rsidRPr="003C0B43" w14:paraId="305799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5FBE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196</w:t>
            </w:r>
          </w:p>
        </w:tc>
        <w:tc>
          <w:tcPr>
            <w:tcW w:w="3691" w:type="dxa"/>
            <w:tcBorders>
              <w:top w:val="nil"/>
              <w:left w:val="nil"/>
              <w:bottom w:val="single" w:sz="4" w:space="0" w:color="auto"/>
              <w:right w:val="single" w:sz="4" w:space="0" w:color="auto"/>
            </w:tcBorders>
            <w:noWrap/>
            <w:vAlign w:val="bottom"/>
            <w:hideMark/>
          </w:tcPr>
          <w:p w14:paraId="261936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HIPERSENSIBILIDAD</w:t>
            </w:r>
          </w:p>
        </w:tc>
      </w:tr>
      <w:tr w:rsidR="003C0B43" w:rsidRPr="003C0B43" w14:paraId="3CB823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96A3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197</w:t>
            </w:r>
          </w:p>
        </w:tc>
        <w:tc>
          <w:tcPr>
            <w:tcW w:w="3691" w:type="dxa"/>
            <w:tcBorders>
              <w:top w:val="nil"/>
              <w:left w:val="nil"/>
              <w:bottom w:val="single" w:sz="4" w:space="0" w:color="auto"/>
              <w:right w:val="single" w:sz="4" w:space="0" w:color="auto"/>
            </w:tcBorders>
            <w:noWrap/>
            <w:vAlign w:val="bottom"/>
            <w:hideMark/>
          </w:tcPr>
          <w:p w14:paraId="4D186A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ROSA DE BENGALA</w:t>
            </w:r>
          </w:p>
        </w:tc>
      </w:tr>
      <w:tr w:rsidR="003C0B43" w:rsidRPr="003C0B43" w14:paraId="3099484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4162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198</w:t>
            </w:r>
          </w:p>
        </w:tc>
        <w:tc>
          <w:tcPr>
            <w:tcW w:w="3691" w:type="dxa"/>
            <w:tcBorders>
              <w:top w:val="nil"/>
              <w:left w:val="nil"/>
              <w:bottom w:val="single" w:sz="4" w:space="0" w:color="auto"/>
              <w:right w:val="single" w:sz="4" w:space="0" w:color="auto"/>
            </w:tcBorders>
            <w:noWrap/>
            <w:vAlign w:val="bottom"/>
            <w:hideMark/>
          </w:tcPr>
          <w:p w14:paraId="0A59C2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REACCION DE HUDDLESON</w:t>
            </w:r>
          </w:p>
        </w:tc>
      </w:tr>
      <w:tr w:rsidR="003C0B43" w:rsidRPr="003C0B43" w14:paraId="7A1C18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76E8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199</w:t>
            </w:r>
          </w:p>
        </w:tc>
        <w:tc>
          <w:tcPr>
            <w:tcW w:w="3691" w:type="dxa"/>
            <w:tcBorders>
              <w:top w:val="nil"/>
              <w:left w:val="nil"/>
              <w:bottom w:val="single" w:sz="4" w:space="0" w:color="auto"/>
              <w:right w:val="single" w:sz="4" w:space="0" w:color="auto"/>
            </w:tcBorders>
            <w:noWrap/>
            <w:vAlign w:val="bottom"/>
            <w:hideMark/>
          </w:tcPr>
          <w:p w14:paraId="03B2B6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REACCION DE SABIN FELDMAN</w:t>
            </w:r>
          </w:p>
        </w:tc>
      </w:tr>
      <w:tr w:rsidR="003C0B43" w:rsidRPr="003C0B43" w14:paraId="4446F5D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D4EB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c>
          <w:tcPr>
            <w:tcW w:w="3691" w:type="dxa"/>
            <w:tcBorders>
              <w:top w:val="nil"/>
              <w:left w:val="nil"/>
              <w:bottom w:val="single" w:sz="4" w:space="0" w:color="auto"/>
              <w:right w:val="single" w:sz="4" w:space="0" w:color="auto"/>
            </w:tcBorders>
            <w:noWrap/>
            <w:vAlign w:val="bottom"/>
            <w:hideMark/>
          </w:tcPr>
          <w:p w14:paraId="5D5FEE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REACCION DE WAALHER - ROSE R.A</w:t>
            </w:r>
          </w:p>
        </w:tc>
      </w:tr>
      <w:tr w:rsidR="003C0B43" w:rsidRPr="003C0B43" w14:paraId="5B3CAD5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5307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201</w:t>
            </w:r>
          </w:p>
        </w:tc>
        <w:tc>
          <w:tcPr>
            <w:tcW w:w="3691" w:type="dxa"/>
            <w:tcBorders>
              <w:top w:val="nil"/>
              <w:left w:val="nil"/>
              <w:bottom w:val="single" w:sz="4" w:space="0" w:color="auto"/>
              <w:right w:val="single" w:sz="4" w:space="0" w:color="auto"/>
            </w:tcBorders>
            <w:noWrap/>
            <w:vAlign w:val="bottom"/>
            <w:hideMark/>
          </w:tcPr>
          <w:p w14:paraId="196538B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RICKETTSIAS IGG</w:t>
            </w:r>
          </w:p>
        </w:tc>
      </w:tr>
      <w:tr w:rsidR="003C0B43" w:rsidRPr="003C0B43" w14:paraId="28F7D71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D3216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202</w:t>
            </w:r>
          </w:p>
        </w:tc>
        <w:tc>
          <w:tcPr>
            <w:tcW w:w="3691" w:type="dxa"/>
            <w:tcBorders>
              <w:top w:val="nil"/>
              <w:left w:val="nil"/>
              <w:bottom w:val="single" w:sz="4" w:space="0" w:color="auto"/>
              <w:right w:val="single" w:sz="4" w:space="0" w:color="auto"/>
            </w:tcBorders>
            <w:noWrap/>
            <w:vAlign w:val="bottom"/>
            <w:hideMark/>
          </w:tcPr>
          <w:p w14:paraId="5BB424E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RICKETTSIAS IGM</w:t>
            </w:r>
          </w:p>
        </w:tc>
      </w:tr>
      <w:tr w:rsidR="003C0B43" w:rsidRPr="003C0B43" w14:paraId="09662D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03FA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203</w:t>
            </w:r>
          </w:p>
        </w:tc>
        <w:tc>
          <w:tcPr>
            <w:tcW w:w="3691" w:type="dxa"/>
            <w:tcBorders>
              <w:top w:val="nil"/>
              <w:left w:val="nil"/>
              <w:bottom w:val="single" w:sz="4" w:space="0" w:color="auto"/>
              <w:right w:val="single" w:sz="4" w:space="0" w:color="auto"/>
            </w:tcBorders>
            <w:noWrap/>
            <w:vAlign w:val="bottom"/>
            <w:hideMark/>
          </w:tcPr>
          <w:p w14:paraId="7EBF3B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SARAMPION IGM - IGG</w:t>
            </w:r>
          </w:p>
        </w:tc>
      </w:tr>
      <w:tr w:rsidR="003C0B43" w:rsidRPr="003C0B43" w14:paraId="134903B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ED1F8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204</w:t>
            </w:r>
          </w:p>
        </w:tc>
        <w:tc>
          <w:tcPr>
            <w:tcW w:w="3691" w:type="dxa"/>
            <w:tcBorders>
              <w:top w:val="nil"/>
              <w:left w:val="nil"/>
              <w:bottom w:val="single" w:sz="4" w:space="0" w:color="auto"/>
              <w:right w:val="single" w:sz="4" w:space="0" w:color="auto"/>
            </w:tcBorders>
            <w:noWrap/>
            <w:vAlign w:val="bottom"/>
            <w:hideMark/>
          </w:tcPr>
          <w:p w14:paraId="36DE90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SEROLOGÍA PARA CAMPYLOBACTER</w:t>
            </w:r>
          </w:p>
        </w:tc>
      </w:tr>
      <w:tr w:rsidR="003C0B43" w:rsidRPr="003C0B43" w14:paraId="58A347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1F3C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205</w:t>
            </w:r>
          </w:p>
        </w:tc>
        <w:tc>
          <w:tcPr>
            <w:tcW w:w="3691" w:type="dxa"/>
            <w:tcBorders>
              <w:top w:val="nil"/>
              <w:left w:val="nil"/>
              <w:bottom w:val="single" w:sz="4" w:space="0" w:color="auto"/>
              <w:right w:val="single" w:sz="4" w:space="0" w:color="auto"/>
            </w:tcBorders>
            <w:noWrap/>
            <w:vAlign w:val="bottom"/>
            <w:hideMark/>
          </w:tcPr>
          <w:p w14:paraId="1070F63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SÍFILIS</w:t>
            </w:r>
          </w:p>
        </w:tc>
      </w:tr>
      <w:tr w:rsidR="003C0B43" w:rsidRPr="003C0B43" w14:paraId="705EEF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EE21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206</w:t>
            </w:r>
          </w:p>
        </w:tc>
        <w:tc>
          <w:tcPr>
            <w:tcW w:w="3691" w:type="dxa"/>
            <w:tcBorders>
              <w:top w:val="nil"/>
              <w:left w:val="nil"/>
              <w:bottom w:val="single" w:sz="4" w:space="0" w:color="auto"/>
              <w:right w:val="single" w:sz="4" w:space="0" w:color="auto"/>
            </w:tcBorders>
            <w:noWrap/>
            <w:vAlign w:val="bottom"/>
            <w:hideMark/>
          </w:tcPr>
          <w:p w14:paraId="6C8CCB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(CMIA)</w:t>
            </w:r>
          </w:p>
        </w:tc>
      </w:tr>
      <w:tr w:rsidR="003C0B43" w:rsidRPr="003C0B43" w14:paraId="0E8E0CF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0C8A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207</w:t>
            </w:r>
          </w:p>
        </w:tc>
        <w:tc>
          <w:tcPr>
            <w:tcW w:w="3691" w:type="dxa"/>
            <w:tcBorders>
              <w:top w:val="nil"/>
              <w:left w:val="nil"/>
              <w:bottom w:val="single" w:sz="4" w:space="0" w:color="auto"/>
              <w:right w:val="single" w:sz="4" w:space="0" w:color="auto"/>
            </w:tcBorders>
            <w:noWrap/>
            <w:vAlign w:val="bottom"/>
            <w:hideMark/>
          </w:tcPr>
          <w:p w14:paraId="4D2138D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(IGG - IGM)</w:t>
            </w:r>
          </w:p>
        </w:tc>
      </w:tr>
      <w:tr w:rsidR="003C0B43" w:rsidRPr="003C0B43" w14:paraId="0F3F91B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93FB1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208</w:t>
            </w:r>
          </w:p>
        </w:tc>
        <w:tc>
          <w:tcPr>
            <w:tcW w:w="3691" w:type="dxa"/>
            <w:tcBorders>
              <w:top w:val="nil"/>
              <w:left w:val="nil"/>
              <w:bottom w:val="single" w:sz="4" w:space="0" w:color="auto"/>
              <w:right w:val="single" w:sz="4" w:space="0" w:color="auto"/>
            </w:tcBorders>
            <w:noWrap/>
            <w:vAlign w:val="bottom"/>
            <w:hideMark/>
          </w:tcPr>
          <w:p w14:paraId="1A1413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STREPTOZYME</w:t>
            </w:r>
          </w:p>
        </w:tc>
      </w:tr>
      <w:tr w:rsidR="003C0B43" w:rsidRPr="003C0B43" w14:paraId="08F2813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C5225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209</w:t>
            </w:r>
          </w:p>
        </w:tc>
        <w:tc>
          <w:tcPr>
            <w:tcW w:w="3691" w:type="dxa"/>
            <w:tcBorders>
              <w:top w:val="nil"/>
              <w:left w:val="nil"/>
              <w:bottom w:val="single" w:sz="4" w:space="0" w:color="auto"/>
              <w:right w:val="single" w:sz="4" w:space="0" w:color="auto"/>
            </w:tcBorders>
            <w:noWrap/>
            <w:vAlign w:val="bottom"/>
            <w:hideMark/>
          </w:tcPr>
          <w:p w14:paraId="69C36B2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AGLUTINACION DE HUDLENSON</w:t>
            </w:r>
          </w:p>
        </w:tc>
      </w:tr>
      <w:tr w:rsidR="003C0B43" w:rsidRPr="003C0B43" w14:paraId="68F385D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5346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210</w:t>
            </w:r>
          </w:p>
        </w:tc>
        <w:tc>
          <w:tcPr>
            <w:tcW w:w="3691" w:type="dxa"/>
            <w:tcBorders>
              <w:top w:val="nil"/>
              <w:left w:val="nil"/>
              <w:bottom w:val="single" w:sz="4" w:space="0" w:color="auto"/>
              <w:right w:val="single" w:sz="4" w:space="0" w:color="auto"/>
            </w:tcBorders>
            <w:noWrap/>
            <w:vAlign w:val="bottom"/>
            <w:hideMark/>
          </w:tcPr>
          <w:p w14:paraId="47CB9A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AVIDEZ DE AC IGG ANTITOXOPLASMA GONDII</w:t>
            </w:r>
          </w:p>
        </w:tc>
      </w:tr>
      <w:tr w:rsidR="003C0B43" w:rsidRPr="003C0B43" w14:paraId="1D4470D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62FC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211</w:t>
            </w:r>
          </w:p>
        </w:tc>
        <w:tc>
          <w:tcPr>
            <w:tcW w:w="3691" w:type="dxa"/>
            <w:tcBorders>
              <w:top w:val="nil"/>
              <w:left w:val="nil"/>
              <w:bottom w:val="single" w:sz="4" w:space="0" w:color="auto"/>
              <w:right w:val="single" w:sz="4" w:space="0" w:color="auto"/>
            </w:tcBorders>
            <w:noWrap/>
            <w:vAlign w:val="bottom"/>
            <w:hideMark/>
          </w:tcPr>
          <w:p w14:paraId="2D7C86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AVIDEZ DE AC IGG PARA CITOMEGALOVIRUS</w:t>
            </w:r>
          </w:p>
        </w:tc>
      </w:tr>
      <w:tr w:rsidR="003C0B43" w:rsidRPr="003C0B43" w14:paraId="7314CA5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AA29C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212</w:t>
            </w:r>
          </w:p>
        </w:tc>
        <w:tc>
          <w:tcPr>
            <w:tcW w:w="3691" w:type="dxa"/>
            <w:tcBorders>
              <w:top w:val="nil"/>
              <w:left w:val="nil"/>
              <w:bottom w:val="single" w:sz="4" w:space="0" w:color="auto"/>
              <w:right w:val="single" w:sz="4" w:space="0" w:color="auto"/>
            </w:tcBorders>
            <w:noWrap/>
            <w:vAlign w:val="bottom"/>
            <w:hideMark/>
          </w:tcPr>
          <w:p w14:paraId="4C123F5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ISAGA IGM</w:t>
            </w:r>
          </w:p>
        </w:tc>
      </w:tr>
      <w:tr w:rsidR="003C0B43" w:rsidRPr="003C0B43" w14:paraId="641A362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A34E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213</w:t>
            </w:r>
          </w:p>
        </w:tc>
        <w:tc>
          <w:tcPr>
            <w:tcW w:w="3691" w:type="dxa"/>
            <w:tcBorders>
              <w:top w:val="nil"/>
              <w:left w:val="nil"/>
              <w:bottom w:val="single" w:sz="4" w:space="0" w:color="auto"/>
              <w:right w:val="single" w:sz="4" w:space="0" w:color="auto"/>
            </w:tcBorders>
            <w:noWrap/>
            <w:vAlign w:val="bottom"/>
            <w:hideMark/>
          </w:tcPr>
          <w:p w14:paraId="370208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TETANOS</w:t>
            </w:r>
          </w:p>
        </w:tc>
      </w:tr>
      <w:tr w:rsidR="003C0B43" w:rsidRPr="003C0B43" w14:paraId="4C1610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9DA29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214</w:t>
            </w:r>
          </w:p>
        </w:tc>
        <w:tc>
          <w:tcPr>
            <w:tcW w:w="3691" w:type="dxa"/>
            <w:tcBorders>
              <w:top w:val="nil"/>
              <w:left w:val="nil"/>
              <w:bottom w:val="single" w:sz="4" w:space="0" w:color="auto"/>
              <w:right w:val="single" w:sz="4" w:space="0" w:color="auto"/>
            </w:tcBorders>
            <w:noWrap/>
            <w:vAlign w:val="bottom"/>
            <w:hideMark/>
          </w:tcPr>
          <w:p w14:paraId="267405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TOXOCARA CANIS</w:t>
            </w:r>
          </w:p>
        </w:tc>
      </w:tr>
      <w:tr w:rsidR="003C0B43" w:rsidRPr="003C0B43" w14:paraId="4D568D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7E1F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215</w:t>
            </w:r>
          </w:p>
        </w:tc>
        <w:tc>
          <w:tcPr>
            <w:tcW w:w="3691" w:type="dxa"/>
            <w:tcBorders>
              <w:top w:val="nil"/>
              <w:left w:val="nil"/>
              <w:bottom w:val="single" w:sz="4" w:space="0" w:color="auto"/>
              <w:right w:val="single" w:sz="4" w:space="0" w:color="auto"/>
            </w:tcBorders>
            <w:noWrap/>
            <w:vAlign w:val="bottom"/>
            <w:hideMark/>
          </w:tcPr>
          <w:p w14:paraId="529C32D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TOXOPLASMOSIS EN LCR</w:t>
            </w:r>
          </w:p>
        </w:tc>
      </w:tr>
      <w:tr w:rsidR="003C0B43" w:rsidRPr="003C0B43" w14:paraId="2E693E1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6E72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c>
          <w:tcPr>
            <w:tcW w:w="3691" w:type="dxa"/>
            <w:tcBorders>
              <w:top w:val="nil"/>
              <w:left w:val="nil"/>
              <w:bottom w:val="single" w:sz="4" w:space="0" w:color="auto"/>
              <w:right w:val="single" w:sz="4" w:space="0" w:color="auto"/>
            </w:tcBorders>
            <w:noWrap/>
            <w:vAlign w:val="bottom"/>
            <w:hideMark/>
          </w:tcPr>
          <w:p w14:paraId="0428DB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TOXOPLASMOSIS IGA</w:t>
            </w:r>
          </w:p>
        </w:tc>
      </w:tr>
      <w:tr w:rsidR="003C0B43" w:rsidRPr="003C0B43" w14:paraId="6F969A5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7F0E0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c>
          <w:tcPr>
            <w:tcW w:w="3691" w:type="dxa"/>
            <w:tcBorders>
              <w:top w:val="nil"/>
              <w:left w:val="nil"/>
              <w:bottom w:val="single" w:sz="4" w:space="0" w:color="auto"/>
              <w:right w:val="single" w:sz="4" w:space="0" w:color="auto"/>
            </w:tcBorders>
            <w:noWrap/>
            <w:vAlign w:val="bottom"/>
            <w:hideMark/>
          </w:tcPr>
          <w:p w14:paraId="234A2C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TUBERCULOSIS EN LCR</w:t>
            </w:r>
          </w:p>
        </w:tc>
      </w:tr>
      <w:tr w:rsidR="003C0B43" w:rsidRPr="003C0B43" w14:paraId="3A47CC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AD33B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218</w:t>
            </w:r>
          </w:p>
        </w:tc>
        <w:tc>
          <w:tcPr>
            <w:tcW w:w="3691" w:type="dxa"/>
            <w:tcBorders>
              <w:top w:val="nil"/>
              <w:left w:val="nil"/>
              <w:bottom w:val="single" w:sz="4" w:space="0" w:color="auto"/>
              <w:right w:val="single" w:sz="4" w:space="0" w:color="auto"/>
            </w:tcBorders>
            <w:noWrap/>
            <w:vAlign w:val="bottom"/>
            <w:hideMark/>
          </w:tcPr>
          <w:p w14:paraId="32A68B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UREAPLASMA UREALYTICUM</w:t>
            </w:r>
          </w:p>
        </w:tc>
      </w:tr>
      <w:tr w:rsidR="003C0B43" w:rsidRPr="003C0B43" w14:paraId="79B21A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F6BCE6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219</w:t>
            </w:r>
          </w:p>
        </w:tc>
        <w:tc>
          <w:tcPr>
            <w:tcW w:w="3691" w:type="dxa"/>
            <w:tcBorders>
              <w:top w:val="nil"/>
              <w:left w:val="nil"/>
              <w:bottom w:val="single" w:sz="4" w:space="0" w:color="auto"/>
              <w:right w:val="single" w:sz="4" w:space="0" w:color="auto"/>
            </w:tcBorders>
            <w:noWrap/>
            <w:vAlign w:val="bottom"/>
            <w:hideMark/>
          </w:tcPr>
          <w:p w14:paraId="15DA7B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VARICELA ZOSTER IGG</w:t>
            </w:r>
          </w:p>
        </w:tc>
      </w:tr>
      <w:tr w:rsidR="003C0B43" w:rsidRPr="003C0B43" w14:paraId="34CF1C2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A2CF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220</w:t>
            </w:r>
          </w:p>
        </w:tc>
        <w:tc>
          <w:tcPr>
            <w:tcW w:w="3691" w:type="dxa"/>
            <w:tcBorders>
              <w:top w:val="nil"/>
              <w:left w:val="nil"/>
              <w:bottom w:val="single" w:sz="4" w:space="0" w:color="auto"/>
              <w:right w:val="single" w:sz="4" w:space="0" w:color="auto"/>
            </w:tcBorders>
            <w:noWrap/>
            <w:vAlign w:val="bottom"/>
            <w:hideMark/>
          </w:tcPr>
          <w:p w14:paraId="40FFEA5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VARICELA ZOSTER IGM</w:t>
            </w:r>
          </w:p>
        </w:tc>
      </w:tr>
      <w:tr w:rsidR="003C0B43" w:rsidRPr="003C0B43" w14:paraId="1BA0FF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789F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221</w:t>
            </w:r>
          </w:p>
        </w:tc>
        <w:tc>
          <w:tcPr>
            <w:tcW w:w="3691" w:type="dxa"/>
            <w:tcBorders>
              <w:top w:val="nil"/>
              <w:left w:val="nil"/>
              <w:bottom w:val="single" w:sz="4" w:space="0" w:color="auto"/>
              <w:right w:val="single" w:sz="4" w:space="0" w:color="auto"/>
            </w:tcBorders>
            <w:noWrap/>
            <w:vAlign w:val="bottom"/>
            <w:hideMark/>
          </w:tcPr>
          <w:p w14:paraId="169635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VARICELA-ZOSTER</w:t>
            </w:r>
          </w:p>
        </w:tc>
      </w:tr>
      <w:tr w:rsidR="003C0B43" w:rsidRPr="003C0B43" w14:paraId="7BB9D0E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7E4DF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222</w:t>
            </w:r>
          </w:p>
        </w:tc>
        <w:tc>
          <w:tcPr>
            <w:tcW w:w="3691" w:type="dxa"/>
            <w:tcBorders>
              <w:top w:val="nil"/>
              <w:left w:val="nil"/>
              <w:bottom w:val="single" w:sz="4" w:space="0" w:color="auto"/>
              <w:right w:val="single" w:sz="4" w:space="0" w:color="auto"/>
            </w:tcBorders>
            <w:noWrap/>
            <w:vAlign w:val="bottom"/>
            <w:hideMark/>
          </w:tcPr>
          <w:p w14:paraId="2A82EC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VDRL DE LCR</w:t>
            </w:r>
          </w:p>
        </w:tc>
      </w:tr>
      <w:tr w:rsidR="003C0B43" w:rsidRPr="003C0B43" w14:paraId="6BDD44B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9065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223</w:t>
            </w:r>
          </w:p>
        </w:tc>
        <w:tc>
          <w:tcPr>
            <w:tcW w:w="3691" w:type="dxa"/>
            <w:tcBorders>
              <w:top w:val="nil"/>
              <w:left w:val="nil"/>
              <w:bottom w:val="single" w:sz="4" w:space="0" w:color="auto"/>
              <w:right w:val="single" w:sz="4" w:space="0" w:color="auto"/>
            </w:tcBorders>
            <w:noWrap/>
            <w:vAlign w:val="bottom"/>
            <w:hideMark/>
          </w:tcPr>
          <w:p w14:paraId="18A0CC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DE INMUNODEFICIENCIA HUMANA (HIV)</w:t>
            </w:r>
          </w:p>
        </w:tc>
      </w:tr>
      <w:tr w:rsidR="003C0B43" w:rsidRPr="003C0B43" w14:paraId="669D95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A2DA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224</w:t>
            </w:r>
          </w:p>
        </w:tc>
        <w:tc>
          <w:tcPr>
            <w:tcW w:w="3691" w:type="dxa"/>
            <w:tcBorders>
              <w:top w:val="nil"/>
              <w:left w:val="nil"/>
              <w:bottom w:val="single" w:sz="4" w:space="0" w:color="auto"/>
              <w:right w:val="single" w:sz="4" w:space="0" w:color="auto"/>
            </w:tcBorders>
            <w:noWrap/>
            <w:vAlign w:val="bottom"/>
            <w:hideMark/>
          </w:tcPr>
          <w:p w14:paraId="5CB6A9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DE INMUNODEFICIENCIA HUMANA (HIV) II</w:t>
            </w:r>
          </w:p>
        </w:tc>
      </w:tr>
      <w:tr w:rsidR="003C0B43" w:rsidRPr="003C0B43" w14:paraId="3B154BC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676D8F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225</w:t>
            </w:r>
          </w:p>
        </w:tc>
        <w:tc>
          <w:tcPr>
            <w:tcW w:w="3691" w:type="dxa"/>
            <w:tcBorders>
              <w:top w:val="nil"/>
              <w:left w:val="nil"/>
              <w:bottom w:val="single" w:sz="4" w:space="0" w:color="auto"/>
              <w:right w:val="single" w:sz="4" w:space="0" w:color="auto"/>
            </w:tcBorders>
            <w:noWrap/>
            <w:vAlign w:val="bottom"/>
            <w:hideMark/>
          </w:tcPr>
          <w:p w14:paraId="586F261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DE INMUNODEFICIENCIA HUMANA 1 Y 2 (HIV)</w:t>
            </w:r>
          </w:p>
        </w:tc>
      </w:tr>
      <w:tr w:rsidR="003C0B43" w:rsidRPr="003C0B43" w14:paraId="709B34C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B09AC3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226</w:t>
            </w:r>
          </w:p>
        </w:tc>
        <w:tc>
          <w:tcPr>
            <w:tcW w:w="3691" w:type="dxa"/>
            <w:tcBorders>
              <w:top w:val="nil"/>
              <w:left w:val="nil"/>
              <w:bottom w:val="single" w:sz="4" w:space="0" w:color="auto"/>
              <w:right w:val="single" w:sz="4" w:space="0" w:color="auto"/>
            </w:tcBorders>
            <w:noWrap/>
            <w:vAlign w:val="bottom"/>
            <w:hideMark/>
          </w:tcPr>
          <w:p w14:paraId="7D20DB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A</w:t>
            </w:r>
          </w:p>
        </w:tc>
      </w:tr>
      <w:tr w:rsidR="003C0B43" w:rsidRPr="003C0B43" w14:paraId="2E5DD1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D45BD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227</w:t>
            </w:r>
          </w:p>
        </w:tc>
        <w:tc>
          <w:tcPr>
            <w:tcW w:w="3691" w:type="dxa"/>
            <w:tcBorders>
              <w:top w:val="nil"/>
              <w:left w:val="nil"/>
              <w:bottom w:val="single" w:sz="4" w:space="0" w:color="auto"/>
              <w:right w:val="single" w:sz="4" w:space="0" w:color="auto"/>
            </w:tcBorders>
            <w:noWrap/>
            <w:vAlign w:val="bottom"/>
            <w:hideMark/>
          </w:tcPr>
          <w:p w14:paraId="4794B1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D</w:t>
            </w:r>
          </w:p>
        </w:tc>
      </w:tr>
      <w:tr w:rsidR="003C0B43" w:rsidRPr="003C0B43" w14:paraId="486FEEF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28F6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228</w:t>
            </w:r>
          </w:p>
        </w:tc>
        <w:tc>
          <w:tcPr>
            <w:tcW w:w="3691" w:type="dxa"/>
            <w:tcBorders>
              <w:top w:val="nil"/>
              <w:left w:val="nil"/>
              <w:bottom w:val="single" w:sz="4" w:space="0" w:color="auto"/>
              <w:right w:val="single" w:sz="4" w:space="0" w:color="auto"/>
            </w:tcBorders>
            <w:noWrap/>
            <w:vAlign w:val="bottom"/>
            <w:hideMark/>
          </w:tcPr>
          <w:p w14:paraId="1E94AA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D25-HIDROXI EN SUERO</w:t>
            </w:r>
          </w:p>
        </w:tc>
      </w:tr>
      <w:tr w:rsidR="003C0B43" w:rsidRPr="003C0B43" w14:paraId="7A57806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306C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229</w:t>
            </w:r>
          </w:p>
        </w:tc>
        <w:tc>
          <w:tcPr>
            <w:tcW w:w="3691" w:type="dxa"/>
            <w:tcBorders>
              <w:top w:val="nil"/>
              <w:left w:val="nil"/>
              <w:bottom w:val="single" w:sz="4" w:space="0" w:color="auto"/>
              <w:right w:val="single" w:sz="4" w:space="0" w:color="auto"/>
            </w:tcBorders>
            <w:noWrap/>
            <w:vAlign w:val="bottom"/>
            <w:hideMark/>
          </w:tcPr>
          <w:p w14:paraId="21C414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NEUTRALIZACION (ACE2-RBD)</w:t>
            </w:r>
          </w:p>
        </w:tc>
      </w:tr>
      <w:tr w:rsidR="003C0B43" w:rsidRPr="003C0B43" w14:paraId="5128C11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E5160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230</w:t>
            </w:r>
          </w:p>
        </w:tc>
        <w:tc>
          <w:tcPr>
            <w:tcW w:w="3691" w:type="dxa"/>
            <w:tcBorders>
              <w:top w:val="nil"/>
              <w:left w:val="nil"/>
              <w:bottom w:val="single" w:sz="4" w:space="0" w:color="auto"/>
              <w:right w:val="single" w:sz="4" w:space="0" w:color="auto"/>
            </w:tcBorders>
            <w:noWrap/>
            <w:vAlign w:val="bottom"/>
            <w:hideMark/>
          </w:tcPr>
          <w:p w14:paraId="348AF0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QUANTIFERON TB GOLD PLUS</w:t>
            </w:r>
          </w:p>
        </w:tc>
      </w:tr>
      <w:tr w:rsidR="003C0B43" w:rsidRPr="003C0B43" w14:paraId="5EDF6E4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84BE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231</w:t>
            </w:r>
          </w:p>
        </w:tc>
        <w:tc>
          <w:tcPr>
            <w:tcW w:w="3691" w:type="dxa"/>
            <w:tcBorders>
              <w:top w:val="nil"/>
              <w:left w:val="nil"/>
              <w:bottom w:val="single" w:sz="4" w:space="0" w:color="auto"/>
              <w:right w:val="single" w:sz="4" w:space="0" w:color="auto"/>
            </w:tcBorders>
            <w:noWrap/>
            <w:vAlign w:val="bottom"/>
            <w:hideMark/>
          </w:tcPr>
          <w:p w14:paraId="3697212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MICROHEMATOCRITO PARA CHAGAS</w:t>
            </w:r>
          </w:p>
        </w:tc>
      </w:tr>
      <w:tr w:rsidR="003C0B43" w:rsidRPr="003C0B43" w14:paraId="265C87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962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232</w:t>
            </w:r>
          </w:p>
        </w:tc>
        <w:tc>
          <w:tcPr>
            <w:tcW w:w="3691" w:type="dxa"/>
            <w:tcBorders>
              <w:top w:val="nil"/>
              <w:left w:val="nil"/>
              <w:bottom w:val="single" w:sz="4" w:space="0" w:color="auto"/>
              <w:right w:val="single" w:sz="4" w:space="0" w:color="auto"/>
            </w:tcBorders>
            <w:noWrap/>
            <w:vAlign w:val="bottom"/>
            <w:hideMark/>
          </w:tcPr>
          <w:p w14:paraId="66820DE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ACAROTEST</w:t>
            </w:r>
          </w:p>
        </w:tc>
      </w:tr>
      <w:tr w:rsidR="003C0B43" w:rsidRPr="003C0B43" w14:paraId="4BDE39F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6C51E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233</w:t>
            </w:r>
          </w:p>
        </w:tc>
        <w:tc>
          <w:tcPr>
            <w:tcW w:w="3691" w:type="dxa"/>
            <w:tcBorders>
              <w:top w:val="nil"/>
              <w:left w:val="nil"/>
              <w:bottom w:val="single" w:sz="4" w:space="0" w:color="auto"/>
              <w:right w:val="single" w:sz="4" w:space="0" w:color="auto"/>
            </w:tcBorders>
            <w:noWrap/>
            <w:vAlign w:val="bottom"/>
            <w:hideMark/>
          </w:tcPr>
          <w:p w14:paraId="1330A2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ASPERGILLIUS FUMIGATUS</w:t>
            </w:r>
          </w:p>
        </w:tc>
      </w:tr>
      <w:tr w:rsidR="003C0B43" w:rsidRPr="003C0B43" w14:paraId="0403DDE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6389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234</w:t>
            </w:r>
          </w:p>
        </w:tc>
        <w:tc>
          <w:tcPr>
            <w:tcW w:w="3691" w:type="dxa"/>
            <w:tcBorders>
              <w:top w:val="nil"/>
              <w:left w:val="nil"/>
              <w:bottom w:val="single" w:sz="4" w:space="0" w:color="auto"/>
              <w:right w:val="single" w:sz="4" w:space="0" w:color="auto"/>
            </w:tcBorders>
            <w:noWrap/>
            <w:vAlign w:val="bottom"/>
            <w:hideMark/>
          </w:tcPr>
          <w:p w14:paraId="308BF3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CHLAMYDIA TRACHOMATI EN EXUDADO VAGINAL</w:t>
            </w:r>
          </w:p>
        </w:tc>
      </w:tr>
      <w:tr w:rsidR="003C0B43" w:rsidRPr="003C0B43" w14:paraId="124E757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64935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235</w:t>
            </w:r>
          </w:p>
        </w:tc>
        <w:tc>
          <w:tcPr>
            <w:tcW w:w="3691" w:type="dxa"/>
            <w:tcBorders>
              <w:top w:val="nil"/>
              <w:left w:val="nil"/>
              <w:bottom w:val="single" w:sz="4" w:space="0" w:color="auto"/>
              <w:right w:val="single" w:sz="4" w:space="0" w:color="auto"/>
            </w:tcBorders>
            <w:noWrap/>
            <w:vAlign w:val="bottom"/>
            <w:hideMark/>
          </w:tcPr>
          <w:p w14:paraId="6475B2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ENDOCERVIX</w:t>
            </w:r>
          </w:p>
        </w:tc>
      </w:tr>
      <w:tr w:rsidR="003C0B43" w:rsidRPr="003C0B43" w14:paraId="02FA7F4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FCB4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c>
          <w:tcPr>
            <w:tcW w:w="3691" w:type="dxa"/>
            <w:tcBorders>
              <w:top w:val="nil"/>
              <w:left w:val="nil"/>
              <w:bottom w:val="single" w:sz="4" w:space="0" w:color="auto"/>
              <w:right w:val="single" w:sz="4" w:space="0" w:color="auto"/>
            </w:tcBorders>
            <w:noWrap/>
            <w:vAlign w:val="bottom"/>
            <w:hideMark/>
          </w:tcPr>
          <w:p w14:paraId="07A5E9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ESPUTO</w:t>
            </w:r>
          </w:p>
        </w:tc>
      </w:tr>
      <w:tr w:rsidR="003C0B43" w:rsidRPr="003C0B43" w14:paraId="0895CB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F29D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237</w:t>
            </w:r>
          </w:p>
        </w:tc>
        <w:tc>
          <w:tcPr>
            <w:tcW w:w="3691" w:type="dxa"/>
            <w:tcBorders>
              <w:top w:val="nil"/>
              <w:left w:val="nil"/>
              <w:bottom w:val="single" w:sz="4" w:space="0" w:color="auto"/>
              <w:right w:val="single" w:sz="4" w:space="0" w:color="auto"/>
            </w:tcBorders>
            <w:noWrap/>
            <w:vAlign w:val="bottom"/>
            <w:hideMark/>
          </w:tcPr>
          <w:p w14:paraId="1C9483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EXUDADO DE HERIDA</w:t>
            </w:r>
          </w:p>
        </w:tc>
      </w:tr>
      <w:tr w:rsidR="003C0B43" w:rsidRPr="003C0B43" w14:paraId="3E3725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BE139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238</w:t>
            </w:r>
          </w:p>
        </w:tc>
        <w:tc>
          <w:tcPr>
            <w:tcW w:w="3691" w:type="dxa"/>
            <w:tcBorders>
              <w:top w:val="nil"/>
              <w:left w:val="nil"/>
              <w:bottom w:val="single" w:sz="4" w:space="0" w:color="auto"/>
              <w:right w:val="single" w:sz="4" w:space="0" w:color="auto"/>
            </w:tcBorders>
            <w:noWrap/>
            <w:vAlign w:val="bottom"/>
            <w:hideMark/>
          </w:tcPr>
          <w:p w14:paraId="1802CB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EXUDADO NASAL</w:t>
            </w:r>
          </w:p>
        </w:tc>
      </w:tr>
      <w:tr w:rsidR="003C0B43" w:rsidRPr="003C0B43" w14:paraId="636CFF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A7678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239</w:t>
            </w:r>
          </w:p>
        </w:tc>
        <w:tc>
          <w:tcPr>
            <w:tcW w:w="3691" w:type="dxa"/>
            <w:tcBorders>
              <w:top w:val="nil"/>
              <w:left w:val="nil"/>
              <w:bottom w:val="single" w:sz="4" w:space="0" w:color="auto"/>
              <w:right w:val="single" w:sz="4" w:space="0" w:color="auto"/>
            </w:tcBorders>
            <w:noWrap/>
            <w:vAlign w:val="bottom"/>
            <w:hideMark/>
          </w:tcPr>
          <w:p w14:paraId="053BD5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EXUDADO URETRAL</w:t>
            </w:r>
          </w:p>
        </w:tc>
      </w:tr>
      <w:tr w:rsidR="003C0B43" w:rsidRPr="003C0B43" w14:paraId="6A99061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9686E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240</w:t>
            </w:r>
          </w:p>
        </w:tc>
        <w:tc>
          <w:tcPr>
            <w:tcW w:w="3691" w:type="dxa"/>
            <w:tcBorders>
              <w:top w:val="nil"/>
              <w:left w:val="nil"/>
              <w:bottom w:val="single" w:sz="4" w:space="0" w:color="auto"/>
              <w:right w:val="single" w:sz="4" w:space="0" w:color="auto"/>
            </w:tcBorders>
            <w:noWrap/>
            <w:vAlign w:val="bottom"/>
            <w:hideMark/>
          </w:tcPr>
          <w:p w14:paraId="14C1D1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LÍQUIDOS ORGÁNICOS</w:t>
            </w:r>
          </w:p>
        </w:tc>
      </w:tr>
      <w:tr w:rsidR="003C0B43" w:rsidRPr="003C0B43" w14:paraId="72F71B6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B8CBC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241</w:t>
            </w:r>
          </w:p>
        </w:tc>
        <w:tc>
          <w:tcPr>
            <w:tcW w:w="3691" w:type="dxa"/>
            <w:tcBorders>
              <w:top w:val="nil"/>
              <w:left w:val="nil"/>
              <w:bottom w:val="single" w:sz="4" w:space="0" w:color="auto"/>
              <w:right w:val="single" w:sz="4" w:space="0" w:color="auto"/>
            </w:tcBorders>
            <w:noWrap/>
            <w:vAlign w:val="bottom"/>
            <w:hideMark/>
          </w:tcPr>
          <w:p w14:paraId="313255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LÖWENSTEIN-JENSEN</w:t>
            </w:r>
          </w:p>
        </w:tc>
      </w:tr>
      <w:tr w:rsidR="003C0B43" w:rsidRPr="003C0B43" w14:paraId="3AE2CD6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E467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242</w:t>
            </w:r>
          </w:p>
        </w:tc>
        <w:tc>
          <w:tcPr>
            <w:tcW w:w="3691" w:type="dxa"/>
            <w:tcBorders>
              <w:top w:val="nil"/>
              <w:left w:val="nil"/>
              <w:bottom w:val="single" w:sz="4" w:space="0" w:color="auto"/>
              <w:right w:val="single" w:sz="4" w:space="0" w:color="auto"/>
            </w:tcBorders>
            <w:noWrap/>
            <w:vAlign w:val="bottom"/>
            <w:hideMark/>
          </w:tcPr>
          <w:p w14:paraId="3162EB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SEMEN</w:t>
            </w:r>
          </w:p>
        </w:tc>
      </w:tr>
      <w:tr w:rsidR="003C0B43" w:rsidRPr="003C0B43" w14:paraId="221404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EE59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243</w:t>
            </w:r>
          </w:p>
        </w:tc>
        <w:tc>
          <w:tcPr>
            <w:tcW w:w="3691" w:type="dxa"/>
            <w:tcBorders>
              <w:top w:val="nil"/>
              <w:left w:val="nil"/>
              <w:bottom w:val="single" w:sz="4" w:space="0" w:color="auto"/>
              <w:right w:val="single" w:sz="4" w:space="0" w:color="auto"/>
            </w:tcBorders>
            <w:noWrap/>
            <w:vAlign w:val="bottom"/>
            <w:hideMark/>
          </w:tcPr>
          <w:p w14:paraId="37FDE3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PARA CAMPILOBACTERIAS</w:t>
            </w:r>
          </w:p>
        </w:tc>
      </w:tr>
      <w:tr w:rsidR="003C0B43" w:rsidRPr="003C0B43" w14:paraId="24DE766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0C7CA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244</w:t>
            </w:r>
          </w:p>
        </w:tc>
        <w:tc>
          <w:tcPr>
            <w:tcW w:w="3691" w:type="dxa"/>
            <w:tcBorders>
              <w:top w:val="nil"/>
              <w:left w:val="nil"/>
              <w:bottom w:val="single" w:sz="4" w:space="0" w:color="auto"/>
              <w:right w:val="single" w:sz="4" w:space="0" w:color="auto"/>
            </w:tcBorders>
            <w:noWrap/>
            <w:vAlign w:val="bottom"/>
            <w:hideMark/>
          </w:tcPr>
          <w:p w14:paraId="7B1662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DEMODEX FOLLICULORUM</w:t>
            </w:r>
          </w:p>
        </w:tc>
      </w:tr>
      <w:tr w:rsidR="003C0B43" w:rsidRPr="003C0B43" w14:paraId="407DD3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71A9A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245</w:t>
            </w:r>
          </w:p>
        </w:tc>
        <w:tc>
          <w:tcPr>
            <w:tcW w:w="3691" w:type="dxa"/>
            <w:tcBorders>
              <w:top w:val="nil"/>
              <w:left w:val="nil"/>
              <w:bottom w:val="single" w:sz="4" w:space="0" w:color="auto"/>
              <w:right w:val="single" w:sz="4" w:space="0" w:color="auto"/>
            </w:tcBorders>
            <w:noWrap/>
            <w:vAlign w:val="bottom"/>
            <w:hideMark/>
          </w:tcPr>
          <w:p w14:paraId="74857F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DE GOTA EN FRESCO</w:t>
            </w:r>
          </w:p>
        </w:tc>
      </w:tr>
      <w:tr w:rsidR="003C0B43" w:rsidRPr="003C0B43" w14:paraId="7622F03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25B0C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246</w:t>
            </w:r>
          </w:p>
        </w:tc>
        <w:tc>
          <w:tcPr>
            <w:tcW w:w="3691" w:type="dxa"/>
            <w:tcBorders>
              <w:top w:val="nil"/>
              <w:left w:val="nil"/>
              <w:bottom w:val="single" w:sz="4" w:space="0" w:color="auto"/>
              <w:right w:val="single" w:sz="4" w:space="0" w:color="auto"/>
            </w:tcBorders>
            <w:noWrap/>
            <w:vAlign w:val="bottom"/>
            <w:hideMark/>
          </w:tcPr>
          <w:p w14:paraId="5EFB9F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CAMPO OSCURO</w:t>
            </w:r>
          </w:p>
        </w:tc>
      </w:tr>
      <w:tr w:rsidR="003C0B43" w:rsidRPr="003C0B43" w14:paraId="571C0FC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65DA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247</w:t>
            </w:r>
          </w:p>
        </w:tc>
        <w:tc>
          <w:tcPr>
            <w:tcW w:w="3691" w:type="dxa"/>
            <w:tcBorders>
              <w:top w:val="nil"/>
              <w:left w:val="nil"/>
              <w:bottom w:val="single" w:sz="4" w:space="0" w:color="auto"/>
              <w:right w:val="single" w:sz="4" w:space="0" w:color="auto"/>
            </w:tcBorders>
            <w:noWrap/>
            <w:vAlign w:val="bottom"/>
            <w:hideMark/>
          </w:tcPr>
          <w:p w14:paraId="1F81F1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HELYCOBACTER PILORI EN  MUCOSA ANTRO GÁSTRICA</w:t>
            </w:r>
          </w:p>
        </w:tc>
      </w:tr>
      <w:tr w:rsidR="003C0B43" w:rsidRPr="003C0B43" w14:paraId="0BC58E7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970F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248</w:t>
            </w:r>
          </w:p>
        </w:tc>
        <w:tc>
          <w:tcPr>
            <w:tcW w:w="3691" w:type="dxa"/>
            <w:tcBorders>
              <w:top w:val="nil"/>
              <w:left w:val="nil"/>
              <w:bottom w:val="single" w:sz="4" w:space="0" w:color="auto"/>
              <w:right w:val="single" w:sz="4" w:space="0" w:color="auto"/>
            </w:tcBorders>
            <w:noWrap/>
            <w:vAlign w:val="bottom"/>
            <w:hideMark/>
          </w:tcPr>
          <w:p w14:paraId="40294E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BILICULTIVO Y ANTIBIOGRAMA</w:t>
            </w:r>
          </w:p>
        </w:tc>
      </w:tr>
      <w:tr w:rsidR="003C0B43" w:rsidRPr="003C0B43" w14:paraId="236099E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F790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249</w:t>
            </w:r>
          </w:p>
        </w:tc>
        <w:tc>
          <w:tcPr>
            <w:tcW w:w="3691" w:type="dxa"/>
            <w:tcBorders>
              <w:top w:val="nil"/>
              <w:left w:val="nil"/>
              <w:bottom w:val="single" w:sz="4" w:space="0" w:color="auto"/>
              <w:right w:val="single" w:sz="4" w:space="0" w:color="auto"/>
            </w:tcBorders>
            <w:noWrap/>
            <w:vAlign w:val="bottom"/>
            <w:hideMark/>
          </w:tcPr>
          <w:p w14:paraId="187032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PNEUMOCYSTIS CARINII</w:t>
            </w:r>
          </w:p>
        </w:tc>
      </w:tr>
      <w:tr w:rsidR="003C0B43" w:rsidRPr="003C0B43" w14:paraId="4B7D4D7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FD2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250</w:t>
            </w:r>
          </w:p>
        </w:tc>
        <w:tc>
          <w:tcPr>
            <w:tcW w:w="3691" w:type="dxa"/>
            <w:tcBorders>
              <w:top w:val="nil"/>
              <w:left w:val="nil"/>
              <w:bottom w:val="single" w:sz="4" w:space="0" w:color="auto"/>
              <w:right w:val="single" w:sz="4" w:space="0" w:color="auto"/>
            </w:tcBorders>
            <w:noWrap/>
            <w:vAlign w:val="bottom"/>
            <w:hideMark/>
          </w:tcPr>
          <w:p w14:paraId="48ED1C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TZANCK</w:t>
            </w:r>
          </w:p>
        </w:tc>
      </w:tr>
      <w:tr w:rsidR="003C0B43" w:rsidRPr="003C0B43" w14:paraId="6682532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11142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251</w:t>
            </w:r>
          </w:p>
        </w:tc>
        <w:tc>
          <w:tcPr>
            <w:tcW w:w="3691" w:type="dxa"/>
            <w:tcBorders>
              <w:top w:val="nil"/>
              <w:left w:val="nil"/>
              <w:bottom w:val="single" w:sz="4" w:space="0" w:color="auto"/>
              <w:right w:val="single" w:sz="4" w:space="0" w:color="auto"/>
            </w:tcBorders>
            <w:noWrap/>
            <w:vAlign w:val="bottom"/>
            <w:hideMark/>
          </w:tcPr>
          <w:p w14:paraId="2E329B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UREASA</w:t>
            </w:r>
          </w:p>
        </w:tc>
      </w:tr>
      <w:tr w:rsidR="003C0B43" w:rsidRPr="003C0B43" w14:paraId="0B19A3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BD113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252</w:t>
            </w:r>
          </w:p>
        </w:tc>
        <w:tc>
          <w:tcPr>
            <w:tcW w:w="3691" w:type="dxa"/>
            <w:tcBorders>
              <w:top w:val="nil"/>
              <w:left w:val="nil"/>
              <w:bottom w:val="single" w:sz="4" w:space="0" w:color="auto"/>
              <w:right w:val="single" w:sz="4" w:space="0" w:color="auto"/>
            </w:tcBorders>
            <w:noWrap/>
            <w:vAlign w:val="bottom"/>
            <w:hideMark/>
          </w:tcPr>
          <w:p w14:paraId="6049D26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TINCION PARA CHLAMIDIAS</w:t>
            </w:r>
          </w:p>
        </w:tc>
      </w:tr>
      <w:tr w:rsidR="003C0B43" w:rsidRPr="003C0B43" w14:paraId="488257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A000B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253</w:t>
            </w:r>
          </w:p>
        </w:tc>
        <w:tc>
          <w:tcPr>
            <w:tcW w:w="3691" w:type="dxa"/>
            <w:tcBorders>
              <w:top w:val="nil"/>
              <w:left w:val="nil"/>
              <w:bottom w:val="single" w:sz="4" w:space="0" w:color="auto"/>
              <w:right w:val="single" w:sz="4" w:space="0" w:color="auto"/>
            </w:tcBorders>
            <w:noWrap/>
            <w:vAlign w:val="bottom"/>
            <w:hideMark/>
          </w:tcPr>
          <w:p w14:paraId="22483E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TINTA CHINA</w:t>
            </w:r>
          </w:p>
        </w:tc>
      </w:tr>
      <w:tr w:rsidR="003C0B43" w:rsidRPr="003C0B43" w14:paraId="7F107B4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6DAD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254</w:t>
            </w:r>
          </w:p>
        </w:tc>
        <w:tc>
          <w:tcPr>
            <w:tcW w:w="3691" w:type="dxa"/>
            <w:tcBorders>
              <w:top w:val="nil"/>
              <w:left w:val="nil"/>
              <w:bottom w:val="single" w:sz="4" w:space="0" w:color="auto"/>
              <w:right w:val="single" w:sz="4" w:space="0" w:color="auto"/>
            </w:tcBorders>
            <w:noWrap/>
            <w:vAlign w:val="bottom"/>
            <w:hideMark/>
          </w:tcPr>
          <w:p w14:paraId="49989E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TOXINA PARA CLOSTRIDIUM PERFRINGES</w:t>
            </w:r>
          </w:p>
        </w:tc>
      </w:tr>
      <w:tr w:rsidR="003C0B43" w:rsidRPr="003C0B43" w14:paraId="7CEC929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555E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255</w:t>
            </w:r>
          </w:p>
        </w:tc>
        <w:tc>
          <w:tcPr>
            <w:tcW w:w="3691" w:type="dxa"/>
            <w:tcBorders>
              <w:top w:val="nil"/>
              <w:left w:val="nil"/>
              <w:bottom w:val="single" w:sz="4" w:space="0" w:color="auto"/>
              <w:right w:val="single" w:sz="4" w:space="0" w:color="auto"/>
            </w:tcBorders>
            <w:noWrap/>
            <w:vAlign w:val="bottom"/>
            <w:hideMark/>
          </w:tcPr>
          <w:p w14:paraId="041A38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VEROTOXINA</w:t>
            </w:r>
          </w:p>
        </w:tc>
      </w:tr>
      <w:tr w:rsidR="003C0B43" w:rsidRPr="003C0B43" w14:paraId="38273D8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AC187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256</w:t>
            </w:r>
          </w:p>
        </w:tc>
        <w:tc>
          <w:tcPr>
            <w:tcW w:w="3691" w:type="dxa"/>
            <w:tcBorders>
              <w:top w:val="nil"/>
              <w:left w:val="nil"/>
              <w:bottom w:val="single" w:sz="4" w:space="0" w:color="auto"/>
              <w:right w:val="single" w:sz="4" w:space="0" w:color="auto"/>
            </w:tcBorders>
            <w:noWrap/>
            <w:vAlign w:val="bottom"/>
            <w:hideMark/>
          </w:tcPr>
          <w:p w14:paraId="0D66B4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COCCIDIOS</w:t>
            </w:r>
          </w:p>
        </w:tc>
      </w:tr>
      <w:tr w:rsidR="003C0B43" w:rsidRPr="003C0B43" w14:paraId="0DFB829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6F88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257</w:t>
            </w:r>
          </w:p>
        </w:tc>
        <w:tc>
          <w:tcPr>
            <w:tcW w:w="3691" w:type="dxa"/>
            <w:tcBorders>
              <w:top w:val="nil"/>
              <w:left w:val="nil"/>
              <w:bottom w:val="single" w:sz="4" w:space="0" w:color="auto"/>
              <w:right w:val="single" w:sz="4" w:space="0" w:color="auto"/>
            </w:tcBorders>
            <w:noWrap/>
            <w:vAlign w:val="bottom"/>
            <w:hideMark/>
          </w:tcPr>
          <w:p w14:paraId="55C552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ESTEATOCRITO EN HECES</w:t>
            </w:r>
          </w:p>
        </w:tc>
      </w:tr>
      <w:tr w:rsidR="003C0B43" w:rsidRPr="003C0B43" w14:paraId="4F3D2C3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4CCF5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258</w:t>
            </w:r>
          </w:p>
        </w:tc>
        <w:tc>
          <w:tcPr>
            <w:tcW w:w="3691" w:type="dxa"/>
            <w:tcBorders>
              <w:top w:val="nil"/>
              <w:left w:val="nil"/>
              <w:bottom w:val="single" w:sz="4" w:space="0" w:color="auto"/>
              <w:right w:val="single" w:sz="4" w:space="0" w:color="auto"/>
            </w:tcBorders>
            <w:noWrap/>
            <w:vAlign w:val="bottom"/>
            <w:hideMark/>
          </w:tcPr>
          <w:p w14:paraId="45E3CD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COPROLOGICO 1ª MUESTRA</w:t>
            </w:r>
          </w:p>
        </w:tc>
      </w:tr>
      <w:tr w:rsidR="003C0B43" w:rsidRPr="003C0B43" w14:paraId="3E10AE2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D5BC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259</w:t>
            </w:r>
          </w:p>
        </w:tc>
        <w:tc>
          <w:tcPr>
            <w:tcW w:w="3691" w:type="dxa"/>
            <w:tcBorders>
              <w:top w:val="nil"/>
              <w:left w:val="nil"/>
              <w:bottom w:val="single" w:sz="4" w:space="0" w:color="auto"/>
              <w:right w:val="single" w:sz="4" w:space="0" w:color="auto"/>
            </w:tcBorders>
            <w:noWrap/>
            <w:vAlign w:val="bottom"/>
            <w:hideMark/>
          </w:tcPr>
          <w:p w14:paraId="3AB147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COPROLÓGICO 2 MUESTRAS</w:t>
            </w:r>
          </w:p>
        </w:tc>
      </w:tr>
      <w:tr w:rsidR="003C0B43" w:rsidRPr="003C0B43" w14:paraId="1276EF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F6C2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260</w:t>
            </w:r>
          </w:p>
        </w:tc>
        <w:tc>
          <w:tcPr>
            <w:tcW w:w="3691" w:type="dxa"/>
            <w:tcBorders>
              <w:top w:val="nil"/>
              <w:left w:val="nil"/>
              <w:bottom w:val="single" w:sz="4" w:space="0" w:color="auto"/>
              <w:right w:val="single" w:sz="4" w:space="0" w:color="auto"/>
            </w:tcBorders>
            <w:noWrap/>
            <w:vAlign w:val="bottom"/>
            <w:hideMark/>
          </w:tcPr>
          <w:p w14:paraId="358D8D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INTOLERANCIA A LA LACTOSA</w:t>
            </w:r>
          </w:p>
        </w:tc>
      </w:tr>
      <w:tr w:rsidR="003C0B43" w:rsidRPr="003C0B43" w14:paraId="0F2D0F4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D792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261</w:t>
            </w:r>
          </w:p>
        </w:tc>
        <w:tc>
          <w:tcPr>
            <w:tcW w:w="3691" w:type="dxa"/>
            <w:tcBorders>
              <w:top w:val="nil"/>
              <w:left w:val="nil"/>
              <w:bottom w:val="single" w:sz="4" w:space="0" w:color="auto"/>
              <w:right w:val="single" w:sz="4" w:space="0" w:color="auto"/>
            </w:tcBorders>
            <w:noWrap/>
            <w:vAlign w:val="bottom"/>
            <w:hideMark/>
          </w:tcPr>
          <w:p w14:paraId="2423DE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INVESTIGACION DE CRYPTOSPORIDIUM</w:t>
            </w:r>
          </w:p>
        </w:tc>
      </w:tr>
      <w:tr w:rsidR="003C0B43" w:rsidRPr="003C0B43" w14:paraId="7B8AA2C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B012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262</w:t>
            </w:r>
          </w:p>
        </w:tc>
        <w:tc>
          <w:tcPr>
            <w:tcW w:w="3691" w:type="dxa"/>
            <w:tcBorders>
              <w:top w:val="nil"/>
              <w:left w:val="nil"/>
              <w:bottom w:val="single" w:sz="4" w:space="0" w:color="auto"/>
              <w:right w:val="single" w:sz="4" w:space="0" w:color="auto"/>
            </w:tcBorders>
            <w:noWrap/>
            <w:vAlign w:val="bottom"/>
            <w:hideMark/>
          </w:tcPr>
          <w:p w14:paraId="53BFAE3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INVESTIGACIÓN DE STRONGYLOIDES STERCOLARIS</w:t>
            </w:r>
          </w:p>
        </w:tc>
      </w:tr>
      <w:tr w:rsidR="003C0B43" w:rsidRPr="003C0B43" w14:paraId="273B71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92CA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263</w:t>
            </w:r>
          </w:p>
        </w:tc>
        <w:tc>
          <w:tcPr>
            <w:tcW w:w="3691" w:type="dxa"/>
            <w:tcBorders>
              <w:top w:val="nil"/>
              <w:left w:val="nil"/>
              <w:bottom w:val="single" w:sz="4" w:space="0" w:color="auto"/>
              <w:right w:val="single" w:sz="4" w:space="0" w:color="auto"/>
            </w:tcBorders>
            <w:noWrap/>
            <w:vAlign w:val="bottom"/>
            <w:hideMark/>
          </w:tcPr>
          <w:p w14:paraId="6A645C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PARASITOLÓGICO EN HECES</w:t>
            </w:r>
          </w:p>
        </w:tc>
      </w:tr>
      <w:tr w:rsidR="003C0B43" w:rsidRPr="003C0B43" w14:paraId="1655788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84179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264</w:t>
            </w:r>
          </w:p>
        </w:tc>
        <w:tc>
          <w:tcPr>
            <w:tcW w:w="3691" w:type="dxa"/>
            <w:tcBorders>
              <w:top w:val="nil"/>
              <w:left w:val="nil"/>
              <w:bottom w:val="single" w:sz="4" w:space="0" w:color="auto"/>
              <w:right w:val="single" w:sz="4" w:space="0" w:color="auto"/>
            </w:tcBorders>
            <w:noWrap/>
            <w:vAlign w:val="bottom"/>
            <w:hideMark/>
          </w:tcPr>
          <w:p w14:paraId="1C8ADD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EOSINOFILOS EN HECES</w:t>
            </w:r>
          </w:p>
        </w:tc>
      </w:tr>
      <w:tr w:rsidR="003C0B43" w:rsidRPr="003C0B43" w14:paraId="30C52F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FC81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265</w:t>
            </w:r>
          </w:p>
        </w:tc>
        <w:tc>
          <w:tcPr>
            <w:tcW w:w="3691" w:type="dxa"/>
            <w:tcBorders>
              <w:top w:val="nil"/>
              <w:left w:val="nil"/>
              <w:bottom w:val="single" w:sz="4" w:space="0" w:color="auto"/>
              <w:right w:val="single" w:sz="4" w:space="0" w:color="auto"/>
            </w:tcBorders>
            <w:noWrap/>
            <w:vAlign w:val="bottom"/>
            <w:hideMark/>
          </w:tcPr>
          <w:p w14:paraId="5CF1513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 (SERIADO)</w:t>
            </w:r>
          </w:p>
        </w:tc>
      </w:tr>
      <w:tr w:rsidR="003C0B43" w:rsidRPr="003C0B43" w14:paraId="4B8B4D9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C6B0C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266</w:t>
            </w:r>
          </w:p>
        </w:tc>
        <w:tc>
          <w:tcPr>
            <w:tcW w:w="3691" w:type="dxa"/>
            <w:tcBorders>
              <w:top w:val="nil"/>
              <w:left w:val="nil"/>
              <w:bottom w:val="single" w:sz="4" w:space="0" w:color="auto"/>
              <w:right w:val="single" w:sz="4" w:space="0" w:color="auto"/>
            </w:tcBorders>
            <w:noWrap/>
            <w:vAlign w:val="bottom"/>
            <w:hideMark/>
          </w:tcPr>
          <w:p w14:paraId="3C7765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SUDAN III</w:t>
            </w:r>
          </w:p>
        </w:tc>
      </w:tr>
      <w:tr w:rsidR="003C0B43" w:rsidRPr="003C0B43" w14:paraId="1321B1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A2B605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267</w:t>
            </w:r>
          </w:p>
        </w:tc>
        <w:tc>
          <w:tcPr>
            <w:tcW w:w="3691" w:type="dxa"/>
            <w:tcBorders>
              <w:top w:val="nil"/>
              <w:left w:val="nil"/>
              <w:bottom w:val="single" w:sz="4" w:space="0" w:color="auto"/>
              <w:right w:val="single" w:sz="4" w:space="0" w:color="auto"/>
            </w:tcBorders>
            <w:noWrap/>
            <w:vAlign w:val="bottom"/>
            <w:hideMark/>
          </w:tcPr>
          <w:p w14:paraId="2D1B80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FEHLING</w:t>
            </w:r>
          </w:p>
        </w:tc>
      </w:tr>
      <w:tr w:rsidR="003C0B43" w:rsidRPr="003C0B43" w14:paraId="5E734F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A134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268</w:t>
            </w:r>
          </w:p>
        </w:tc>
        <w:tc>
          <w:tcPr>
            <w:tcW w:w="3691" w:type="dxa"/>
            <w:tcBorders>
              <w:top w:val="nil"/>
              <w:left w:val="nil"/>
              <w:bottom w:val="single" w:sz="4" w:space="0" w:color="auto"/>
              <w:right w:val="single" w:sz="4" w:space="0" w:color="auto"/>
            </w:tcBorders>
            <w:noWrap/>
            <w:vAlign w:val="bottom"/>
            <w:hideMark/>
          </w:tcPr>
          <w:p w14:paraId="5977A7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CETONURIA</w:t>
            </w:r>
          </w:p>
        </w:tc>
      </w:tr>
      <w:tr w:rsidR="003C0B43" w:rsidRPr="003C0B43" w14:paraId="0EE8DC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C27D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269</w:t>
            </w:r>
          </w:p>
        </w:tc>
        <w:tc>
          <w:tcPr>
            <w:tcW w:w="3691" w:type="dxa"/>
            <w:tcBorders>
              <w:top w:val="nil"/>
              <w:left w:val="nil"/>
              <w:bottom w:val="single" w:sz="4" w:space="0" w:color="auto"/>
              <w:right w:val="single" w:sz="4" w:space="0" w:color="auto"/>
            </w:tcBorders>
            <w:noWrap/>
            <w:vAlign w:val="bottom"/>
            <w:hideMark/>
          </w:tcPr>
          <w:p w14:paraId="284234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CISTINURIA</w:t>
            </w:r>
          </w:p>
        </w:tc>
      </w:tr>
      <w:tr w:rsidR="003C0B43" w:rsidRPr="003C0B43" w14:paraId="2A51891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5A2B7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270</w:t>
            </w:r>
          </w:p>
        </w:tc>
        <w:tc>
          <w:tcPr>
            <w:tcW w:w="3691" w:type="dxa"/>
            <w:tcBorders>
              <w:top w:val="nil"/>
              <w:left w:val="nil"/>
              <w:bottom w:val="single" w:sz="4" w:space="0" w:color="auto"/>
              <w:right w:val="single" w:sz="4" w:space="0" w:color="auto"/>
            </w:tcBorders>
            <w:noWrap/>
            <w:vAlign w:val="bottom"/>
            <w:hideMark/>
          </w:tcPr>
          <w:p w14:paraId="1C41FB4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ADDIS</w:t>
            </w:r>
          </w:p>
        </w:tc>
      </w:tr>
      <w:tr w:rsidR="003C0B43" w:rsidRPr="003C0B43" w14:paraId="3EDDAAA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50611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271</w:t>
            </w:r>
          </w:p>
        </w:tc>
        <w:tc>
          <w:tcPr>
            <w:tcW w:w="3691" w:type="dxa"/>
            <w:tcBorders>
              <w:top w:val="nil"/>
              <w:left w:val="nil"/>
              <w:bottom w:val="single" w:sz="4" w:space="0" w:color="auto"/>
              <w:right w:val="single" w:sz="4" w:space="0" w:color="auto"/>
            </w:tcBorders>
            <w:noWrap/>
            <w:vAlign w:val="bottom"/>
            <w:hideMark/>
          </w:tcPr>
          <w:p w14:paraId="24E6A1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ASPERGILLUS</w:t>
            </w:r>
          </w:p>
        </w:tc>
      </w:tr>
      <w:tr w:rsidR="003C0B43" w:rsidRPr="003C0B43" w14:paraId="0DCEBA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8E8A8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272</w:t>
            </w:r>
          </w:p>
        </w:tc>
        <w:tc>
          <w:tcPr>
            <w:tcW w:w="3691" w:type="dxa"/>
            <w:tcBorders>
              <w:top w:val="nil"/>
              <w:left w:val="nil"/>
              <w:bottom w:val="single" w:sz="4" w:space="0" w:color="auto"/>
              <w:right w:val="single" w:sz="4" w:space="0" w:color="auto"/>
            </w:tcBorders>
            <w:noWrap/>
            <w:vAlign w:val="bottom"/>
            <w:hideMark/>
          </w:tcPr>
          <w:p w14:paraId="7083DD5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BK</w:t>
            </w:r>
          </w:p>
        </w:tc>
      </w:tr>
      <w:tr w:rsidR="003C0B43" w:rsidRPr="003C0B43" w14:paraId="5643A05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E327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273</w:t>
            </w:r>
          </w:p>
        </w:tc>
        <w:tc>
          <w:tcPr>
            <w:tcW w:w="3691" w:type="dxa"/>
            <w:tcBorders>
              <w:top w:val="nil"/>
              <w:left w:val="nil"/>
              <w:bottom w:val="single" w:sz="4" w:space="0" w:color="auto"/>
              <w:right w:val="single" w:sz="4" w:space="0" w:color="auto"/>
            </w:tcBorders>
            <w:noWrap/>
            <w:vAlign w:val="bottom"/>
            <w:hideMark/>
          </w:tcPr>
          <w:p w14:paraId="7B646A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BORDETELLA PERTUSSIS</w:t>
            </w:r>
          </w:p>
        </w:tc>
      </w:tr>
      <w:tr w:rsidR="003C0B43" w:rsidRPr="003C0B43" w14:paraId="202FC2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B6A62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274</w:t>
            </w:r>
          </w:p>
        </w:tc>
        <w:tc>
          <w:tcPr>
            <w:tcW w:w="3691" w:type="dxa"/>
            <w:tcBorders>
              <w:top w:val="nil"/>
              <w:left w:val="nil"/>
              <w:bottom w:val="single" w:sz="4" w:space="0" w:color="auto"/>
              <w:right w:val="single" w:sz="4" w:space="0" w:color="auto"/>
            </w:tcBorders>
            <w:noWrap/>
            <w:vAlign w:val="bottom"/>
            <w:hideMark/>
          </w:tcPr>
          <w:p w14:paraId="3B5753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CANDIDA ALBICANS</w:t>
            </w:r>
          </w:p>
        </w:tc>
      </w:tr>
      <w:tr w:rsidR="003C0B43" w:rsidRPr="003C0B43" w14:paraId="1635005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3309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275</w:t>
            </w:r>
          </w:p>
        </w:tc>
        <w:tc>
          <w:tcPr>
            <w:tcW w:w="3691" w:type="dxa"/>
            <w:tcBorders>
              <w:top w:val="nil"/>
              <w:left w:val="nil"/>
              <w:bottom w:val="single" w:sz="4" w:space="0" w:color="auto"/>
              <w:right w:val="single" w:sz="4" w:space="0" w:color="auto"/>
            </w:tcBorders>
            <w:noWrap/>
            <w:vAlign w:val="bottom"/>
            <w:hideMark/>
          </w:tcPr>
          <w:p w14:paraId="380796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CHLAMIDIA TRACHOMATIS</w:t>
            </w:r>
          </w:p>
        </w:tc>
      </w:tr>
      <w:tr w:rsidR="003C0B43" w:rsidRPr="003C0B43" w14:paraId="1D23C4F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5A32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276</w:t>
            </w:r>
          </w:p>
        </w:tc>
        <w:tc>
          <w:tcPr>
            <w:tcW w:w="3691" w:type="dxa"/>
            <w:tcBorders>
              <w:top w:val="nil"/>
              <w:left w:val="nil"/>
              <w:bottom w:val="single" w:sz="4" w:space="0" w:color="auto"/>
              <w:right w:val="single" w:sz="4" w:space="0" w:color="auto"/>
            </w:tcBorders>
            <w:noWrap/>
            <w:vAlign w:val="bottom"/>
            <w:hideMark/>
          </w:tcPr>
          <w:p w14:paraId="41600E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CISTICERCOSIS</w:t>
            </w:r>
          </w:p>
        </w:tc>
      </w:tr>
      <w:tr w:rsidR="003C0B43" w:rsidRPr="003C0B43" w14:paraId="6EE47DF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0489F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277</w:t>
            </w:r>
          </w:p>
        </w:tc>
        <w:tc>
          <w:tcPr>
            <w:tcW w:w="3691" w:type="dxa"/>
            <w:tcBorders>
              <w:top w:val="nil"/>
              <w:left w:val="nil"/>
              <w:bottom w:val="single" w:sz="4" w:space="0" w:color="auto"/>
              <w:right w:val="single" w:sz="4" w:space="0" w:color="auto"/>
            </w:tcBorders>
            <w:noWrap/>
            <w:vAlign w:val="bottom"/>
            <w:hideMark/>
          </w:tcPr>
          <w:p w14:paraId="7D0CCB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CLOSTRIDIUM DIFFICILE</w:t>
            </w:r>
          </w:p>
        </w:tc>
      </w:tr>
      <w:tr w:rsidR="003C0B43" w:rsidRPr="003C0B43" w14:paraId="7F9D6E4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C180D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278</w:t>
            </w:r>
          </w:p>
        </w:tc>
        <w:tc>
          <w:tcPr>
            <w:tcW w:w="3691" w:type="dxa"/>
            <w:tcBorders>
              <w:top w:val="nil"/>
              <w:left w:val="nil"/>
              <w:bottom w:val="single" w:sz="4" w:space="0" w:color="auto"/>
              <w:right w:val="single" w:sz="4" w:space="0" w:color="auto"/>
            </w:tcBorders>
            <w:noWrap/>
            <w:vAlign w:val="bottom"/>
            <w:hideMark/>
          </w:tcPr>
          <w:p w14:paraId="70797C2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DENGUE</w:t>
            </w:r>
          </w:p>
        </w:tc>
      </w:tr>
      <w:tr w:rsidR="003C0B43" w:rsidRPr="003C0B43" w14:paraId="4CC48E9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9DD4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w:t>
            </w:r>
          </w:p>
        </w:tc>
        <w:tc>
          <w:tcPr>
            <w:tcW w:w="3691" w:type="dxa"/>
            <w:tcBorders>
              <w:top w:val="nil"/>
              <w:left w:val="nil"/>
              <w:bottom w:val="single" w:sz="4" w:space="0" w:color="auto"/>
              <w:right w:val="single" w:sz="4" w:space="0" w:color="auto"/>
            </w:tcBorders>
            <w:noWrap/>
            <w:vAlign w:val="bottom"/>
            <w:hideMark/>
          </w:tcPr>
          <w:p w14:paraId="22DE7F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ECHOVIRUS</w:t>
            </w:r>
          </w:p>
        </w:tc>
      </w:tr>
      <w:tr w:rsidR="003C0B43" w:rsidRPr="003C0B43" w14:paraId="1BE8394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A031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280</w:t>
            </w:r>
          </w:p>
        </w:tc>
        <w:tc>
          <w:tcPr>
            <w:tcW w:w="3691" w:type="dxa"/>
            <w:tcBorders>
              <w:top w:val="nil"/>
              <w:left w:val="nil"/>
              <w:bottom w:val="single" w:sz="4" w:space="0" w:color="auto"/>
              <w:right w:val="single" w:sz="4" w:space="0" w:color="auto"/>
            </w:tcBorders>
            <w:noWrap/>
            <w:vAlign w:val="bottom"/>
            <w:hideMark/>
          </w:tcPr>
          <w:p w14:paraId="3B969B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ENTEROVIRUS</w:t>
            </w:r>
          </w:p>
        </w:tc>
      </w:tr>
      <w:tr w:rsidR="003C0B43" w:rsidRPr="003C0B43" w14:paraId="0E60633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E90C8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281</w:t>
            </w:r>
          </w:p>
        </w:tc>
        <w:tc>
          <w:tcPr>
            <w:tcW w:w="3691" w:type="dxa"/>
            <w:tcBorders>
              <w:top w:val="nil"/>
              <w:left w:val="nil"/>
              <w:bottom w:val="single" w:sz="4" w:space="0" w:color="auto"/>
              <w:right w:val="single" w:sz="4" w:space="0" w:color="auto"/>
            </w:tcBorders>
            <w:noWrap/>
            <w:vAlign w:val="bottom"/>
            <w:hideMark/>
          </w:tcPr>
          <w:p w14:paraId="2592DE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PCR PARA EPSTEIN BARR </w:t>
            </w:r>
          </w:p>
        </w:tc>
      </w:tr>
      <w:tr w:rsidR="003C0B43" w:rsidRPr="003C0B43" w14:paraId="3597FD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CB1C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282</w:t>
            </w:r>
          </w:p>
        </w:tc>
        <w:tc>
          <w:tcPr>
            <w:tcW w:w="3691" w:type="dxa"/>
            <w:tcBorders>
              <w:top w:val="nil"/>
              <w:left w:val="nil"/>
              <w:bottom w:val="single" w:sz="4" w:space="0" w:color="auto"/>
              <w:right w:val="single" w:sz="4" w:space="0" w:color="auto"/>
            </w:tcBorders>
            <w:noWrap/>
            <w:vAlign w:val="bottom"/>
            <w:hideMark/>
          </w:tcPr>
          <w:p w14:paraId="6520C7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GONORREA</w:t>
            </w:r>
          </w:p>
        </w:tc>
      </w:tr>
      <w:tr w:rsidR="003C0B43" w:rsidRPr="003C0B43" w14:paraId="421007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D97BD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283</w:t>
            </w:r>
          </w:p>
        </w:tc>
        <w:tc>
          <w:tcPr>
            <w:tcW w:w="3691" w:type="dxa"/>
            <w:tcBorders>
              <w:top w:val="nil"/>
              <w:left w:val="nil"/>
              <w:bottom w:val="single" w:sz="4" w:space="0" w:color="auto"/>
              <w:right w:val="single" w:sz="4" w:space="0" w:color="auto"/>
            </w:tcBorders>
            <w:noWrap/>
            <w:vAlign w:val="bottom"/>
            <w:hideMark/>
          </w:tcPr>
          <w:p w14:paraId="0C700F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H1N1</w:t>
            </w:r>
          </w:p>
        </w:tc>
      </w:tr>
      <w:tr w:rsidR="003C0B43" w:rsidRPr="003C0B43" w14:paraId="1D7B08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0937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284</w:t>
            </w:r>
          </w:p>
        </w:tc>
        <w:tc>
          <w:tcPr>
            <w:tcW w:w="3691" w:type="dxa"/>
            <w:tcBorders>
              <w:top w:val="nil"/>
              <w:left w:val="nil"/>
              <w:bottom w:val="single" w:sz="4" w:space="0" w:color="auto"/>
              <w:right w:val="single" w:sz="4" w:space="0" w:color="auto"/>
            </w:tcBorders>
            <w:noWrap/>
            <w:vAlign w:val="bottom"/>
            <w:hideMark/>
          </w:tcPr>
          <w:p w14:paraId="08AE30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HELYCOBACTER PYLORI</w:t>
            </w:r>
          </w:p>
        </w:tc>
      </w:tr>
      <w:tr w:rsidR="003C0B43" w:rsidRPr="003C0B43" w14:paraId="14BB25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016A9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285</w:t>
            </w:r>
          </w:p>
        </w:tc>
        <w:tc>
          <w:tcPr>
            <w:tcW w:w="3691" w:type="dxa"/>
            <w:tcBorders>
              <w:top w:val="nil"/>
              <w:left w:val="nil"/>
              <w:bottom w:val="single" w:sz="4" w:space="0" w:color="auto"/>
              <w:right w:val="single" w:sz="4" w:space="0" w:color="auto"/>
            </w:tcBorders>
            <w:noWrap/>
            <w:vAlign w:val="bottom"/>
            <w:hideMark/>
          </w:tcPr>
          <w:p w14:paraId="156312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INFLUENZA</w:t>
            </w:r>
          </w:p>
        </w:tc>
      </w:tr>
      <w:tr w:rsidR="003C0B43" w:rsidRPr="003C0B43" w14:paraId="70C0D58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94AB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286</w:t>
            </w:r>
          </w:p>
        </w:tc>
        <w:tc>
          <w:tcPr>
            <w:tcW w:w="3691" w:type="dxa"/>
            <w:tcBorders>
              <w:top w:val="nil"/>
              <w:left w:val="nil"/>
              <w:bottom w:val="single" w:sz="4" w:space="0" w:color="auto"/>
              <w:right w:val="single" w:sz="4" w:space="0" w:color="auto"/>
            </w:tcBorders>
            <w:noWrap/>
            <w:vAlign w:val="bottom"/>
            <w:hideMark/>
          </w:tcPr>
          <w:p w14:paraId="647ED5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LEISHMANIA</w:t>
            </w:r>
          </w:p>
        </w:tc>
      </w:tr>
      <w:tr w:rsidR="003C0B43" w:rsidRPr="003C0B43" w14:paraId="5D8D060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CD5D0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287</w:t>
            </w:r>
          </w:p>
        </w:tc>
        <w:tc>
          <w:tcPr>
            <w:tcW w:w="3691" w:type="dxa"/>
            <w:tcBorders>
              <w:top w:val="nil"/>
              <w:left w:val="nil"/>
              <w:bottom w:val="single" w:sz="4" w:space="0" w:color="auto"/>
              <w:right w:val="single" w:sz="4" w:space="0" w:color="auto"/>
            </w:tcBorders>
            <w:noWrap/>
            <w:vAlign w:val="bottom"/>
            <w:hideMark/>
          </w:tcPr>
          <w:p w14:paraId="517701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MYCOPLASMA</w:t>
            </w:r>
          </w:p>
        </w:tc>
      </w:tr>
      <w:tr w:rsidR="003C0B43" w:rsidRPr="003C0B43" w14:paraId="2B27559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2C9A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288</w:t>
            </w:r>
          </w:p>
        </w:tc>
        <w:tc>
          <w:tcPr>
            <w:tcW w:w="3691" w:type="dxa"/>
            <w:tcBorders>
              <w:top w:val="nil"/>
              <w:left w:val="nil"/>
              <w:bottom w:val="single" w:sz="4" w:space="0" w:color="auto"/>
              <w:right w:val="single" w:sz="4" w:space="0" w:color="auto"/>
            </w:tcBorders>
            <w:noWrap/>
            <w:vAlign w:val="bottom"/>
            <w:hideMark/>
          </w:tcPr>
          <w:p w14:paraId="7831D7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NEISSERIA GONORREA</w:t>
            </w:r>
          </w:p>
        </w:tc>
      </w:tr>
      <w:tr w:rsidR="003C0B43" w:rsidRPr="003C0B43" w14:paraId="016D3FC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0BC7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289</w:t>
            </w:r>
          </w:p>
        </w:tc>
        <w:tc>
          <w:tcPr>
            <w:tcW w:w="3691" w:type="dxa"/>
            <w:tcBorders>
              <w:top w:val="nil"/>
              <w:left w:val="nil"/>
              <w:bottom w:val="single" w:sz="4" w:space="0" w:color="auto"/>
              <w:right w:val="single" w:sz="4" w:space="0" w:color="auto"/>
            </w:tcBorders>
            <w:noWrap/>
            <w:vAlign w:val="bottom"/>
            <w:hideMark/>
          </w:tcPr>
          <w:p w14:paraId="220052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PAROTIDITIS</w:t>
            </w:r>
          </w:p>
        </w:tc>
      </w:tr>
      <w:tr w:rsidR="003C0B43" w:rsidRPr="003C0B43" w14:paraId="5804012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337A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290</w:t>
            </w:r>
          </w:p>
        </w:tc>
        <w:tc>
          <w:tcPr>
            <w:tcW w:w="3691" w:type="dxa"/>
            <w:tcBorders>
              <w:top w:val="nil"/>
              <w:left w:val="nil"/>
              <w:bottom w:val="single" w:sz="4" w:space="0" w:color="auto"/>
              <w:right w:val="single" w:sz="4" w:space="0" w:color="auto"/>
            </w:tcBorders>
            <w:noWrap/>
            <w:vAlign w:val="bottom"/>
            <w:hideMark/>
          </w:tcPr>
          <w:p w14:paraId="6CFD99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TOXOPLASMA GONDII</w:t>
            </w:r>
          </w:p>
        </w:tc>
      </w:tr>
      <w:tr w:rsidR="003C0B43" w:rsidRPr="003C0B43" w14:paraId="4B522C5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AD47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w:t>
            </w:r>
          </w:p>
        </w:tc>
        <w:tc>
          <w:tcPr>
            <w:tcW w:w="3691" w:type="dxa"/>
            <w:tcBorders>
              <w:top w:val="nil"/>
              <w:left w:val="nil"/>
              <w:bottom w:val="single" w:sz="4" w:space="0" w:color="auto"/>
              <w:right w:val="single" w:sz="4" w:space="0" w:color="auto"/>
            </w:tcBorders>
            <w:noWrap/>
            <w:vAlign w:val="bottom"/>
            <w:hideMark/>
          </w:tcPr>
          <w:p w14:paraId="0EAE2F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TREPONEMA PALLIDUMA</w:t>
            </w:r>
          </w:p>
        </w:tc>
      </w:tr>
      <w:tr w:rsidR="003C0B43" w:rsidRPr="003C0B43" w14:paraId="758AF2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7C30B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292</w:t>
            </w:r>
          </w:p>
        </w:tc>
        <w:tc>
          <w:tcPr>
            <w:tcW w:w="3691" w:type="dxa"/>
            <w:tcBorders>
              <w:top w:val="nil"/>
              <w:left w:val="nil"/>
              <w:bottom w:val="single" w:sz="4" w:space="0" w:color="auto"/>
              <w:right w:val="single" w:sz="4" w:space="0" w:color="auto"/>
            </w:tcBorders>
            <w:noWrap/>
            <w:vAlign w:val="bottom"/>
            <w:hideMark/>
          </w:tcPr>
          <w:p w14:paraId="7966BD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UREAPLASMA</w:t>
            </w:r>
          </w:p>
        </w:tc>
      </w:tr>
      <w:tr w:rsidR="003C0B43" w:rsidRPr="003C0B43" w14:paraId="3196CE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8F94F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293</w:t>
            </w:r>
          </w:p>
        </w:tc>
        <w:tc>
          <w:tcPr>
            <w:tcW w:w="3691" w:type="dxa"/>
            <w:tcBorders>
              <w:top w:val="nil"/>
              <w:left w:val="nil"/>
              <w:bottom w:val="single" w:sz="4" w:space="0" w:color="auto"/>
              <w:right w:val="single" w:sz="4" w:space="0" w:color="auto"/>
            </w:tcBorders>
            <w:noWrap/>
            <w:vAlign w:val="bottom"/>
            <w:hideMark/>
          </w:tcPr>
          <w:p w14:paraId="155323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VARICELA ZOSTER</w:t>
            </w:r>
          </w:p>
        </w:tc>
      </w:tr>
      <w:tr w:rsidR="003C0B43" w:rsidRPr="003C0B43" w14:paraId="03901B2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86CC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294</w:t>
            </w:r>
          </w:p>
        </w:tc>
        <w:tc>
          <w:tcPr>
            <w:tcW w:w="3691" w:type="dxa"/>
            <w:tcBorders>
              <w:top w:val="nil"/>
              <w:left w:val="nil"/>
              <w:bottom w:val="single" w:sz="4" w:space="0" w:color="auto"/>
              <w:right w:val="single" w:sz="4" w:space="0" w:color="auto"/>
            </w:tcBorders>
            <w:noWrap/>
            <w:vAlign w:val="bottom"/>
            <w:hideMark/>
          </w:tcPr>
          <w:p w14:paraId="2B51FE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CHIKUNGUNYA</w:t>
            </w:r>
          </w:p>
        </w:tc>
      </w:tr>
      <w:tr w:rsidR="003C0B43" w:rsidRPr="003C0B43" w14:paraId="0D6C10E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6E65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295</w:t>
            </w:r>
          </w:p>
        </w:tc>
        <w:tc>
          <w:tcPr>
            <w:tcW w:w="3691" w:type="dxa"/>
            <w:tcBorders>
              <w:top w:val="nil"/>
              <w:left w:val="nil"/>
              <w:bottom w:val="single" w:sz="4" w:space="0" w:color="auto"/>
              <w:right w:val="single" w:sz="4" w:space="0" w:color="auto"/>
            </w:tcBorders>
            <w:noWrap/>
            <w:vAlign w:val="bottom"/>
            <w:hideMark/>
          </w:tcPr>
          <w:p w14:paraId="082EFB5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HERPES (1-2)</w:t>
            </w:r>
          </w:p>
        </w:tc>
      </w:tr>
      <w:tr w:rsidR="003C0B43" w:rsidRPr="003C0B43" w14:paraId="141CDE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D1CD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296</w:t>
            </w:r>
          </w:p>
        </w:tc>
        <w:tc>
          <w:tcPr>
            <w:tcW w:w="3691" w:type="dxa"/>
            <w:tcBorders>
              <w:top w:val="nil"/>
              <w:left w:val="nil"/>
              <w:bottom w:val="single" w:sz="4" w:space="0" w:color="auto"/>
              <w:right w:val="single" w:sz="4" w:space="0" w:color="auto"/>
            </w:tcBorders>
            <w:noWrap/>
            <w:vAlign w:val="bottom"/>
            <w:hideMark/>
          </w:tcPr>
          <w:p w14:paraId="5CC888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SINCITIAL RESPIRATORIO</w:t>
            </w:r>
          </w:p>
        </w:tc>
      </w:tr>
      <w:tr w:rsidR="003C0B43" w:rsidRPr="003C0B43" w14:paraId="1218A28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A0BC8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297</w:t>
            </w:r>
          </w:p>
        </w:tc>
        <w:tc>
          <w:tcPr>
            <w:tcW w:w="3691" w:type="dxa"/>
            <w:tcBorders>
              <w:top w:val="nil"/>
              <w:left w:val="nil"/>
              <w:bottom w:val="single" w:sz="4" w:space="0" w:color="auto"/>
              <w:right w:val="single" w:sz="4" w:space="0" w:color="auto"/>
            </w:tcBorders>
            <w:noWrap/>
            <w:vAlign w:val="bottom"/>
            <w:hideMark/>
          </w:tcPr>
          <w:p w14:paraId="5B6D7B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ZIKA</w:t>
            </w:r>
          </w:p>
        </w:tc>
      </w:tr>
      <w:tr w:rsidR="003C0B43" w:rsidRPr="003C0B43" w14:paraId="13C1C85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1F3E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298</w:t>
            </w:r>
          </w:p>
        </w:tc>
        <w:tc>
          <w:tcPr>
            <w:tcW w:w="3691" w:type="dxa"/>
            <w:tcBorders>
              <w:top w:val="nil"/>
              <w:left w:val="nil"/>
              <w:bottom w:val="single" w:sz="4" w:space="0" w:color="auto"/>
              <w:right w:val="single" w:sz="4" w:space="0" w:color="auto"/>
            </w:tcBorders>
            <w:noWrap/>
            <w:vAlign w:val="bottom"/>
            <w:hideMark/>
          </w:tcPr>
          <w:p w14:paraId="079C56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DEL RNA DEL VIRUS SARS COV2 POR RT-PCR (COVID-19)</w:t>
            </w:r>
          </w:p>
        </w:tc>
      </w:tr>
      <w:tr w:rsidR="003C0B43" w:rsidRPr="003C0B43" w14:paraId="5D3D49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3017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299</w:t>
            </w:r>
          </w:p>
        </w:tc>
        <w:tc>
          <w:tcPr>
            <w:tcW w:w="3691" w:type="dxa"/>
            <w:tcBorders>
              <w:top w:val="nil"/>
              <w:left w:val="nil"/>
              <w:bottom w:val="single" w:sz="4" w:space="0" w:color="auto"/>
              <w:right w:val="single" w:sz="4" w:space="0" w:color="auto"/>
            </w:tcBorders>
            <w:noWrap/>
            <w:vAlign w:val="bottom"/>
            <w:hideMark/>
          </w:tcPr>
          <w:p w14:paraId="2C01D4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COXSACKIE VIRUS</w:t>
            </w:r>
          </w:p>
        </w:tc>
      </w:tr>
      <w:tr w:rsidR="003C0B43" w:rsidRPr="003C0B43" w14:paraId="5BDA3D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278F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300</w:t>
            </w:r>
          </w:p>
        </w:tc>
        <w:tc>
          <w:tcPr>
            <w:tcW w:w="3691" w:type="dxa"/>
            <w:tcBorders>
              <w:top w:val="nil"/>
              <w:left w:val="nil"/>
              <w:bottom w:val="single" w:sz="4" w:space="0" w:color="auto"/>
              <w:right w:val="single" w:sz="4" w:space="0" w:color="auto"/>
            </w:tcBorders>
            <w:noWrap/>
            <w:vAlign w:val="bottom"/>
            <w:hideMark/>
          </w:tcPr>
          <w:p w14:paraId="6FC461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ESCHERICHIA COLI</w:t>
            </w:r>
          </w:p>
        </w:tc>
      </w:tr>
      <w:tr w:rsidR="003C0B43" w:rsidRPr="003C0B43" w14:paraId="4ABBC52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7D272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301</w:t>
            </w:r>
          </w:p>
        </w:tc>
        <w:tc>
          <w:tcPr>
            <w:tcW w:w="3691" w:type="dxa"/>
            <w:tcBorders>
              <w:top w:val="nil"/>
              <w:left w:val="nil"/>
              <w:bottom w:val="single" w:sz="4" w:space="0" w:color="auto"/>
              <w:right w:val="single" w:sz="4" w:space="0" w:color="auto"/>
            </w:tcBorders>
            <w:noWrap/>
            <w:vAlign w:val="bottom"/>
            <w:hideMark/>
          </w:tcPr>
          <w:p w14:paraId="025324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CIANURO EN ORINA</w:t>
            </w:r>
          </w:p>
        </w:tc>
      </w:tr>
      <w:tr w:rsidR="003C0B43" w:rsidRPr="003C0B43" w14:paraId="7BB6FA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87401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302</w:t>
            </w:r>
          </w:p>
        </w:tc>
        <w:tc>
          <w:tcPr>
            <w:tcW w:w="3691" w:type="dxa"/>
            <w:tcBorders>
              <w:top w:val="nil"/>
              <w:left w:val="nil"/>
              <w:bottom w:val="single" w:sz="4" w:space="0" w:color="auto"/>
              <w:right w:val="single" w:sz="4" w:space="0" w:color="auto"/>
            </w:tcBorders>
            <w:noWrap/>
            <w:vAlign w:val="bottom"/>
            <w:hideMark/>
          </w:tcPr>
          <w:p w14:paraId="7FB2717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PLOMO</w:t>
            </w:r>
          </w:p>
        </w:tc>
      </w:tr>
      <w:tr w:rsidR="003C0B43" w:rsidRPr="003C0B43" w14:paraId="36BDD4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A1DF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303</w:t>
            </w:r>
          </w:p>
        </w:tc>
        <w:tc>
          <w:tcPr>
            <w:tcW w:w="3691" w:type="dxa"/>
            <w:tcBorders>
              <w:top w:val="nil"/>
              <w:left w:val="nil"/>
              <w:bottom w:val="single" w:sz="4" w:space="0" w:color="auto"/>
              <w:right w:val="single" w:sz="4" w:space="0" w:color="auto"/>
            </w:tcBorders>
            <w:noWrap/>
            <w:vAlign w:val="bottom"/>
            <w:hideMark/>
          </w:tcPr>
          <w:p w14:paraId="1DFE10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FENCICLIDINA PCP</w:t>
            </w:r>
          </w:p>
        </w:tc>
      </w:tr>
      <w:tr w:rsidR="003C0B43" w:rsidRPr="003C0B43" w14:paraId="2A04103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8FE3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304</w:t>
            </w:r>
          </w:p>
        </w:tc>
        <w:tc>
          <w:tcPr>
            <w:tcW w:w="3691" w:type="dxa"/>
            <w:tcBorders>
              <w:top w:val="nil"/>
              <w:left w:val="nil"/>
              <w:bottom w:val="single" w:sz="4" w:space="0" w:color="auto"/>
              <w:right w:val="single" w:sz="4" w:space="0" w:color="auto"/>
            </w:tcBorders>
            <w:noWrap/>
            <w:vAlign w:val="bottom"/>
            <w:hideMark/>
          </w:tcPr>
          <w:p w14:paraId="4A22898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ACETAMINOFENO</w:t>
            </w:r>
          </w:p>
        </w:tc>
      </w:tr>
      <w:tr w:rsidR="003C0B43" w:rsidRPr="003C0B43" w14:paraId="6C73B4F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EFAD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305</w:t>
            </w:r>
          </w:p>
        </w:tc>
        <w:tc>
          <w:tcPr>
            <w:tcW w:w="3691" w:type="dxa"/>
            <w:tcBorders>
              <w:top w:val="nil"/>
              <w:left w:val="nil"/>
              <w:bottom w:val="single" w:sz="4" w:space="0" w:color="auto"/>
              <w:right w:val="single" w:sz="4" w:space="0" w:color="auto"/>
            </w:tcBorders>
            <w:noWrap/>
            <w:vAlign w:val="bottom"/>
            <w:hideMark/>
          </w:tcPr>
          <w:p w14:paraId="1DD0C0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AMITRIPTILINA</w:t>
            </w:r>
          </w:p>
        </w:tc>
      </w:tr>
      <w:tr w:rsidR="003C0B43" w:rsidRPr="003C0B43" w14:paraId="4E9AFF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F198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306</w:t>
            </w:r>
          </w:p>
        </w:tc>
        <w:tc>
          <w:tcPr>
            <w:tcW w:w="3691" w:type="dxa"/>
            <w:tcBorders>
              <w:top w:val="nil"/>
              <w:left w:val="nil"/>
              <w:bottom w:val="single" w:sz="4" w:space="0" w:color="auto"/>
              <w:right w:val="single" w:sz="4" w:space="0" w:color="auto"/>
            </w:tcBorders>
            <w:noWrap/>
            <w:vAlign w:val="bottom"/>
            <w:hideMark/>
          </w:tcPr>
          <w:p w14:paraId="287293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ANFETAMINAS</w:t>
            </w:r>
          </w:p>
        </w:tc>
      </w:tr>
      <w:tr w:rsidR="003C0B43" w:rsidRPr="003C0B43" w14:paraId="31B3B01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364D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307</w:t>
            </w:r>
          </w:p>
        </w:tc>
        <w:tc>
          <w:tcPr>
            <w:tcW w:w="3691" w:type="dxa"/>
            <w:tcBorders>
              <w:top w:val="nil"/>
              <w:left w:val="nil"/>
              <w:bottom w:val="single" w:sz="4" w:space="0" w:color="auto"/>
              <w:right w:val="single" w:sz="4" w:space="0" w:color="auto"/>
            </w:tcBorders>
            <w:noWrap/>
            <w:vAlign w:val="bottom"/>
            <w:hideMark/>
          </w:tcPr>
          <w:p w14:paraId="5D4B6D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ARSENICO EN ORINA</w:t>
            </w:r>
          </w:p>
        </w:tc>
      </w:tr>
      <w:tr w:rsidR="003C0B43" w:rsidRPr="003C0B43" w14:paraId="7F948D6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7678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308</w:t>
            </w:r>
          </w:p>
        </w:tc>
        <w:tc>
          <w:tcPr>
            <w:tcW w:w="3691" w:type="dxa"/>
            <w:tcBorders>
              <w:top w:val="nil"/>
              <w:left w:val="nil"/>
              <w:bottom w:val="single" w:sz="4" w:space="0" w:color="auto"/>
              <w:right w:val="single" w:sz="4" w:space="0" w:color="auto"/>
            </w:tcBorders>
            <w:noWrap/>
            <w:vAlign w:val="bottom"/>
            <w:hideMark/>
          </w:tcPr>
          <w:p w14:paraId="3D018D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ARSENIO EN SUERO</w:t>
            </w:r>
          </w:p>
        </w:tc>
      </w:tr>
      <w:tr w:rsidR="003C0B43" w:rsidRPr="003C0B43" w14:paraId="4EC2684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0117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309</w:t>
            </w:r>
          </w:p>
        </w:tc>
        <w:tc>
          <w:tcPr>
            <w:tcW w:w="3691" w:type="dxa"/>
            <w:tcBorders>
              <w:top w:val="nil"/>
              <w:left w:val="nil"/>
              <w:bottom w:val="single" w:sz="4" w:space="0" w:color="auto"/>
              <w:right w:val="single" w:sz="4" w:space="0" w:color="auto"/>
            </w:tcBorders>
            <w:noWrap/>
            <w:vAlign w:val="bottom"/>
            <w:hideMark/>
          </w:tcPr>
          <w:p w14:paraId="21F1A7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BARBITURICOS</w:t>
            </w:r>
          </w:p>
        </w:tc>
      </w:tr>
      <w:tr w:rsidR="003C0B43" w:rsidRPr="003C0B43" w14:paraId="1F4C9ED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26AB8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310</w:t>
            </w:r>
          </w:p>
        </w:tc>
        <w:tc>
          <w:tcPr>
            <w:tcW w:w="3691" w:type="dxa"/>
            <w:tcBorders>
              <w:top w:val="nil"/>
              <w:left w:val="nil"/>
              <w:bottom w:val="single" w:sz="4" w:space="0" w:color="auto"/>
              <w:right w:val="single" w:sz="4" w:space="0" w:color="auto"/>
            </w:tcBorders>
            <w:noWrap/>
            <w:vAlign w:val="bottom"/>
            <w:hideMark/>
          </w:tcPr>
          <w:p w14:paraId="4D8FC3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COTININA</w:t>
            </w:r>
          </w:p>
        </w:tc>
      </w:tr>
      <w:tr w:rsidR="003C0B43" w:rsidRPr="003C0B43" w14:paraId="4FCA569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7713B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311</w:t>
            </w:r>
          </w:p>
        </w:tc>
        <w:tc>
          <w:tcPr>
            <w:tcW w:w="3691" w:type="dxa"/>
            <w:tcBorders>
              <w:top w:val="nil"/>
              <w:left w:val="nil"/>
              <w:bottom w:val="single" w:sz="4" w:space="0" w:color="auto"/>
              <w:right w:val="single" w:sz="4" w:space="0" w:color="auto"/>
            </w:tcBorders>
            <w:noWrap/>
            <w:vAlign w:val="bottom"/>
            <w:hideMark/>
          </w:tcPr>
          <w:p w14:paraId="483C63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DIAZEPAN EN ORINA</w:t>
            </w:r>
          </w:p>
        </w:tc>
      </w:tr>
      <w:tr w:rsidR="003C0B43" w:rsidRPr="003C0B43" w14:paraId="1F14128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67F8E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312</w:t>
            </w:r>
          </w:p>
        </w:tc>
        <w:tc>
          <w:tcPr>
            <w:tcW w:w="3691" w:type="dxa"/>
            <w:tcBorders>
              <w:top w:val="nil"/>
              <w:left w:val="nil"/>
              <w:bottom w:val="single" w:sz="4" w:space="0" w:color="auto"/>
              <w:right w:val="single" w:sz="4" w:space="0" w:color="auto"/>
            </w:tcBorders>
            <w:noWrap/>
            <w:vAlign w:val="bottom"/>
            <w:hideMark/>
          </w:tcPr>
          <w:p w14:paraId="4FC3A1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DOPAMINA</w:t>
            </w:r>
          </w:p>
        </w:tc>
      </w:tr>
      <w:tr w:rsidR="003C0B43" w:rsidRPr="003C0B43" w14:paraId="0250994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17DFF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313</w:t>
            </w:r>
          </w:p>
        </w:tc>
        <w:tc>
          <w:tcPr>
            <w:tcW w:w="3691" w:type="dxa"/>
            <w:tcBorders>
              <w:top w:val="nil"/>
              <w:left w:val="nil"/>
              <w:bottom w:val="single" w:sz="4" w:space="0" w:color="auto"/>
              <w:right w:val="single" w:sz="4" w:space="0" w:color="auto"/>
            </w:tcBorders>
            <w:noWrap/>
            <w:vAlign w:val="bottom"/>
            <w:hideMark/>
          </w:tcPr>
          <w:p w14:paraId="0EF9056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FENITOINA</w:t>
            </w:r>
          </w:p>
        </w:tc>
      </w:tr>
      <w:tr w:rsidR="003C0B43" w:rsidRPr="003C0B43" w14:paraId="4EA538E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1626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314</w:t>
            </w:r>
          </w:p>
        </w:tc>
        <w:tc>
          <w:tcPr>
            <w:tcW w:w="3691" w:type="dxa"/>
            <w:tcBorders>
              <w:top w:val="nil"/>
              <w:left w:val="nil"/>
              <w:bottom w:val="single" w:sz="4" w:space="0" w:color="auto"/>
              <w:right w:val="single" w:sz="4" w:space="0" w:color="auto"/>
            </w:tcBorders>
            <w:noWrap/>
            <w:vAlign w:val="bottom"/>
            <w:hideMark/>
          </w:tcPr>
          <w:p w14:paraId="11C506D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METANFETAMINA EN ORINA</w:t>
            </w:r>
          </w:p>
        </w:tc>
      </w:tr>
      <w:tr w:rsidR="003C0B43" w:rsidRPr="003C0B43" w14:paraId="0D629D1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85EA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315</w:t>
            </w:r>
          </w:p>
        </w:tc>
        <w:tc>
          <w:tcPr>
            <w:tcW w:w="3691" w:type="dxa"/>
            <w:tcBorders>
              <w:top w:val="nil"/>
              <w:left w:val="nil"/>
              <w:bottom w:val="single" w:sz="4" w:space="0" w:color="auto"/>
              <w:right w:val="single" w:sz="4" w:space="0" w:color="auto"/>
            </w:tcBorders>
            <w:noWrap/>
            <w:vAlign w:val="bottom"/>
            <w:hideMark/>
          </w:tcPr>
          <w:p w14:paraId="338EEE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MORFINA EN SUERO</w:t>
            </w:r>
          </w:p>
        </w:tc>
      </w:tr>
      <w:tr w:rsidR="003C0B43" w:rsidRPr="003C0B43" w14:paraId="04E6282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32787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316</w:t>
            </w:r>
          </w:p>
        </w:tc>
        <w:tc>
          <w:tcPr>
            <w:tcW w:w="3691" w:type="dxa"/>
            <w:tcBorders>
              <w:top w:val="nil"/>
              <w:left w:val="nil"/>
              <w:bottom w:val="single" w:sz="4" w:space="0" w:color="auto"/>
              <w:right w:val="single" w:sz="4" w:space="0" w:color="auto"/>
            </w:tcBorders>
            <w:noWrap/>
            <w:vAlign w:val="bottom"/>
            <w:hideMark/>
          </w:tcPr>
          <w:p w14:paraId="7A435A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NICOTINA</w:t>
            </w:r>
          </w:p>
        </w:tc>
      </w:tr>
      <w:tr w:rsidR="003C0B43" w:rsidRPr="003C0B43" w14:paraId="27466DA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9EB9B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317</w:t>
            </w:r>
          </w:p>
        </w:tc>
        <w:tc>
          <w:tcPr>
            <w:tcW w:w="3691" w:type="dxa"/>
            <w:tcBorders>
              <w:top w:val="nil"/>
              <w:left w:val="nil"/>
              <w:bottom w:val="single" w:sz="4" w:space="0" w:color="auto"/>
              <w:right w:val="single" w:sz="4" w:space="0" w:color="auto"/>
            </w:tcBorders>
            <w:noWrap/>
            <w:vAlign w:val="bottom"/>
            <w:hideMark/>
          </w:tcPr>
          <w:p w14:paraId="40480DC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OPIÁCEOS</w:t>
            </w:r>
          </w:p>
        </w:tc>
      </w:tr>
      <w:tr w:rsidR="003C0B43" w:rsidRPr="003C0B43" w14:paraId="3EDAB1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E892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318</w:t>
            </w:r>
          </w:p>
        </w:tc>
        <w:tc>
          <w:tcPr>
            <w:tcW w:w="3691" w:type="dxa"/>
            <w:tcBorders>
              <w:top w:val="nil"/>
              <w:left w:val="nil"/>
              <w:bottom w:val="single" w:sz="4" w:space="0" w:color="auto"/>
              <w:right w:val="single" w:sz="4" w:space="0" w:color="auto"/>
            </w:tcBorders>
            <w:noWrap/>
            <w:vAlign w:val="bottom"/>
            <w:hideMark/>
          </w:tcPr>
          <w:p w14:paraId="1C4930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PREGABALINA</w:t>
            </w:r>
          </w:p>
        </w:tc>
      </w:tr>
      <w:tr w:rsidR="003C0B43" w:rsidRPr="003C0B43" w14:paraId="329129C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C64A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319</w:t>
            </w:r>
          </w:p>
        </w:tc>
        <w:tc>
          <w:tcPr>
            <w:tcW w:w="3691" w:type="dxa"/>
            <w:tcBorders>
              <w:top w:val="nil"/>
              <w:left w:val="nil"/>
              <w:bottom w:val="single" w:sz="4" w:space="0" w:color="auto"/>
              <w:right w:val="single" w:sz="4" w:space="0" w:color="auto"/>
            </w:tcBorders>
            <w:noWrap/>
            <w:vAlign w:val="bottom"/>
            <w:hideMark/>
          </w:tcPr>
          <w:p w14:paraId="6012213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CITRICO-CITRATO ORINA</w:t>
            </w:r>
          </w:p>
        </w:tc>
      </w:tr>
      <w:tr w:rsidR="003C0B43" w:rsidRPr="003C0B43" w14:paraId="47D46C7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FD69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320</w:t>
            </w:r>
          </w:p>
        </w:tc>
        <w:tc>
          <w:tcPr>
            <w:tcW w:w="3691" w:type="dxa"/>
            <w:tcBorders>
              <w:top w:val="nil"/>
              <w:left w:val="nil"/>
              <w:bottom w:val="single" w:sz="4" w:space="0" w:color="auto"/>
              <w:right w:val="single" w:sz="4" w:space="0" w:color="auto"/>
            </w:tcBorders>
            <w:noWrap/>
            <w:vAlign w:val="bottom"/>
            <w:hideMark/>
          </w:tcPr>
          <w:p w14:paraId="65CEC1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VANIL-MANDÉLICO EN ORINA DE 24 HORAS</w:t>
            </w:r>
          </w:p>
        </w:tc>
      </w:tr>
      <w:tr w:rsidR="003C0B43" w:rsidRPr="003C0B43" w14:paraId="44B4DC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B525B7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321</w:t>
            </w:r>
          </w:p>
        </w:tc>
        <w:tc>
          <w:tcPr>
            <w:tcW w:w="3691" w:type="dxa"/>
            <w:tcBorders>
              <w:top w:val="nil"/>
              <w:left w:val="nil"/>
              <w:bottom w:val="single" w:sz="4" w:space="0" w:color="auto"/>
              <w:right w:val="single" w:sz="4" w:space="0" w:color="auto"/>
            </w:tcBorders>
            <w:noWrap/>
            <w:vAlign w:val="bottom"/>
            <w:hideMark/>
          </w:tcPr>
          <w:p w14:paraId="618BA1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ADENOSINA DESAMINASA (ADA)</w:t>
            </w:r>
          </w:p>
        </w:tc>
      </w:tr>
      <w:tr w:rsidR="003C0B43" w:rsidRPr="003C0B43" w14:paraId="003FD4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68D3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322</w:t>
            </w:r>
          </w:p>
        </w:tc>
        <w:tc>
          <w:tcPr>
            <w:tcW w:w="3691" w:type="dxa"/>
            <w:tcBorders>
              <w:top w:val="nil"/>
              <w:left w:val="nil"/>
              <w:bottom w:val="single" w:sz="4" w:space="0" w:color="auto"/>
              <w:right w:val="single" w:sz="4" w:space="0" w:color="auto"/>
            </w:tcBorders>
            <w:noWrap/>
            <w:vAlign w:val="bottom"/>
            <w:hideMark/>
          </w:tcPr>
          <w:p w14:paraId="757763E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CATECOLAMINAS TOTALES EN ORINA 24 HORAS</w:t>
            </w:r>
          </w:p>
        </w:tc>
      </w:tr>
      <w:tr w:rsidR="003C0B43" w:rsidRPr="003C0B43" w14:paraId="5F0825A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C184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323</w:t>
            </w:r>
          </w:p>
        </w:tc>
        <w:tc>
          <w:tcPr>
            <w:tcW w:w="3691" w:type="dxa"/>
            <w:tcBorders>
              <w:top w:val="nil"/>
              <w:left w:val="nil"/>
              <w:bottom w:val="single" w:sz="4" w:space="0" w:color="auto"/>
              <w:right w:val="single" w:sz="4" w:space="0" w:color="auto"/>
            </w:tcBorders>
            <w:noWrap/>
            <w:vAlign w:val="bottom"/>
            <w:hideMark/>
          </w:tcPr>
          <w:p w14:paraId="3A11FC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ZINC</w:t>
            </w:r>
          </w:p>
        </w:tc>
      </w:tr>
      <w:tr w:rsidR="003C0B43" w:rsidRPr="003C0B43" w14:paraId="52DF27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996D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324</w:t>
            </w:r>
          </w:p>
        </w:tc>
        <w:tc>
          <w:tcPr>
            <w:tcW w:w="3691" w:type="dxa"/>
            <w:tcBorders>
              <w:top w:val="nil"/>
              <w:left w:val="nil"/>
              <w:bottom w:val="single" w:sz="4" w:space="0" w:color="auto"/>
              <w:right w:val="single" w:sz="4" w:space="0" w:color="auto"/>
            </w:tcBorders>
            <w:noWrap/>
            <w:vAlign w:val="bottom"/>
            <w:hideMark/>
          </w:tcPr>
          <w:p w14:paraId="56FD6A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MATINAL</w:t>
            </w:r>
          </w:p>
        </w:tc>
      </w:tr>
      <w:tr w:rsidR="003C0B43" w:rsidRPr="003C0B43" w14:paraId="64EA52D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FEFDF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325</w:t>
            </w:r>
          </w:p>
        </w:tc>
        <w:tc>
          <w:tcPr>
            <w:tcW w:w="3691" w:type="dxa"/>
            <w:tcBorders>
              <w:top w:val="nil"/>
              <w:left w:val="nil"/>
              <w:bottom w:val="single" w:sz="4" w:space="0" w:color="auto"/>
              <w:right w:val="single" w:sz="4" w:space="0" w:color="auto"/>
            </w:tcBorders>
            <w:noWrap/>
            <w:vAlign w:val="bottom"/>
            <w:hideMark/>
          </w:tcPr>
          <w:p w14:paraId="326196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FRUCTOSA ORINA</w:t>
            </w:r>
          </w:p>
        </w:tc>
      </w:tr>
      <w:tr w:rsidR="003C0B43" w:rsidRPr="003C0B43" w14:paraId="7355F29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7896F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326</w:t>
            </w:r>
          </w:p>
        </w:tc>
        <w:tc>
          <w:tcPr>
            <w:tcW w:w="3691" w:type="dxa"/>
            <w:tcBorders>
              <w:top w:val="nil"/>
              <w:left w:val="nil"/>
              <w:bottom w:val="single" w:sz="4" w:space="0" w:color="auto"/>
              <w:right w:val="single" w:sz="4" w:space="0" w:color="auto"/>
            </w:tcBorders>
            <w:noWrap/>
            <w:vAlign w:val="bottom"/>
            <w:hideMark/>
          </w:tcPr>
          <w:p w14:paraId="09433BB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LIPIDOS TOTALES</w:t>
            </w:r>
          </w:p>
        </w:tc>
      </w:tr>
      <w:tr w:rsidR="003C0B43" w:rsidRPr="003C0B43" w14:paraId="235D77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480C9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327</w:t>
            </w:r>
          </w:p>
        </w:tc>
        <w:tc>
          <w:tcPr>
            <w:tcW w:w="3691" w:type="dxa"/>
            <w:tcBorders>
              <w:top w:val="nil"/>
              <w:left w:val="nil"/>
              <w:bottom w:val="single" w:sz="4" w:space="0" w:color="auto"/>
              <w:right w:val="single" w:sz="4" w:space="0" w:color="auto"/>
            </w:tcBorders>
            <w:noWrap/>
            <w:vAlign w:val="bottom"/>
            <w:hideMark/>
          </w:tcPr>
          <w:p w14:paraId="3E176A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ENTEROBACTERIAS</w:t>
            </w:r>
          </w:p>
        </w:tc>
      </w:tr>
      <w:tr w:rsidR="003C0B43" w:rsidRPr="003C0B43" w14:paraId="652D63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AE3E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328</w:t>
            </w:r>
          </w:p>
        </w:tc>
        <w:tc>
          <w:tcPr>
            <w:tcW w:w="3691" w:type="dxa"/>
            <w:tcBorders>
              <w:top w:val="nil"/>
              <w:left w:val="nil"/>
              <w:bottom w:val="single" w:sz="4" w:space="0" w:color="auto"/>
              <w:right w:val="single" w:sz="4" w:space="0" w:color="auto"/>
            </w:tcBorders>
            <w:noWrap/>
            <w:vAlign w:val="bottom"/>
            <w:hideMark/>
          </w:tcPr>
          <w:p w14:paraId="5EA118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5-NUCLEOTIDASA</w:t>
            </w:r>
          </w:p>
        </w:tc>
      </w:tr>
      <w:tr w:rsidR="003C0B43" w:rsidRPr="003C0B43" w14:paraId="43BA53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430A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329</w:t>
            </w:r>
          </w:p>
        </w:tc>
        <w:tc>
          <w:tcPr>
            <w:tcW w:w="3691" w:type="dxa"/>
            <w:tcBorders>
              <w:top w:val="nil"/>
              <w:left w:val="nil"/>
              <w:bottom w:val="single" w:sz="4" w:space="0" w:color="auto"/>
              <w:right w:val="single" w:sz="4" w:space="0" w:color="auto"/>
            </w:tcBorders>
            <w:noWrap/>
            <w:vAlign w:val="bottom"/>
            <w:hideMark/>
          </w:tcPr>
          <w:p w14:paraId="3C05C09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ACETONA URINARIA</w:t>
            </w:r>
          </w:p>
        </w:tc>
      </w:tr>
      <w:tr w:rsidR="003C0B43" w:rsidRPr="003C0B43" w14:paraId="0F4342F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10C64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330</w:t>
            </w:r>
          </w:p>
        </w:tc>
        <w:tc>
          <w:tcPr>
            <w:tcW w:w="3691" w:type="dxa"/>
            <w:tcBorders>
              <w:top w:val="nil"/>
              <w:left w:val="nil"/>
              <w:bottom w:val="single" w:sz="4" w:space="0" w:color="auto"/>
              <w:right w:val="single" w:sz="4" w:space="0" w:color="auto"/>
            </w:tcBorders>
            <w:noWrap/>
            <w:vAlign w:val="bottom"/>
            <w:hideMark/>
          </w:tcPr>
          <w:p w14:paraId="44947B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5-HIDROXIINDOLACETICO</w:t>
            </w:r>
          </w:p>
        </w:tc>
      </w:tr>
      <w:tr w:rsidR="003C0B43" w:rsidRPr="003C0B43" w14:paraId="308555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6D42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331</w:t>
            </w:r>
          </w:p>
        </w:tc>
        <w:tc>
          <w:tcPr>
            <w:tcW w:w="3691" w:type="dxa"/>
            <w:tcBorders>
              <w:top w:val="nil"/>
              <w:left w:val="nil"/>
              <w:bottom w:val="single" w:sz="4" w:space="0" w:color="auto"/>
              <w:right w:val="single" w:sz="4" w:space="0" w:color="auto"/>
            </w:tcBorders>
            <w:noWrap/>
            <w:vAlign w:val="bottom"/>
            <w:hideMark/>
          </w:tcPr>
          <w:p w14:paraId="54ADF46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DELTA-AMINOLEVULÍNICO</w:t>
            </w:r>
          </w:p>
        </w:tc>
      </w:tr>
      <w:tr w:rsidR="003C0B43" w:rsidRPr="003C0B43" w14:paraId="061744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3A740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332</w:t>
            </w:r>
          </w:p>
        </w:tc>
        <w:tc>
          <w:tcPr>
            <w:tcW w:w="3691" w:type="dxa"/>
            <w:tcBorders>
              <w:top w:val="nil"/>
              <w:left w:val="nil"/>
              <w:bottom w:val="single" w:sz="4" w:space="0" w:color="auto"/>
              <w:right w:val="single" w:sz="4" w:space="0" w:color="auto"/>
            </w:tcBorders>
            <w:noWrap/>
            <w:vAlign w:val="bottom"/>
            <w:hideMark/>
          </w:tcPr>
          <w:p w14:paraId="0B819A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LÁCTICO</w:t>
            </w:r>
          </w:p>
        </w:tc>
      </w:tr>
      <w:tr w:rsidR="003C0B43" w:rsidRPr="003C0B43" w14:paraId="6A25DB8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59C52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333</w:t>
            </w:r>
          </w:p>
        </w:tc>
        <w:tc>
          <w:tcPr>
            <w:tcW w:w="3691" w:type="dxa"/>
            <w:tcBorders>
              <w:top w:val="nil"/>
              <w:left w:val="nil"/>
              <w:bottom w:val="single" w:sz="4" w:space="0" w:color="auto"/>
              <w:right w:val="single" w:sz="4" w:space="0" w:color="auto"/>
            </w:tcBorders>
            <w:noWrap/>
            <w:vAlign w:val="bottom"/>
            <w:hideMark/>
          </w:tcPr>
          <w:p w14:paraId="1922E13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MATINAL</w:t>
            </w:r>
          </w:p>
        </w:tc>
      </w:tr>
      <w:tr w:rsidR="003C0B43" w:rsidRPr="003C0B43" w14:paraId="238321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63DC3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334</w:t>
            </w:r>
          </w:p>
        </w:tc>
        <w:tc>
          <w:tcPr>
            <w:tcW w:w="3691" w:type="dxa"/>
            <w:tcBorders>
              <w:top w:val="nil"/>
              <w:left w:val="nil"/>
              <w:bottom w:val="single" w:sz="4" w:space="0" w:color="auto"/>
              <w:right w:val="single" w:sz="4" w:space="0" w:color="auto"/>
            </w:tcBorders>
            <w:noWrap/>
            <w:vAlign w:val="bottom"/>
            <w:hideMark/>
          </w:tcPr>
          <w:p w14:paraId="170485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AGLUTININAS CALIENTES</w:t>
            </w:r>
          </w:p>
        </w:tc>
      </w:tr>
      <w:tr w:rsidR="003C0B43" w:rsidRPr="003C0B43" w14:paraId="6CF52EF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99977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335</w:t>
            </w:r>
          </w:p>
        </w:tc>
        <w:tc>
          <w:tcPr>
            <w:tcW w:w="3691" w:type="dxa"/>
            <w:tcBorders>
              <w:top w:val="nil"/>
              <w:left w:val="nil"/>
              <w:bottom w:val="single" w:sz="4" w:space="0" w:color="auto"/>
              <w:right w:val="single" w:sz="4" w:space="0" w:color="auto"/>
            </w:tcBorders>
            <w:noWrap/>
            <w:vAlign w:val="bottom"/>
            <w:hideMark/>
          </w:tcPr>
          <w:p w14:paraId="3755ADB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ORINA MATINAL</w:t>
            </w:r>
          </w:p>
        </w:tc>
      </w:tr>
      <w:tr w:rsidR="003C0B43" w:rsidRPr="003C0B43" w14:paraId="13C29D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516FD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336</w:t>
            </w:r>
          </w:p>
        </w:tc>
        <w:tc>
          <w:tcPr>
            <w:tcW w:w="3691" w:type="dxa"/>
            <w:tcBorders>
              <w:top w:val="nil"/>
              <w:left w:val="nil"/>
              <w:bottom w:val="single" w:sz="4" w:space="0" w:color="auto"/>
              <w:right w:val="single" w:sz="4" w:space="0" w:color="auto"/>
            </w:tcBorders>
            <w:noWrap/>
            <w:vAlign w:val="bottom"/>
            <w:hideMark/>
          </w:tcPr>
          <w:p w14:paraId="2E01BD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ALFA-1 ANTITRIPSINA</w:t>
            </w:r>
          </w:p>
        </w:tc>
      </w:tr>
      <w:tr w:rsidR="003C0B43" w:rsidRPr="003C0B43" w14:paraId="1822767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1FDA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337</w:t>
            </w:r>
          </w:p>
        </w:tc>
        <w:tc>
          <w:tcPr>
            <w:tcW w:w="3691" w:type="dxa"/>
            <w:tcBorders>
              <w:top w:val="nil"/>
              <w:left w:val="nil"/>
              <w:bottom w:val="single" w:sz="4" w:space="0" w:color="auto"/>
              <w:right w:val="single" w:sz="4" w:space="0" w:color="auto"/>
            </w:tcBorders>
            <w:noWrap/>
            <w:vAlign w:val="bottom"/>
            <w:hideMark/>
          </w:tcPr>
          <w:p w14:paraId="5D1560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ALFA-1 ANTITRIPSINA FECAL</w:t>
            </w:r>
          </w:p>
        </w:tc>
      </w:tr>
      <w:tr w:rsidR="003C0B43" w:rsidRPr="003C0B43" w14:paraId="58AF548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28A1A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338</w:t>
            </w:r>
          </w:p>
        </w:tc>
        <w:tc>
          <w:tcPr>
            <w:tcW w:w="3691" w:type="dxa"/>
            <w:tcBorders>
              <w:top w:val="nil"/>
              <w:left w:val="nil"/>
              <w:bottom w:val="single" w:sz="4" w:space="0" w:color="auto"/>
              <w:right w:val="single" w:sz="4" w:space="0" w:color="auto"/>
            </w:tcBorders>
            <w:noWrap/>
            <w:vAlign w:val="bottom"/>
            <w:hideMark/>
          </w:tcPr>
          <w:p w14:paraId="1ACD7FD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ALFA-2 MACROGLOBULINA</w:t>
            </w:r>
          </w:p>
        </w:tc>
      </w:tr>
      <w:tr w:rsidR="003C0B43" w:rsidRPr="003C0B43" w14:paraId="1881BE8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4A49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339</w:t>
            </w:r>
          </w:p>
        </w:tc>
        <w:tc>
          <w:tcPr>
            <w:tcW w:w="3691" w:type="dxa"/>
            <w:tcBorders>
              <w:top w:val="nil"/>
              <w:left w:val="nil"/>
              <w:bottom w:val="single" w:sz="4" w:space="0" w:color="auto"/>
              <w:right w:val="single" w:sz="4" w:space="0" w:color="auto"/>
            </w:tcBorders>
            <w:noWrap/>
            <w:vAlign w:val="bottom"/>
            <w:hideMark/>
          </w:tcPr>
          <w:p w14:paraId="11E851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 EN FRESCO (EN ABSCESO HEPÁTICO)</w:t>
            </w:r>
          </w:p>
        </w:tc>
      </w:tr>
      <w:tr w:rsidR="003C0B43" w:rsidRPr="003C0B43" w14:paraId="7AADA4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477C0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340</w:t>
            </w:r>
          </w:p>
        </w:tc>
        <w:tc>
          <w:tcPr>
            <w:tcW w:w="3691" w:type="dxa"/>
            <w:tcBorders>
              <w:top w:val="nil"/>
              <w:left w:val="nil"/>
              <w:bottom w:val="single" w:sz="4" w:space="0" w:color="auto"/>
              <w:right w:val="single" w:sz="4" w:space="0" w:color="auto"/>
            </w:tcBorders>
            <w:noWrap/>
            <w:vAlign w:val="bottom"/>
            <w:hideMark/>
          </w:tcPr>
          <w:p w14:paraId="411FC3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LIQUIDO ASCITICO</w:t>
            </w:r>
          </w:p>
        </w:tc>
      </w:tr>
      <w:tr w:rsidR="003C0B43" w:rsidRPr="003C0B43" w14:paraId="61CD274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93B2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341</w:t>
            </w:r>
          </w:p>
        </w:tc>
        <w:tc>
          <w:tcPr>
            <w:tcW w:w="3691" w:type="dxa"/>
            <w:tcBorders>
              <w:top w:val="nil"/>
              <w:left w:val="nil"/>
              <w:bottom w:val="single" w:sz="4" w:space="0" w:color="auto"/>
              <w:right w:val="single" w:sz="4" w:space="0" w:color="auto"/>
            </w:tcBorders>
            <w:noWrap/>
            <w:vAlign w:val="bottom"/>
            <w:hideMark/>
          </w:tcPr>
          <w:p w14:paraId="27256C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LÍQUIDO PLEURAL</w:t>
            </w:r>
          </w:p>
        </w:tc>
      </w:tr>
      <w:tr w:rsidR="003C0B43" w:rsidRPr="003C0B43" w14:paraId="14B928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68D1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342</w:t>
            </w:r>
          </w:p>
        </w:tc>
        <w:tc>
          <w:tcPr>
            <w:tcW w:w="3691" w:type="dxa"/>
            <w:tcBorders>
              <w:top w:val="nil"/>
              <w:left w:val="nil"/>
              <w:bottom w:val="single" w:sz="4" w:space="0" w:color="auto"/>
              <w:right w:val="single" w:sz="4" w:space="0" w:color="auto"/>
            </w:tcBorders>
            <w:noWrap/>
            <w:vAlign w:val="bottom"/>
            <w:hideMark/>
          </w:tcPr>
          <w:p w14:paraId="4E32FA4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ORINA MATINAL</w:t>
            </w:r>
          </w:p>
        </w:tc>
      </w:tr>
      <w:tr w:rsidR="003C0B43" w:rsidRPr="003C0B43" w14:paraId="491AF52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E5B34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343</w:t>
            </w:r>
          </w:p>
        </w:tc>
        <w:tc>
          <w:tcPr>
            <w:tcW w:w="3691" w:type="dxa"/>
            <w:tcBorders>
              <w:top w:val="nil"/>
              <w:left w:val="nil"/>
              <w:bottom w:val="single" w:sz="4" w:space="0" w:color="auto"/>
              <w:right w:val="single" w:sz="4" w:space="0" w:color="auto"/>
            </w:tcBorders>
            <w:noWrap/>
            <w:vAlign w:val="bottom"/>
            <w:hideMark/>
          </w:tcPr>
          <w:p w14:paraId="2C07FA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ANÁLISIS BIOQUÍMICO DE AGUAS</w:t>
            </w:r>
          </w:p>
        </w:tc>
      </w:tr>
      <w:tr w:rsidR="003C0B43" w:rsidRPr="003C0B43" w14:paraId="3F82EE8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3CB3F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344</w:t>
            </w:r>
          </w:p>
        </w:tc>
        <w:tc>
          <w:tcPr>
            <w:tcW w:w="3691" w:type="dxa"/>
            <w:tcBorders>
              <w:top w:val="nil"/>
              <w:left w:val="nil"/>
              <w:bottom w:val="single" w:sz="4" w:space="0" w:color="auto"/>
              <w:right w:val="single" w:sz="4" w:space="0" w:color="auto"/>
            </w:tcBorders>
            <w:noWrap/>
            <w:vAlign w:val="bottom"/>
            <w:hideMark/>
          </w:tcPr>
          <w:p w14:paraId="75CFC9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ANALISIS DE MICRODELACIÓN 22 Q 11</w:t>
            </w:r>
          </w:p>
        </w:tc>
      </w:tr>
      <w:tr w:rsidR="003C0B43" w:rsidRPr="003C0B43" w14:paraId="19BD27D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05921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345</w:t>
            </w:r>
          </w:p>
        </w:tc>
        <w:tc>
          <w:tcPr>
            <w:tcW w:w="3691" w:type="dxa"/>
            <w:tcBorders>
              <w:top w:val="nil"/>
              <w:left w:val="nil"/>
              <w:bottom w:val="single" w:sz="4" w:space="0" w:color="auto"/>
              <w:right w:val="single" w:sz="4" w:space="0" w:color="auto"/>
            </w:tcBorders>
            <w:noWrap/>
            <w:vAlign w:val="bottom"/>
            <w:hideMark/>
          </w:tcPr>
          <w:p w14:paraId="79C1C5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ARN POLIMERASA</w:t>
            </w:r>
          </w:p>
        </w:tc>
      </w:tr>
      <w:tr w:rsidR="003C0B43" w:rsidRPr="003C0B43" w14:paraId="29B7012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AD958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346</w:t>
            </w:r>
          </w:p>
        </w:tc>
        <w:tc>
          <w:tcPr>
            <w:tcW w:w="3691" w:type="dxa"/>
            <w:tcBorders>
              <w:top w:val="nil"/>
              <w:left w:val="nil"/>
              <w:bottom w:val="single" w:sz="4" w:space="0" w:color="auto"/>
              <w:right w:val="single" w:sz="4" w:space="0" w:color="auto"/>
            </w:tcBorders>
            <w:noWrap/>
            <w:vAlign w:val="bottom"/>
            <w:hideMark/>
          </w:tcPr>
          <w:p w14:paraId="064F42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BARTONELLA</w:t>
            </w:r>
          </w:p>
        </w:tc>
      </w:tr>
      <w:tr w:rsidR="003C0B43" w:rsidRPr="003C0B43" w14:paraId="6D843C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CB397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347</w:t>
            </w:r>
          </w:p>
        </w:tc>
        <w:tc>
          <w:tcPr>
            <w:tcW w:w="3691" w:type="dxa"/>
            <w:tcBorders>
              <w:top w:val="nil"/>
              <w:left w:val="nil"/>
              <w:bottom w:val="single" w:sz="4" w:space="0" w:color="auto"/>
              <w:right w:val="single" w:sz="4" w:space="0" w:color="auto"/>
            </w:tcBorders>
            <w:noWrap/>
            <w:vAlign w:val="bottom"/>
            <w:hideMark/>
          </w:tcPr>
          <w:p w14:paraId="40C1FF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CELULAS BETA (ICA)</w:t>
            </w:r>
          </w:p>
        </w:tc>
      </w:tr>
      <w:tr w:rsidR="003C0B43" w:rsidRPr="003C0B43" w14:paraId="4DCC40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03A2B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348</w:t>
            </w:r>
          </w:p>
        </w:tc>
        <w:tc>
          <w:tcPr>
            <w:tcW w:w="3691" w:type="dxa"/>
            <w:tcBorders>
              <w:top w:val="nil"/>
              <w:left w:val="nil"/>
              <w:bottom w:val="single" w:sz="4" w:space="0" w:color="auto"/>
              <w:right w:val="single" w:sz="4" w:space="0" w:color="auto"/>
            </w:tcBorders>
            <w:noWrap/>
            <w:vAlign w:val="bottom"/>
            <w:hideMark/>
          </w:tcPr>
          <w:p w14:paraId="77853E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DE TIROSINFOSFOKINASA (MUSK)</w:t>
            </w:r>
          </w:p>
        </w:tc>
      </w:tr>
      <w:tr w:rsidR="003C0B43" w:rsidRPr="003C0B43" w14:paraId="09BFED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D240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349</w:t>
            </w:r>
          </w:p>
        </w:tc>
        <w:tc>
          <w:tcPr>
            <w:tcW w:w="3691" w:type="dxa"/>
            <w:tcBorders>
              <w:top w:val="nil"/>
              <w:left w:val="nil"/>
              <w:bottom w:val="single" w:sz="4" w:space="0" w:color="auto"/>
              <w:right w:val="single" w:sz="4" w:space="0" w:color="auto"/>
            </w:tcBorders>
            <w:noWrap/>
            <w:vAlign w:val="bottom"/>
            <w:hideMark/>
          </w:tcPr>
          <w:p w14:paraId="2FF94B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ANTIPROTROMBINA</w:t>
            </w:r>
          </w:p>
        </w:tc>
      </w:tr>
      <w:tr w:rsidR="003C0B43" w:rsidRPr="003C0B43" w14:paraId="6F86CF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0692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350</w:t>
            </w:r>
          </w:p>
        </w:tc>
        <w:tc>
          <w:tcPr>
            <w:tcW w:w="3691" w:type="dxa"/>
            <w:tcBorders>
              <w:top w:val="nil"/>
              <w:left w:val="nil"/>
              <w:bottom w:val="single" w:sz="4" w:space="0" w:color="auto"/>
              <w:right w:val="single" w:sz="4" w:space="0" w:color="auto"/>
            </w:tcBorders>
            <w:noWrap/>
            <w:vAlign w:val="bottom"/>
            <w:hideMark/>
          </w:tcPr>
          <w:p w14:paraId="4E38AE6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 IGM DE CANDIDA ALBICANS</w:t>
            </w:r>
          </w:p>
        </w:tc>
      </w:tr>
      <w:tr w:rsidR="003C0B43" w:rsidRPr="003C0B43" w14:paraId="176B3B7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1C9A8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351</w:t>
            </w:r>
          </w:p>
        </w:tc>
        <w:tc>
          <w:tcPr>
            <w:tcW w:w="3691" w:type="dxa"/>
            <w:tcBorders>
              <w:top w:val="nil"/>
              <w:left w:val="nil"/>
              <w:bottom w:val="single" w:sz="4" w:space="0" w:color="auto"/>
              <w:right w:val="single" w:sz="4" w:space="0" w:color="auto"/>
            </w:tcBorders>
            <w:noWrap/>
            <w:vAlign w:val="bottom"/>
            <w:hideMark/>
          </w:tcPr>
          <w:p w14:paraId="504F90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PARA CLOSTRIDIUM DIFFICILE</w:t>
            </w:r>
          </w:p>
        </w:tc>
      </w:tr>
      <w:tr w:rsidR="003C0B43" w:rsidRPr="003C0B43" w14:paraId="05F7C23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D4FDB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352</w:t>
            </w:r>
          </w:p>
        </w:tc>
        <w:tc>
          <w:tcPr>
            <w:tcW w:w="3691" w:type="dxa"/>
            <w:tcBorders>
              <w:top w:val="nil"/>
              <w:left w:val="nil"/>
              <w:bottom w:val="single" w:sz="4" w:space="0" w:color="auto"/>
              <w:right w:val="single" w:sz="4" w:space="0" w:color="auto"/>
            </w:tcBorders>
            <w:noWrap/>
            <w:vAlign w:val="bottom"/>
            <w:hideMark/>
          </w:tcPr>
          <w:p w14:paraId="1115A2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NUCLEAR (CORE) DE HEPATITIS B</w:t>
            </w:r>
          </w:p>
        </w:tc>
      </w:tr>
      <w:tr w:rsidR="003C0B43" w:rsidRPr="003C0B43" w14:paraId="75691C1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E38A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353</w:t>
            </w:r>
          </w:p>
        </w:tc>
        <w:tc>
          <w:tcPr>
            <w:tcW w:w="3691" w:type="dxa"/>
            <w:tcBorders>
              <w:top w:val="nil"/>
              <w:left w:val="nil"/>
              <w:bottom w:val="single" w:sz="4" w:space="0" w:color="auto"/>
              <w:right w:val="single" w:sz="4" w:space="0" w:color="auto"/>
            </w:tcBorders>
            <w:noWrap/>
            <w:vAlign w:val="bottom"/>
            <w:hideMark/>
          </w:tcPr>
          <w:p w14:paraId="103FA9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PARA HEPATITIS B CORE</w:t>
            </w:r>
          </w:p>
        </w:tc>
      </w:tr>
      <w:tr w:rsidR="003C0B43" w:rsidRPr="003C0B43" w14:paraId="31F2F4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6755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354</w:t>
            </w:r>
          </w:p>
        </w:tc>
        <w:tc>
          <w:tcPr>
            <w:tcW w:w="3691" w:type="dxa"/>
            <w:tcBorders>
              <w:top w:val="nil"/>
              <w:left w:val="nil"/>
              <w:bottom w:val="single" w:sz="4" w:space="0" w:color="auto"/>
              <w:right w:val="single" w:sz="4" w:space="0" w:color="auto"/>
            </w:tcBorders>
            <w:noWrap/>
            <w:vAlign w:val="bottom"/>
            <w:hideMark/>
          </w:tcPr>
          <w:p w14:paraId="033F64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BANDAS OLIGOCLONALES</w:t>
            </w:r>
          </w:p>
        </w:tc>
      </w:tr>
      <w:tr w:rsidR="003C0B43" w:rsidRPr="003C0B43" w14:paraId="0954789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0AC0F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355</w:t>
            </w:r>
          </w:p>
        </w:tc>
        <w:tc>
          <w:tcPr>
            <w:tcW w:w="3691" w:type="dxa"/>
            <w:tcBorders>
              <w:top w:val="nil"/>
              <w:left w:val="nil"/>
              <w:bottom w:val="single" w:sz="4" w:space="0" w:color="auto"/>
              <w:right w:val="single" w:sz="4" w:space="0" w:color="auto"/>
            </w:tcBorders>
            <w:noWrap/>
            <w:vAlign w:val="bottom"/>
            <w:hideMark/>
          </w:tcPr>
          <w:p w14:paraId="73EDEAC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TRANSFERRINA</w:t>
            </w:r>
          </w:p>
        </w:tc>
      </w:tr>
      <w:tr w:rsidR="003C0B43" w:rsidRPr="003C0B43" w14:paraId="14C1314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A1DC7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356</w:t>
            </w:r>
          </w:p>
        </w:tc>
        <w:tc>
          <w:tcPr>
            <w:tcW w:w="3691" w:type="dxa"/>
            <w:tcBorders>
              <w:top w:val="nil"/>
              <w:left w:val="nil"/>
              <w:bottom w:val="single" w:sz="4" w:space="0" w:color="auto"/>
              <w:right w:val="single" w:sz="4" w:space="0" w:color="auto"/>
            </w:tcBorders>
            <w:noWrap/>
            <w:vAlign w:val="bottom"/>
            <w:hideMark/>
          </w:tcPr>
          <w:p w14:paraId="44949F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BICARBONATO EN SUERO</w:t>
            </w:r>
          </w:p>
        </w:tc>
      </w:tr>
      <w:tr w:rsidR="003C0B43" w:rsidRPr="003C0B43" w14:paraId="2F48FB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8CA1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357</w:t>
            </w:r>
          </w:p>
        </w:tc>
        <w:tc>
          <w:tcPr>
            <w:tcW w:w="3691" w:type="dxa"/>
            <w:tcBorders>
              <w:top w:val="nil"/>
              <w:left w:val="nil"/>
              <w:bottom w:val="single" w:sz="4" w:space="0" w:color="auto"/>
              <w:right w:val="single" w:sz="4" w:space="0" w:color="auto"/>
            </w:tcBorders>
            <w:noWrap/>
            <w:vAlign w:val="bottom"/>
            <w:hideMark/>
          </w:tcPr>
          <w:p w14:paraId="7821445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EN ORINA MATINAL</w:t>
            </w:r>
          </w:p>
        </w:tc>
      </w:tr>
      <w:tr w:rsidR="003C0B43" w:rsidRPr="003C0B43" w14:paraId="607A47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D6FC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358</w:t>
            </w:r>
          </w:p>
        </w:tc>
        <w:tc>
          <w:tcPr>
            <w:tcW w:w="3691" w:type="dxa"/>
            <w:tcBorders>
              <w:top w:val="nil"/>
              <w:left w:val="nil"/>
              <w:bottom w:val="single" w:sz="4" w:space="0" w:color="auto"/>
              <w:right w:val="single" w:sz="4" w:space="0" w:color="auto"/>
            </w:tcBorders>
            <w:noWrap/>
            <w:vAlign w:val="bottom"/>
            <w:hideMark/>
          </w:tcPr>
          <w:p w14:paraId="5B9AE6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CATALASA</w:t>
            </w:r>
          </w:p>
        </w:tc>
      </w:tr>
      <w:tr w:rsidR="003C0B43" w:rsidRPr="003C0B43" w14:paraId="55AB156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0805C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359</w:t>
            </w:r>
          </w:p>
        </w:tc>
        <w:tc>
          <w:tcPr>
            <w:tcW w:w="3691" w:type="dxa"/>
            <w:tcBorders>
              <w:top w:val="nil"/>
              <w:left w:val="nil"/>
              <w:bottom w:val="single" w:sz="4" w:space="0" w:color="auto"/>
              <w:right w:val="single" w:sz="4" w:space="0" w:color="auto"/>
            </w:tcBorders>
            <w:noWrap/>
            <w:vAlign w:val="bottom"/>
            <w:hideMark/>
          </w:tcPr>
          <w:p w14:paraId="24D335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CÉLULAS CD56</w:t>
            </w:r>
          </w:p>
        </w:tc>
      </w:tr>
      <w:tr w:rsidR="003C0B43" w:rsidRPr="003C0B43" w14:paraId="5CD757B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60CA0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360</w:t>
            </w:r>
          </w:p>
        </w:tc>
        <w:tc>
          <w:tcPr>
            <w:tcW w:w="3691" w:type="dxa"/>
            <w:tcBorders>
              <w:top w:val="nil"/>
              <w:left w:val="nil"/>
              <w:bottom w:val="single" w:sz="4" w:space="0" w:color="auto"/>
              <w:right w:val="single" w:sz="4" w:space="0" w:color="auto"/>
            </w:tcBorders>
            <w:noWrap/>
            <w:vAlign w:val="bottom"/>
            <w:hideMark/>
          </w:tcPr>
          <w:p w14:paraId="5F33AF4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CETONA EN SUERO</w:t>
            </w:r>
          </w:p>
        </w:tc>
      </w:tr>
      <w:tr w:rsidR="003C0B43" w:rsidRPr="003C0B43" w14:paraId="7534EA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4CA7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361</w:t>
            </w:r>
          </w:p>
        </w:tc>
        <w:tc>
          <w:tcPr>
            <w:tcW w:w="3691" w:type="dxa"/>
            <w:tcBorders>
              <w:top w:val="nil"/>
              <w:left w:val="nil"/>
              <w:bottom w:val="single" w:sz="4" w:space="0" w:color="auto"/>
              <w:right w:val="single" w:sz="4" w:space="0" w:color="auto"/>
            </w:tcBorders>
            <w:noWrap/>
            <w:vAlign w:val="bottom"/>
            <w:hideMark/>
          </w:tcPr>
          <w:p w14:paraId="33CA5B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CISTATINA C</w:t>
            </w:r>
          </w:p>
        </w:tc>
      </w:tr>
      <w:tr w:rsidR="003C0B43" w:rsidRPr="003C0B43" w14:paraId="7290AAB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0EC6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362</w:t>
            </w:r>
          </w:p>
        </w:tc>
        <w:tc>
          <w:tcPr>
            <w:tcW w:w="3691" w:type="dxa"/>
            <w:tcBorders>
              <w:top w:val="nil"/>
              <w:left w:val="nil"/>
              <w:bottom w:val="single" w:sz="4" w:space="0" w:color="auto"/>
              <w:right w:val="single" w:sz="4" w:space="0" w:color="auto"/>
            </w:tcBorders>
            <w:noWrap/>
            <w:vAlign w:val="bottom"/>
            <w:hideMark/>
          </w:tcPr>
          <w:p w14:paraId="73D94D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CISTINA</w:t>
            </w:r>
          </w:p>
        </w:tc>
      </w:tr>
      <w:tr w:rsidR="003C0B43" w:rsidRPr="003C0B43" w14:paraId="4025E97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F2DC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363</w:t>
            </w:r>
          </w:p>
        </w:tc>
        <w:tc>
          <w:tcPr>
            <w:tcW w:w="3691" w:type="dxa"/>
            <w:tcBorders>
              <w:top w:val="nil"/>
              <w:left w:val="nil"/>
              <w:bottom w:val="single" w:sz="4" w:space="0" w:color="auto"/>
              <w:right w:val="single" w:sz="4" w:space="0" w:color="auto"/>
            </w:tcBorders>
            <w:noWrap/>
            <w:vAlign w:val="bottom"/>
            <w:hideMark/>
          </w:tcPr>
          <w:p w14:paraId="2A0295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CITOLOGIA</w:t>
            </w:r>
          </w:p>
        </w:tc>
      </w:tr>
      <w:tr w:rsidR="003C0B43" w:rsidRPr="003C0B43" w14:paraId="312ADF5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7B1D5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364</w:t>
            </w:r>
          </w:p>
        </w:tc>
        <w:tc>
          <w:tcPr>
            <w:tcW w:w="3691" w:type="dxa"/>
            <w:tcBorders>
              <w:top w:val="nil"/>
              <w:left w:val="nil"/>
              <w:bottom w:val="single" w:sz="4" w:space="0" w:color="auto"/>
              <w:right w:val="single" w:sz="4" w:space="0" w:color="auto"/>
            </w:tcBorders>
            <w:noWrap/>
            <w:vAlign w:val="bottom"/>
            <w:hideMark/>
          </w:tcPr>
          <w:p w14:paraId="5320ECD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CITOLOGÍA CERVICO VAGINAL</w:t>
            </w:r>
          </w:p>
        </w:tc>
      </w:tr>
      <w:tr w:rsidR="003C0B43" w:rsidRPr="003C0B43" w14:paraId="508700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C670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365</w:t>
            </w:r>
          </w:p>
        </w:tc>
        <w:tc>
          <w:tcPr>
            <w:tcW w:w="3691" w:type="dxa"/>
            <w:tcBorders>
              <w:top w:val="nil"/>
              <w:left w:val="nil"/>
              <w:bottom w:val="single" w:sz="4" w:space="0" w:color="auto"/>
              <w:right w:val="single" w:sz="4" w:space="0" w:color="auto"/>
            </w:tcBorders>
            <w:noWrap/>
            <w:vAlign w:val="bottom"/>
            <w:hideMark/>
          </w:tcPr>
          <w:p w14:paraId="5BD9E0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CITOLOGIA DE LÍQUIDOS</w:t>
            </w:r>
          </w:p>
        </w:tc>
      </w:tr>
      <w:tr w:rsidR="003C0B43" w:rsidRPr="003C0B43" w14:paraId="21DDE8B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25FC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366</w:t>
            </w:r>
          </w:p>
        </w:tc>
        <w:tc>
          <w:tcPr>
            <w:tcW w:w="3691" w:type="dxa"/>
            <w:tcBorders>
              <w:top w:val="nil"/>
              <w:left w:val="nil"/>
              <w:bottom w:val="single" w:sz="4" w:space="0" w:color="auto"/>
              <w:right w:val="single" w:sz="4" w:space="0" w:color="auto"/>
            </w:tcBorders>
            <w:noWrap/>
            <w:vAlign w:val="bottom"/>
            <w:hideMark/>
          </w:tcPr>
          <w:p w14:paraId="5A62F8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CITOPATOLOGÍA</w:t>
            </w:r>
          </w:p>
        </w:tc>
      </w:tr>
      <w:tr w:rsidR="003C0B43" w:rsidRPr="003C0B43" w14:paraId="4A63E2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35766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367</w:t>
            </w:r>
          </w:p>
        </w:tc>
        <w:tc>
          <w:tcPr>
            <w:tcW w:w="3691" w:type="dxa"/>
            <w:tcBorders>
              <w:top w:val="nil"/>
              <w:left w:val="nil"/>
              <w:bottom w:val="single" w:sz="4" w:space="0" w:color="auto"/>
              <w:right w:val="single" w:sz="4" w:space="0" w:color="auto"/>
            </w:tcBorders>
            <w:noWrap/>
            <w:vAlign w:val="bottom"/>
            <w:hideMark/>
          </w:tcPr>
          <w:p w14:paraId="730CBA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CITRATO EN ORINA DE 24 HORAS</w:t>
            </w:r>
          </w:p>
        </w:tc>
      </w:tr>
      <w:tr w:rsidR="003C0B43" w:rsidRPr="003C0B43" w14:paraId="7B5063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E722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368</w:t>
            </w:r>
          </w:p>
        </w:tc>
        <w:tc>
          <w:tcPr>
            <w:tcW w:w="3691" w:type="dxa"/>
            <w:tcBorders>
              <w:top w:val="nil"/>
              <w:left w:val="nil"/>
              <w:bottom w:val="single" w:sz="4" w:space="0" w:color="auto"/>
              <w:right w:val="single" w:sz="4" w:space="0" w:color="auto"/>
            </w:tcBorders>
            <w:noWrap/>
            <w:vAlign w:val="bottom"/>
            <w:hideMark/>
          </w:tcPr>
          <w:p w14:paraId="6229DE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CLONAZEPAN EN ORINA</w:t>
            </w:r>
          </w:p>
        </w:tc>
      </w:tr>
      <w:tr w:rsidR="003C0B43" w:rsidRPr="003C0B43" w14:paraId="5CF902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0D7D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369</w:t>
            </w:r>
          </w:p>
        </w:tc>
        <w:tc>
          <w:tcPr>
            <w:tcW w:w="3691" w:type="dxa"/>
            <w:tcBorders>
              <w:top w:val="nil"/>
              <w:left w:val="nil"/>
              <w:bottom w:val="single" w:sz="4" w:space="0" w:color="auto"/>
              <w:right w:val="single" w:sz="4" w:space="0" w:color="auto"/>
            </w:tcBorders>
            <w:noWrap/>
            <w:vAlign w:val="bottom"/>
            <w:hideMark/>
          </w:tcPr>
          <w:p w14:paraId="5E8630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ORINA MATINAL</w:t>
            </w:r>
          </w:p>
        </w:tc>
      </w:tr>
      <w:tr w:rsidR="003C0B43" w:rsidRPr="003C0B43" w14:paraId="21F441A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DFB9E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370</w:t>
            </w:r>
          </w:p>
        </w:tc>
        <w:tc>
          <w:tcPr>
            <w:tcW w:w="3691" w:type="dxa"/>
            <w:tcBorders>
              <w:top w:val="nil"/>
              <w:left w:val="nil"/>
              <w:bottom w:val="single" w:sz="4" w:space="0" w:color="auto"/>
              <w:right w:val="single" w:sz="4" w:space="0" w:color="auto"/>
            </w:tcBorders>
            <w:noWrap/>
            <w:vAlign w:val="bottom"/>
            <w:hideMark/>
          </w:tcPr>
          <w:p w14:paraId="3CEB179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SUERO</w:t>
            </w:r>
          </w:p>
        </w:tc>
      </w:tr>
      <w:tr w:rsidR="003C0B43" w:rsidRPr="003C0B43" w14:paraId="4B93676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86DEE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371</w:t>
            </w:r>
          </w:p>
        </w:tc>
        <w:tc>
          <w:tcPr>
            <w:tcW w:w="3691" w:type="dxa"/>
            <w:tcBorders>
              <w:top w:val="nil"/>
              <w:left w:val="nil"/>
              <w:bottom w:val="single" w:sz="4" w:space="0" w:color="auto"/>
              <w:right w:val="single" w:sz="4" w:space="0" w:color="auto"/>
            </w:tcBorders>
            <w:noWrap/>
            <w:vAlign w:val="bottom"/>
            <w:hideMark/>
          </w:tcPr>
          <w:p w14:paraId="7B2167A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COCIENTE DE ALBUMINURIA/CREATINURIA EN ORINA</w:t>
            </w:r>
          </w:p>
        </w:tc>
      </w:tr>
      <w:tr w:rsidR="003C0B43" w:rsidRPr="003C0B43" w14:paraId="3FAB559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0F301E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372</w:t>
            </w:r>
          </w:p>
        </w:tc>
        <w:tc>
          <w:tcPr>
            <w:tcW w:w="3691" w:type="dxa"/>
            <w:tcBorders>
              <w:top w:val="nil"/>
              <w:left w:val="nil"/>
              <w:bottom w:val="single" w:sz="4" w:space="0" w:color="auto"/>
              <w:right w:val="single" w:sz="4" w:space="0" w:color="auto"/>
            </w:tcBorders>
            <w:noWrap/>
            <w:vAlign w:val="bottom"/>
            <w:hideMark/>
          </w:tcPr>
          <w:p w14:paraId="359C13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COLINESTERASA</w:t>
            </w:r>
          </w:p>
        </w:tc>
      </w:tr>
      <w:tr w:rsidR="003C0B43" w:rsidRPr="003C0B43" w14:paraId="75B8B19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FEA2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373</w:t>
            </w:r>
          </w:p>
        </w:tc>
        <w:tc>
          <w:tcPr>
            <w:tcW w:w="3691" w:type="dxa"/>
            <w:tcBorders>
              <w:top w:val="nil"/>
              <w:left w:val="nil"/>
              <w:bottom w:val="single" w:sz="4" w:space="0" w:color="auto"/>
              <w:right w:val="single" w:sz="4" w:space="0" w:color="auto"/>
            </w:tcBorders>
            <w:noWrap/>
            <w:vAlign w:val="bottom"/>
            <w:hideMark/>
          </w:tcPr>
          <w:p w14:paraId="05B46C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 EN ORINA MATINAL</w:t>
            </w:r>
          </w:p>
        </w:tc>
      </w:tr>
      <w:tr w:rsidR="003C0B43" w:rsidRPr="003C0B43" w14:paraId="75D628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8191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374</w:t>
            </w:r>
          </w:p>
        </w:tc>
        <w:tc>
          <w:tcPr>
            <w:tcW w:w="3691" w:type="dxa"/>
            <w:tcBorders>
              <w:top w:val="nil"/>
              <w:left w:val="nil"/>
              <w:bottom w:val="single" w:sz="4" w:space="0" w:color="auto"/>
              <w:right w:val="single" w:sz="4" w:space="0" w:color="auto"/>
            </w:tcBorders>
            <w:noWrap/>
            <w:vAlign w:val="bottom"/>
            <w:hideMark/>
          </w:tcPr>
          <w:p w14:paraId="0AB5A7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CRISTALES DE ACIDO ÚRICO EN LÍQUIDO SINOVIAL</w:t>
            </w:r>
          </w:p>
        </w:tc>
      </w:tr>
      <w:tr w:rsidR="003C0B43" w:rsidRPr="003C0B43" w14:paraId="6B930BC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E2C9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375</w:t>
            </w:r>
          </w:p>
        </w:tc>
        <w:tc>
          <w:tcPr>
            <w:tcW w:w="3691" w:type="dxa"/>
            <w:tcBorders>
              <w:top w:val="nil"/>
              <w:left w:val="nil"/>
              <w:bottom w:val="single" w:sz="4" w:space="0" w:color="auto"/>
              <w:right w:val="single" w:sz="4" w:space="0" w:color="auto"/>
            </w:tcBorders>
            <w:noWrap/>
            <w:vAlign w:val="bottom"/>
            <w:hideMark/>
          </w:tcPr>
          <w:p w14:paraId="1E4C2E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CUANTIFERON PARA TUBERCULOSIS</w:t>
            </w:r>
          </w:p>
        </w:tc>
      </w:tr>
      <w:tr w:rsidR="003C0B43" w:rsidRPr="003C0B43" w14:paraId="0F0309E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3765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376</w:t>
            </w:r>
          </w:p>
        </w:tc>
        <w:tc>
          <w:tcPr>
            <w:tcW w:w="3691" w:type="dxa"/>
            <w:tcBorders>
              <w:top w:val="nil"/>
              <w:left w:val="nil"/>
              <w:bottom w:val="single" w:sz="4" w:space="0" w:color="auto"/>
              <w:right w:val="single" w:sz="4" w:space="0" w:color="auto"/>
            </w:tcBorders>
            <w:noWrap/>
            <w:vAlign w:val="bottom"/>
            <w:hideMark/>
          </w:tcPr>
          <w:p w14:paraId="7F41811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MEDIOS AMBIENTALES</w:t>
            </w:r>
          </w:p>
        </w:tc>
      </w:tr>
      <w:tr w:rsidR="003C0B43" w:rsidRPr="003C0B43" w14:paraId="6D540FF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29FE8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377</w:t>
            </w:r>
          </w:p>
        </w:tc>
        <w:tc>
          <w:tcPr>
            <w:tcW w:w="3691" w:type="dxa"/>
            <w:tcBorders>
              <w:top w:val="nil"/>
              <w:left w:val="nil"/>
              <w:bottom w:val="single" w:sz="4" w:space="0" w:color="auto"/>
              <w:right w:val="single" w:sz="4" w:space="0" w:color="auto"/>
            </w:tcBorders>
            <w:noWrap/>
            <w:vAlign w:val="bottom"/>
            <w:hideMark/>
          </w:tcPr>
          <w:p w14:paraId="4B96A56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POTASIO</w:t>
            </w:r>
          </w:p>
        </w:tc>
      </w:tr>
      <w:tr w:rsidR="003C0B43" w:rsidRPr="003C0B43" w14:paraId="5D0F18D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F6A7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378</w:t>
            </w:r>
          </w:p>
        </w:tc>
        <w:tc>
          <w:tcPr>
            <w:tcW w:w="3691" w:type="dxa"/>
            <w:tcBorders>
              <w:top w:val="nil"/>
              <w:left w:val="nil"/>
              <w:bottom w:val="single" w:sz="4" w:space="0" w:color="auto"/>
              <w:right w:val="single" w:sz="4" w:space="0" w:color="auto"/>
            </w:tcBorders>
            <w:noWrap/>
            <w:vAlign w:val="bottom"/>
            <w:hideMark/>
          </w:tcPr>
          <w:p w14:paraId="2D8832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TRIPTASA SERICA</w:t>
            </w:r>
          </w:p>
        </w:tc>
      </w:tr>
      <w:tr w:rsidR="003C0B43" w:rsidRPr="003C0B43" w14:paraId="5438153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38889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379</w:t>
            </w:r>
          </w:p>
        </w:tc>
        <w:tc>
          <w:tcPr>
            <w:tcW w:w="3691" w:type="dxa"/>
            <w:tcBorders>
              <w:top w:val="nil"/>
              <w:left w:val="nil"/>
              <w:bottom w:val="single" w:sz="4" w:space="0" w:color="auto"/>
              <w:right w:val="single" w:sz="4" w:space="0" w:color="auto"/>
            </w:tcBorders>
            <w:noWrap/>
            <w:vAlign w:val="bottom"/>
            <w:hideMark/>
          </w:tcPr>
          <w:p w14:paraId="3EDD8B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 MATERIAL GENÉTICO DE LOS VIRUS SARS COV-2, INFLUENZA A E INFLUENZA B MEDIANTE RT-PCR</w:t>
            </w:r>
          </w:p>
        </w:tc>
      </w:tr>
      <w:tr w:rsidR="003C0B43" w:rsidRPr="003C0B43" w14:paraId="7964BBA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930C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380</w:t>
            </w:r>
          </w:p>
        </w:tc>
        <w:tc>
          <w:tcPr>
            <w:tcW w:w="3691" w:type="dxa"/>
            <w:tcBorders>
              <w:top w:val="nil"/>
              <w:left w:val="nil"/>
              <w:bottom w:val="single" w:sz="4" w:space="0" w:color="auto"/>
              <w:right w:val="single" w:sz="4" w:space="0" w:color="auto"/>
            </w:tcBorders>
            <w:noWrap/>
            <w:vAlign w:val="bottom"/>
            <w:hideMark/>
          </w:tcPr>
          <w:p w14:paraId="5253F1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DEL VIRUS DE LA VIRUELA DEL MONO Y DEL VIRUS DE LA VARICELA ZOSTER POR PCR EN TIEMPO REAL (RT-PCR)</w:t>
            </w:r>
          </w:p>
        </w:tc>
      </w:tr>
      <w:tr w:rsidR="003C0B43" w:rsidRPr="003C0B43" w14:paraId="09DC15C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87EDA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381</w:t>
            </w:r>
          </w:p>
        </w:tc>
        <w:tc>
          <w:tcPr>
            <w:tcW w:w="3691" w:type="dxa"/>
            <w:tcBorders>
              <w:top w:val="nil"/>
              <w:left w:val="nil"/>
              <w:bottom w:val="single" w:sz="4" w:space="0" w:color="auto"/>
              <w:right w:val="single" w:sz="4" w:space="0" w:color="auto"/>
            </w:tcBorders>
            <w:noWrap/>
            <w:vAlign w:val="bottom"/>
            <w:hideMark/>
          </w:tcPr>
          <w:p w14:paraId="2585676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ACIDO LÁCTICO</w:t>
            </w:r>
          </w:p>
        </w:tc>
      </w:tr>
      <w:tr w:rsidR="003C0B43" w:rsidRPr="003C0B43" w14:paraId="5F3BB40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B3C8B2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382</w:t>
            </w:r>
          </w:p>
        </w:tc>
        <w:tc>
          <w:tcPr>
            <w:tcW w:w="3691" w:type="dxa"/>
            <w:tcBorders>
              <w:top w:val="nil"/>
              <w:left w:val="nil"/>
              <w:bottom w:val="single" w:sz="4" w:space="0" w:color="auto"/>
              <w:right w:val="single" w:sz="4" w:space="0" w:color="auto"/>
            </w:tcBorders>
            <w:noWrap/>
            <w:vAlign w:val="bottom"/>
            <w:hideMark/>
          </w:tcPr>
          <w:p w14:paraId="3CB3F7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BIOTINA</w:t>
            </w:r>
          </w:p>
        </w:tc>
      </w:tr>
      <w:tr w:rsidR="003C0B43" w:rsidRPr="003C0B43" w14:paraId="56B0BC0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76B5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383</w:t>
            </w:r>
          </w:p>
        </w:tc>
        <w:tc>
          <w:tcPr>
            <w:tcW w:w="3691" w:type="dxa"/>
            <w:tcBorders>
              <w:top w:val="nil"/>
              <w:left w:val="nil"/>
              <w:bottom w:val="single" w:sz="4" w:space="0" w:color="auto"/>
              <w:right w:val="single" w:sz="4" w:space="0" w:color="auto"/>
            </w:tcBorders>
            <w:noWrap/>
            <w:vAlign w:val="bottom"/>
            <w:hideMark/>
          </w:tcPr>
          <w:p w14:paraId="35108A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COBRE EN ORINA DE 24HRS</w:t>
            </w:r>
          </w:p>
        </w:tc>
      </w:tr>
      <w:tr w:rsidR="003C0B43" w:rsidRPr="003C0B43" w14:paraId="6B55376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29B0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384</w:t>
            </w:r>
          </w:p>
        </w:tc>
        <w:tc>
          <w:tcPr>
            <w:tcW w:w="3691" w:type="dxa"/>
            <w:tcBorders>
              <w:top w:val="nil"/>
              <w:left w:val="nil"/>
              <w:bottom w:val="single" w:sz="4" w:space="0" w:color="auto"/>
              <w:right w:val="single" w:sz="4" w:space="0" w:color="auto"/>
            </w:tcBorders>
            <w:noWrap/>
            <w:vAlign w:val="bottom"/>
            <w:hideMark/>
          </w:tcPr>
          <w:p w14:paraId="3B634B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COBRE EN SUERO</w:t>
            </w:r>
          </w:p>
        </w:tc>
      </w:tr>
      <w:tr w:rsidR="003C0B43" w:rsidRPr="003C0B43" w14:paraId="6E6521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F3B87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385</w:t>
            </w:r>
          </w:p>
        </w:tc>
        <w:tc>
          <w:tcPr>
            <w:tcW w:w="3691" w:type="dxa"/>
            <w:tcBorders>
              <w:top w:val="nil"/>
              <w:left w:val="nil"/>
              <w:bottom w:val="single" w:sz="4" w:space="0" w:color="auto"/>
              <w:right w:val="single" w:sz="4" w:space="0" w:color="auto"/>
            </w:tcBorders>
            <w:noWrap/>
            <w:vAlign w:val="bottom"/>
            <w:hideMark/>
          </w:tcPr>
          <w:p w14:paraId="69DA15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HORMONA ANTINULLERIANA</w:t>
            </w:r>
          </w:p>
        </w:tc>
      </w:tr>
      <w:tr w:rsidR="003C0B43" w:rsidRPr="003C0B43" w14:paraId="02312D3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CADBC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386</w:t>
            </w:r>
          </w:p>
        </w:tc>
        <w:tc>
          <w:tcPr>
            <w:tcW w:w="3691" w:type="dxa"/>
            <w:tcBorders>
              <w:top w:val="nil"/>
              <w:left w:val="nil"/>
              <w:bottom w:val="single" w:sz="4" w:space="0" w:color="auto"/>
              <w:right w:val="single" w:sz="4" w:space="0" w:color="auto"/>
            </w:tcBorders>
            <w:noWrap/>
            <w:vAlign w:val="bottom"/>
            <w:hideMark/>
          </w:tcPr>
          <w:p w14:paraId="595DE54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SELENIO</w:t>
            </w:r>
          </w:p>
        </w:tc>
      </w:tr>
      <w:tr w:rsidR="003C0B43" w:rsidRPr="003C0B43" w14:paraId="79493D9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A10D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387</w:t>
            </w:r>
          </w:p>
        </w:tc>
        <w:tc>
          <w:tcPr>
            <w:tcW w:w="3691" w:type="dxa"/>
            <w:tcBorders>
              <w:top w:val="nil"/>
              <w:left w:val="nil"/>
              <w:bottom w:val="single" w:sz="4" w:space="0" w:color="auto"/>
              <w:right w:val="single" w:sz="4" w:space="0" w:color="auto"/>
            </w:tcBorders>
            <w:noWrap/>
            <w:vAlign w:val="bottom"/>
            <w:hideMark/>
          </w:tcPr>
          <w:p w14:paraId="449DEA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DIÓXIDO DE CARBONO EN SANGRE (CO2)</w:t>
            </w:r>
          </w:p>
        </w:tc>
      </w:tr>
      <w:tr w:rsidR="003C0B43" w:rsidRPr="003C0B43" w14:paraId="3645797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CCA1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388</w:t>
            </w:r>
          </w:p>
        </w:tc>
        <w:tc>
          <w:tcPr>
            <w:tcW w:w="3691" w:type="dxa"/>
            <w:tcBorders>
              <w:top w:val="nil"/>
              <w:left w:val="nil"/>
              <w:bottom w:val="single" w:sz="4" w:space="0" w:color="auto"/>
              <w:right w:val="single" w:sz="4" w:space="0" w:color="auto"/>
            </w:tcBorders>
            <w:noWrap/>
            <w:vAlign w:val="bottom"/>
            <w:hideMark/>
          </w:tcPr>
          <w:p w14:paraId="0A493A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DLH EN LIQUIDO ASCITICO</w:t>
            </w:r>
          </w:p>
        </w:tc>
      </w:tr>
      <w:tr w:rsidR="003C0B43" w:rsidRPr="003C0B43" w14:paraId="0541A78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50A0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389</w:t>
            </w:r>
          </w:p>
        </w:tc>
        <w:tc>
          <w:tcPr>
            <w:tcW w:w="3691" w:type="dxa"/>
            <w:tcBorders>
              <w:top w:val="nil"/>
              <w:left w:val="nil"/>
              <w:bottom w:val="single" w:sz="4" w:space="0" w:color="auto"/>
              <w:right w:val="single" w:sz="4" w:space="0" w:color="auto"/>
            </w:tcBorders>
            <w:noWrap/>
            <w:vAlign w:val="bottom"/>
            <w:hideMark/>
          </w:tcPr>
          <w:p w14:paraId="0A3097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FECALES</w:t>
            </w:r>
          </w:p>
        </w:tc>
      </w:tr>
      <w:tr w:rsidR="003C0B43" w:rsidRPr="003C0B43" w14:paraId="16BD439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2C4E1F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390</w:t>
            </w:r>
          </w:p>
        </w:tc>
        <w:tc>
          <w:tcPr>
            <w:tcW w:w="3691" w:type="dxa"/>
            <w:tcBorders>
              <w:top w:val="nil"/>
              <w:left w:val="nil"/>
              <w:bottom w:val="single" w:sz="4" w:space="0" w:color="auto"/>
              <w:right w:val="single" w:sz="4" w:space="0" w:color="auto"/>
            </w:tcBorders>
            <w:noWrap/>
            <w:vAlign w:val="bottom"/>
            <w:hideMark/>
          </w:tcPr>
          <w:p w14:paraId="161DF7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DE 24 HORAS</w:t>
            </w:r>
          </w:p>
        </w:tc>
      </w:tr>
      <w:tr w:rsidR="003C0B43" w:rsidRPr="003C0B43" w14:paraId="25C87BD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D617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391</w:t>
            </w:r>
          </w:p>
        </w:tc>
        <w:tc>
          <w:tcPr>
            <w:tcW w:w="3691" w:type="dxa"/>
            <w:tcBorders>
              <w:top w:val="nil"/>
              <w:left w:val="nil"/>
              <w:bottom w:val="single" w:sz="4" w:space="0" w:color="auto"/>
              <w:right w:val="single" w:sz="4" w:space="0" w:color="auto"/>
            </w:tcBorders>
            <w:noWrap/>
            <w:vAlign w:val="bottom"/>
            <w:hideMark/>
          </w:tcPr>
          <w:p w14:paraId="3147AD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ENOLASA  NEURONAL ESPECIFICA</w:t>
            </w:r>
          </w:p>
        </w:tc>
      </w:tr>
      <w:tr w:rsidR="003C0B43" w:rsidRPr="003C0B43" w14:paraId="54F52F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42AB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392</w:t>
            </w:r>
          </w:p>
        </w:tc>
        <w:tc>
          <w:tcPr>
            <w:tcW w:w="3691" w:type="dxa"/>
            <w:tcBorders>
              <w:top w:val="nil"/>
              <w:left w:val="nil"/>
              <w:bottom w:val="single" w:sz="4" w:space="0" w:color="auto"/>
              <w:right w:val="single" w:sz="4" w:space="0" w:color="auto"/>
            </w:tcBorders>
            <w:noWrap/>
            <w:vAlign w:val="bottom"/>
            <w:hideMark/>
          </w:tcPr>
          <w:p w14:paraId="73B3D4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ENZIMA CONVERTIDORA DE LA ANGIOTENSINA EN SUERO</w:t>
            </w:r>
          </w:p>
        </w:tc>
      </w:tr>
      <w:tr w:rsidR="003C0B43" w:rsidRPr="003C0B43" w14:paraId="6F44FC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D3E511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393</w:t>
            </w:r>
          </w:p>
        </w:tc>
        <w:tc>
          <w:tcPr>
            <w:tcW w:w="3691" w:type="dxa"/>
            <w:tcBorders>
              <w:top w:val="nil"/>
              <w:left w:val="nil"/>
              <w:bottom w:val="single" w:sz="4" w:space="0" w:color="auto"/>
              <w:right w:val="single" w:sz="4" w:space="0" w:color="auto"/>
            </w:tcBorders>
            <w:noWrap/>
            <w:vAlign w:val="bottom"/>
            <w:hideMark/>
          </w:tcPr>
          <w:p w14:paraId="3AB93C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CITOLÓGICO PAPANICOLAU</w:t>
            </w:r>
          </w:p>
        </w:tc>
      </w:tr>
      <w:tr w:rsidR="003C0B43" w:rsidRPr="003C0B43" w14:paraId="041B83A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49E83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394</w:t>
            </w:r>
          </w:p>
        </w:tc>
        <w:tc>
          <w:tcPr>
            <w:tcW w:w="3691" w:type="dxa"/>
            <w:tcBorders>
              <w:top w:val="nil"/>
              <w:left w:val="nil"/>
              <w:bottom w:val="single" w:sz="4" w:space="0" w:color="auto"/>
              <w:right w:val="single" w:sz="4" w:space="0" w:color="auto"/>
            </w:tcBorders>
            <w:noWrap/>
            <w:vAlign w:val="bottom"/>
            <w:hideMark/>
          </w:tcPr>
          <w:p w14:paraId="102C07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DE HISTOPATOLOGIA</w:t>
            </w:r>
          </w:p>
        </w:tc>
      </w:tr>
      <w:tr w:rsidR="003C0B43" w:rsidRPr="003C0B43" w14:paraId="39206BD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96ED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395</w:t>
            </w:r>
          </w:p>
        </w:tc>
        <w:tc>
          <w:tcPr>
            <w:tcW w:w="3691" w:type="dxa"/>
            <w:tcBorders>
              <w:top w:val="nil"/>
              <w:left w:val="nil"/>
              <w:bottom w:val="single" w:sz="4" w:space="0" w:color="auto"/>
              <w:right w:val="single" w:sz="4" w:space="0" w:color="auto"/>
            </w:tcBorders>
            <w:noWrap/>
            <w:vAlign w:val="bottom"/>
            <w:hideMark/>
          </w:tcPr>
          <w:p w14:paraId="6F1FFC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PARASITARIO DE LIQUIDO PLEURAL</w:t>
            </w:r>
          </w:p>
        </w:tc>
      </w:tr>
      <w:tr w:rsidR="003C0B43" w:rsidRPr="003C0B43" w14:paraId="4DCDD8F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D6405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396</w:t>
            </w:r>
          </w:p>
        </w:tc>
        <w:tc>
          <w:tcPr>
            <w:tcW w:w="3691" w:type="dxa"/>
            <w:tcBorders>
              <w:top w:val="nil"/>
              <w:left w:val="nil"/>
              <w:bottom w:val="single" w:sz="4" w:space="0" w:color="auto"/>
              <w:right w:val="single" w:sz="4" w:space="0" w:color="auto"/>
            </w:tcBorders>
            <w:noWrap/>
            <w:vAlign w:val="bottom"/>
            <w:hideMark/>
          </w:tcPr>
          <w:p w14:paraId="55703C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PH EN HECES</w:t>
            </w:r>
          </w:p>
        </w:tc>
      </w:tr>
      <w:tr w:rsidR="003C0B43" w:rsidRPr="003C0B43" w14:paraId="0D46C5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0A17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397</w:t>
            </w:r>
          </w:p>
        </w:tc>
        <w:tc>
          <w:tcPr>
            <w:tcW w:w="3691" w:type="dxa"/>
            <w:tcBorders>
              <w:top w:val="nil"/>
              <w:left w:val="nil"/>
              <w:bottom w:val="single" w:sz="4" w:space="0" w:color="auto"/>
              <w:right w:val="single" w:sz="4" w:space="0" w:color="auto"/>
            </w:tcBorders>
            <w:noWrap/>
            <w:vAlign w:val="bottom"/>
            <w:hideMark/>
          </w:tcPr>
          <w:p w14:paraId="372B256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QUÍMICO EN LÍQUIDO ABDOMINAL</w:t>
            </w:r>
          </w:p>
        </w:tc>
      </w:tr>
      <w:tr w:rsidR="003C0B43" w:rsidRPr="003C0B43" w14:paraId="78F94E9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F24B3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398</w:t>
            </w:r>
          </w:p>
        </w:tc>
        <w:tc>
          <w:tcPr>
            <w:tcW w:w="3691" w:type="dxa"/>
            <w:tcBorders>
              <w:top w:val="nil"/>
              <w:left w:val="nil"/>
              <w:bottom w:val="single" w:sz="4" w:space="0" w:color="auto"/>
              <w:right w:val="single" w:sz="4" w:space="0" w:color="auto"/>
            </w:tcBorders>
            <w:noWrap/>
            <w:vAlign w:val="bottom"/>
            <w:hideMark/>
          </w:tcPr>
          <w:p w14:paraId="6E060B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EXOMA</w:t>
            </w:r>
          </w:p>
        </w:tc>
      </w:tr>
      <w:tr w:rsidR="003C0B43" w:rsidRPr="003C0B43" w14:paraId="3D958A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F490A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399</w:t>
            </w:r>
          </w:p>
        </w:tc>
        <w:tc>
          <w:tcPr>
            <w:tcW w:w="3691" w:type="dxa"/>
            <w:tcBorders>
              <w:top w:val="nil"/>
              <w:left w:val="nil"/>
              <w:bottom w:val="single" w:sz="4" w:space="0" w:color="auto"/>
              <w:right w:val="single" w:sz="4" w:space="0" w:color="auto"/>
            </w:tcBorders>
            <w:noWrap/>
            <w:vAlign w:val="bottom"/>
            <w:hideMark/>
          </w:tcPr>
          <w:p w14:paraId="0014EB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FACTORES DE COMPLEMENTO C1Q</w:t>
            </w:r>
          </w:p>
        </w:tc>
      </w:tr>
      <w:tr w:rsidR="003C0B43" w:rsidRPr="003C0B43" w14:paraId="32AC13F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F8C4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400</w:t>
            </w:r>
          </w:p>
        </w:tc>
        <w:tc>
          <w:tcPr>
            <w:tcW w:w="3691" w:type="dxa"/>
            <w:tcBorders>
              <w:top w:val="nil"/>
              <w:left w:val="nil"/>
              <w:bottom w:val="single" w:sz="4" w:space="0" w:color="auto"/>
              <w:right w:val="single" w:sz="4" w:space="0" w:color="auto"/>
            </w:tcBorders>
            <w:noWrap/>
            <w:vAlign w:val="bottom"/>
            <w:hideMark/>
          </w:tcPr>
          <w:p w14:paraId="5E8F18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FIEBRE AMARILLA</w:t>
            </w:r>
          </w:p>
        </w:tc>
      </w:tr>
      <w:tr w:rsidR="003C0B43" w:rsidRPr="003C0B43" w14:paraId="7E2E979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868A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401</w:t>
            </w:r>
          </w:p>
        </w:tc>
        <w:tc>
          <w:tcPr>
            <w:tcW w:w="3691" w:type="dxa"/>
            <w:tcBorders>
              <w:top w:val="nil"/>
              <w:left w:val="nil"/>
              <w:bottom w:val="single" w:sz="4" w:space="0" w:color="auto"/>
              <w:right w:val="single" w:sz="4" w:space="0" w:color="auto"/>
            </w:tcBorders>
            <w:noWrap/>
            <w:vAlign w:val="bottom"/>
            <w:hideMark/>
          </w:tcPr>
          <w:p w14:paraId="5A8D6A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 EN ORINA DE 24 HRS</w:t>
            </w:r>
          </w:p>
        </w:tc>
      </w:tr>
      <w:tr w:rsidR="003C0B43" w:rsidRPr="003C0B43" w14:paraId="7A8B0CF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7A36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402</w:t>
            </w:r>
          </w:p>
        </w:tc>
        <w:tc>
          <w:tcPr>
            <w:tcW w:w="3691" w:type="dxa"/>
            <w:tcBorders>
              <w:top w:val="nil"/>
              <w:left w:val="nil"/>
              <w:bottom w:val="single" w:sz="4" w:space="0" w:color="auto"/>
              <w:right w:val="single" w:sz="4" w:space="0" w:color="auto"/>
            </w:tcBorders>
            <w:noWrap/>
            <w:vAlign w:val="bottom"/>
            <w:hideMark/>
          </w:tcPr>
          <w:p w14:paraId="578A953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 ORINA MATINAL</w:t>
            </w:r>
          </w:p>
        </w:tc>
      </w:tr>
      <w:tr w:rsidR="003C0B43" w:rsidRPr="003C0B43" w14:paraId="22FF00F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7E0D9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403</w:t>
            </w:r>
          </w:p>
        </w:tc>
        <w:tc>
          <w:tcPr>
            <w:tcW w:w="3691" w:type="dxa"/>
            <w:tcBorders>
              <w:top w:val="nil"/>
              <w:left w:val="nil"/>
              <w:bottom w:val="single" w:sz="4" w:space="0" w:color="auto"/>
              <w:right w:val="single" w:sz="4" w:space="0" w:color="auto"/>
            </w:tcBorders>
            <w:noWrap/>
            <w:vAlign w:val="bottom"/>
            <w:hideMark/>
          </w:tcPr>
          <w:p w14:paraId="55DD39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FRUCTUOSAMINA</w:t>
            </w:r>
          </w:p>
        </w:tc>
      </w:tr>
      <w:tr w:rsidR="003C0B43" w:rsidRPr="003C0B43" w14:paraId="62E5F1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D4732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404</w:t>
            </w:r>
          </w:p>
        </w:tc>
        <w:tc>
          <w:tcPr>
            <w:tcW w:w="3691" w:type="dxa"/>
            <w:tcBorders>
              <w:top w:val="nil"/>
              <w:left w:val="nil"/>
              <w:bottom w:val="single" w:sz="4" w:space="0" w:color="auto"/>
              <w:right w:val="single" w:sz="4" w:space="0" w:color="auto"/>
            </w:tcBorders>
            <w:noWrap/>
            <w:vAlign w:val="bottom"/>
            <w:hideMark/>
          </w:tcPr>
          <w:p w14:paraId="105333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GALACTOMANANO PARA ASPERGILOSIS</w:t>
            </w:r>
          </w:p>
        </w:tc>
      </w:tr>
      <w:tr w:rsidR="003C0B43" w:rsidRPr="003C0B43" w14:paraId="58252E0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78BF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405</w:t>
            </w:r>
          </w:p>
        </w:tc>
        <w:tc>
          <w:tcPr>
            <w:tcW w:w="3691" w:type="dxa"/>
            <w:tcBorders>
              <w:top w:val="nil"/>
              <w:left w:val="nil"/>
              <w:bottom w:val="single" w:sz="4" w:space="0" w:color="auto"/>
              <w:right w:val="single" w:sz="4" w:space="0" w:color="auto"/>
            </w:tcBorders>
            <w:noWrap/>
            <w:vAlign w:val="bottom"/>
            <w:hideMark/>
          </w:tcPr>
          <w:p w14:paraId="755850E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GASOMETRÍA VENOSA</w:t>
            </w:r>
          </w:p>
        </w:tc>
      </w:tr>
      <w:tr w:rsidR="003C0B43" w:rsidRPr="003C0B43" w14:paraId="08E178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6370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406</w:t>
            </w:r>
          </w:p>
        </w:tc>
        <w:tc>
          <w:tcPr>
            <w:tcW w:w="3691" w:type="dxa"/>
            <w:tcBorders>
              <w:top w:val="nil"/>
              <w:left w:val="nil"/>
              <w:bottom w:val="single" w:sz="4" w:space="0" w:color="auto"/>
              <w:right w:val="single" w:sz="4" w:space="0" w:color="auto"/>
            </w:tcBorders>
            <w:noWrap/>
            <w:vAlign w:val="bottom"/>
            <w:hideMark/>
          </w:tcPr>
          <w:p w14:paraId="72D8F9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MINUTOS</w:t>
            </w:r>
          </w:p>
        </w:tc>
      </w:tr>
      <w:tr w:rsidR="003C0B43" w:rsidRPr="003C0B43" w14:paraId="716C70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C9A2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407</w:t>
            </w:r>
          </w:p>
        </w:tc>
        <w:tc>
          <w:tcPr>
            <w:tcW w:w="3691" w:type="dxa"/>
            <w:tcBorders>
              <w:top w:val="nil"/>
              <w:left w:val="nil"/>
              <w:bottom w:val="single" w:sz="4" w:space="0" w:color="auto"/>
              <w:right w:val="single" w:sz="4" w:space="0" w:color="auto"/>
            </w:tcBorders>
            <w:noWrap/>
            <w:vAlign w:val="bottom"/>
            <w:hideMark/>
          </w:tcPr>
          <w:p w14:paraId="6E669B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180 MINUTOS</w:t>
            </w:r>
          </w:p>
        </w:tc>
      </w:tr>
      <w:tr w:rsidR="003C0B43" w:rsidRPr="003C0B43" w14:paraId="7B0489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29E3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408</w:t>
            </w:r>
          </w:p>
        </w:tc>
        <w:tc>
          <w:tcPr>
            <w:tcW w:w="3691" w:type="dxa"/>
            <w:tcBorders>
              <w:top w:val="nil"/>
              <w:left w:val="nil"/>
              <w:bottom w:val="single" w:sz="4" w:space="0" w:color="auto"/>
              <w:right w:val="single" w:sz="4" w:space="0" w:color="auto"/>
            </w:tcBorders>
            <w:noWrap/>
            <w:vAlign w:val="bottom"/>
            <w:hideMark/>
          </w:tcPr>
          <w:p w14:paraId="2A00C7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240 MINUTOS</w:t>
            </w:r>
          </w:p>
        </w:tc>
      </w:tr>
      <w:tr w:rsidR="003C0B43" w:rsidRPr="003C0B43" w14:paraId="7456ACF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1FB3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409</w:t>
            </w:r>
          </w:p>
        </w:tc>
        <w:tc>
          <w:tcPr>
            <w:tcW w:w="3691" w:type="dxa"/>
            <w:tcBorders>
              <w:top w:val="nil"/>
              <w:left w:val="nil"/>
              <w:bottom w:val="single" w:sz="4" w:space="0" w:color="auto"/>
              <w:right w:val="single" w:sz="4" w:space="0" w:color="auto"/>
            </w:tcBorders>
            <w:noWrap/>
            <w:vAlign w:val="bottom"/>
            <w:hideMark/>
          </w:tcPr>
          <w:p w14:paraId="732BD9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30 MINUTOS</w:t>
            </w:r>
          </w:p>
        </w:tc>
      </w:tr>
      <w:tr w:rsidR="003C0B43" w:rsidRPr="003C0B43" w14:paraId="123A17D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36EC9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410</w:t>
            </w:r>
          </w:p>
        </w:tc>
        <w:tc>
          <w:tcPr>
            <w:tcW w:w="3691" w:type="dxa"/>
            <w:tcBorders>
              <w:top w:val="nil"/>
              <w:left w:val="nil"/>
              <w:bottom w:val="single" w:sz="4" w:space="0" w:color="auto"/>
              <w:right w:val="single" w:sz="4" w:space="0" w:color="auto"/>
            </w:tcBorders>
            <w:noWrap/>
            <w:vAlign w:val="bottom"/>
            <w:hideMark/>
          </w:tcPr>
          <w:p w14:paraId="221ECA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6 FOSFATO DESHIDROGENASA</w:t>
            </w:r>
          </w:p>
        </w:tc>
      </w:tr>
      <w:tr w:rsidR="003C0B43" w:rsidRPr="003C0B43" w14:paraId="5F0DB6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B2232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411</w:t>
            </w:r>
          </w:p>
        </w:tc>
        <w:tc>
          <w:tcPr>
            <w:tcW w:w="3691" w:type="dxa"/>
            <w:tcBorders>
              <w:top w:val="nil"/>
              <w:left w:val="nil"/>
              <w:bottom w:val="single" w:sz="4" w:space="0" w:color="auto"/>
              <w:right w:val="single" w:sz="4" w:space="0" w:color="auto"/>
            </w:tcBorders>
            <w:noWrap/>
            <w:vAlign w:val="bottom"/>
            <w:hideMark/>
          </w:tcPr>
          <w:p w14:paraId="21FC17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60 MINUTOS</w:t>
            </w:r>
          </w:p>
        </w:tc>
      </w:tr>
      <w:tr w:rsidR="003C0B43" w:rsidRPr="003C0B43" w14:paraId="7C97258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3159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412</w:t>
            </w:r>
          </w:p>
        </w:tc>
        <w:tc>
          <w:tcPr>
            <w:tcW w:w="3691" w:type="dxa"/>
            <w:tcBorders>
              <w:top w:val="nil"/>
              <w:left w:val="nil"/>
              <w:bottom w:val="single" w:sz="4" w:space="0" w:color="auto"/>
              <w:right w:val="single" w:sz="4" w:space="0" w:color="auto"/>
            </w:tcBorders>
            <w:noWrap/>
            <w:vAlign w:val="bottom"/>
            <w:hideMark/>
          </w:tcPr>
          <w:p w14:paraId="7C419F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90 MINUTOS</w:t>
            </w:r>
          </w:p>
        </w:tc>
      </w:tr>
      <w:tr w:rsidR="003C0B43" w:rsidRPr="003C0B43" w14:paraId="07C5409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86C3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413</w:t>
            </w:r>
          </w:p>
        </w:tc>
        <w:tc>
          <w:tcPr>
            <w:tcW w:w="3691" w:type="dxa"/>
            <w:tcBorders>
              <w:top w:val="nil"/>
              <w:left w:val="nil"/>
              <w:bottom w:val="single" w:sz="4" w:space="0" w:color="auto"/>
              <w:right w:val="single" w:sz="4" w:space="0" w:color="auto"/>
            </w:tcBorders>
            <w:noWrap/>
            <w:vAlign w:val="bottom"/>
            <w:hideMark/>
          </w:tcPr>
          <w:p w14:paraId="460D50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GLUCOSURIA</w:t>
            </w:r>
          </w:p>
        </w:tc>
      </w:tr>
      <w:tr w:rsidR="003C0B43" w:rsidRPr="003C0B43" w14:paraId="06FC491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4BC55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414</w:t>
            </w:r>
          </w:p>
        </w:tc>
        <w:tc>
          <w:tcPr>
            <w:tcW w:w="3691" w:type="dxa"/>
            <w:tcBorders>
              <w:top w:val="nil"/>
              <w:left w:val="nil"/>
              <w:bottom w:val="single" w:sz="4" w:space="0" w:color="auto"/>
              <w:right w:val="single" w:sz="4" w:space="0" w:color="auto"/>
            </w:tcBorders>
            <w:noWrap/>
            <w:vAlign w:val="bottom"/>
            <w:hideMark/>
          </w:tcPr>
          <w:p w14:paraId="36DE3D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GLUCOSURIA POST PRANDIAL</w:t>
            </w:r>
          </w:p>
        </w:tc>
      </w:tr>
      <w:tr w:rsidR="003C0B43" w:rsidRPr="003C0B43" w14:paraId="1147A08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8D6D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415</w:t>
            </w:r>
          </w:p>
        </w:tc>
        <w:tc>
          <w:tcPr>
            <w:tcW w:w="3691" w:type="dxa"/>
            <w:tcBorders>
              <w:top w:val="nil"/>
              <w:left w:val="nil"/>
              <w:bottom w:val="single" w:sz="4" w:space="0" w:color="auto"/>
              <w:right w:val="single" w:sz="4" w:space="0" w:color="auto"/>
            </w:tcBorders>
            <w:noWrap/>
            <w:vAlign w:val="bottom"/>
            <w:hideMark/>
          </w:tcPr>
          <w:p w14:paraId="27BCCE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GLUTAMATO DESHIDROGENASA (GDH)</w:t>
            </w:r>
          </w:p>
        </w:tc>
      </w:tr>
      <w:tr w:rsidR="003C0B43" w:rsidRPr="003C0B43" w14:paraId="519AD5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E5799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416</w:t>
            </w:r>
          </w:p>
        </w:tc>
        <w:tc>
          <w:tcPr>
            <w:tcW w:w="3691" w:type="dxa"/>
            <w:tcBorders>
              <w:top w:val="nil"/>
              <w:left w:val="nil"/>
              <w:bottom w:val="single" w:sz="4" w:space="0" w:color="auto"/>
              <w:right w:val="single" w:sz="4" w:space="0" w:color="auto"/>
            </w:tcBorders>
            <w:noWrap/>
            <w:vAlign w:val="bottom"/>
            <w:hideMark/>
          </w:tcPr>
          <w:p w14:paraId="157557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GLUTATION PEROXIDASA (GPX)</w:t>
            </w:r>
          </w:p>
        </w:tc>
      </w:tr>
      <w:tr w:rsidR="003C0B43" w:rsidRPr="003C0B43" w14:paraId="554780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0399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417</w:t>
            </w:r>
          </w:p>
        </w:tc>
        <w:tc>
          <w:tcPr>
            <w:tcW w:w="3691" w:type="dxa"/>
            <w:tcBorders>
              <w:top w:val="nil"/>
              <w:left w:val="nil"/>
              <w:bottom w:val="single" w:sz="4" w:space="0" w:color="auto"/>
              <w:right w:val="single" w:sz="4" w:space="0" w:color="auto"/>
            </w:tcBorders>
            <w:noWrap/>
            <w:vAlign w:val="bottom"/>
            <w:hideMark/>
          </w:tcPr>
          <w:p w14:paraId="711532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GRADIENTE TRANSTUBULAR DE POTASIO</w:t>
            </w:r>
          </w:p>
        </w:tc>
      </w:tr>
      <w:tr w:rsidR="003C0B43" w:rsidRPr="003C0B43" w14:paraId="505B6BC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0B50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418</w:t>
            </w:r>
          </w:p>
        </w:tc>
        <w:tc>
          <w:tcPr>
            <w:tcW w:w="3691" w:type="dxa"/>
            <w:tcBorders>
              <w:top w:val="nil"/>
              <w:left w:val="nil"/>
              <w:bottom w:val="single" w:sz="4" w:space="0" w:color="auto"/>
              <w:right w:val="single" w:sz="4" w:space="0" w:color="auto"/>
            </w:tcBorders>
            <w:noWrap/>
            <w:vAlign w:val="bottom"/>
            <w:hideMark/>
          </w:tcPr>
          <w:p w14:paraId="54154D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w:t>
            </w:r>
          </w:p>
        </w:tc>
      </w:tr>
      <w:tr w:rsidR="003C0B43" w:rsidRPr="003C0B43" w14:paraId="409086A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4222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419</w:t>
            </w:r>
          </w:p>
        </w:tc>
        <w:tc>
          <w:tcPr>
            <w:tcW w:w="3691" w:type="dxa"/>
            <w:tcBorders>
              <w:top w:val="nil"/>
              <w:left w:val="nil"/>
              <w:bottom w:val="single" w:sz="4" w:space="0" w:color="auto"/>
              <w:right w:val="single" w:sz="4" w:space="0" w:color="auto"/>
            </w:tcBorders>
            <w:noWrap/>
            <w:vAlign w:val="bottom"/>
            <w:hideMark/>
          </w:tcPr>
          <w:p w14:paraId="2A41FCE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FII</w:t>
            </w:r>
          </w:p>
        </w:tc>
      </w:tr>
      <w:tr w:rsidR="003C0B43" w:rsidRPr="003C0B43" w14:paraId="4E9A30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8AB9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420</w:t>
            </w:r>
          </w:p>
        </w:tc>
        <w:tc>
          <w:tcPr>
            <w:tcW w:w="3691" w:type="dxa"/>
            <w:tcBorders>
              <w:top w:val="nil"/>
              <w:left w:val="nil"/>
              <w:bottom w:val="single" w:sz="4" w:space="0" w:color="auto"/>
              <w:right w:val="single" w:sz="4" w:space="0" w:color="auto"/>
            </w:tcBorders>
            <w:noWrap/>
            <w:vAlign w:val="bottom"/>
            <w:hideMark/>
          </w:tcPr>
          <w:p w14:paraId="7BF059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FIX</w:t>
            </w:r>
          </w:p>
        </w:tc>
      </w:tr>
      <w:tr w:rsidR="003C0B43" w:rsidRPr="003C0B43" w14:paraId="659CBDE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4827C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421</w:t>
            </w:r>
          </w:p>
        </w:tc>
        <w:tc>
          <w:tcPr>
            <w:tcW w:w="3691" w:type="dxa"/>
            <w:tcBorders>
              <w:top w:val="nil"/>
              <w:left w:val="nil"/>
              <w:bottom w:val="single" w:sz="4" w:space="0" w:color="auto"/>
              <w:right w:val="single" w:sz="4" w:space="0" w:color="auto"/>
            </w:tcBorders>
            <w:noWrap/>
            <w:vAlign w:val="bottom"/>
            <w:hideMark/>
          </w:tcPr>
          <w:p w14:paraId="472B5D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FV</w:t>
            </w:r>
          </w:p>
        </w:tc>
      </w:tr>
      <w:tr w:rsidR="003C0B43" w:rsidRPr="003C0B43" w14:paraId="60DBFFD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2EBB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422</w:t>
            </w:r>
          </w:p>
        </w:tc>
        <w:tc>
          <w:tcPr>
            <w:tcW w:w="3691" w:type="dxa"/>
            <w:tcBorders>
              <w:top w:val="nil"/>
              <w:left w:val="nil"/>
              <w:bottom w:val="single" w:sz="4" w:space="0" w:color="auto"/>
              <w:right w:val="single" w:sz="4" w:space="0" w:color="auto"/>
            </w:tcBorders>
            <w:noWrap/>
            <w:vAlign w:val="bottom"/>
            <w:hideMark/>
          </w:tcPr>
          <w:p w14:paraId="20CFD9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FVII</w:t>
            </w:r>
          </w:p>
        </w:tc>
      </w:tr>
      <w:tr w:rsidR="003C0B43" w:rsidRPr="003C0B43" w14:paraId="624366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F321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423</w:t>
            </w:r>
          </w:p>
        </w:tc>
        <w:tc>
          <w:tcPr>
            <w:tcW w:w="3691" w:type="dxa"/>
            <w:tcBorders>
              <w:top w:val="nil"/>
              <w:left w:val="nil"/>
              <w:bottom w:val="single" w:sz="4" w:space="0" w:color="auto"/>
              <w:right w:val="single" w:sz="4" w:space="0" w:color="auto"/>
            </w:tcBorders>
            <w:noWrap/>
            <w:vAlign w:val="bottom"/>
            <w:hideMark/>
          </w:tcPr>
          <w:p w14:paraId="7450FE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FVIII</w:t>
            </w:r>
          </w:p>
        </w:tc>
      </w:tr>
      <w:tr w:rsidR="003C0B43" w:rsidRPr="003C0B43" w14:paraId="534F85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CAD9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424</w:t>
            </w:r>
          </w:p>
        </w:tc>
        <w:tc>
          <w:tcPr>
            <w:tcW w:w="3691" w:type="dxa"/>
            <w:tcBorders>
              <w:top w:val="nil"/>
              <w:left w:val="nil"/>
              <w:bottom w:val="single" w:sz="4" w:space="0" w:color="auto"/>
              <w:right w:val="single" w:sz="4" w:space="0" w:color="auto"/>
            </w:tcBorders>
            <w:noWrap/>
            <w:vAlign w:val="bottom"/>
            <w:hideMark/>
          </w:tcPr>
          <w:p w14:paraId="570AC5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FX</w:t>
            </w:r>
          </w:p>
        </w:tc>
      </w:tr>
      <w:tr w:rsidR="003C0B43" w:rsidRPr="003C0B43" w14:paraId="1C9D03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C703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425</w:t>
            </w:r>
          </w:p>
        </w:tc>
        <w:tc>
          <w:tcPr>
            <w:tcW w:w="3691" w:type="dxa"/>
            <w:tcBorders>
              <w:top w:val="nil"/>
              <w:left w:val="nil"/>
              <w:bottom w:val="single" w:sz="4" w:space="0" w:color="auto"/>
              <w:right w:val="single" w:sz="4" w:space="0" w:color="auto"/>
            </w:tcBorders>
            <w:noWrap/>
            <w:vAlign w:val="bottom"/>
            <w:hideMark/>
          </w:tcPr>
          <w:p w14:paraId="69DB49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FXI</w:t>
            </w:r>
          </w:p>
        </w:tc>
      </w:tr>
      <w:tr w:rsidR="003C0B43" w:rsidRPr="003C0B43" w14:paraId="54D186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9016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426</w:t>
            </w:r>
          </w:p>
        </w:tc>
        <w:tc>
          <w:tcPr>
            <w:tcW w:w="3691" w:type="dxa"/>
            <w:tcBorders>
              <w:top w:val="nil"/>
              <w:left w:val="nil"/>
              <w:bottom w:val="single" w:sz="4" w:space="0" w:color="auto"/>
              <w:right w:val="single" w:sz="4" w:space="0" w:color="auto"/>
            </w:tcBorders>
            <w:noWrap/>
            <w:vAlign w:val="bottom"/>
            <w:hideMark/>
          </w:tcPr>
          <w:p w14:paraId="08B9A3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FXII</w:t>
            </w:r>
          </w:p>
        </w:tc>
      </w:tr>
      <w:tr w:rsidR="003C0B43" w:rsidRPr="003C0B43" w14:paraId="161C898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30DE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427</w:t>
            </w:r>
          </w:p>
        </w:tc>
        <w:tc>
          <w:tcPr>
            <w:tcW w:w="3691" w:type="dxa"/>
            <w:tcBorders>
              <w:top w:val="nil"/>
              <w:left w:val="nil"/>
              <w:bottom w:val="single" w:sz="4" w:space="0" w:color="auto"/>
              <w:right w:val="single" w:sz="4" w:space="0" w:color="auto"/>
            </w:tcBorders>
            <w:noWrap/>
            <w:vAlign w:val="bottom"/>
            <w:hideMark/>
          </w:tcPr>
          <w:p w14:paraId="3EE5EF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HISTOPATOLOGÍA</w:t>
            </w:r>
          </w:p>
        </w:tc>
      </w:tr>
      <w:tr w:rsidR="003C0B43" w:rsidRPr="003C0B43" w14:paraId="6DF5670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FD478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428</w:t>
            </w:r>
          </w:p>
        </w:tc>
        <w:tc>
          <w:tcPr>
            <w:tcW w:w="3691" w:type="dxa"/>
            <w:tcBorders>
              <w:top w:val="nil"/>
              <w:left w:val="nil"/>
              <w:bottom w:val="single" w:sz="4" w:space="0" w:color="auto"/>
              <w:right w:val="single" w:sz="4" w:space="0" w:color="auto"/>
            </w:tcBorders>
            <w:noWrap/>
            <w:vAlign w:val="bottom"/>
            <w:hideMark/>
          </w:tcPr>
          <w:p w14:paraId="752A2C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HOMOCISTEIN EN ORINA</w:t>
            </w:r>
          </w:p>
        </w:tc>
      </w:tr>
      <w:tr w:rsidR="003C0B43" w:rsidRPr="003C0B43" w14:paraId="479E365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7E064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429</w:t>
            </w:r>
          </w:p>
        </w:tc>
        <w:tc>
          <w:tcPr>
            <w:tcW w:w="3691" w:type="dxa"/>
            <w:tcBorders>
              <w:top w:val="nil"/>
              <w:left w:val="nil"/>
              <w:bottom w:val="single" w:sz="4" w:space="0" w:color="auto"/>
              <w:right w:val="single" w:sz="4" w:space="0" w:color="auto"/>
            </w:tcBorders>
            <w:noWrap/>
            <w:vAlign w:val="bottom"/>
            <w:hideMark/>
          </w:tcPr>
          <w:p w14:paraId="4FC4AF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HOMOCISTEÍNA BASAL</w:t>
            </w:r>
          </w:p>
        </w:tc>
      </w:tr>
      <w:tr w:rsidR="003C0B43" w:rsidRPr="003C0B43" w14:paraId="64588C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96C1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430</w:t>
            </w:r>
          </w:p>
        </w:tc>
        <w:tc>
          <w:tcPr>
            <w:tcW w:w="3691" w:type="dxa"/>
            <w:tcBorders>
              <w:top w:val="nil"/>
              <w:left w:val="nil"/>
              <w:bottom w:val="single" w:sz="4" w:space="0" w:color="auto"/>
              <w:right w:val="single" w:sz="4" w:space="0" w:color="auto"/>
            </w:tcBorders>
            <w:noWrap/>
            <w:vAlign w:val="bottom"/>
            <w:hideMark/>
          </w:tcPr>
          <w:p w14:paraId="017AF0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ADENOVIRUS</w:t>
            </w:r>
          </w:p>
        </w:tc>
      </w:tr>
      <w:tr w:rsidR="003C0B43" w:rsidRPr="003C0B43" w14:paraId="21796AE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019A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431</w:t>
            </w:r>
          </w:p>
        </w:tc>
        <w:tc>
          <w:tcPr>
            <w:tcW w:w="3691" w:type="dxa"/>
            <w:tcBorders>
              <w:top w:val="nil"/>
              <w:left w:val="nil"/>
              <w:bottom w:val="single" w:sz="4" w:space="0" w:color="auto"/>
              <w:right w:val="single" w:sz="4" w:space="0" w:color="auto"/>
            </w:tcBorders>
            <w:noWrap/>
            <w:vAlign w:val="bottom"/>
            <w:hideMark/>
          </w:tcPr>
          <w:p w14:paraId="3C8A52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INDICE DE RIESGO DE ECC/HDL</w:t>
            </w:r>
          </w:p>
        </w:tc>
      </w:tr>
      <w:tr w:rsidR="003C0B43" w:rsidRPr="003C0B43" w14:paraId="16C9D1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07C9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432</w:t>
            </w:r>
          </w:p>
        </w:tc>
        <w:tc>
          <w:tcPr>
            <w:tcW w:w="3691" w:type="dxa"/>
            <w:tcBorders>
              <w:top w:val="nil"/>
              <w:left w:val="nil"/>
              <w:bottom w:val="single" w:sz="4" w:space="0" w:color="auto"/>
              <w:right w:val="single" w:sz="4" w:space="0" w:color="auto"/>
            </w:tcBorders>
            <w:noWrap/>
            <w:vAlign w:val="bottom"/>
            <w:hideMark/>
          </w:tcPr>
          <w:p w14:paraId="27BCF3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INDICE DE RIESGO DE ECC/LDL</w:t>
            </w:r>
          </w:p>
        </w:tc>
      </w:tr>
      <w:tr w:rsidR="003C0B43" w:rsidRPr="003C0B43" w14:paraId="5ACB12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78DD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433</w:t>
            </w:r>
          </w:p>
        </w:tc>
        <w:tc>
          <w:tcPr>
            <w:tcW w:w="3691" w:type="dxa"/>
            <w:tcBorders>
              <w:top w:val="nil"/>
              <w:left w:val="nil"/>
              <w:bottom w:val="single" w:sz="4" w:space="0" w:color="auto"/>
              <w:right w:val="single" w:sz="4" w:space="0" w:color="auto"/>
            </w:tcBorders>
            <w:noWrap/>
            <w:vAlign w:val="bottom"/>
            <w:hideMark/>
          </w:tcPr>
          <w:p w14:paraId="52DBF1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INHIBIDOR ESTEARASA C1</w:t>
            </w:r>
          </w:p>
        </w:tc>
      </w:tr>
      <w:tr w:rsidR="003C0B43" w:rsidRPr="003C0B43" w14:paraId="1E1037D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B96B7B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434</w:t>
            </w:r>
          </w:p>
        </w:tc>
        <w:tc>
          <w:tcPr>
            <w:tcW w:w="3691" w:type="dxa"/>
            <w:tcBorders>
              <w:top w:val="nil"/>
              <w:left w:val="nil"/>
              <w:bottom w:val="single" w:sz="4" w:space="0" w:color="auto"/>
              <w:right w:val="single" w:sz="4" w:space="0" w:color="auto"/>
            </w:tcBorders>
            <w:noWrap/>
            <w:vAlign w:val="bottom"/>
            <w:hideMark/>
          </w:tcPr>
          <w:p w14:paraId="201343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 ELECTROFORESIS EN ORINA</w:t>
            </w:r>
          </w:p>
        </w:tc>
      </w:tr>
      <w:tr w:rsidR="003C0B43" w:rsidRPr="003C0B43" w14:paraId="580170A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F3A5C5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435</w:t>
            </w:r>
          </w:p>
        </w:tc>
        <w:tc>
          <w:tcPr>
            <w:tcW w:w="3691" w:type="dxa"/>
            <w:tcBorders>
              <w:top w:val="nil"/>
              <w:left w:val="nil"/>
              <w:bottom w:val="single" w:sz="4" w:space="0" w:color="auto"/>
              <w:right w:val="single" w:sz="4" w:space="0" w:color="auto"/>
            </w:tcBorders>
            <w:noWrap/>
            <w:vAlign w:val="bottom"/>
            <w:hideMark/>
          </w:tcPr>
          <w:p w14:paraId="2CF542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 60 MIN</w:t>
            </w:r>
          </w:p>
        </w:tc>
      </w:tr>
      <w:tr w:rsidR="003C0B43" w:rsidRPr="003C0B43" w14:paraId="60CAF6C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4BFE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436</w:t>
            </w:r>
          </w:p>
        </w:tc>
        <w:tc>
          <w:tcPr>
            <w:tcW w:w="3691" w:type="dxa"/>
            <w:tcBorders>
              <w:top w:val="nil"/>
              <w:left w:val="nil"/>
              <w:bottom w:val="single" w:sz="4" w:space="0" w:color="auto"/>
              <w:right w:val="single" w:sz="4" w:space="0" w:color="auto"/>
            </w:tcBorders>
            <w:noWrap/>
            <w:vAlign w:val="bottom"/>
            <w:hideMark/>
          </w:tcPr>
          <w:p w14:paraId="6066BF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INTERLEUCINA 6 (IL-6)</w:t>
            </w:r>
          </w:p>
        </w:tc>
      </w:tr>
      <w:tr w:rsidR="003C0B43" w:rsidRPr="003C0B43" w14:paraId="2F01174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6997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437</w:t>
            </w:r>
          </w:p>
        </w:tc>
        <w:tc>
          <w:tcPr>
            <w:tcW w:w="3691" w:type="dxa"/>
            <w:tcBorders>
              <w:top w:val="nil"/>
              <w:left w:val="nil"/>
              <w:bottom w:val="single" w:sz="4" w:space="0" w:color="auto"/>
              <w:right w:val="single" w:sz="4" w:space="0" w:color="auto"/>
            </w:tcBorders>
            <w:noWrap/>
            <w:vAlign w:val="bottom"/>
            <w:hideMark/>
          </w:tcPr>
          <w:p w14:paraId="1EDA12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LACTOFERRINA SERICA</w:t>
            </w:r>
          </w:p>
        </w:tc>
      </w:tr>
      <w:tr w:rsidR="003C0B43" w:rsidRPr="003C0B43" w14:paraId="504F64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E767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438</w:t>
            </w:r>
          </w:p>
        </w:tc>
        <w:tc>
          <w:tcPr>
            <w:tcW w:w="3691" w:type="dxa"/>
            <w:tcBorders>
              <w:top w:val="nil"/>
              <w:left w:val="nil"/>
              <w:bottom w:val="single" w:sz="4" w:space="0" w:color="auto"/>
              <w:right w:val="single" w:sz="4" w:space="0" w:color="auto"/>
            </w:tcBorders>
            <w:noWrap/>
            <w:vAlign w:val="bottom"/>
            <w:hideMark/>
          </w:tcPr>
          <w:p w14:paraId="636FBA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LIPIDOGRAMA</w:t>
            </w:r>
          </w:p>
        </w:tc>
      </w:tr>
      <w:tr w:rsidR="003C0B43" w:rsidRPr="003C0B43" w14:paraId="5570D5F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BC38A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439</w:t>
            </w:r>
          </w:p>
        </w:tc>
        <w:tc>
          <w:tcPr>
            <w:tcW w:w="3691" w:type="dxa"/>
            <w:tcBorders>
              <w:top w:val="nil"/>
              <w:left w:val="nil"/>
              <w:bottom w:val="single" w:sz="4" w:space="0" w:color="auto"/>
              <w:right w:val="single" w:sz="4" w:space="0" w:color="auto"/>
            </w:tcBorders>
            <w:noWrap/>
            <w:vAlign w:val="bottom"/>
            <w:hideMark/>
          </w:tcPr>
          <w:p w14:paraId="1FD550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MANGANESO EN SANGRE</w:t>
            </w:r>
          </w:p>
        </w:tc>
      </w:tr>
      <w:tr w:rsidR="003C0B43" w:rsidRPr="003C0B43" w14:paraId="05E3EB9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CC35F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440</w:t>
            </w:r>
          </w:p>
        </w:tc>
        <w:tc>
          <w:tcPr>
            <w:tcW w:w="3691" w:type="dxa"/>
            <w:tcBorders>
              <w:top w:val="nil"/>
              <w:left w:val="nil"/>
              <w:bottom w:val="single" w:sz="4" w:space="0" w:color="auto"/>
              <w:right w:val="single" w:sz="4" w:space="0" w:color="auto"/>
            </w:tcBorders>
            <w:noWrap/>
            <w:vAlign w:val="bottom"/>
            <w:hideMark/>
          </w:tcPr>
          <w:p w14:paraId="094061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MANTOUX</w:t>
            </w:r>
          </w:p>
        </w:tc>
      </w:tr>
      <w:tr w:rsidR="003C0B43" w:rsidRPr="003C0B43" w14:paraId="681143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D148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441</w:t>
            </w:r>
          </w:p>
        </w:tc>
        <w:tc>
          <w:tcPr>
            <w:tcW w:w="3691" w:type="dxa"/>
            <w:tcBorders>
              <w:top w:val="nil"/>
              <w:left w:val="nil"/>
              <w:bottom w:val="single" w:sz="4" w:space="0" w:color="auto"/>
              <w:right w:val="single" w:sz="4" w:space="0" w:color="auto"/>
            </w:tcBorders>
            <w:noWrap/>
            <w:vAlign w:val="bottom"/>
            <w:hideMark/>
          </w:tcPr>
          <w:p w14:paraId="5ED68D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MDA - U (MANOLIL - DAD)</w:t>
            </w:r>
          </w:p>
        </w:tc>
      </w:tr>
      <w:tr w:rsidR="003C0B43" w:rsidRPr="003C0B43" w14:paraId="6556B62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5863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442</w:t>
            </w:r>
          </w:p>
        </w:tc>
        <w:tc>
          <w:tcPr>
            <w:tcW w:w="3691" w:type="dxa"/>
            <w:tcBorders>
              <w:top w:val="nil"/>
              <w:left w:val="nil"/>
              <w:bottom w:val="single" w:sz="4" w:space="0" w:color="auto"/>
              <w:right w:val="single" w:sz="4" w:space="0" w:color="auto"/>
            </w:tcBorders>
            <w:noWrap/>
            <w:vAlign w:val="bottom"/>
            <w:hideMark/>
          </w:tcPr>
          <w:p w14:paraId="4EDF3D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METANEFRINA EN ORINA DE 24 HRS</w:t>
            </w:r>
          </w:p>
        </w:tc>
      </w:tr>
      <w:tr w:rsidR="003C0B43" w:rsidRPr="003C0B43" w14:paraId="459D896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981F2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443</w:t>
            </w:r>
          </w:p>
        </w:tc>
        <w:tc>
          <w:tcPr>
            <w:tcW w:w="3691" w:type="dxa"/>
            <w:tcBorders>
              <w:top w:val="nil"/>
              <w:left w:val="nil"/>
              <w:bottom w:val="single" w:sz="4" w:space="0" w:color="auto"/>
              <w:right w:val="single" w:sz="4" w:space="0" w:color="auto"/>
            </w:tcBorders>
            <w:noWrap/>
            <w:vAlign w:val="bottom"/>
            <w:hideMark/>
          </w:tcPr>
          <w:p w14:paraId="48F04B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w:t>
            </w:r>
          </w:p>
        </w:tc>
      </w:tr>
      <w:tr w:rsidR="003C0B43" w:rsidRPr="003C0B43" w14:paraId="11DF07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AC36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444</w:t>
            </w:r>
          </w:p>
        </w:tc>
        <w:tc>
          <w:tcPr>
            <w:tcW w:w="3691" w:type="dxa"/>
            <w:tcBorders>
              <w:top w:val="nil"/>
              <w:left w:val="nil"/>
              <w:bottom w:val="single" w:sz="4" w:space="0" w:color="auto"/>
              <w:right w:val="single" w:sz="4" w:space="0" w:color="auto"/>
            </w:tcBorders>
            <w:noWrap/>
            <w:vAlign w:val="bottom"/>
            <w:hideMark/>
          </w:tcPr>
          <w:p w14:paraId="34B7FF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EN ORINA MATINAL</w:t>
            </w:r>
          </w:p>
        </w:tc>
      </w:tr>
      <w:tr w:rsidR="003C0B43" w:rsidRPr="003C0B43" w14:paraId="544273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2A6B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445</w:t>
            </w:r>
          </w:p>
        </w:tc>
        <w:tc>
          <w:tcPr>
            <w:tcW w:w="3691" w:type="dxa"/>
            <w:tcBorders>
              <w:top w:val="nil"/>
              <w:left w:val="nil"/>
              <w:bottom w:val="single" w:sz="4" w:space="0" w:color="auto"/>
              <w:right w:val="single" w:sz="4" w:space="0" w:color="auto"/>
            </w:tcBorders>
            <w:noWrap/>
            <w:vAlign w:val="bottom"/>
            <w:hideMark/>
          </w:tcPr>
          <w:p w14:paraId="5A6448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NGAL</w:t>
            </w:r>
          </w:p>
        </w:tc>
      </w:tr>
      <w:tr w:rsidR="003C0B43" w:rsidRPr="003C0B43" w14:paraId="147AFDC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50D02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446</w:t>
            </w:r>
          </w:p>
        </w:tc>
        <w:tc>
          <w:tcPr>
            <w:tcW w:w="3691" w:type="dxa"/>
            <w:tcBorders>
              <w:top w:val="nil"/>
              <w:left w:val="nil"/>
              <w:bottom w:val="single" w:sz="4" w:space="0" w:color="auto"/>
              <w:right w:val="single" w:sz="4" w:space="0" w:color="auto"/>
            </w:tcBorders>
            <w:noWrap/>
            <w:vAlign w:val="bottom"/>
            <w:hideMark/>
          </w:tcPr>
          <w:p w14:paraId="7B4EAE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 EN ORINA DE 24HRS</w:t>
            </w:r>
          </w:p>
        </w:tc>
      </w:tr>
      <w:tr w:rsidR="003C0B43" w:rsidRPr="003C0B43" w14:paraId="03EB63B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66BA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447</w:t>
            </w:r>
          </w:p>
        </w:tc>
        <w:tc>
          <w:tcPr>
            <w:tcW w:w="3691" w:type="dxa"/>
            <w:tcBorders>
              <w:top w:val="nil"/>
              <w:left w:val="nil"/>
              <w:bottom w:val="single" w:sz="4" w:space="0" w:color="auto"/>
              <w:right w:val="single" w:sz="4" w:space="0" w:color="auto"/>
            </w:tcBorders>
            <w:noWrap/>
            <w:vAlign w:val="bottom"/>
            <w:hideMark/>
          </w:tcPr>
          <w:p w14:paraId="79170A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 EN ORINA MATINAL</w:t>
            </w:r>
          </w:p>
        </w:tc>
      </w:tr>
      <w:tr w:rsidR="003C0B43" w:rsidRPr="003C0B43" w14:paraId="40C29A8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5BFB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448</w:t>
            </w:r>
          </w:p>
        </w:tc>
        <w:tc>
          <w:tcPr>
            <w:tcW w:w="3691" w:type="dxa"/>
            <w:tcBorders>
              <w:top w:val="nil"/>
              <w:left w:val="nil"/>
              <w:bottom w:val="single" w:sz="4" w:space="0" w:color="auto"/>
              <w:right w:val="single" w:sz="4" w:space="0" w:color="auto"/>
            </w:tcBorders>
            <w:noWrap/>
            <w:vAlign w:val="bottom"/>
            <w:hideMark/>
          </w:tcPr>
          <w:p w14:paraId="7BBDF08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NIVELES DE HISTAMINA</w:t>
            </w:r>
          </w:p>
        </w:tc>
      </w:tr>
      <w:tr w:rsidR="003C0B43" w:rsidRPr="003C0B43" w14:paraId="23A52A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4B016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449</w:t>
            </w:r>
          </w:p>
        </w:tc>
        <w:tc>
          <w:tcPr>
            <w:tcW w:w="3691" w:type="dxa"/>
            <w:tcBorders>
              <w:top w:val="nil"/>
              <w:left w:val="nil"/>
              <w:bottom w:val="single" w:sz="4" w:space="0" w:color="auto"/>
              <w:right w:val="single" w:sz="4" w:space="0" w:color="auto"/>
            </w:tcBorders>
            <w:noWrap/>
            <w:vAlign w:val="bottom"/>
            <w:hideMark/>
          </w:tcPr>
          <w:p w14:paraId="724D89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NORMETANEFRINA</w:t>
            </w:r>
          </w:p>
        </w:tc>
      </w:tr>
      <w:tr w:rsidR="003C0B43" w:rsidRPr="003C0B43" w14:paraId="005FCF7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5D0C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450</w:t>
            </w:r>
          </w:p>
        </w:tc>
        <w:tc>
          <w:tcPr>
            <w:tcW w:w="3691" w:type="dxa"/>
            <w:tcBorders>
              <w:top w:val="nil"/>
              <w:left w:val="nil"/>
              <w:bottom w:val="single" w:sz="4" w:space="0" w:color="auto"/>
              <w:right w:val="single" w:sz="4" w:space="0" w:color="auto"/>
            </w:tcBorders>
            <w:noWrap/>
            <w:vAlign w:val="bottom"/>
            <w:hideMark/>
          </w:tcPr>
          <w:p w14:paraId="16A62E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OSMOLARIDAD EN ORINA DE 24 HORAS.</w:t>
            </w:r>
          </w:p>
        </w:tc>
      </w:tr>
      <w:tr w:rsidR="003C0B43" w:rsidRPr="003C0B43" w14:paraId="1A86961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6A5D3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451</w:t>
            </w:r>
          </w:p>
        </w:tc>
        <w:tc>
          <w:tcPr>
            <w:tcW w:w="3691" w:type="dxa"/>
            <w:tcBorders>
              <w:top w:val="nil"/>
              <w:left w:val="nil"/>
              <w:bottom w:val="single" w:sz="4" w:space="0" w:color="auto"/>
              <w:right w:val="single" w:sz="4" w:space="0" w:color="auto"/>
            </w:tcBorders>
            <w:noWrap/>
            <w:vAlign w:val="bottom"/>
            <w:hideMark/>
          </w:tcPr>
          <w:p w14:paraId="52B590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OSTEOCALCINA</w:t>
            </w:r>
          </w:p>
        </w:tc>
      </w:tr>
      <w:tr w:rsidR="003C0B43" w:rsidRPr="003C0B43" w14:paraId="50FFB57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37D13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452</w:t>
            </w:r>
          </w:p>
        </w:tc>
        <w:tc>
          <w:tcPr>
            <w:tcW w:w="3691" w:type="dxa"/>
            <w:tcBorders>
              <w:top w:val="nil"/>
              <w:left w:val="nil"/>
              <w:bottom w:val="single" w:sz="4" w:space="0" w:color="auto"/>
              <w:right w:val="single" w:sz="4" w:space="0" w:color="auto"/>
            </w:tcBorders>
            <w:noWrap/>
            <w:vAlign w:val="bottom"/>
            <w:hideMark/>
          </w:tcPr>
          <w:p w14:paraId="5061BF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OXALATO EN ORINA MATINAL</w:t>
            </w:r>
          </w:p>
        </w:tc>
      </w:tr>
      <w:tr w:rsidR="003C0B43" w:rsidRPr="003C0B43" w14:paraId="770163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E12C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453</w:t>
            </w:r>
          </w:p>
        </w:tc>
        <w:tc>
          <w:tcPr>
            <w:tcW w:w="3691" w:type="dxa"/>
            <w:tcBorders>
              <w:top w:val="nil"/>
              <w:left w:val="nil"/>
              <w:bottom w:val="single" w:sz="4" w:space="0" w:color="auto"/>
              <w:right w:val="single" w:sz="4" w:space="0" w:color="auto"/>
            </w:tcBorders>
            <w:noWrap/>
            <w:vAlign w:val="bottom"/>
            <w:hideMark/>
          </w:tcPr>
          <w:p w14:paraId="657FE8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DE DETECCIÓN DE CANDIDA</w:t>
            </w:r>
          </w:p>
        </w:tc>
      </w:tr>
      <w:tr w:rsidR="003C0B43" w:rsidRPr="003C0B43" w14:paraId="4FE8FB6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B4725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454</w:t>
            </w:r>
          </w:p>
        </w:tc>
        <w:tc>
          <w:tcPr>
            <w:tcW w:w="3691" w:type="dxa"/>
            <w:tcBorders>
              <w:top w:val="nil"/>
              <w:left w:val="nil"/>
              <w:bottom w:val="single" w:sz="4" w:space="0" w:color="auto"/>
              <w:right w:val="single" w:sz="4" w:space="0" w:color="auto"/>
            </w:tcBorders>
            <w:noWrap/>
            <w:vAlign w:val="bottom"/>
            <w:hideMark/>
          </w:tcPr>
          <w:p w14:paraId="438492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DE GÉRMENES ATIPICOS POR PCR EN TIEMPO REAL</w:t>
            </w:r>
          </w:p>
        </w:tc>
      </w:tr>
      <w:tr w:rsidR="003C0B43" w:rsidRPr="003C0B43" w14:paraId="6A0708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0263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455</w:t>
            </w:r>
          </w:p>
        </w:tc>
        <w:tc>
          <w:tcPr>
            <w:tcW w:w="3691" w:type="dxa"/>
            <w:tcBorders>
              <w:top w:val="nil"/>
              <w:left w:val="nil"/>
              <w:bottom w:val="single" w:sz="4" w:space="0" w:color="auto"/>
              <w:right w:val="single" w:sz="4" w:space="0" w:color="auto"/>
            </w:tcBorders>
            <w:noWrap/>
            <w:vAlign w:val="bottom"/>
            <w:hideMark/>
          </w:tcPr>
          <w:p w14:paraId="4E9FF85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PARA DETECCIÓN DE ZIKA, DENGUE, CHIKUNGUNYUA</w:t>
            </w:r>
          </w:p>
        </w:tc>
      </w:tr>
      <w:tr w:rsidR="003C0B43" w:rsidRPr="003C0B43" w14:paraId="1DCBD6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CC00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456</w:t>
            </w:r>
          </w:p>
        </w:tc>
        <w:tc>
          <w:tcPr>
            <w:tcW w:w="3691" w:type="dxa"/>
            <w:tcBorders>
              <w:top w:val="nil"/>
              <w:left w:val="nil"/>
              <w:bottom w:val="single" w:sz="4" w:space="0" w:color="auto"/>
              <w:right w:val="single" w:sz="4" w:space="0" w:color="auto"/>
            </w:tcBorders>
            <w:noWrap/>
            <w:vAlign w:val="bottom"/>
            <w:hideMark/>
          </w:tcPr>
          <w:p w14:paraId="6F36A1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VIRAL EN LÍQUIDOS ORGÁNICOS POR PCR EN TIEMPO REAL</w:t>
            </w:r>
          </w:p>
        </w:tc>
      </w:tr>
      <w:tr w:rsidR="003C0B43" w:rsidRPr="003C0B43" w14:paraId="72A6505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FFCA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457</w:t>
            </w:r>
          </w:p>
        </w:tc>
        <w:tc>
          <w:tcPr>
            <w:tcW w:w="3691" w:type="dxa"/>
            <w:tcBorders>
              <w:top w:val="nil"/>
              <w:left w:val="nil"/>
              <w:bottom w:val="single" w:sz="4" w:space="0" w:color="auto"/>
              <w:right w:val="single" w:sz="4" w:space="0" w:color="auto"/>
            </w:tcBorders>
            <w:noWrap/>
            <w:vAlign w:val="bottom"/>
            <w:hideMark/>
          </w:tcPr>
          <w:p w14:paraId="03125DD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BORRELIA BURGDORFERI</w:t>
            </w:r>
          </w:p>
        </w:tc>
      </w:tr>
      <w:tr w:rsidR="003C0B43" w:rsidRPr="003C0B43" w14:paraId="69EC53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6476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458</w:t>
            </w:r>
          </w:p>
        </w:tc>
        <w:tc>
          <w:tcPr>
            <w:tcW w:w="3691" w:type="dxa"/>
            <w:tcBorders>
              <w:top w:val="nil"/>
              <w:left w:val="nil"/>
              <w:bottom w:val="single" w:sz="4" w:space="0" w:color="auto"/>
              <w:right w:val="single" w:sz="4" w:space="0" w:color="auto"/>
            </w:tcBorders>
            <w:noWrap/>
            <w:vAlign w:val="bottom"/>
            <w:hideMark/>
          </w:tcPr>
          <w:p w14:paraId="362FFC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BRUCELLA</w:t>
            </w:r>
          </w:p>
        </w:tc>
      </w:tr>
      <w:tr w:rsidR="003C0B43" w:rsidRPr="003C0B43" w14:paraId="1097D9F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4A51D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459</w:t>
            </w:r>
          </w:p>
        </w:tc>
        <w:tc>
          <w:tcPr>
            <w:tcW w:w="3691" w:type="dxa"/>
            <w:tcBorders>
              <w:top w:val="nil"/>
              <w:left w:val="nil"/>
              <w:bottom w:val="single" w:sz="4" w:space="0" w:color="auto"/>
              <w:right w:val="single" w:sz="4" w:space="0" w:color="auto"/>
            </w:tcBorders>
            <w:noWrap/>
            <w:vAlign w:val="bottom"/>
            <w:hideMark/>
          </w:tcPr>
          <w:p w14:paraId="0031C67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HEPATITIS A</w:t>
            </w:r>
          </w:p>
        </w:tc>
      </w:tr>
      <w:tr w:rsidR="003C0B43" w:rsidRPr="003C0B43" w14:paraId="653141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9284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460</w:t>
            </w:r>
          </w:p>
        </w:tc>
        <w:tc>
          <w:tcPr>
            <w:tcW w:w="3691" w:type="dxa"/>
            <w:tcBorders>
              <w:top w:val="nil"/>
              <w:left w:val="nil"/>
              <w:bottom w:val="single" w:sz="4" w:space="0" w:color="auto"/>
              <w:right w:val="single" w:sz="4" w:space="0" w:color="auto"/>
            </w:tcBorders>
            <w:noWrap/>
            <w:vAlign w:val="bottom"/>
            <w:hideMark/>
          </w:tcPr>
          <w:p w14:paraId="0BE181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HISTOPLASMOSIS</w:t>
            </w:r>
          </w:p>
        </w:tc>
      </w:tr>
      <w:tr w:rsidR="003C0B43" w:rsidRPr="003C0B43" w14:paraId="254CA1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9847E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461</w:t>
            </w:r>
          </w:p>
        </w:tc>
        <w:tc>
          <w:tcPr>
            <w:tcW w:w="3691" w:type="dxa"/>
            <w:tcBorders>
              <w:top w:val="nil"/>
              <w:left w:val="nil"/>
              <w:bottom w:val="single" w:sz="4" w:space="0" w:color="auto"/>
              <w:right w:val="single" w:sz="4" w:space="0" w:color="auto"/>
            </w:tcBorders>
            <w:noWrap/>
            <w:vAlign w:val="bottom"/>
            <w:hideMark/>
          </w:tcPr>
          <w:p w14:paraId="460ABE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INFLUENZA A Y B</w:t>
            </w:r>
          </w:p>
        </w:tc>
      </w:tr>
      <w:tr w:rsidR="003C0B43" w:rsidRPr="003C0B43" w14:paraId="357A0B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E19B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462</w:t>
            </w:r>
          </w:p>
        </w:tc>
        <w:tc>
          <w:tcPr>
            <w:tcW w:w="3691" w:type="dxa"/>
            <w:tcBorders>
              <w:top w:val="nil"/>
              <w:left w:val="nil"/>
              <w:bottom w:val="single" w:sz="4" w:space="0" w:color="auto"/>
              <w:right w:val="single" w:sz="4" w:space="0" w:color="auto"/>
            </w:tcBorders>
            <w:noWrap/>
            <w:vAlign w:val="bottom"/>
            <w:hideMark/>
          </w:tcPr>
          <w:p w14:paraId="751804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PARVOVIRUS B.19</w:t>
            </w:r>
          </w:p>
        </w:tc>
      </w:tr>
      <w:tr w:rsidR="003C0B43" w:rsidRPr="003C0B43" w14:paraId="44C1599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05822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463</w:t>
            </w:r>
          </w:p>
        </w:tc>
        <w:tc>
          <w:tcPr>
            <w:tcW w:w="3691" w:type="dxa"/>
            <w:tcBorders>
              <w:top w:val="nil"/>
              <w:left w:val="nil"/>
              <w:bottom w:val="single" w:sz="4" w:space="0" w:color="auto"/>
              <w:right w:val="single" w:sz="4" w:space="0" w:color="auto"/>
            </w:tcBorders>
            <w:noWrap/>
            <w:vAlign w:val="bottom"/>
            <w:hideMark/>
          </w:tcPr>
          <w:p w14:paraId="3C5FDD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SALMONELLA</w:t>
            </w:r>
          </w:p>
        </w:tc>
      </w:tr>
      <w:tr w:rsidR="003C0B43" w:rsidRPr="003C0B43" w14:paraId="3EFF409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967A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464</w:t>
            </w:r>
          </w:p>
        </w:tc>
        <w:tc>
          <w:tcPr>
            <w:tcW w:w="3691" w:type="dxa"/>
            <w:tcBorders>
              <w:top w:val="nil"/>
              <w:left w:val="nil"/>
              <w:bottom w:val="single" w:sz="4" w:space="0" w:color="auto"/>
              <w:right w:val="single" w:sz="4" w:space="0" w:color="auto"/>
            </w:tcBorders>
            <w:noWrap/>
            <w:vAlign w:val="bottom"/>
            <w:hideMark/>
          </w:tcPr>
          <w:p w14:paraId="4FD525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UREAPLASMA UREALITYCUM</w:t>
            </w:r>
          </w:p>
        </w:tc>
      </w:tr>
      <w:tr w:rsidR="003C0B43" w:rsidRPr="003C0B43" w14:paraId="6DE83A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5E425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465</w:t>
            </w:r>
          </w:p>
        </w:tc>
        <w:tc>
          <w:tcPr>
            <w:tcW w:w="3691" w:type="dxa"/>
            <w:tcBorders>
              <w:top w:val="nil"/>
              <w:left w:val="nil"/>
              <w:bottom w:val="single" w:sz="4" w:space="0" w:color="auto"/>
              <w:right w:val="single" w:sz="4" w:space="0" w:color="auto"/>
            </w:tcBorders>
            <w:noWrap/>
            <w:vAlign w:val="bottom"/>
            <w:hideMark/>
          </w:tcPr>
          <w:p w14:paraId="7822E64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BK (POLIOMAVIRUS)</w:t>
            </w:r>
          </w:p>
        </w:tc>
      </w:tr>
      <w:tr w:rsidR="003C0B43" w:rsidRPr="003C0B43" w14:paraId="3E86DA3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2200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466</w:t>
            </w:r>
          </w:p>
        </w:tc>
        <w:tc>
          <w:tcPr>
            <w:tcW w:w="3691" w:type="dxa"/>
            <w:tcBorders>
              <w:top w:val="nil"/>
              <w:left w:val="nil"/>
              <w:bottom w:val="single" w:sz="4" w:space="0" w:color="auto"/>
              <w:right w:val="single" w:sz="4" w:space="0" w:color="auto"/>
            </w:tcBorders>
            <w:noWrap/>
            <w:vAlign w:val="bottom"/>
            <w:hideMark/>
          </w:tcPr>
          <w:p w14:paraId="106CF1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HERPES (6-7)</w:t>
            </w:r>
          </w:p>
        </w:tc>
      </w:tr>
      <w:tr w:rsidR="003C0B43" w:rsidRPr="003C0B43" w14:paraId="647724D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6E40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467</w:t>
            </w:r>
          </w:p>
        </w:tc>
        <w:tc>
          <w:tcPr>
            <w:tcW w:w="3691" w:type="dxa"/>
            <w:tcBorders>
              <w:top w:val="nil"/>
              <w:left w:val="nil"/>
              <w:bottom w:val="single" w:sz="4" w:space="0" w:color="auto"/>
              <w:right w:val="single" w:sz="4" w:space="0" w:color="auto"/>
            </w:tcBorders>
            <w:noWrap/>
            <w:vAlign w:val="bottom"/>
            <w:hideMark/>
          </w:tcPr>
          <w:p w14:paraId="5EB86E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PERFIL LIPOPROTEICO</w:t>
            </w:r>
          </w:p>
        </w:tc>
      </w:tr>
      <w:tr w:rsidR="003C0B43" w:rsidRPr="003C0B43" w14:paraId="4D9671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CE31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468</w:t>
            </w:r>
          </w:p>
        </w:tc>
        <w:tc>
          <w:tcPr>
            <w:tcW w:w="3691" w:type="dxa"/>
            <w:tcBorders>
              <w:top w:val="nil"/>
              <w:left w:val="nil"/>
              <w:bottom w:val="single" w:sz="4" w:space="0" w:color="auto"/>
              <w:right w:val="single" w:sz="4" w:space="0" w:color="auto"/>
            </w:tcBorders>
            <w:noWrap/>
            <w:vAlign w:val="bottom"/>
            <w:hideMark/>
          </w:tcPr>
          <w:p w14:paraId="0642D9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SALIVA</w:t>
            </w:r>
          </w:p>
        </w:tc>
      </w:tr>
      <w:tr w:rsidR="003C0B43" w:rsidRPr="003C0B43" w14:paraId="5D800D5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9B8C9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469</w:t>
            </w:r>
          </w:p>
        </w:tc>
        <w:tc>
          <w:tcPr>
            <w:tcW w:w="3691" w:type="dxa"/>
            <w:tcBorders>
              <w:top w:val="nil"/>
              <w:left w:val="nil"/>
              <w:bottom w:val="single" w:sz="4" w:space="0" w:color="auto"/>
              <w:right w:val="single" w:sz="4" w:space="0" w:color="auto"/>
            </w:tcBorders>
            <w:noWrap/>
            <w:vAlign w:val="bottom"/>
            <w:hideMark/>
          </w:tcPr>
          <w:p w14:paraId="2D6D847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PLASMODIUM SSP</w:t>
            </w:r>
          </w:p>
        </w:tc>
      </w:tr>
      <w:tr w:rsidR="003C0B43" w:rsidRPr="003C0B43" w14:paraId="659BBA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8BC3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470</w:t>
            </w:r>
          </w:p>
        </w:tc>
        <w:tc>
          <w:tcPr>
            <w:tcW w:w="3691" w:type="dxa"/>
            <w:tcBorders>
              <w:top w:val="nil"/>
              <w:left w:val="nil"/>
              <w:bottom w:val="single" w:sz="4" w:space="0" w:color="auto"/>
              <w:right w:val="single" w:sz="4" w:space="0" w:color="auto"/>
            </w:tcBorders>
            <w:noWrap/>
            <w:vAlign w:val="bottom"/>
            <w:hideMark/>
          </w:tcPr>
          <w:p w14:paraId="50E468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PORFIRINAS EN SUERO</w:t>
            </w:r>
          </w:p>
        </w:tc>
      </w:tr>
      <w:tr w:rsidR="003C0B43" w:rsidRPr="003C0B43" w14:paraId="5312F00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4D9FA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471</w:t>
            </w:r>
          </w:p>
        </w:tc>
        <w:tc>
          <w:tcPr>
            <w:tcW w:w="3691" w:type="dxa"/>
            <w:tcBorders>
              <w:top w:val="nil"/>
              <w:left w:val="nil"/>
              <w:bottom w:val="single" w:sz="4" w:space="0" w:color="auto"/>
              <w:right w:val="single" w:sz="4" w:space="0" w:color="auto"/>
            </w:tcBorders>
            <w:noWrap/>
            <w:vAlign w:val="bottom"/>
            <w:hideMark/>
          </w:tcPr>
          <w:p w14:paraId="16F1BE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PORFOBILINÓGENOS</w:t>
            </w:r>
          </w:p>
        </w:tc>
      </w:tr>
      <w:tr w:rsidR="003C0B43" w:rsidRPr="003C0B43" w14:paraId="0F043E9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88EF0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472</w:t>
            </w:r>
          </w:p>
        </w:tc>
        <w:tc>
          <w:tcPr>
            <w:tcW w:w="3691" w:type="dxa"/>
            <w:tcBorders>
              <w:top w:val="nil"/>
              <w:left w:val="nil"/>
              <w:bottom w:val="single" w:sz="4" w:space="0" w:color="auto"/>
              <w:right w:val="single" w:sz="4" w:space="0" w:color="auto"/>
            </w:tcBorders>
            <w:noWrap/>
            <w:vAlign w:val="bottom"/>
            <w:hideMark/>
          </w:tcPr>
          <w:p w14:paraId="3EBA60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 EN ORINA DE 24 HORAS</w:t>
            </w:r>
          </w:p>
        </w:tc>
      </w:tr>
      <w:tr w:rsidR="003C0B43" w:rsidRPr="003C0B43" w14:paraId="16BEB59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E245E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473</w:t>
            </w:r>
          </w:p>
        </w:tc>
        <w:tc>
          <w:tcPr>
            <w:tcW w:w="3691" w:type="dxa"/>
            <w:tcBorders>
              <w:top w:val="nil"/>
              <w:left w:val="nil"/>
              <w:bottom w:val="single" w:sz="4" w:space="0" w:color="auto"/>
              <w:right w:val="single" w:sz="4" w:space="0" w:color="auto"/>
            </w:tcBorders>
            <w:noWrap/>
            <w:vAlign w:val="bottom"/>
            <w:hideMark/>
          </w:tcPr>
          <w:p w14:paraId="73A186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 EN SUERO</w:t>
            </w:r>
          </w:p>
        </w:tc>
      </w:tr>
      <w:tr w:rsidR="003C0B43" w:rsidRPr="003C0B43" w14:paraId="0175393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49CA8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474</w:t>
            </w:r>
          </w:p>
        </w:tc>
        <w:tc>
          <w:tcPr>
            <w:tcW w:w="3691" w:type="dxa"/>
            <w:tcBorders>
              <w:top w:val="nil"/>
              <w:left w:val="nil"/>
              <w:bottom w:val="single" w:sz="4" w:space="0" w:color="auto"/>
              <w:right w:val="single" w:sz="4" w:space="0" w:color="auto"/>
            </w:tcBorders>
            <w:noWrap/>
            <w:vAlign w:val="bottom"/>
            <w:hideMark/>
          </w:tcPr>
          <w:p w14:paraId="02EAB6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PREALBUMINA</w:t>
            </w:r>
          </w:p>
        </w:tc>
      </w:tr>
      <w:tr w:rsidR="003C0B43" w:rsidRPr="003C0B43" w14:paraId="63CB534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2198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475</w:t>
            </w:r>
          </w:p>
        </w:tc>
        <w:tc>
          <w:tcPr>
            <w:tcW w:w="3691" w:type="dxa"/>
            <w:tcBorders>
              <w:top w:val="nil"/>
              <w:left w:val="nil"/>
              <w:bottom w:val="single" w:sz="4" w:space="0" w:color="auto"/>
              <w:right w:val="single" w:sz="4" w:space="0" w:color="auto"/>
            </w:tcBorders>
            <w:noWrap/>
            <w:vAlign w:val="bottom"/>
            <w:hideMark/>
          </w:tcPr>
          <w:p w14:paraId="68E63D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10 MINUTOS</w:t>
            </w:r>
          </w:p>
        </w:tc>
      </w:tr>
      <w:tr w:rsidR="003C0B43" w:rsidRPr="003C0B43" w14:paraId="71FCEB3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46AAB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476</w:t>
            </w:r>
          </w:p>
        </w:tc>
        <w:tc>
          <w:tcPr>
            <w:tcW w:w="3691" w:type="dxa"/>
            <w:tcBorders>
              <w:top w:val="nil"/>
              <w:left w:val="nil"/>
              <w:bottom w:val="single" w:sz="4" w:space="0" w:color="auto"/>
              <w:right w:val="single" w:sz="4" w:space="0" w:color="auto"/>
            </w:tcBorders>
            <w:noWrap/>
            <w:vAlign w:val="bottom"/>
            <w:hideMark/>
          </w:tcPr>
          <w:p w14:paraId="540F82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30 MINUTOS</w:t>
            </w:r>
          </w:p>
        </w:tc>
      </w:tr>
      <w:tr w:rsidR="003C0B43" w:rsidRPr="003C0B43" w14:paraId="3223624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D863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477</w:t>
            </w:r>
          </w:p>
        </w:tc>
        <w:tc>
          <w:tcPr>
            <w:tcW w:w="3691" w:type="dxa"/>
            <w:tcBorders>
              <w:top w:val="nil"/>
              <w:left w:val="nil"/>
              <w:bottom w:val="single" w:sz="4" w:space="0" w:color="auto"/>
              <w:right w:val="single" w:sz="4" w:space="0" w:color="auto"/>
            </w:tcBorders>
            <w:noWrap/>
            <w:vAlign w:val="bottom"/>
            <w:hideMark/>
          </w:tcPr>
          <w:p w14:paraId="1E6209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5 MIN</w:t>
            </w:r>
          </w:p>
        </w:tc>
      </w:tr>
      <w:tr w:rsidR="003C0B43" w:rsidRPr="003C0B43" w14:paraId="15B88B4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7DF2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478</w:t>
            </w:r>
          </w:p>
        </w:tc>
        <w:tc>
          <w:tcPr>
            <w:tcW w:w="3691" w:type="dxa"/>
            <w:tcBorders>
              <w:top w:val="nil"/>
              <w:left w:val="nil"/>
              <w:bottom w:val="single" w:sz="4" w:space="0" w:color="auto"/>
              <w:right w:val="single" w:sz="4" w:space="0" w:color="auto"/>
            </w:tcBorders>
            <w:noWrap/>
            <w:vAlign w:val="bottom"/>
            <w:hideMark/>
          </w:tcPr>
          <w:p w14:paraId="04CBB3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60 MINUTOS</w:t>
            </w:r>
          </w:p>
        </w:tc>
      </w:tr>
      <w:tr w:rsidR="003C0B43" w:rsidRPr="003C0B43" w14:paraId="016D2C6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C4DD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479</w:t>
            </w:r>
          </w:p>
        </w:tc>
        <w:tc>
          <w:tcPr>
            <w:tcW w:w="3691" w:type="dxa"/>
            <w:tcBorders>
              <w:top w:val="nil"/>
              <w:left w:val="nil"/>
              <w:bottom w:val="single" w:sz="4" w:space="0" w:color="auto"/>
              <w:right w:val="single" w:sz="4" w:space="0" w:color="auto"/>
            </w:tcBorders>
            <w:noWrap/>
            <w:vAlign w:val="bottom"/>
            <w:hideMark/>
          </w:tcPr>
          <w:p w14:paraId="126680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90 MINUTOS</w:t>
            </w:r>
          </w:p>
        </w:tc>
      </w:tr>
      <w:tr w:rsidR="003C0B43" w:rsidRPr="003C0B43" w14:paraId="149D210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4CAA7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480</w:t>
            </w:r>
          </w:p>
        </w:tc>
        <w:tc>
          <w:tcPr>
            <w:tcW w:w="3691" w:type="dxa"/>
            <w:tcBorders>
              <w:top w:val="nil"/>
              <w:left w:val="nil"/>
              <w:bottom w:val="single" w:sz="4" w:space="0" w:color="auto"/>
              <w:right w:val="single" w:sz="4" w:space="0" w:color="auto"/>
            </w:tcBorders>
            <w:noWrap/>
            <w:vAlign w:val="bottom"/>
            <w:hideMark/>
          </w:tcPr>
          <w:p w14:paraId="1C3411D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CON TRH</w:t>
            </w:r>
          </w:p>
        </w:tc>
      </w:tr>
      <w:tr w:rsidR="003C0B43" w:rsidRPr="003C0B43" w14:paraId="2BF1859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B09AF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481</w:t>
            </w:r>
          </w:p>
        </w:tc>
        <w:tc>
          <w:tcPr>
            <w:tcW w:w="3691" w:type="dxa"/>
            <w:tcBorders>
              <w:top w:val="nil"/>
              <w:left w:val="nil"/>
              <w:bottom w:val="single" w:sz="4" w:space="0" w:color="auto"/>
              <w:right w:val="single" w:sz="4" w:space="0" w:color="auto"/>
            </w:tcBorders>
            <w:noWrap/>
            <w:vAlign w:val="bottom"/>
            <w:hideMark/>
          </w:tcPr>
          <w:p w14:paraId="6D9298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ABSORCIÓN DE LA D-XILOSA</w:t>
            </w:r>
          </w:p>
        </w:tc>
      </w:tr>
      <w:tr w:rsidR="003C0B43" w:rsidRPr="003C0B43" w14:paraId="1D945AB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B9E23D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482</w:t>
            </w:r>
          </w:p>
        </w:tc>
        <w:tc>
          <w:tcPr>
            <w:tcW w:w="3691" w:type="dxa"/>
            <w:tcBorders>
              <w:top w:val="nil"/>
              <w:left w:val="nil"/>
              <w:bottom w:val="single" w:sz="4" w:space="0" w:color="auto"/>
              <w:right w:val="single" w:sz="4" w:space="0" w:color="auto"/>
            </w:tcBorders>
            <w:noWrap/>
            <w:vAlign w:val="bottom"/>
            <w:hideMark/>
          </w:tcPr>
          <w:p w14:paraId="2CD25F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ACIDO METILMALÓNICO (MMA)</w:t>
            </w:r>
          </w:p>
        </w:tc>
      </w:tr>
      <w:tr w:rsidR="003C0B43" w:rsidRPr="003C0B43" w14:paraId="49C072C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F683F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483</w:t>
            </w:r>
          </w:p>
        </w:tc>
        <w:tc>
          <w:tcPr>
            <w:tcW w:w="3691" w:type="dxa"/>
            <w:tcBorders>
              <w:top w:val="nil"/>
              <w:left w:val="nil"/>
              <w:bottom w:val="single" w:sz="4" w:space="0" w:color="auto"/>
              <w:right w:val="single" w:sz="4" w:space="0" w:color="auto"/>
            </w:tcBorders>
            <w:noWrap/>
            <w:vAlign w:val="bottom"/>
            <w:hideMark/>
          </w:tcPr>
          <w:p w14:paraId="3D5D92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GLUTAMATO DESHIDROGENASA</w:t>
            </w:r>
          </w:p>
        </w:tc>
      </w:tr>
      <w:tr w:rsidR="003C0B43" w:rsidRPr="003C0B43" w14:paraId="40F7D4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6FFE16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484</w:t>
            </w:r>
          </w:p>
        </w:tc>
        <w:tc>
          <w:tcPr>
            <w:tcW w:w="3691" w:type="dxa"/>
            <w:tcBorders>
              <w:top w:val="nil"/>
              <w:left w:val="nil"/>
              <w:bottom w:val="single" w:sz="4" w:space="0" w:color="auto"/>
              <w:right w:val="single" w:sz="4" w:space="0" w:color="auto"/>
            </w:tcBorders>
            <w:noWrap/>
            <w:vAlign w:val="bottom"/>
            <w:hideMark/>
          </w:tcPr>
          <w:p w14:paraId="517643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DIRECTA DE LEISHMANIASIS</w:t>
            </w:r>
          </w:p>
        </w:tc>
      </w:tr>
      <w:tr w:rsidR="003C0B43" w:rsidRPr="003C0B43" w14:paraId="332E0C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EA76B4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485</w:t>
            </w:r>
          </w:p>
        </w:tc>
        <w:tc>
          <w:tcPr>
            <w:tcW w:w="3691" w:type="dxa"/>
            <w:tcBorders>
              <w:top w:val="nil"/>
              <w:left w:val="nil"/>
              <w:bottom w:val="single" w:sz="4" w:space="0" w:color="auto"/>
              <w:right w:val="single" w:sz="4" w:space="0" w:color="auto"/>
            </w:tcBorders>
            <w:noWrap/>
            <w:vAlign w:val="bottom"/>
            <w:hideMark/>
          </w:tcPr>
          <w:p w14:paraId="77CA9E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GENÉTICA CELIACA HLA-DQ2</w:t>
            </w:r>
          </w:p>
        </w:tc>
      </w:tr>
      <w:tr w:rsidR="003C0B43" w:rsidRPr="003C0B43" w14:paraId="0FDBA88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AEF3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486</w:t>
            </w:r>
          </w:p>
        </w:tc>
        <w:tc>
          <w:tcPr>
            <w:tcW w:w="3691" w:type="dxa"/>
            <w:tcBorders>
              <w:top w:val="nil"/>
              <w:left w:val="nil"/>
              <w:bottom w:val="single" w:sz="4" w:space="0" w:color="auto"/>
              <w:right w:val="single" w:sz="4" w:space="0" w:color="auto"/>
            </w:tcBorders>
            <w:noWrap/>
            <w:vAlign w:val="bottom"/>
            <w:hideMark/>
          </w:tcPr>
          <w:p w14:paraId="3AC0C1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GENÉTICA CELIACA HLA-DQ8</w:t>
            </w:r>
          </w:p>
        </w:tc>
      </w:tr>
      <w:tr w:rsidR="003C0B43" w:rsidRPr="003C0B43" w14:paraId="4C4768F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DD86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487</w:t>
            </w:r>
          </w:p>
        </w:tc>
        <w:tc>
          <w:tcPr>
            <w:tcW w:w="3691" w:type="dxa"/>
            <w:tcBorders>
              <w:top w:val="nil"/>
              <w:left w:val="nil"/>
              <w:bottom w:val="single" w:sz="4" w:space="0" w:color="auto"/>
              <w:right w:val="single" w:sz="4" w:space="0" w:color="auto"/>
            </w:tcBorders>
            <w:noWrap/>
            <w:vAlign w:val="bottom"/>
            <w:hideMark/>
          </w:tcPr>
          <w:p w14:paraId="656AC6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ESPECTORACIÓN</w:t>
            </w:r>
          </w:p>
        </w:tc>
      </w:tr>
      <w:tr w:rsidR="003C0B43" w:rsidRPr="003C0B43" w14:paraId="729EA8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93C8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488</w:t>
            </w:r>
          </w:p>
        </w:tc>
        <w:tc>
          <w:tcPr>
            <w:tcW w:w="3691" w:type="dxa"/>
            <w:tcBorders>
              <w:top w:val="nil"/>
              <w:left w:val="nil"/>
              <w:bottom w:val="single" w:sz="4" w:space="0" w:color="auto"/>
              <w:right w:val="single" w:sz="4" w:space="0" w:color="auto"/>
            </w:tcBorders>
            <w:noWrap/>
            <w:vAlign w:val="bottom"/>
            <w:hideMark/>
          </w:tcPr>
          <w:p w14:paraId="427A8DC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EOSINOFILOS EN HECES</w:t>
            </w:r>
          </w:p>
        </w:tc>
      </w:tr>
      <w:tr w:rsidR="003C0B43" w:rsidRPr="003C0B43" w14:paraId="6A41A4E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A66A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489</w:t>
            </w:r>
          </w:p>
        </w:tc>
        <w:tc>
          <w:tcPr>
            <w:tcW w:w="3691" w:type="dxa"/>
            <w:tcBorders>
              <w:top w:val="nil"/>
              <w:left w:val="nil"/>
              <w:bottom w:val="single" w:sz="4" w:space="0" w:color="auto"/>
              <w:right w:val="single" w:sz="4" w:space="0" w:color="auto"/>
            </w:tcBorders>
            <w:noWrap/>
            <w:vAlign w:val="bottom"/>
            <w:hideMark/>
          </w:tcPr>
          <w:p w14:paraId="4A4C40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SANGRÍA</w:t>
            </w:r>
          </w:p>
        </w:tc>
      </w:tr>
      <w:tr w:rsidR="003C0B43" w:rsidRPr="003C0B43" w14:paraId="4CB2B2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6154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490</w:t>
            </w:r>
          </w:p>
        </w:tc>
        <w:tc>
          <w:tcPr>
            <w:tcW w:w="3691" w:type="dxa"/>
            <w:tcBorders>
              <w:top w:val="nil"/>
              <w:left w:val="nil"/>
              <w:bottom w:val="single" w:sz="4" w:space="0" w:color="auto"/>
              <w:right w:val="single" w:sz="4" w:space="0" w:color="auto"/>
            </w:tcBorders>
            <w:noWrap/>
            <w:vAlign w:val="bottom"/>
            <w:hideMark/>
          </w:tcPr>
          <w:p w14:paraId="7800AB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SANGRIA TERAPEUTICA</w:t>
            </w:r>
          </w:p>
        </w:tc>
      </w:tr>
      <w:tr w:rsidR="003C0B43" w:rsidRPr="003C0B43" w14:paraId="0510372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E68C0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491</w:t>
            </w:r>
          </w:p>
        </w:tc>
        <w:tc>
          <w:tcPr>
            <w:tcW w:w="3691" w:type="dxa"/>
            <w:tcBorders>
              <w:top w:val="nil"/>
              <w:left w:val="nil"/>
              <w:bottom w:val="single" w:sz="4" w:space="0" w:color="auto"/>
              <w:right w:val="single" w:sz="4" w:space="0" w:color="auto"/>
            </w:tcBorders>
            <w:noWrap/>
            <w:vAlign w:val="bottom"/>
            <w:hideMark/>
          </w:tcPr>
          <w:p w14:paraId="13B796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SEMINOGRAMA</w:t>
            </w:r>
          </w:p>
        </w:tc>
      </w:tr>
      <w:tr w:rsidR="003C0B43" w:rsidRPr="003C0B43" w14:paraId="5ABEB5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2033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492</w:t>
            </w:r>
          </w:p>
        </w:tc>
        <w:tc>
          <w:tcPr>
            <w:tcW w:w="3691" w:type="dxa"/>
            <w:tcBorders>
              <w:top w:val="nil"/>
              <w:left w:val="nil"/>
              <w:bottom w:val="single" w:sz="4" w:space="0" w:color="auto"/>
              <w:right w:val="single" w:sz="4" w:space="0" w:color="auto"/>
            </w:tcBorders>
            <w:noWrap/>
            <w:vAlign w:val="bottom"/>
            <w:hideMark/>
          </w:tcPr>
          <w:p w14:paraId="205AE9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SEROLOGIA PARA CRYPTOSPORIDIUM</w:t>
            </w:r>
          </w:p>
        </w:tc>
      </w:tr>
      <w:tr w:rsidR="003C0B43" w:rsidRPr="003C0B43" w14:paraId="54E6E4E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37132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493</w:t>
            </w:r>
          </w:p>
        </w:tc>
        <w:tc>
          <w:tcPr>
            <w:tcW w:w="3691" w:type="dxa"/>
            <w:tcBorders>
              <w:top w:val="nil"/>
              <w:left w:val="nil"/>
              <w:bottom w:val="single" w:sz="4" w:space="0" w:color="auto"/>
              <w:right w:val="single" w:sz="4" w:space="0" w:color="auto"/>
            </w:tcBorders>
            <w:noWrap/>
            <w:vAlign w:val="bottom"/>
            <w:hideMark/>
          </w:tcPr>
          <w:p w14:paraId="18E644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DETECCION DE FILARIASIS</w:t>
            </w:r>
          </w:p>
        </w:tc>
      </w:tr>
      <w:tr w:rsidR="003C0B43" w:rsidRPr="003C0B43" w14:paraId="6C94953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E7D27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494</w:t>
            </w:r>
          </w:p>
        </w:tc>
        <w:tc>
          <w:tcPr>
            <w:tcW w:w="3691" w:type="dxa"/>
            <w:tcBorders>
              <w:top w:val="nil"/>
              <w:left w:val="nil"/>
              <w:bottom w:val="single" w:sz="4" w:space="0" w:color="auto"/>
              <w:right w:val="single" w:sz="4" w:space="0" w:color="auto"/>
            </w:tcBorders>
            <w:noWrap/>
            <w:vAlign w:val="bottom"/>
            <w:hideMark/>
          </w:tcPr>
          <w:p w14:paraId="308154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SEROLOGÌA PARA SHIGELLA</w:t>
            </w:r>
          </w:p>
        </w:tc>
      </w:tr>
      <w:tr w:rsidR="003C0B43" w:rsidRPr="003C0B43" w14:paraId="05324D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2D0E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495</w:t>
            </w:r>
          </w:p>
        </w:tc>
        <w:tc>
          <w:tcPr>
            <w:tcW w:w="3691" w:type="dxa"/>
            <w:tcBorders>
              <w:top w:val="nil"/>
              <w:left w:val="nil"/>
              <w:bottom w:val="single" w:sz="4" w:space="0" w:color="auto"/>
              <w:right w:val="single" w:sz="4" w:space="0" w:color="auto"/>
            </w:tcBorders>
            <w:noWrap/>
            <w:vAlign w:val="bottom"/>
            <w:hideMark/>
          </w:tcPr>
          <w:p w14:paraId="2A832BC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(CMIA)</w:t>
            </w:r>
          </w:p>
        </w:tc>
      </w:tr>
      <w:tr w:rsidR="003C0B43" w:rsidRPr="003C0B43" w14:paraId="7F9FA64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E53E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496</w:t>
            </w:r>
          </w:p>
        </w:tc>
        <w:tc>
          <w:tcPr>
            <w:tcW w:w="3691" w:type="dxa"/>
            <w:tcBorders>
              <w:top w:val="nil"/>
              <w:left w:val="nil"/>
              <w:bottom w:val="single" w:sz="4" w:space="0" w:color="auto"/>
              <w:right w:val="single" w:sz="4" w:space="0" w:color="auto"/>
            </w:tcBorders>
            <w:noWrap/>
            <w:vAlign w:val="bottom"/>
            <w:hideMark/>
          </w:tcPr>
          <w:p w14:paraId="7688F8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(IGG - IGM)</w:t>
            </w:r>
          </w:p>
        </w:tc>
      </w:tr>
      <w:tr w:rsidR="003C0B43" w:rsidRPr="003C0B43" w14:paraId="5D889ED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BA5F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497</w:t>
            </w:r>
          </w:p>
        </w:tc>
        <w:tc>
          <w:tcPr>
            <w:tcW w:w="3691" w:type="dxa"/>
            <w:tcBorders>
              <w:top w:val="nil"/>
              <w:left w:val="nil"/>
              <w:bottom w:val="single" w:sz="4" w:space="0" w:color="auto"/>
              <w:right w:val="single" w:sz="4" w:space="0" w:color="auto"/>
            </w:tcBorders>
            <w:noWrap/>
            <w:vAlign w:val="bottom"/>
            <w:hideMark/>
          </w:tcPr>
          <w:p w14:paraId="4AEC12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SODIO EN ORINA DE 24HORAS</w:t>
            </w:r>
          </w:p>
        </w:tc>
      </w:tr>
      <w:tr w:rsidR="003C0B43" w:rsidRPr="003C0B43" w14:paraId="49C0E4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D41CA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498</w:t>
            </w:r>
          </w:p>
        </w:tc>
        <w:tc>
          <w:tcPr>
            <w:tcW w:w="3691" w:type="dxa"/>
            <w:tcBorders>
              <w:top w:val="nil"/>
              <w:left w:val="nil"/>
              <w:bottom w:val="single" w:sz="4" w:space="0" w:color="auto"/>
              <w:right w:val="single" w:sz="4" w:space="0" w:color="auto"/>
            </w:tcBorders>
            <w:noWrap/>
            <w:vAlign w:val="bottom"/>
            <w:hideMark/>
          </w:tcPr>
          <w:p w14:paraId="40103B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SODIO EN ORINA MATINAL</w:t>
            </w:r>
          </w:p>
        </w:tc>
      </w:tr>
      <w:tr w:rsidR="003C0B43" w:rsidRPr="003C0B43" w14:paraId="31B6FE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08EE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499</w:t>
            </w:r>
          </w:p>
        </w:tc>
        <w:tc>
          <w:tcPr>
            <w:tcW w:w="3691" w:type="dxa"/>
            <w:tcBorders>
              <w:top w:val="nil"/>
              <w:left w:val="nil"/>
              <w:bottom w:val="single" w:sz="4" w:space="0" w:color="auto"/>
              <w:right w:val="single" w:sz="4" w:space="0" w:color="auto"/>
            </w:tcBorders>
            <w:noWrap/>
            <w:vAlign w:val="bottom"/>
            <w:hideMark/>
          </w:tcPr>
          <w:p w14:paraId="59C33A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SUB GRUPOS RH</w:t>
            </w:r>
          </w:p>
        </w:tc>
      </w:tr>
      <w:tr w:rsidR="003C0B43" w:rsidRPr="003C0B43" w14:paraId="54ECD2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417A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500</w:t>
            </w:r>
          </w:p>
        </w:tc>
        <w:tc>
          <w:tcPr>
            <w:tcW w:w="3691" w:type="dxa"/>
            <w:tcBorders>
              <w:top w:val="nil"/>
              <w:left w:val="nil"/>
              <w:bottom w:val="single" w:sz="4" w:space="0" w:color="auto"/>
              <w:right w:val="single" w:sz="4" w:space="0" w:color="auto"/>
            </w:tcBorders>
            <w:noWrap/>
            <w:vAlign w:val="bottom"/>
            <w:hideMark/>
          </w:tcPr>
          <w:p w14:paraId="6EF555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SUPEROXIDO DISMUTASA (SOD)</w:t>
            </w:r>
          </w:p>
        </w:tc>
      </w:tr>
      <w:tr w:rsidR="003C0B43" w:rsidRPr="003C0B43" w14:paraId="0ABB26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5983B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501</w:t>
            </w:r>
          </w:p>
        </w:tc>
        <w:tc>
          <w:tcPr>
            <w:tcW w:w="3691" w:type="dxa"/>
            <w:tcBorders>
              <w:top w:val="nil"/>
              <w:left w:val="nil"/>
              <w:bottom w:val="single" w:sz="4" w:space="0" w:color="auto"/>
              <w:right w:val="single" w:sz="4" w:space="0" w:color="auto"/>
            </w:tcBorders>
            <w:noWrap/>
            <w:vAlign w:val="bottom"/>
            <w:hideMark/>
          </w:tcPr>
          <w:p w14:paraId="311EEE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ADRENAL - SU</w:t>
            </w:r>
          </w:p>
        </w:tc>
      </w:tr>
      <w:tr w:rsidR="003C0B43" w:rsidRPr="003C0B43" w14:paraId="313701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BA3C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502</w:t>
            </w:r>
          </w:p>
        </w:tc>
        <w:tc>
          <w:tcPr>
            <w:tcW w:w="3691" w:type="dxa"/>
            <w:tcBorders>
              <w:top w:val="nil"/>
              <w:left w:val="nil"/>
              <w:bottom w:val="single" w:sz="4" w:space="0" w:color="auto"/>
              <w:right w:val="single" w:sz="4" w:space="0" w:color="auto"/>
            </w:tcBorders>
            <w:noWrap/>
            <w:vAlign w:val="bottom"/>
            <w:hideMark/>
          </w:tcPr>
          <w:p w14:paraId="2BBA9D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INDICAN - U</w:t>
            </w:r>
          </w:p>
        </w:tc>
      </w:tr>
      <w:tr w:rsidR="003C0B43" w:rsidRPr="003C0B43" w14:paraId="0409063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45F7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503</w:t>
            </w:r>
          </w:p>
        </w:tc>
        <w:tc>
          <w:tcPr>
            <w:tcW w:w="3691" w:type="dxa"/>
            <w:tcBorders>
              <w:top w:val="nil"/>
              <w:left w:val="nil"/>
              <w:bottom w:val="single" w:sz="4" w:space="0" w:color="auto"/>
              <w:right w:val="single" w:sz="4" w:space="0" w:color="auto"/>
            </w:tcBorders>
            <w:noWrap/>
            <w:vAlign w:val="bottom"/>
            <w:hideMark/>
          </w:tcPr>
          <w:p w14:paraId="6526293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SIMS-HÜHNER (EXAMEN POSTCOITAL)</w:t>
            </w:r>
          </w:p>
        </w:tc>
      </w:tr>
      <w:tr w:rsidR="003C0B43" w:rsidRPr="003C0B43" w14:paraId="02CCE9E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404BE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504</w:t>
            </w:r>
          </w:p>
        </w:tc>
        <w:tc>
          <w:tcPr>
            <w:tcW w:w="3691" w:type="dxa"/>
            <w:tcBorders>
              <w:top w:val="nil"/>
              <w:left w:val="nil"/>
              <w:bottom w:val="single" w:sz="4" w:space="0" w:color="auto"/>
              <w:right w:val="single" w:sz="4" w:space="0" w:color="auto"/>
            </w:tcBorders>
            <w:noWrap/>
            <w:vAlign w:val="bottom"/>
            <w:hideMark/>
          </w:tcPr>
          <w:p w14:paraId="62AC307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TRIPSINA</w:t>
            </w:r>
          </w:p>
        </w:tc>
      </w:tr>
      <w:tr w:rsidR="003C0B43" w:rsidRPr="003C0B43" w14:paraId="303A12D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3609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505</w:t>
            </w:r>
          </w:p>
        </w:tc>
        <w:tc>
          <w:tcPr>
            <w:tcW w:w="3691" w:type="dxa"/>
            <w:tcBorders>
              <w:top w:val="nil"/>
              <w:left w:val="nil"/>
              <w:bottom w:val="single" w:sz="4" w:space="0" w:color="auto"/>
              <w:right w:val="single" w:sz="4" w:space="0" w:color="auto"/>
            </w:tcBorders>
            <w:noWrap/>
            <w:vAlign w:val="bottom"/>
            <w:hideMark/>
          </w:tcPr>
          <w:p w14:paraId="5608F2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 EN ORINA MATINAL</w:t>
            </w:r>
          </w:p>
        </w:tc>
      </w:tr>
      <w:tr w:rsidR="003C0B43" w:rsidRPr="003C0B43" w14:paraId="3E86CF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EF162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506</w:t>
            </w:r>
          </w:p>
        </w:tc>
        <w:tc>
          <w:tcPr>
            <w:tcW w:w="3691" w:type="dxa"/>
            <w:tcBorders>
              <w:top w:val="nil"/>
              <w:left w:val="nil"/>
              <w:bottom w:val="single" w:sz="4" w:space="0" w:color="auto"/>
              <w:right w:val="single" w:sz="4" w:space="0" w:color="auto"/>
            </w:tcBorders>
            <w:noWrap/>
            <w:vAlign w:val="bottom"/>
            <w:hideMark/>
          </w:tcPr>
          <w:p w14:paraId="4D5E87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 ORINA 24H</w:t>
            </w:r>
          </w:p>
        </w:tc>
      </w:tr>
      <w:tr w:rsidR="003C0B43" w:rsidRPr="003C0B43" w14:paraId="600ED9B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D85C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507</w:t>
            </w:r>
          </w:p>
        </w:tc>
        <w:tc>
          <w:tcPr>
            <w:tcW w:w="3691" w:type="dxa"/>
            <w:tcBorders>
              <w:top w:val="nil"/>
              <w:left w:val="nil"/>
              <w:bottom w:val="single" w:sz="4" w:space="0" w:color="auto"/>
              <w:right w:val="single" w:sz="4" w:space="0" w:color="auto"/>
            </w:tcBorders>
            <w:noWrap/>
            <w:vAlign w:val="bottom"/>
            <w:hideMark/>
          </w:tcPr>
          <w:p w14:paraId="0B4E90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UREAPLASMA IGG - IGM</w:t>
            </w:r>
          </w:p>
        </w:tc>
      </w:tr>
      <w:tr w:rsidR="003C0B43" w:rsidRPr="003C0B43" w14:paraId="7EBC6E7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C2EC9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508</w:t>
            </w:r>
          </w:p>
        </w:tc>
        <w:tc>
          <w:tcPr>
            <w:tcW w:w="3691" w:type="dxa"/>
            <w:tcBorders>
              <w:top w:val="nil"/>
              <w:left w:val="nil"/>
              <w:bottom w:val="single" w:sz="4" w:space="0" w:color="auto"/>
              <w:right w:val="single" w:sz="4" w:space="0" w:color="auto"/>
            </w:tcBorders>
            <w:noWrap/>
            <w:vAlign w:val="bottom"/>
            <w:hideMark/>
          </w:tcPr>
          <w:p w14:paraId="34FA3B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UROBILINOGENO EN ORINA</w:t>
            </w:r>
          </w:p>
        </w:tc>
      </w:tr>
      <w:tr w:rsidR="003C0B43" w:rsidRPr="003C0B43" w14:paraId="6885624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E755A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509</w:t>
            </w:r>
          </w:p>
        </w:tc>
        <w:tc>
          <w:tcPr>
            <w:tcW w:w="3691" w:type="dxa"/>
            <w:tcBorders>
              <w:top w:val="nil"/>
              <w:left w:val="nil"/>
              <w:bottom w:val="single" w:sz="4" w:space="0" w:color="auto"/>
              <w:right w:val="single" w:sz="4" w:space="0" w:color="auto"/>
            </w:tcBorders>
            <w:noWrap/>
            <w:vAlign w:val="bottom"/>
            <w:hideMark/>
          </w:tcPr>
          <w:p w14:paraId="4ECEA46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UROPORFIRINAS</w:t>
            </w:r>
          </w:p>
        </w:tc>
      </w:tr>
      <w:tr w:rsidR="003C0B43" w:rsidRPr="003C0B43" w14:paraId="46DE012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18F2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510</w:t>
            </w:r>
          </w:p>
        </w:tc>
        <w:tc>
          <w:tcPr>
            <w:tcW w:w="3691" w:type="dxa"/>
            <w:tcBorders>
              <w:top w:val="nil"/>
              <w:left w:val="nil"/>
              <w:bottom w:val="single" w:sz="4" w:space="0" w:color="auto"/>
              <w:right w:val="single" w:sz="4" w:space="0" w:color="auto"/>
            </w:tcBorders>
            <w:noWrap/>
            <w:vAlign w:val="bottom"/>
            <w:hideMark/>
          </w:tcPr>
          <w:p w14:paraId="382A391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PERFIL ENA</w:t>
            </w:r>
          </w:p>
        </w:tc>
      </w:tr>
      <w:tr w:rsidR="003C0B43" w:rsidRPr="003C0B43" w14:paraId="37F186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DEF30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511</w:t>
            </w:r>
          </w:p>
        </w:tc>
        <w:tc>
          <w:tcPr>
            <w:tcW w:w="3691" w:type="dxa"/>
            <w:tcBorders>
              <w:top w:val="nil"/>
              <w:left w:val="nil"/>
              <w:bottom w:val="single" w:sz="4" w:space="0" w:color="auto"/>
              <w:right w:val="single" w:sz="4" w:space="0" w:color="auto"/>
            </w:tcBorders>
            <w:noWrap/>
            <w:vAlign w:val="bottom"/>
            <w:hideMark/>
          </w:tcPr>
          <w:p w14:paraId="7D1F61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HISTONA</w:t>
            </w:r>
          </w:p>
        </w:tc>
      </w:tr>
      <w:tr w:rsidR="003C0B43" w:rsidRPr="003C0B43" w14:paraId="7C3ED5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B73B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512</w:t>
            </w:r>
          </w:p>
        </w:tc>
        <w:tc>
          <w:tcPr>
            <w:tcW w:w="3691" w:type="dxa"/>
            <w:tcBorders>
              <w:top w:val="nil"/>
              <w:left w:val="nil"/>
              <w:bottom w:val="single" w:sz="4" w:space="0" w:color="auto"/>
              <w:right w:val="single" w:sz="4" w:space="0" w:color="auto"/>
            </w:tcBorders>
            <w:noWrap/>
            <w:vAlign w:val="bottom"/>
            <w:hideMark/>
          </w:tcPr>
          <w:p w14:paraId="5B5F90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ALDOLASA SERICA </w:t>
            </w:r>
          </w:p>
        </w:tc>
      </w:tr>
      <w:tr w:rsidR="003C0B43" w:rsidRPr="003C0B43" w14:paraId="1254121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19B25D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513</w:t>
            </w:r>
          </w:p>
        </w:tc>
        <w:tc>
          <w:tcPr>
            <w:tcW w:w="3691" w:type="dxa"/>
            <w:tcBorders>
              <w:top w:val="nil"/>
              <w:left w:val="nil"/>
              <w:bottom w:val="single" w:sz="4" w:space="0" w:color="auto"/>
              <w:right w:val="single" w:sz="4" w:space="0" w:color="auto"/>
            </w:tcBorders>
            <w:noWrap/>
            <w:vAlign w:val="bottom"/>
            <w:hideMark/>
          </w:tcPr>
          <w:p w14:paraId="0807124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HVC</w:t>
            </w:r>
          </w:p>
        </w:tc>
      </w:tr>
      <w:tr w:rsidR="003C0B43" w:rsidRPr="003C0B43" w14:paraId="4A74494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E46EB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514</w:t>
            </w:r>
          </w:p>
        </w:tc>
        <w:tc>
          <w:tcPr>
            <w:tcW w:w="3691" w:type="dxa"/>
            <w:tcBorders>
              <w:top w:val="nil"/>
              <w:left w:val="nil"/>
              <w:bottom w:val="single" w:sz="4" w:space="0" w:color="auto"/>
              <w:right w:val="single" w:sz="4" w:space="0" w:color="auto"/>
            </w:tcBorders>
            <w:noWrap/>
            <w:vAlign w:val="bottom"/>
            <w:hideMark/>
          </w:tcPr>
          <w:p w14:paraId="41BEA9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SIFILIS</w:t>
            </w:r>
          </w:p>
        </w:tc>
      </w:tr>
      <w:tr w:rsidR="003C0B43" w:rsidRPr="003C0B43" w14:paraId="12DEACE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2CD3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515</w:t>
            </w:r>
          </w:p>
        </w:tc>
        <w:tc>
          <w:tcPr>
            <w:tcW w:w="3691" w:type="dxa"/>
            <w:tcBorders>
              <w:top w:val="nil"/>
              <w:left w:val="nil"/>
              <w:bottom w:val="single" w:sz="4" w:space="0" w:color="auto"/>
              <w:right w:val="single" w:sz="4" w:space="0" w:color="auto"/>
            </w:tcBorders>
            <w:noWrap/>
            <w:vAlign w:val="bottom"/>
            <w:hideMark/>
          </w:tcPr>
          <w:p w14:paraId="54C4899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SEC. OTICA  </w:t>
            </w:r>
          </w:p>
        </w:tc>
      </w:tr>
      <w:tr w:rsidR="003C0B43" w:rsidRPr="003C0B43" w14:paraId="3908CCD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9C3E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516</w:t>
            </w:r>
          </w:p>
        </w:tc>
        <w:tc>
          <w:tcPr>
            <w:tcW w:w="3691" w:type="dxa"/>
            <w:tcBorders>
              <w:top w:val="nil"/>
              <w:left w:val="nil"/>
              <w:bottom w:val="single" w:sz="4" w:space="0" w:color="auto"/>
              <w:right w:val="single" w:sz="4" w:space="0" w:color="auto"/>
            </w:tcBorders>
            <w:noWrap/>
            <w:vAlign w:val="bottom"/>
            <w:hideMark/>
          </w:tcPr>
          <w:p w14:paraId="1C1DA9D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MICOPLASMA IG M</w:t>
            </w:r>
          </w:p>
        </w:tc>
      </w:tr>
      <w:tr w:rsidR="003C0B43" w:rsidRPr="003C0B43" w14:paraId="7B10720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1A7D9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517</w:t>
            </w:r>
          </w:p>
        </w:tc>
        <w:tc>
          <w:tcPr>
            <w:tcW w:w="3691" w:type="dxa"/>
            <w:tcBorders>
              <w:top w:val="nil"/>
              <w:left w:val="nil"/>
              <w:bottom w:val="single" w:sz="4" w:space="0" w:color="auto"/>
              <w:right w:val="single" w:sz="4" w:space="0" w:color="auto"/>
            </w:tcBorders>
            <w:noWrap/>
            <w:vAlign w:val="bottom"/>
            <w:hideMark/>
          </w:tcPr>
          <w:p w14:paraId="3F42A7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DENGUE IgG - IgM</w:t>
            </w:r>
          </w:p>
        </w:tc>
      </w:tr>
      <w:tr w:rsidR="003C0B43" w:rsidRPr="003C0B43" w14:paraId="3021472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F410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518</w:t>
            </w:r>
          </w:p>
        </w:tc>
        <w:tc>
          <w:tcPr>
            <w:tcW w:w="3691" w:type="dxa"/>
            <w:tcBorders>
              <w:top w:val="nil"/>
              <w:left w:val="nil"/>
              <w:bottom w:val="single" w:sz="4" w:space="0" w:color="auto"/>
              <w:right w:val="single" w:sz="4" w:space="0" w:color="auto"/>
            </w:tcBorders>
            <w:noWrap/>
            <w:vAlign w:val="bottom"/>
            <w:hideMark/>
          </w:tcPr>
          <w:p w14:paraId="6E2F85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(CARGA VIRAL POR PCR)</w:t>
            </w:r>
          </w:p>
        </w:tc>
      </w:tr>
      <w:tr w:rsidR="003C0B43" w:rsidRPr="003C0B43" w14:paraId="69E4D10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B2AF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519</w:t>
            </w:r>
          </w:p>
        </w:tc>
        <w:tc>
          <w:tcPr>
            <w:tcW w:w="3691" w:type="dxa"/>
            <w:tcBorders>
              <w:top w:val="nil"/>
              <w:left w:val="nil"/>
              <w:bottom w:val="single" w:sz="4" w:space="0" w:color="auto"/>
              <w:right w:val="single" w:sz="4" w:space="0" w:color="auto"/>
            </w:tcBorders>
            <w:noWrap/>
            <w:vAlign w:val="bottom"/>
            <w:hideMark/>
          </w:tcPr>
          <w:p w14:paraId="6D0B69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LCR Y ANTIBIOGRAMA</w:t>
            </w:r>
          </w:p>
        </w:tc>
      </w:tr>
      <w:tr w:rsidR="003C0B43" w:rsidRPr="003C0B43" w14:paraId="4F72761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33D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520</w:t>
            </w:r>
          </w:p>
        </w:tc>
        <w:tc>
          <w:tcPr>
            <w:tcW w:w="3691" w:type="dxa"/>
            <w:tcBorders>
              <w:top w:val="nil"/>
              <w:left w:val="nil"/>
              <w:bottom w:val="single" w:sz="4" w:space="0" w:color="auto"/>
              <w:right w:val="single" w:sz="4" w:space="0" w:color="auto"/>
            </w:tcBorders>
            <w:noWrap/>
            <w:vAlign w:val="bottom"/>
            <w:hideMark/>
          </w:tcPr>
          <w:p w14:paraId="00EAEC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BENCE-JONES</w:t>
            </w:r>
          </w:p>
        </w:tc>
      </w:tr>
      <w:tr w:rsidR="003C0B43" w:rsidRPr="003C0B43" w14:paraId="72EA93E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29866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521</w:t>
            </w:r>
          </w:p>
        </w:tc>
        <w:tc>
          <w:tcPr>
            <w:tcW w:w="3691" w:type="dxa"/>
            <w:tcBorders>
              <w:top w:val="nil"/>
              <w:left w:val="nil"/>
              <w:bottom w:val="single" w:sz="4" w:space="0" w:color="auto"/>
              <w:right w:val="single" w:sz="4" w:space="0" w:color="auto"/>
            </w:tcBorders>
            <w:noWrap/>
            <w:vAlign w:val="bottom"/>
            <w:hideMark/>
          </w:tcPr>
          <w:p w14:paraId="55171E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ISAGA IG "M"</w:t>
            </w:r>
          </w:p>
        </w:tc>
      </w:tr>
      <w:tr w:rsidR="003C0B43" w:rsidRPr="003C0B43" w14:paraId="0FEB8E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38D1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522</w:t>
            </w:r>
          </w:p>
        </w:tc>
        <w:tc>
          <w:tcPr>
            <w:tcW w:w="3691" w:type="dxa"/>
            <w:tcBorders>
              <w:top w:val="nil"/>
              <w:left w:val="nil"/>
              <w:bottom w:val="single" w:sz="4" w:space="0" w:color="auto"/>
              <w:right w:val="single" w:sz="4" w:space="0" w:color="auto"/>
            </w:tcBorders>
            <w:noWrap/>
            <w:vAlign w:val="bottom"/>
            <w:hideMark/>
          </w:tcPr>
          <w:p w14:paraId="1ABE41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A1</w:t>
            </w:r>
          </w:p>
        </w:tc>
      </w:tr>
      <w:tr w:rsidR="003C0B43" w:rsidRPr="003C0B43" w14:paraId="1869074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CF44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523</w:t>
            </w:r>
          </w:p>
        </w:tc>
        <w:tc>
          <w:tcPr>
            <w:tcW w:w="3691" w:type="dxa"/>
            <w:tcBorders>
              <w:top w:val="nil"/>
              <w:left w:val="nil"/>
              <w:bottom w:val="single" w:sz="4" w:space="0" w:color="auto"/>
              <w:right w:val="single" w:sz="4" w:space="0" w:color="auto"/>
            </w:tcBorders>
            <w:noWrap/>
            <w:vAlign w:val="bottom"/>
            <w:hideMark/>
          </w:tcPr>
          <w:p w14:paraId="5C8293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CELULAS LE</w:t>
            </w:r>
          </w:p>
        </w:tc>
      </w:tr>
      <w:tr w:rsidR="003C0B43" w:rsidRPr="003C0B43" w14:paraId="05A56C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4913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524</w:t>
            </w:r>
          </w:p>
        </w:tc>
        <w:tc>
          <w:tcPr>
            <w:tcW w:w="3691" w:type="dxa"/>
            <w:tcBorders>
              <w:top w:val="nil"/>
              <w:left w:val="nil"/>
              <w:bottom w:val="single" w:sz="4" w:space="0" w:color="auto"/>
              <w:right w:val="single" w:sz="4" w:space="0" w:color="auto"/>
            </w:tcBorders>
            <w:noWrap/>
            <w:vAlign w:val="bottom"/>
            <w:hideMark/>
          </w:tcPr>
          <w:p w14:paraId="5E6C8E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w:t>
            </w:r>
          </w:p>
        </w:tc>
      </w:tr>
      <w:tr w:rsidR="003C0B43" w:rsidRPr="003C0B43" w14:paraId="62F23EF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4E82F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525</w:t>
            </w:r>
          </w:p>
        </w:tc>
        <w:tc>
          <w:tcPr>
            <w:tcW w:w="3691" w:type="dxa"/>
            <w:tcBorders>
              <w:top w:val="nil"/>
              <w:left w:val="nil"/>
              <w:bottom w:val="single" w:sz="4" w:space="0" w:color="auto"/>
              <w:right w:val="single" w:sz="4" w:space="0" w:color="auto"/>
            </w:tcBorders>
            <w:noWrap/>
            <w:vAlign w:val="bottom"/>
            <w:hideMark/>
          </w:tcPr>
          <w:p w14:paraId="7D0279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NA</w:t>
            </w:r>
          </w:p>
        </w:tc>
      </w:tr>
      <w:tr w:rsidR="003C0B43" w:rsidRPr="003C0B43" w14:paraId="124B12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266D5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526</w:t>
            </w:r>
          </w:p>
        </w:tc>
        <w:tc>
          <w:tcPr>
            <w:tcW w:w="3691" w:type="dxa"/>
            <w:tcBorders>
              <w:top w:val="nil"/>
              <w:left w:val="nil"/>
              <w:bottom w:val="single" w:sz="4" w:space="0" w:color="auto"/>
              <w:right w:val="single" w:sz="4" w:space="0" w:color="auto"/>
            </w:tcBorders>
            <w:noWrap/>
            <w:vAlign w:val="bottom"/>
            <w:hideMark/>
          </w:tcPr>
          <w:p w14:paraId="3E1DA4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 - I ELISA</w:t>
            </w:r>
          </w:p>
        </w:tc>
      </w:tr>
      <w:tr w:rsidR="003C0B43" w:rsidRPr="003C0B43" w14:paraId="34EC1F3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0229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527</w:t>
            </w:r>
          </w:p>
        </w:tc>
        <w:tc>
          <w:tcPr>
            <w:tcW w:w="3691" w:type="dxa"/>
            <w:tcBorders>
              <w:top w:val="nil"/>
              <w:left w:val="nil"/>
              <w:bottom w:val="single" w:sz="4" w:space="0" w:color="auto"/>
              <w:right w:val="single" w:sz="4" w:space="0" w:color="auto"/>
            </w:tcBorders>
            <w:noWrap/>
            <w:vAlign w:val="bottom"/>
            <w:hideMark/>
          </w:tcPr>
          <w:p w14:paraId="1EEE3EC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YERSINIA</w:t>
            </w:r>
          </w:p>
        </w:tc>
      </w:tr>
      <w:tr w:rsidR="003C0B43" w:rsidRPr="003C0B43" w14:paraId="4B2507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75FA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528</w:t>
            </w:r>
          </w:p>
        </w:tc>
        <w:tc>
          <w:tcPr>
            <w:tcW w:w="3691" w:type="dxa"/>
            <w:tcBorders>
              <w:top w:val="nil"/>
              <w:left w:val="nil"/>
              <w:bottom w:val="single" w:sz="4" w:space="0" w:color="auto"/>
              <w:right w:val="single" w:sz="4" w:space="0" w:color="auto"/>
            </w:tcBorders>
            <w:noWrap/>
            <w:vAlign w:val="bottom"/>
            <w:hideMark/>
          </w:tcPr>
          <w:p w14:paraId="0624C1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CERULOPLASMINA</w:t>
            </w:r>
          </w:p>
        </w:tc>
      </w:tr>
      <w:tr w:rsidR="003C0B43" w:rsidRPr="003C0B43" w14:paraId="47A7764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A9BD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529</w:t>
            </w:r>
          </w:p>
        </w:tc>
        <w:tc>
          <w:tcPr>
            <w:tcW w:w="3691" w:type="dxa"/>
            <w:tcBorders>
              <w:top w:val="nil"/>
              <w:left w:val="nil"/>
              <w:bottom w:val="single" w:sz="4" w:space="0" w:color="auto"/>
              <w:right w:val="single" w:sz="4" w:space="0" w:color="auto"/>
            </w:tcBorders>
            <w:noWrap/>
            <w:vAlign w:val="bottom"/>
            <w:hideMark/>
          </w:tcPr>
          <w:p w14:paraId="18E942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CISTICERCOSIS - ANTICUERPOS  </w:t>
            </w:r>
          </w:p>
        </w:tc>
      </w:tr>
      <w:tr w:rsidR="003C0B43" w:rsidRPr="003C0B43" w14:paraId="2E432F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E7100E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530</w:t>
            </w:r>
          </w:p>
        </w:tc>
        <w:tc>
          <w:tcPr>
            <w:tcW w:w="3691" w:type="dxa"/>
            <w:tcBorders>
              <w:top w:val="nil"/>
              <w:left w:val="nil"/>
              <w:bottom w:val="single" w:sz="4" w:space="0" w:color="auto"/>
              <w:right w:val="single" w:sz="4" w:space="0" w:color="auto"/>
            </w:tcBorders>
            <w:noWrap/>
            <w:vAlign w:val="bottom"/>
            <w:hideMark/>
          </w:tcPr>
          <w:p w14:paraId="503C24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NUS EN ORINA</w:t>
            </w:r>
          </w:p>
        </w:tc>
      </w:tr>
      <w:tr w:rsidR="003C0B43" w:rsidRPr="003C0B43" w14:paraId="1D4292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28410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531</w:t>
            </w:r>
          </w:p>
        </w:tc>
        <w:tc>
          <w:tcPr>
            <w:tcW w:w="3691" w:type="dxa"/>
            <w:tcBorders>
              <w:top w:val="nil"/>
              <w:left w:val="nil"/>
              <w:bottom w:val="single" w:sz="4" w:space="0" w:color="auto"/>
              <w:right w:val="single" w:sz="4" w:space="0" w:color="auto"/>
            </w:tcBorders>
            <w:noWrap/>
            <w:vAlign w:val="bottom"/>
            <w:hideMark/>
          </w:tcPr>
          <w:p w14:paraId="7F69E9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MIOGLOBINA</w:t>
            </w:r>
          </w:p>
        </w:tc>
      </w:tr>
      <w:tr w:rsidR="003C0B43" w:rsidRPr="003C0B43" w14:paraId="4D99C84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FA776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532</w:t>
            </w:r>
          </w:p>
        </w:tc>
        <w:tc>
          <w:tcPr>
            <w:tcW w:w="3691" w:type="dxa"/>
            <w:tcBorders>
              <w:top w:val="nil"/>
              <w:left w:val="nil"/>
              <w:bottom w:val="single" w:sz="4" w:space="0" w:color="auto"/>
              <w:right w:val="single" w:sz="4" w:space="0" w:color="auto"/>
            </w:tcBorders>
            <w:noWrap/>
            <w:vAlign w:val="bottom"/>
            <w:hideMark/>
          </w:tcPr>
          <w:p w14:paraId="2CC2F0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CHLAMYDIA TRACHOMATIS</w:t>
            </w:r>
          </w:p>
        </w:tc>
      </w:tr>
      <w:tr w:rsidR="003C0B43" w:rsidRPr="003C0B43" w14:paraId="3451590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A5AB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533</w:t>
            </w:r>
          </w:p>
        </w:tc>
        <w:tc>
          <w:tcPr>
            <w:tcW w:w="3691" w:type="dxa"/>
            <w:tcBorders>
              <w:top w:val="nil"/>
              <w:left w:val="nil"/>
              <w:bottom w:val="single" w:sz="4" w:space="0" w:color="auto"/>
              <w:right w:val="single" w:sz="4" w:space="0" w:color="auto"/>
            </w:tcBorders>
            <w:noWrap/>
            <w:vAlign w:val="bottom"/>
            <w:hideMark/>
          </w:tcPr>
          <w:p w14:paraId="31C381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LIBRE EN ORINA</w:t>
            </w:r>
          </w:p>
        </w:tc>
      </w:tr>
      <w:tr w:rsidR="003C0B43" w:rsidRPr="003C0B43" w14:paraId="3B395F3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D143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534</w:t>
            </w:r>
          </w:p>
        </w:tc>
        <w:tc>
          <w:tcPr>
            <w:tcW w:w="3691" w:type="dxa"/>
            <w:tcBorders>
              <w:top w:val="nil"/>
              <w:left w:val="nil"/>
              <w:bottom w:val="single" w:sz="4" w:space="0" w:color="auto"/>
              <w:right w:val="single" w:sz="4" w:space="0" w:color="auto"/>
            </w:tcBorders>
            <w:noWrap/>
            <w:vAlign w:val="bottom"/>
            <w:hideMark/>
          </w:tcPr>
          <w:p w14:paraId="0A10A2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 ANTIRECEPTOR DE ACETILCOLINA</w:t>
            </w:r>
          </w:p>
        </w:tc>
      </w:tr>
      <w:tr w:rsidR="003C0B43" w:rsidRPr="003C0B43" w14:paraId="029F9A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072A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535</w:t>
            </w:r>
          </w:p>
        </w:tc>
        <w:tc>
          <w:tcPr>
            <w:tcW w:w="3691" w:type="dxa"/>
            <w:tcBorders>
              <w:top w:val="nil"/>
              <w:left w:val="nil"/>
              <w:bottom w:val="single" w:sz="4" w:space="0" w:color="auto"/>
              <w:right w:val="single" w:sz="4" w:space="0" w:color="auto"/>
            </w:tcBorders>
            <w:noWrap/>
            <w:vAlign w:val="bottom"/>
            <w:hideMark/>
          </w:tcPr>
          <w:p w14:paraId="64E364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ORINA DE 24 HORAS-</w:t>
            </w:r>
          </w:p>
        </w:tc>
      </w:tr>
      <w:tr w:rsidR="003C0B43" w:rsidRPr="003C0B43" w14:paraId="24450A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03053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536</w:t>
            </w:r>
          </w:p>
        </w:tc>
        <w:tc>
          <w:tcPr>
            <w:tcW w:w="3691" w:type="dxa"/>
            <w:tcBorders>
              <w:top w:val="nil"/>
              <w:left w:val="nil"/>
              <w:bottom w:val="single" w:sz="4" w:space="0" w:color="auto"/>
              <w:right w:val="single" w:sz="4" w:space="0" w:color="auto"/>
            </w:tcBorders>
            <w:noWrap/>
            <w:vAlign w:val="bottom"/>
            <w:hideMark/>
          </w:tcPr>
          <w:p w14:paraId="4EEAE4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CARBAMAZEPINA SERICA </w:t>
            </w:r>
          </w:p>
        </w:tc>
      </w:tr>
      <w:tr w:rsidR="003C0B43" w:rsidRPr="003C0B43" w14:paraId="1AD0E86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B5A63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537</w:t>
            </w:r>
          </w:p>
        </w:tc>
        <w:tc>
          <w:tcPr>
            <w:tcW w:w="3691" w:type="dxa"/>
            <w:tcBorders>
              <w:top w:val="nil"/>
              <w:left w:val="nil"/>
              <w:bottom w:val="single" w:sz="4" w:space="0" w:color="auto"/>
              <w:right w:val="single" w:sz="4" w:space="0" w:color="auto"/>
            </w:tcBorders>
            <w:noWrap/>
            <w:vAlign w:val="bottom"/>
            <w:hideMark/>
          </w:tcPr>
          <w:p w14:paraId="5EB683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LIQUIDO ASCITICO</w:t>
            </w:r>
          </w:p>
        </w:tc>
      </w:tr>
      <w:tr w:rsidR="003C0B43" w:rsidRPr="003C0B43" w14:paraId="491DDE6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B7044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538</w:t>
            </w:r>
          </w:p>
        </w:tc>
        <w:tc>
          <w:tcPr>
            <w:tcW w:w="3691" w:type="dxa"/>
            <w:tcBorders>
              <w:top w:val="nil"/>
              <w:left w:val="nil"/>
              <w:bottom w:val="single" w:sz="4" w:space="0" w:color="auto"/>
              <w:right w:val="single" w:sz="4" w:space="0" w:color="auto"/>
            </w:tcBorders>
            <w:noWrap/>
            <w:vAlign w:val="bottom"/>
            <w:hideMark/>
          </w:tcPr>
          <w:p w14:paraId="7CEDC7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C2</w:t>
            </w:r>
          </w:p>
        </w:tc>
      </w:tr>
      <w:tr w:rsidR="003C0B43" w:rsidRPr="003C0B43" w14:paraId="74D0465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EAA0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539</w:t>
            </w:r>
          </w:p>
        </w:tc>
        <w:tc>
          <w:tcPr>
            <w:tcW w:w="3691" w:type="dxa"/>
            <w:tcBorders>
              <w:top w:val="nil"/>
              <w:left w:val="nil"/>
              <w:bottom w:val="single" w:sz="4" w:space="0" w:color="auto"/>
              <w:right w:val="single" w:sz="4" w:space="0" w:color="auto"/>
            </w:tcBorders>
            <w:noWrap/>
            <w:vAlign w:val="bottom"/>
            <w:hideMark/>
          </w:tcPr>
          <w:p w14:paraId="592ED5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REACCION DE LA POLIMERASA PARA INFLUENZA VIRUS</w:t>
            </w:r>
          </w:p>
        </w:tc>
      </w:tr>
      <w:tr w:rsidR="003C0B43" w:rsidRPr="003C0B43" w14:paraId="5B02DB4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2798D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540</w:t>
            </w:r>
          </w:p>
        </w:tc>
        <w:tc>
          <w:tcPr>
            <w:tcW w:w="3691" w:type="dxa"/>
            <w:tcBorders>
              <w:top w:val="nil"/>
              <w:left w:val="nil"/>
              <w:bottom w:val="single" w:sz="4" w:space="0" w:color="auto"/>
              <w:right w:val="single" w:sz="4" w:space="0" w:color="auto"/>
            </w:tcBorders>
            <w:noWrap/>
            <w:vAlign w:val="bottom"/>
            <w:hideMark/>
          </w:tcPr>
          <w:p w14:paraId="0B1FB8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TITULO</w:t>
            </w:r>
          </w:p>
        </w:tc>
      </w:tr>
      <w:tr w:rsidR="003C0B43" w:rsidRPr="003C0B43" w14:paraId="0809759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A253F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541</w:t>
            </w:r>
          </w:p>
        </w:tc>
        <w:tc>
          <w:tcPr>
            <w:tcW w:w="3691" w:type="dxa"/>
            <w:tcBorders>
              <w:top w:val="nil"/>
              <w:left w:val="nil"/>
              <w:bottom w:val="single" w:sz="4" w:space="0" w:color="auto"/>
              <w:right w:val="single" w:sz="4" w:space="0" w:color="auto"/>
            </w:tcBorders>
            <w:noWrap/>
            <w:vAlign w:val="bottom"/>
            <w:hideMark/>
          </w:tcPr>
          <w:p w14:paraId="497AD3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ANTIPAROTIDITIS IGM</w:t>
            </w:r>
          </w:p>
        </w:tc>
      </w:tr>
      <w:tr w:rsidR="003C0B43" w:rsidRPr="003C0B43" w14:paraId="140762C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F0C6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542</w:t>
            </w:r>
          </w:p>
        </w:tc>
        <w:tc>
          <w:tcPr>
            <w:tcW w:w="3691" w:type="dxa"/>
            <w:tcBorders>
              <w:top w:val="nil"/>
              <w:left w:val="nil"/>
              <w:bottom w:val="single" w:sz="4" w:space="0" w:color="auto"/>
              <w:right w:val="single" w:sz="4" w:space="0" w:color="auto"/>
            </w:tcBorders>
            <w:noWrap/>
            <w:vAlign w:val="bottom"/>
            <w:hideMark/>
          </w:tcPr>
          <w:p w14:paraId="490D086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 50 EN SUERO</w:t>
            </w:r>
          </w:p>
        </w:tc>
      </w:tr>
      <w:tr w:rsidR="003C0B43" w:rsidRPr="003C0B43" w14:paraId="50A8532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6467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543</w:t>
            </w:r>
          </w:p>
        </w:tc>
        <w:tc>
          <w:tcPr>
            <w:tcW w:w="3691" w:type="dxa"/>
            <w:tcBorders>
              <w:top w:val="nil"/>
              <w:left w:val="nil"/>
              <w:bottom w:val="single" w:sz="4" w:space="0" w:color="auto"/>
              <w:right w:val="single" w:sz="4" w:space="0" w:color="auto"/>
            </w:tcBorders>
            <w:noWrap/>
            <w:vAlign w:val="bottom"/>
            <w:hideMark/>
          </w:tcPr>
          <w:p w14:paraId="78D2F9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LCR ADA</w:t>
            </w:r>
          </w:p>
        </w:tc>
      </w:tr>
      <w:tr w:rsidR="003C0B43" w:rsidRPr="003C0B43" w14:paraId="5E1D881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8A5E9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544</w:t>
            </w:r>
          </w:p>
        </w:tc>
        <w:tc>
          <w:tcPr>
            <w:tcW w:w="3691" w:type="dxa"/>
            <w:tcBorders>
              <w:top w:val="nil"/>
              <w:left w:val="nil"/>
              <w:bottom w:val="single" w:sz="4" w:space="0" w:color="auto"/>
              <w:right w:val="single" w:sz="4" w:space="0" w:color="auto"/>
            </w:tcBorders>
            <w:noWrap/>
            <w:vAlign w:val="bottom"/>
            <w:hideMark/>
          </w:tcPr>
          <w:p w14:paraId="2B5B06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 EN ORINA DE 24 HS</w:t>
            </w:r>
          </w:p>
        </w:tc>
      </w:tr>
      <w:tr w:rsidR="003C0B43" w:rsidRPr="003C0B43" w14:paraId="4DE946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FB1D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545</w:t>
            </w:r>
          </w:p>
        </w:tc>
        <w:tc>
          <w:tcPr>
            <w:tcW w:w="3691" w:type="dxa"/>
            <w:tcBorders>
              <w:top w:val="nil"/>
              <w:left w:val="nil"/>
              <w:bottom w:val="single" w:sz="4" w:space="0" w:color="auto"/>
              <w:right w:val="single" w:sz="4" w:space="0" w:color="auto"/>
            </w:tcBorders>
            <w:noWrap/>
            <w:vAlign w:val="bottom"/>
            <w:hideMark/>
          </w:tcPr>
          <w:p w14:paraId="15A09E6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SUDOR</w:t>
            </w:r>
          </w:p>
        </w:tc>
      </w:tr>
      <w:tr w:rsidR="003C0B43" w:rsidRPr="003C0B43" w14:paraId="7F362D0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4B5D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546</w:t>
            </w:r>
          </w:p>
        </w:tc>
        <w:tc>
          <w:tcPr>
            <w:tcW w:w="3691" w:type="dxa"/>
            <w:tcBorders>
              <w:top w:val="nil"/>
              <w:left w:val="nil"/>
              <w:bottom w:val="single" w:sz="4" w:space="0" w:color="auto"/>
              <w:right w:val="single" w:sz="4" w:space="0" w:color="auto"/>
            </w:tcBorders>
            <w:noWrap/>
            <w:vAlign w:val="bottom"/>
            <w:hideMark/>
          </w:tcPr>
          <w:p w14:paraId="2B3DDC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CATECOLAMINAS URINARIAS</w:t>
            </w:r>
          </w:p>
        </w:tc>
      </w:tr>
      <w:tr w:rsidR="003C0B43" w:rsidRPr="003C0B43" w14:paraId="1941AE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6A59D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547</w:t>
            </w:r>
          </w:p>
        </w:tc>
        <w:tc>
          <w:tcPr>
            <w:tcW w:w="3691" w:type="dxa"/>
            <w:tcBorders>
              <w:top w:val="nil"/>
              <w:left w:val="nil"/>
              <w:bottom w:val="single" w:sz="4" w:space="0" w:color="auto"/>
              <w:right w:val="single" w:sz="4" w:space="0" w:color="auto"/>
            </w:tcBorders>
            <w:noWrap/>
            <w:vAlign w:val="bottom"/>
            <w:hideMark/>
          </w:tcPr>
          <w:p w14:paraId="770516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GASTRINA</w:t>
            </w:r>
          </w:p>
        </w:tc>
      </w:tr>
      <w:tr w:rsidR="003C0B43" w:rsidRPr="003C0B43" w14:paraId="1A6FB0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C5A0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548</w:t>
            </w:r>
          </w:p>
        </w:tc>
        <w:tc>
          <w:tcPr>
            <w:tcW w:w="3691" w:type="dxa"/>
            <w:tcBorders>
              <w:top w:val="nil"/>
              <w:left w:val="nil"/>
              <w:bottom w:val="single" w:sz="4" w:space="0" w:color="auto"/>
              <w:right w:val="single" w:sz="4" w:space="0" w:color="auto"/>
            </w:tcBorders>
            <w:noWrap/>
            <w:vAlign w:val="bottom"/>
            <w:hideMark/>
          </w:tcPr>
          <w:p w14:paraId="43A134B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K</w:t>
            </w:r>
          </w:p>
        </w:tc>
      </w:tr>
      <w:tr w:rsidR="003C0B43" w:rsidRPr="003C0B43" w14:paraId="424EB58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D26F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549</w:t>
            </w:r>
          </w:p>
        </w:tc>
        <w:tc>
          <w:tcPr>
            <w:tcW w:w="3691" w:type="dxa"/>
            <w:tcBorders>
              <w:top w:val="nil"/>
              <w:left w:val="nil"/>
              <w:bottom w:val="single" w:sz="4" w:space="0" w:color="auto"/>
              <w:right w:val="single" w:sz="4" w:space="0" w:color="auto"/>
            </w:tcBorders>
            <w:noWrap/>
            <w:vAlign w:val="bottom"/>
            <w:hideMark/>
          </w:tcPr>
          <w:p w14:paraId="2915BF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TINCION GRAM</w:t>
            </w:r>
          </w:p>
        </w:tc>
      </w:tr>
      <w:tr w:rsidR="003C0B43" w:rsidRPr="003C0B43" w14:paraId="75F74F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95EB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550</w:t>
            </w:r>
          </w:p>
        </w:tc>
        <w:tc>
          <w:tcPr>
            <w:tcW w:w="3691" w:type="dxa"/>
            <w:tcBorders>
              <w:top w:val="nil"/>
              <w:left w:val="nil"/>
              <w:bottom w:val="single" w:sz="4" w:space="0" w:color="auto"/>
              <w:right w:val="single" w:sz="4" w:space="0" w:color="auto"/>
            </w:tcBorders>
            <w:noWrap/>
            <w:vAlign w:val="bottom"/>
            <w:hideMark/>
          </w:tcPr>
          <w:p w14:paraId="727E65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CRIOAGLUTININAS</w:t>
            </w:r>
          </w:p>
        </w:tc>
      </w:tr>
      <w:tr w:rsidR="003C0B43" w:rsidRPr="003C0B43" w14:paraId="2D423B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A29F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551</w:t>
            </w:r>
          </w:p>
        </w:tc>
        <w:tc>
          <w:tcPr>
            <w:tcW w:w="3691" w:type="dxa"/>
            <w:tcBorders>
              <w:top w:val="nil"/>
              <w:left w:val="nil"/>
              <w:bottom w:val="single" w:sz="4" w:space="0" w:color="auto"/>
              <w:right w:val="single" w:sz="4" w:space="0" w:color="auto"/>
            </w:tcBorders>
            <w:noWrap/>
            <w:vAlign w:val="bottom"/>
            <w:hideMark/>
          </w:tcPr>
          <w:p w14:paraId="18C3DE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ALDOSTERONA EN ORINA</w:t>
            </w:r>
          </w:p>
        </w:tc>
      </w:tr>
      <w:tr w:rsidR="003C0B43" w:rsidRPr="003C0B43" w14:paraId="7B9905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EFE29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552</w:t>
            </w:r>
          </w:p>
        </w:tc>
        <w:tc>
          <w:tcPr>
            <w:tcW w:w="3691" w:type="dxa"/>
            <w:tcBorders>
              <w:top w:val="nil"/>
              <w:left w:val="nil"/>
              <w:bottom w:val="single" w:sz="4" w:space="0" w:color="auto"/>
              <w:right w:val="single" w:sz="4" w:space="0" w:color="auto"/>
            </w:tcBorders>
            <w:noWrap/>
            <w:vAlign w:val="bottom"/>
            <w:hideMark/>
          </w:tcPr>
          <w:p w14:paraId="6DD410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VIRUS DEL PAPILOMA HUMANO (HPV)</w:t>
            </w:r>
          </w:p>
        </w:tc>
      </w:tr>
      <w:tr w:rsidR="003C0B43" w:rsidRPr="003C0B43" w14:paraId="5516C9B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81210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553</w:t>
            </w:r>
          </w:p>
        </w:tc>
        <w:tc>
          <w:tcPr>
            <w:tcW w:w="3691" w:type="dxa"/>
            <w:tcBorders>
              <w:top w:val="nil"/>
              <w:left w:val="nil"/>
              <w:bottom w:val="single" w:sz="4" w:space="0" w:color="auto"/>
              <w:right w:val="single" w:sz="4" w:space="0" w:color="auto"/>
            </w:tcBorders>
            <w:noWrap/>
            <w:vAlign w:val="bottom"/>
            <w:hideMark/>
          </w:tcPr>
          <w:p w14:paraId="4CDCFE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ANTIPAROTIDITIS IGG</w:t>
            </w:r>
          </w:p>
        </w:tc>
      </w:tr>
      <w:tr w:rsidR="003C0B43" w:rsidRPr="003C0B43" w14:paraId="5F953C8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4557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554</w:t>
            </w:r>
          </w:p>
        </w:tc>
        <w:tc>
          <w:tcPr>
            <w:tcW w:w="3691" w:type="dxa"/>
            <w:tcBorders>
              <w:top w:val="nil"/>
              <w:left w:val="nil"/>
              <w:bottom w:val="single" w:sz="4" w:space="0" w:color="auto"/>
              <w:right w:val="single" w:sz="4" w:space="0" w:color="auto"/>
            </w:tcBorders>
            <w:noWrap/>
            <w:vAlign w:val="bottom"/>
            <w:hideMark/>
          </w:tcPr>
          <w:p w14:paraId="0D3905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CAPILAR</w:t>
            </w:r>
          </w:p>
        </w:tc>
      </w:tr>
      <w:tr w:rsidR="003C0B43" w:rsidRPr="003C0B43" w14:paraId="43453ED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B40850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555</w:t>
            </w:r>
          </w:p>
        </w:tc>
        <w:tc>
          <w:tcPr>
            <w:tcW w:w="3691" w:type="dxa"/>
            <w:tcBorders>
              <w:top w:val="nil"/>
              <w:left w:val="nil"/>
              <w:bottom w:val="single" w:sz="4" w:space="0" w:color="auto"/>
              <w:right w:val="single" w:sz="4" w:space="0" w:color="auto"/>
            </w:tcBorders>
            <w:noWrap/>
            <w:vAlign w:val="bottom"/>
            <w:hideMark/>
          </w:tcPr>
          <w:p w14:paraId="753D14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LEUCINO AMINO PEPTIDASA</w:t>
            </w:r>
          </w:p>
        </w:tc>
      </w:tr>
      <w:tr w:rsidR="003C0B43" w:rsidRPr="003C0B43" w14:paraId="310A78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887C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556</w:t>
            </w:r>
          </w:p>
        </w:tc>
        <w:tc>
          <w:tcPr>
            <w:tcW w:w="3691" w:type="dxa"/>
            <w:tcBorders>
              <w:top w:val="nil"/>
              <w:left w:val="nil"/>
              <w:bottom w:val="single" w:sz="4" w:space="0" w:color="auto"/>
              <w:right w:val="single" w:sz="4" w:space="0" w:color="auto"/>
            </w:tcBorders>
            <w:noWrap/>
            <w:vAlign w:val="bottom"/>
            <w:hideMark/>
          </w:tcPr>
          <w:p w14:paraId="591260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ALPHA AMILASA  </w:t>
            </w:r>
          </w:p>
        </w:tc>
      </w:tr>
      <w:tr w:rsidR="003C0B43" w:rsidRPr="003C0B43" w14:paraId="2A15A4B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B7584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557</w:t>
            </w:r>
          </w:p>
        </w:tc>
        <w:tc>
          <w:tcPr>
            <w:tcW w:w="3691" w:type="dxa"/>
            <w:tcBorders>
              <w:top w:val="nil"/>
              <w:left w:val="nil"/>
              <w:bottom w:val="single" w:sz="4" w:space="0" w:color="auto"/>
              <w:right w:val="single" w:sz="4" w:space="0" w:color="auto"/>
            </w:tcBorders>
            <w:noWrap/>
            <w:vAlign w:val="bottom"/>
            <w:hideMark/>
          </w:tcPr>
          <w:p w14:paraId="09C372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OXALATO EN ORINA DE 24 HORAS</w:t>
            </w:r>
          </w:p>
        </w:tc>
      </w:tr>
      <w:tr w:rsidR="003C0B43" w:rsidRPr="003C0B43" w14:paraId="0450B2A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5DA5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558</w:t>
            </w:r>
          </w:p>
        </w:tc>
        <w:tc>
          <w:tcPr>
            <w:tcW w:w="3691" w:type="dxa"/>
            <w:tcBorders>
              <w:top w:val="nil"/>
              <w:left w:val="nil"/>
              <w:bottom w:val="single" w:sz="4" w:space="0" w:color="auto"/>
              <w:right w:val="single" w:sz="4" w:space="0" w:color="auto"/>
            </w:tcBorders>
            <w:noWrap/>
            <w:vAlign w:val="bottom"/>
            <w:hideMark/>
          </w:tcPr>
          <w:p w14:paraId="72A6CE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COMPLEJOS INMUNES CIRCULANTES</w:t>
            </w:r>
          </w:p>
        </w:tc>
      </w:tr>
      <w:tr w:rsidR="003C0B43" w:rsidRPr="003C0B43" w14:paraId="38AA2B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E185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559</w:t>
            </w:r>
          </w:p>
        </w:tc>
        <w:tc>
          <w:tcPr>
            <w:tcW w:w="3691" w:type="dxa"/>
            <w:tcBorders>
              <w:top w:val="nil"/>
              <w:left w:val="nil"/>
              <w:bottom w:val="single" w:sz="4" w:space="0" w:color="auto"/>
              <w:right w:val="single" w:sz="4" w:space="0" w:color="auto"/>
            </w:tcBorders>
            <w:noWrap/>
            <w:vAlign w:val="bottom"/>
            <w:hideMark/>
          </w:tcPr>
          <w:p w14:paraId="34C9B1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VIH</w:t>
            </w:r>
          </w:p>
        </w:tc>
      </w:tr>
      <w:tr w:rsidR="003C0B43" w:rsidRPr="003C0B43" w14:paraId="1173196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61FD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560</w:t>
            </w:r>
          </w:p>
        </w:tc>
        <w:tc>
          <w:tcPr>
            <w:tcW w:w="3691" w:type="dxa"/>
            <w:tcBorders>
              <w:top w:val="nil"/>
              <w:left w:val="nil"/>
              <w:bottom w:val="single" w:sz="4" w:space="0" w:color="auto"/>
              <w:right w:val="single" w:sz="4" w:space="0" w:color="auto"/>
            </w:tcBorders>
            <w:noWrap/>
            <w:vAlign w:val="bottom"/>
            <w:hideMark/>
          </w:tcPr>
          <w:p w14:paraId="114EA74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DIGOXINA SERICA </w:t>
            </w:r>
          </w:p>
        </w:tc>
      </w:tr>
      <w:tr w:rsidR="003C0B43" w:rsidRPr="003C0B43" w14:paraId="5F9878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A1F4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561</w:t>
            </w:r>
          </w:p>
        </w:tc>
        <w:tc>
          <w:tcPr>
            <w:tcW w:w="3691" w:type="dxa"/>
            <w:tcBorders>
              <w:top w:val="nil"/>
              <w:left w:val="nil"/>
              <w:bottom w:val="single" w:sz="4" w:space="0" w:color="auto"/>
              <w:right w:val="single" w:sz="4" w:space="0" w:color="auto"/>
            </w:tcBorders>
            <w:noWrap/>
            <w:vAlign w:val="bottom"/>
            <w:hideMark/>
          </w:tcPr>
          <w:p w14:paraId="6B34B1D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C1 Q COMPLEMENTO</w:t>
            </w:r>
          </w:p>
        </w:tc>
      </w:tr>
      <w:tr w:rsidR="003C0B43" w:rsidRPr="003C0B43" w14:paraId="03EB71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5D353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562</w:t>
            </w:r>
          </w:p>
        </w:tc>
        <w:tc>
          <w:tcPr>
            <w:tcW w:w="3691" w:type="dxa"/>
            <w:tcBorders>
              <w:top w:val="nil"/>
              <w:left w:val="nil"/>
              <w:bottom w:val="single" w:sz="4" w:space="0" w:color="auto"/>
              <w:right w:val="single" w:sz="4" w:space="0" w:color="auto"/>
            </w:tcBorders>
            <w:noWrap/>
            <w:vAlign w:val="bottom"/>
            <w:hideMark/>
          </w:tcPr>
          <w:p w14:paraId="4DCE71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POST CARGA 60 MINUTOS</w:t>
            </w:r>
          </w:p>
        </w:tc>
      </w:tr>
      <w:tr w:rsidR="003C0B43" w:rsidRPr="003C0B43" w14:paraId="6CED934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5E02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563</w:t>
            </w:r>
          </w:p>
        </w:tc>
        <w:tc>
          <w:tcPr>
            <w:tcW w:w="3691" w:type="dxa"/>
            <w:tcBorders>
              <w:top w:val="nil"/>
              <w:left w:val="nil"/>
              <w:bottom w:val="single" w:sz="4" w:space="0" w:color="auto"/>
              <w:right w:val="single" w:sz="4" w:space="0" w:color="auto"/>
            </w:tcBorders>
            <w:noWrap/>
            <w:vAlign w:val="bottom"/>
            <w:hideMark/>
          </w:tcPr>
          <w:p w14:paraId="039E59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ANTIMIELINA</w:t>
            </w:r>
          </w:p>
        </w:tc>
      </w:tr>
      <w:tr w:rsidR="003C0B43" w:rsidRPr="003C0B43" w14:paraId="30EA39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37AF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564</w:t>
            </w:r>
          </w:p>
        </w:tc>
        <w:tc>
          <w:tcPr>
            <w:tcW w:w="3691" w:type="dxa"/>
            <w:tcBorders>
              <w:top w:val="nil"/>
              <w:left w:val="nil"/>
              <w:bottom w:val="single" w:sz="4" w:space="0" w:color="auto"/>
              <w:right w:val="single" w:sz="4" w:space="0" w:color="auto"/>
            </w:tcBorders>
            <w:noWrap/>
            <w:vAlign w:val="bottom"/>
            <w:hideMark/>
          </w:tcPr>
          <w:p w14:paraId="005AA7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DIFENIL HIDANTOINA SERICA </w:t>
            </w:r>
          </w:p>
        </w:tc>
      </w:tr>
      <w:tr w:rsidR="003C0B43" w:rsidRPr="003C0B43" w14:paraId="5527078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AAA3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565</w:t>
            </w:r>
          </w:p>
        </w:tc>
        <w:tc>
          <w:tcPr>
            <w:tcW w:w="3691" w:type="dxa"/>
            <w:tcBorders>
              <w:top w:val="nil"/>
              <w:left w:val="nil"/>
              <w:bottom w:val="single" w:sz="4" w:space="0" w:color="auto"/>
              <w:right w:val="single" w:sz="4" w:space="0" w:color="auto"/>
            </w:tcBorders>
            <w:noWrap/>
            <w:vAlign w:val="bottom"/>
            <w:hideMark/>
          </w:tcPr>
          <w:p w14:paraId="4146D3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C1 INHIBIDOR DE LA ESTEREASA</w:t>
            </w:r>
          </w:p>
        </w:tc>
      </w:tr>
      <w:tr w:rsidR="003C0B43" w:rsidRPr="003C0B43" w14:paraId="1093E2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5791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566</w:t>
            </w:r>
          </w:p>
        </w:tc>
        <w:tc>
          <w:tcPr>
            <w:tcW w:w="3691" w:type="dxa"/>
            <w:tcBorders>
              <w:top w:val="nil"/>
              <w:left w:val="nil"/>
              <w:bottom w:val="single" w:sz="4" w:space="0" w:color="auto"/>
              <w:right w:val="single" w:sz="4" w:space="0" w:color="auto"/>
            </w:tcBorders>
            <w:noWrap/>
            <w:vAlign w:val="bottom"/>
            <w:hideMark/>
          </w:tcPr>
          <w:p w14:paraId="1B6BC5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Ig G</w:t>
            </w:r>
          </w:p>
        </w:tc>
      </w:tr>
      <w:tr w:rsidR="003C0B43" w:rsidRPr="003C0B43" w14:paraId="0095EF2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5B4EA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567</w:t>
            </w:r>
          </w:p>
        </w:tc>
        <w:tc>
          <w:tcPr>
            <w:tcW w:w="3691" w:type="dxa"/>
            <w:tcBorders>
              <w:top w:val="nil"/>
              <w:left w:val="nil"/>
              <w:bottom w:val="single" w:sz="4" w:space="0" w:color="auto"/>
              <w:right w:val="single" w:sz="4" w:space="0" w:color="auto"/>
            </w:tcBorders>
            <w:noWrap/>
            <w:vAlign w:val="bottom"/>
            <w:hideMark/>
          </w:tcPr>
          <w:p w14:paraId="0DE40B6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 1 MICROGLOBULINA</w:t>
            </w:r>
          </w:p>
        </w:tc>
      </w:tr>
      <w:tr w:rsidR="003C0B43" w:rsidRPr="003C0B43" w14:paraId="1685BF4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05176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568</w:t>
            </w:r>
          </w:p>
        </w:tc>
        <w:tc>
          <w:tcPr>
            <w:tcW w:w="3691" w:type="dxa"/>
            <w:tcBorders>
              <w:top w:val="nil"/>
              <w:left w:val="nil"/>
              <w:bottom w:val="single" w:sz="4" w:space="0" w:color="auto"/>
              <w:right w:val="single" w:sz="4" w:space="0" w:color="auto"/>
            </w:tcBorders>
            <w:noWrap/>
            <w:vAlign w:val="bottom"/>
            <w:hideMark/>
          </w:tcPr>
          <w:p w14:paraId="456032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ORINA DE 24 HS</w:t>
            </w:r>
          </w:p>
        </w:tc>
      </w:tr>
      <w:tr w:rsidR="003C0B43" w:rsidRPr="003C0B43" w14:paraId="41848B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08CD0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569</w:t>
            </w:r>
          </w:p>
        </w:tc>
        <w:tc>
          <w:tcPr>
            <w:tcW w:w="3691" w:type="dxa"/>
            <w:tcBorders>
              <w:top w:val="nil"/>
              <w:left w:val="nil"/>
              <w:bottom w:val="single" w:sz="4" w:space="0" w:color="auto"/>
              <w:right w:val="single" w:sz="4" w:space="0" w:color="auto"/>
            </w:tcBorders>
            <w:noWrap/>
            <w:vAlign w:val="bottom"/>
            <w:hideMark/>
          </w:tcPr>
          <w:p w14:paraId="00AE80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ORINA DE 24 HORAS</w:t>
            </w:r>
          </w:p>
        </w:tc>
      </w:tr>
      <w:tr w:rsidR="003C0B43" w:rsidRPr="003C0B43" w14:paraId="17BC41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D99E7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570</w:t>
            </w:r>
          </w:p>
        </w:tc>
        <w:tc>
          <w:tcPr>
            <w:tcW w:w="3691" w:type="dxa"/>
            <w:tcBorders>
              <w:top w:val="nil"/>
              <w:left w:val="nil"/>
              <w:bottom w:val="single" w:sz="4" w:space="0" w:color="auto"/>
              <w:right w:val="single" w:sz="4" w:space="0" w:color="auto"/>
            </w:tcBorders>
            <w:noWrap/>
            <w:vAlign w:val="bottom"/>
            <w:hideMark/>
          </w:tcPr>
          <w:p w14:paraId="7BA22D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POST CARGA 120 MINUTOS</w:t>
            </w:r>
          </w:p>
        </w:tc>
      </w:tr>
      <w:tr w:rsidR="003C0B43" w:rsidRPr="003C0B43" w14:paraId="066B59B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1708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571</w:t>
            </w:r>
          </w:p>
        </w:tc>
        <w:tc>
          <w:tcPr>
            <w:tcW w:w="3691" w:type="dxa"/>
            <w:tcBorders>
              <w:top w:val="nil"/>
              <w:left w:val="nil"/>
              <w:bottom w:val="single" w:sz="4" w:space="0" w:color="auto"/>
              <w:right w:val="single" w:sz="4" w:space="0" w:color="auto"/>
            </w:tcBorders>
            <w:noWrap/>
            <w:vAlign w:val="bottom"/>
            <w:hideMark/>
          </w:tcPr>
          <w:p w14:paraId="0AB96B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CHIKUNGUYA</w:t>
            </w:r>
          </w:p>
        </w:tc>
      </w:tr>
      <w:tr w:rsidR="003C0B43" w:rsidRPr="003C0B43" w14:paraId="74B4FBC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F5CD0C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572</w:t>
            </w:r>
          </w:p>
        </w:tc>
        <w:tc>
          <w:tcPr>
            <w:tcW w:w="3691" w:type="dxa"/>
            <w:tcBorders>
              <w:top w:val="nil"/>
              <w:left w:val="nil"/>
              <w:bottom w:val="single" w:sz="4" w:space="0" w:color="auto"/>
              <w:right w:val="single" w:sz="4" w:space="0" w:color="auto"/>
            </w:tcBorders>
            <w:noWrap/>
            <w:vAlign w:val="bottom"/>
            <w:hideMark/>
          </w:tcPr>
          <w:p w14:paraId="06C2A8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DEL VIRUS DEL ZIKA</w:t>
            </w:r>
          </w:p>
        </w:tc>
      </w:tr>
      <w:tr w:rsidR="003C0B43" w:rsidRPr="003C0B43" w14:paraId="591767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2C80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573</w:t>
            </w:r>
          </w:p>
        </w:tc>
        <w:tc>
          <w:tcPr>
            <w:tcW w:w="3691" w:type="dxa"/>
            <w:tcBorders>
              <w:top w:val="nil"/>
              <w:left w:val="nil"/>
              <w:bottom w:val="single" w:sz="4" w:space="0" w:color="auto"/>
              <w:right w:val="single" w:sz="4" w:space="0" w:color="auto"/>
            </w:tcBorders>
            <w:noWrap/>
            <w:vAlign w:val="bottom"/>
            <w:hideMark/>
          </w:tcPr>
          <w:p w14:paraId="6C3C1C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ACETONA SERICA</w:t>
            </w:r>
          </w:p>
        </w:tc>
      </w:tr>
      <w:tr w:rsidR="003C0B43" w:rsidRPr="003C0B43" w14:paraId="1A3B22F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F15B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574</w:t>
            </w:r>
          </w:p>
        </w:tc>
        <w:tc>
          <w:tcPr>
            <w:tcW w:w="3691" w:type="dxa"/>
            <w:tcBorders>
              <w:top w:val="nil"/>
              <w:left w:val="nil"/>
              <w:bottom w:val="single" w:sz="4" w:space="0" w:color="auto"/>
              <w:right w:val="single" w:sz="4" w:space="0" w:color="auto"/>
            </w:tcBorders>
            <w:noWrap/>
            <w:vAlign w:val="bottom"/>
            <w:hideMark/>
          </w:tcPr>
          <w:p w14:paraId="5355B63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C</w:t>
            </w:r>
          </w:p>
        </w:tc>
      </w:tr>
      <w:tr w:rsidR="003C0B43" w:rsidRPr="003C0B43" w14:paraId="560F30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B9E5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575</w:t>
            </w:r>
          </w:p>
        </w:tc>
        <w:tc>
          <w:tcPr>
            <w:tcW w:w="3691" w:type="dxa"/>
            <w:tcBorders>
              <w:top w:val="nil"/>
              <w:left w:val="nil"/>
              <w:bottom w:val="single" w:sz="4" w:space="0" w:color="auto"/>
              <w:right w:val="single" w:sz="4" w:space="0" w:color="auto"/>
            </w:tcBorders>
            <w:noWrap/>
            <w:vAlign w:val="bottom"/>
            <w:hideMark/>
          </w:tcPr>
          <w:p w14:paraId="1B9FA1C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POST CARGA 90 MINUTOS</w:t>
            </w:r>
          </w:p>
        </w:tc>
      </w:tr>
      <w:tr w:rsidR="003C0B43" w:rsidRPr="003C0B43" w14:paraId="7037B3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D5E7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576</w:t>
            </w:r>
          </w:p>
        </w:tc>
        <w:tc>
          <w:tcPr>
            <w:tcW w:w="3691" w:type="dxa"/>
            <w:tcBorders>
              <w:top w:val="nil"/>
              <w:left w:val="nil"/>
              <w:bottom w:val="single" w:sz="4" w:space="0" w:color="auto"/>
              <w:right w:val="single" w:sz="4" w:space="0" w:color="auto"/>
            </w:tcBorders>
            <w:noWrap/>
            <w:vAlign w:val="bottom"/>
            <w:hideMark/>
          </w:tcPr>
          <w:p w14:paraId="6C255B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MONOTEST</w:t>
            </w:r>
          </w:p>
        </w:tc>
      </w:tr>
      <w:tr w:rsidR="003C0B43" w:rsidRPr="003C0B43" w14:paraId="51FAD6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E2BB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577</w:t>
            </w:r>
          </w:p>
        </w:tc>
        <w:tc>
          <w:tcPr>
            <w:tcW w:w="3691" w:type="dxa"/>
            <w:tcBorders>
              <w:top w:val="nil"/>
              <w:left w:val="nil"/>
              <w:bottom w:val="single" w:sz="4" w:space="0" w:color="auto"/>
              <w:right w:val="single" w:sz="4" w:space="0" w:color="auto"/>
            </w:tcBorders>
            <w:noWrap/>
            <w:vAlign w:val="bottom"/>
            <w:hideMark/>
          </w:tcPr>
          <w:p w14:paraId="4C4A1B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CHIKUNGUNYA</w:t>
            </w:r>
          </w:p>
        </w:tc>
      </w:tr>
      <w:tr w:rsidR="003C0B43" w:rsidRPr="003C0B43" w14:paraId="4C890A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EF7238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578</w:t>
            </w:r>
          </w:p>
        </w:tc>
        <w:tc>
          <w:tcPr>
            <w:tcW w:w="3691" w:type="dxa"/>
            <w:tcBorders>
              <w:top w:val="nil"/>
              <w:left w:val="nil"/>
              <w:bottom w:val="single" w:sz="4" w:space="0" w:color="auto"/>
              <w:right w:val="single" w:sz="4" w:space="0" w:color="auto"/>
            </w:tcBorders>
            <w:noWrap/>
            <w:vAlign w:val="bottom"/>
            <w:hideMark/>
          </w:tcPr>
          <w:p w14:paraId="0A1B18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FENOBARBITAL SERICO</w:t>
            </w:r>
          </w:p>
        </w:tc>
      </w:tr>
      <w:tr w:rsidR="003C0B43" w:rsidRPr="003C0B43" w14:paraId="423952B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63A1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579</w:t>
            </w:r>
          </w:p>
        </w:tc>
        <w:tc>
          <w:tcPr>
            <w:tcW w:w="3691" w:type="dxa"/>
            <w:tcBorders>
              <w:top w:val="nil"/>
              <w:left w:val="nil"/>
              <w:bottom w:val="single" w:sz="4" w:space="0" w:color="auto"/>
              <w:right w:val="single" w:sz="4" w:space="0" w:color="auto"/>
            </w:tcBorders>
            <w:noWrap/>
            <w:vAlign w:val="bottom"/>
            <w:hideMark/>
          </w:tcPr>
          <w:p w14:paraId="493646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 ASPERGILOSIS </w:t>
            </w:r>
          </w:p>
        </w:tc>
      </w:tr>
    </w:tbl>
    <w:p w14:paraId="664917A3" w14:textId="15CF88F1" w:rsidR="003C0B43" w:rsidRDefault="003C0B43">
      <w:pPr>
        <w:spacing w:after="160" w:line="259" w:lineRule="auto"/>
        <w:rPr>
          <w:rFonts w:ascii="Arial Narrow" w:hAnsi="Arial Narrow" w:cs="Arial"/>
          <w:b/>
          <w:bCs/>
          <w:u w:val="single"/>
          <w:lang w:eastAsia="es-ES"/>
        </w:rPr>
      </w:pPr>
    </w:p>
    <w:p w14:paraId="55C555F3" w14:textId="77777777" w:rsidR="003C0B43" w:rsidRDefault="003C0B43">
      <w:pPr>
        <w:spacing w:after="160" w:line="259" w:lineRule="auto"/>
        <w:rPr>
          <w:rFonts w:ascii="Arial Narrow" w:hAnsi="Arial Narrow" w:cs="Arial"/>
          <w:b/>
          <w:bCs/>
          <w:u w:val="single"/>
          <w:lang w:eastAsia="es-ES"/>
        </w:rPr>
      </w:pPr>
      <w:r>
        <w:rPr>
          <w:rFonts w:ascii="Arial Narrow" w:hAnsi="Arial Narrow" w:cs="Arial"/>
          <w:b/>
          <w:bCs/>
          <w:u w:val="single"/>
          <w:lang w:eastAsia="es-ES"/>
        </w:rPr>
        <w:br w:type="page"/>
      </w:r>
    </w:p>
    <w:p w14:paraId="0B8C0604" w14:textId="66231FDE" w:rsidR="008E788F" w:rsidRPr="003C0B43" w:rsidRDefault="003C0B43" w:rsidP="003C0B43">
      <w:pPr>
        <w:spacing w:after="60"/>
        <w:jc w:val="center"/>
        <w:rPr>
          <w:rFonts w:asciiTheme="minorHAnsi" w:hAnsiTheme="minorHAnsi" w:cstheme="minorHAnsi"/>
          <w:b/>
          <w:bCs/>
        </w:rPr>
      </w:pPr>
      <w:r w:rsidRPr="003C0B43">
        <w:rPr>
          <w:rFonts w:asciiTheme="minorHAnsi" w:hAnsiTheme="minorHAnsi" w:cstheme="minorHAnsi"/>
          <w:b/>
          <w:bCs/>
        </w:rPr>
        <w:t>CUADRO N° 3</w:t>
      </w:r>
    </w:p>
    <w:p w14:paraId="18769449" w14:textId="182373B0" w:rsidR="003C0B43" w:rsidRPr="003C0B43" w:rsidRDefault="003C0B43" w:rsidP="003C0B43">
      <w:pPr>
        <w:spacing w:after="60"/>
        <w:jc w:val="center"/>
        <w:rPr>
          <w:rFonts w:asciiTheme="minorHAnsi" w:hAnsiTheme="minorHAnsi" w:cstheme="minorHAnsi"/>
          <w:b/>
          <w:bCs/>
        </w:rPr>
      </w:pPr>
      <w:r w:rsidRPr="003C0B43">
        <w:rPr>
          <w:rFonts w:asciiTheme="minorHAnsi" w:hAnsiTheme="minorHAnsi" w:cstheme="minorHAnsi"/>
          <w:b/>
          <w:bCs/>
        </w:rPr>
        <w:t>PROMEDIO MENSUAL DE EXÁMENES REALIZADOS</w:t>
      </w:r>
    </w:p>
    <w:tbl>
      <w:tblPr>
        <w:tblW w:w="5236" w:type="dxa"/>
        <w:jc w:val="center"/>
        <w:tblCellMar>
          <w:left w:w="70" w:type="dxa"/>
          <w:right w:w="70" w:type="dxa"/>
        </w:tblCellMar>
        <w:tblLook w:val="04A0" w:firstRow="1" w:lastRow="0" w:firstColumn="1" w:lastColumn="0" w:noHBand="0" w:noVBand="1"/>
      </w:tblPr>
      <w:tblGrid>
        <w:gridCol w:w="580"/>
        <w:gridCol w:w="3668"/>
        <w:gridCol w:w="988"/>
      </w:tblGrid>
      <w:tr w:rsidR="003C0B43" w:rsidRPr="003C0B43" w14:paraId="10AF6C4D" w14:textId="77777777" w:rsidTr="003C0B43">
        <w:trPr>
          <w:trHeight w:val="408"/>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0F29EBC2" w14:textId="6DCE74C8"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sz w:val="18"/>
                <w:szCs w:val="18"/>
                <w:u w:val="single"/>
              </w:rPr>
              <w:br w:type="page"/>
            </w:r>
            <w:r w:rsidRPr="003C0B43">
              <w:rPr>
                <w:rFonts w:asciiTheme="minorHAnsi" w:hAnsiTheme="minorHAnsi" w:cstheme="minorHAnsi"/>
                <w:b/>
                <w:bCs/>
                <w:sz w:val="18"/>
                <w:szCs w:val="18"/>
              </w:rPr>
              <w:t>N</w:t>
            </w:r>
            <w:r w:rsidRPr="003C0B43">
              <w:rPr>
                <w:rFonts w:asciiTheme="minorHAnsi" w:hAnsiTheme="minorHAnsi" w:cstheme="minorHAnsi"/>
                <w:b/>
                <w:bCs/>
                <w:color w:val="000000"/>
                <w:sz w:val="18"/>
                <w:szCs w:val="18"/>
                <w:lang w:val="es-BO" w:eastAsia="es-BO"/>
              </w:rPr>
              <w:t>°</w:t>
            </w:r>
          </w:p>
        </w:tc>
        <w:tc>
          <w:tcPr>
            <w:tcW w:w="3668" w:type="dxa"/>
            <w:vMerge w:val="restart"/>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564627C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EXAMEN</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31E836E3" w14:textId="77777777" w:rsid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PROMEDIO MENSUAL</w:t>
            </w:r>
          </w:p>
          <w:p w14:paraId="5C71B166" w14:textId="06402444" w:rsidR="003C0B43" w:rsidRPr="003C0B43" w:rsidRDefault="003C0B43" w:rsidP="003C0B43">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ESTIMADO</w:t>
            </w:r>
          </w:p>
        </w:tc>
      </w:tr>
      <w:tr w:rsidR="003C0B43" w:rsidRPr="003C0B43" w14:paraId="456C2C80" w14:textId="77777777" w:rsidTr="003C0B43">
        <w:trPr>
          <w:trHeight w:val="408"/>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4DA7C12" w14:textId="77777777" w:rsidR="003C0B43" w:rsidRPr="003C0B43" w:rsidRDefault="003C0B43" w:rsidP="003C0B43">
            <w:pPr>
              <w:rPr>
                <w:rFonts w:asciiTheme="minorHAnsi" w:hAnsiTheme="minorHAnsi" w:cstheme="minorHAnsi"/>
                <w:b/>
                <w:bCs/>
                <w:color w:val="000000"/>
                <w:sz w:val="18"/>
                <w:szCs w:val="18"/>
                <w:lang w:val="es-BO" w:eastAsia="es-BO"/>
              </w:rPr>
            </w:pPr>
          </w:p>
        </w:tc>
        <w:tc>
          <w:tcPr>
            <w:tcW w:w="3668" w:type="dxa"/>
            <w:vMerge/>
            <w:tcBorders>
              <w:top w:val="single" w:sz="4" w:space="0" w:color="auto"/>
              <w:left w:val="single" w:sz="4" w:space="0" w:color="auto"/>
              <w:bottom w:val="single" w:sz="4" w:space="0" w:color="auto"/>
              <w:right w:val="single" w:sz="4" w:space="0" w:color="auto"/>
            </w:tcBorders>
            <w:vAlign w:val="center"/>
            <w:hideMark/>
          </w:tcPr>
          <w:p w14:paraId="3CD69DEC" w14:textId="77777777" w:rsidR="003C0B43" w:rsidRPr="003C0B43" w:rsidRDefault="003C0B43" w:rsidP="003C0B43">
            <w:pPr>
              <w:rPr>
                <w:rFonts w:asciiTheme="minorHAnsi" w:hAnsiTheme="minorHAnsi" w:cstheme="minorHAnsi"/>
                <w:b/>
                <w:bCs/>
                <w:color w:val="000000"/>
                <w:sz w:val="18"/>
                <w:szCs w:val="18"/>
                <w:lang w:val="es-BO" w:eastAsia="es-BO"/>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0754958" w14:textId="77777777" w:rsidR="003C0B43" w:rsidRPr="003C0B43" w:rsidRDefault="003C0B43" w:rsidP="003C0B43">
            <w:pPr>
              <w:rPr>
                <w:rFonts w:asciiTheme="minorHAnsi" w:hAnsiTheme="minorHAnsi" w:cstheme="minorHAnsi"/>
                <w:b/>
                <w:bCs/>
                <w:color w:val="000000"/>
                <w:sz w:val="18"/>
                <w:szCs w:val="18"/>
                <w:lang w:val="es-BO" w:eastAsia="es-BO"/>
              </w:rPr>
            </w:pPr>
          </w:p>
        </w:tc>
      </w:tr>
      <w:tr w:rsidR="003C0B43" w:rsidRPr="003C0B43" w14:paraId="12678D3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1F3FE5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w:t>
            </w:r>
          </w:p>
        </w:tc>
        <w:tc>
          <w:tcPr>
            <w:tcW w:w="3668" w:type="dxa"/>
            <w:tcBorders>
              <w:top w:val="nil"/>
              <w:left w:val="nil"/>
              <w:bottom w:val="single" w:sz="4" w:space="0" w:color="auto"/>
              <w:right w:val="single" w:sz="4" w:space="0" w:color="auto"/>
            </w:tcBorders>
            <w:noWrap/>
            <w:vAlign w:val="bottom"/>
            <w:hideMark/>
          </w:tcPr>
          <w:p w14:paraId="687159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FOLICO</w:t>
            </w:r>
          </w:p>
        </w:tc>
        <w:tc>
          <w:tcPr>
            <w:tcW w:w="988" w:type="dxa"/>
            <w:tcBorders>
              <w:top w:val="nil"/>
              <w:left w:val="nil"/>
              <w:bottom w:val="single" w:sz="4" w:space="0" w:color="auto"/>
              <w:right w:val="single" w:sz="4" w:space="0" w:color="auto"/>
            </w:tcBorders>
            <w:noWrap/>
            <w:vAlign w:val="bottom"/>
            <w:hideMark/>
          </w:tcPr>
          <w:p w14:paraId="5F8818E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74A9635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9A0F5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w:t>
            </w:r>
          </w:p>
        </w:tc>
        <w:tc>
          <w:tcPr>
            <w:tcW w:w="3668" w:type="dxa"/>
            <w:tcBorders>
              <w:top w:val="nil"/>
              <w:left w:val="nil"/>
              <w:bottom w:val="single" w:sz="4" w:space="0" w:color="auto"/>
              <w:right w:val="single" w:sz="4" w:space="0" w:color="auto"/>
            </w:tcBorders>
            <w:noWrap/>
            <w:vAlign w:val="bottom"/>
            <w:hideMark/>
          </w:tcPr>
          <w:p w14:paraId="1EE52F6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w:t>
            </w:r>
          </w:p>
        </w:tc>
        <w:tc>
          <w:tcPr>
            <w:tcW w:w="988" w:type="dxa"/>
            <w:tcBorders>
              <w:top w:val="nil"/>
              <w:left w:val="nil"/>
              <w:bottom w:val="single" w:sz="4" w:space="0" w:color="auto"/>
              <w:right w:val="single" w:sz="4" w:space="0" w:color="auto"/>
            </w:tcBorders>
            <w:noWrap/>
            <w:vAlign w:val="bottom"/>
            <w:hideMark/>
          </w:tcPr>
          <w:p w14:paraId="5957CFF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759</w:t>
            </w:r>
          </w:p>
        </w:tc>
      </w:tr>
      <w:tr w:rsidR="003C0B43" w:rsidRPr="003C0B43" w14:paraId="430D5C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1561D5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w:t>
            </w:r>
          </w:p>
        </w:tc>
        <w:tc>
          <w:tcPr>
            <w:tcW w:w="3668" w:type="dxa"/>
            <w:tcBorders>
              <w:top w:val="nil"/>
              <w:left w:val="nil"/>
              <w:bottom w:val="single" w:sz="4" w:space="0" w:color="auto"/>
              <w:right w:val="single" w:sz="4" w:space="0" w:color="auto"/>
            </w:tcBorders>
            <w:noWrap/>
            <w:vAlign w:val="bottom"/>
            <w:hideMark/>
          </w:tcPr>
          <w:p w14:paraId="7FAF4B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DE 24 HORAS</w:t>
            </w:r>
          </w:p>
        </w:tc>
        <w:tc>
          <w:tcPr>
            <w:tcW w:w="988" w:type="dxa"/>
            <w:tcBorders>
              <w:top w:val="nil"/>
              <w:left w:val="nil"/>
              <w:bottom w:val="single" w:sz="4" w:space="0" w:color="auto"/>
              <w:right w:val="single" w:sz="4" w:space="0" w:color="auto"/>
            </w:tcBorders>
            <w:noWrap/>
            <w:vAlign w:val="bottom"/>
            <w:hideMark/>
          </w:tcPr>
          <w:p w14:paraId="02FC954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5AA47B4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2A2FF2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w:t>
            </w:r>
          </w:p>
        </w:tc>
        <w:tc>
          <w:tcPr>
            <w:tcW w:w="3668" w:type="dxa"/>
            <w:tcBorders>
              <w:top w:val="nil"/>
              <w:left w:val="nil"/>
              <w:bottom w:val="single" w:sz="4" w:space="0" w:color="auto"/>
              <w:right w:val="single" w:sz="4" w:space="0" w:color="auto"/>
            </w:tcBorders>
            <w:noWrap/>
            <w:vAlign w:val="bottom"/>
            <w:hideMark/>
          </w:tcPr>
          <w:p w14:paraId="72246F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ACIDOS BILIARES</w:t>
            </w:r>
          </w:p>
        </w:tc>
        <w:tc>
          <w:tcPr>
            <w:tcW w:w="988" w:type="dxa"/>
            <w:tcBorders>
              <w:top w:val="nil"/>
              <w:left w:val="nil"/>
              <w:bottom w:val="single" w:sz="4" w:space="0" w:color="auto"/>
              <w:right w:val="single" w:sz="4" w:space="0" w:color="auto"/>
            </w:tcBorders>
            <w:noWrap/>
            <w:vAlign w:val="bottom"/>
            <w:hideMark/>
          </w:tcPr>
          <w:p w14:paraId="7ADB97A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74CD1D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1B712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w:t>
            </w:r>
          </w:p>
        </w:tc>
        <w:tc>
          <w:tcPr>
            <w:tcW w:w="3668" w:type="dxa"/>
            <w:tcBorders>
              <w:top w:val="nil"/>
              <w:left w:val="nil"/>
              <w:bottom w:val="single" w:sz="4" w:space="0" w:color="auto"/>
              <w:right w:val="single" w:sz="4" w:space="0" w:color="auto"/>
            </w:tcBorders>
            <w:noWrap/>
            <w:vAlign w:val="bottom"/>
            <w:hideMark/>
          </w:tcPr>
          <w:p w14:paraId="7ED084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ACTH</w:t>
            </w:r>
          </w:p>
        </w:tc>
        <w:tc>
          <w:tcPr>
            <w:tcW w:w="988" w:type="dxa"/>
            <w:tcBorders>
              <w:top w:val="nil"/>
              <w:left w:val="nil"/>
              <w:bottom w:val="single" w:sz="4" w:space="0" w:color="auto"/>
              <w:right w:val="single" w:sz="4" w:space="0" w:color="auto"/>
            </w:tcBorders>
            <w:noWrap/>
            <w:vAlign w:val="bottom"/>
            <w:hideMark/>
          </w:tcPr>
          <w:p w14:paraId="2074A69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508D0BD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1AE4D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w:t>
            </w:r>
          </w:p>
        </w:tc>
        <w:tc>
          <w:tcPr>
            <w:tcW w:w="3668" w:type="dxa"/>
            <w:tcBorders>
              <w:top w:val="nil"/>
              <w:left w:val="nil"/>
              <w:bottom w:val="single" w:sz="4" w:space="0" w:color="auto"/>
              <w:right w:val="single" w:sz="4" w:space="0" w:color="auto"/>
            </w:tcBorders>
            <w:noWrap/>
            <w:vAlign w:val="bottom"/>
            <w:hideMark/>
          </w:tcPr>
          <w:p w14:paraId="47CB08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w:t>
            </w:r>
          </w:p>
        </w:tc>
        <w:tc>
          <w:tcPr>
            <w:tcW w:w="988" w:type="dxa"/>
            <w:tcBorders>
              <w:top w:val="nil"/>
              <w:left w:val="nil"/>
              <w:bottom w:val="single" w:sz="4" w:space="0" w:color="auto"/>
              <w:right w:val="single" w:sz="4" w:space="0" w:color="auto"/>
            </w:tcBorders>
            <w:noWrap/>
            <w:vAlign w:val="bottom"/>
            <w:hideMark/>
          </w:tcPr>
          <w:p w14:paraId="531570E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306</w:t>
            </w:r>
          </w:p>
        </w:tc>
      </w:tr>
      <w:tr w:rsidR="003C0B43" w:rsidRPr="003C0B43" w14:paraId="5B6962C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E0CBFA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w:t>
            </w:r>
          </w:p>
        </w:tc>
        <w:tc>
          <w:tcPr>
            <w:tcW w:w="3668" w:type="dxa"/>
            <w:tcBorders>
              <w:top w:val="nil"/>
              <w:left w:val="nil"/>
              <w:bottom w:val="single" w:sz="4" w:space="0" w:color="auto"/>
              <w:right w:val="single" w:sz="4" w:space="0" w:color="auto"/>
            </w:tcBorders>
            <w:noWrap/>
            <w:vAlign w:val="bottom"/>
            <w:hideMark/>
          </w:tcPr>
          <w:p w14:paraId="5A2237F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LIQUIDO ASCITICO</w:t>
            </w:r>
          </w:p>
        </w:tc>
        <w:tc>
          <w:tcPr>
            <w:tcW w:w="988" w:type="dxa"/>
            <w:tcBorders>
              <w:top w:val="nil"/>
              <w:left w:val="nil"/>
              <w:bottom w:val="single" w:sz="4" w:space="0" w:color="auto"/>
              <w:right w:val="single" w:sz="4" w:space="0" w:color="auto"/>
            </w:tcBorders>
            <w:noWrap/>
            <w:vAlign w:val="bottom"/>
            <w:hideMark/>
          </w:tcPr>
          <w:p w14:paraId="6DCB1DE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A7C395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FED6D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w:t>
            </w:r>
          </w:p>
        </w:tc>
        <w:tc>
          <w:tcPr>
            <w:tcW w:w="3668" w:type="dxa"/>
            <w:tcBorders>
              <w:top w:val="nil"/>
              <w:left w:val="nil"/>
              <w:bottom w:val="single" w:sz="4" w:space="0" w:color="auto"/>
              <w:right w:val="single" w:sz="4" w:space="0" w:color="auto"/>
            </w:tcBorders>
            <w:noWrap/>
            <w:vAlign w:val="bottom"/>
            <w:hideMark/>
          </w:tcPr>
          <w:p w14:paraId="6F85B8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ORINA DE 24 HORAS-</w:t>
            </w:r>
          </w:p>
        </w:tc>
        <w:tc>
          <w:tcPr>
            <w:tcW w:w="988" w:type="dxa"/>
            <w:tcBorders>
              <w:top w:val="nil"/>
              <w:left w:val="nil"/>
              <w:bottom w:val="single" w:sz="4" w:space="0" w:color="auto"/>
              <w:right w:val="single" w:sz="4" w:space="0" w:color="auto"/>
            </w:tcBorders>
            <w:noWrap/>
            <w:vAlign w:val="bottom"/>
            <w:hideMark/>
          </w:tcPr>
          <w:p w14:paraId="77F378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1BE7554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B0586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w:t>
            </w:r>
          </w:p>
        </w:tc>
        <w:tc>
          <w:tcPr>
            <w:tcW w:w="3668" w:type="dxa"/>
            <w:tcBorders>
              <w:top w:val="nil"/>
              <w:left w:val="nil"/>
              <w:bottom w:val="single" w:sz="4" w:space="0" w:color="auto"/>
              <w:right w:val="single" w:sz="4" w:space="0" w:color="auto"/>
            </w:tcBorders>
            <w:noWrap/>
            <w:vAlign w:val="bottom"/>
            <w:hideMark/>
          </w:tcPr>
          <w:p w14:paraId="0A3B6D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ALCOHOLEMIA </w:t>
            </w:r>
          </w:p>
        </w:tc>
        <w:tc>
          <w:tcPr>
            <w:tcW w:w="988" w:type="dxa"/>
            <w:tcBorders>
              <w:top w:val="nil"/>
              <w:left w:val="nil"/>
              <w:bottom w:val="single" w:sz="4" w:space="0" w:color="auto"/>
              <w:right w:val="single" w:sz="4" w:space="0" w:color="auto"/>
            </w:tcBorders>
            <w:noWrap/>
            <w:vAlign w:val="bottom"/>
            <w:hideMark/>
          </w:tcPr>
          <w:p w14:paraId="24EABFD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r>
      <w:tr w:rsidR="003C0B43" w:rsidRPr="003C0B43" w14:paraId="222A89D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4BF598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w:t>
            </w:r>
          </w:p>
        </w:tc>
        <w:tc>
          <w:tcPr>
            <w:tcW w:w="3668" w:type="dxa"/>
            <w:tcBorders>
              <w:top w:val="nil"/>
              <w:left w:val="nil"/>
              <w:bottom w:val="single" w:sz="4" w:space="0" w:color="auto"/>
              <w:right w:val="single" w:sz="4" w:space="0" w:color="auto"/>
            </w:tcBorders>
            <w:noWrap/>
            <w:vAlign w:val="bottom"/>
            <w:hideMark/>
          </w:tcPr>
          <w:p w14:paraId="0BDAC7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ALDOLASA SERICA</w:t>
            </w:r>
          </w:p>
        </w:tc>
        <w:tc>
          <w:tcPr>
            <w:tcW w:w="988" w:type="dxa"/>
            <w:tcBorders>
              <w:top w:val="nil"/>
              <w:left w:val="nil"/>
              <w:bottom w:val="single" w:sz="4" w:space="0" w:color="auto"/>
              <w:right w:val="single" w:sz="4" w:space="0" w:color="auto"/>
            </w:tcBorders>
            <w:noWrap/>
            <w:vAlign w:val="bottom"/>
            <w:hideMark/>
          </w:tcPr>
          <w:p w14:paraId="631D538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C7440D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4F7C36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w:t>
            </w:r>
          </w:p>
        </w:tc>
        <w:tc>
          <w:tcPr>
            <w:tcW w:w="3668" w:type="dxa"/>
            <w:tcBorders>
              <w:top w:val="nil"/>
              <w:left w:val="nil"/>
              <w:bottom w:val="single" w:sz="4" w:space="0" w:color="auto"/>
              <w:right w:val="single" w:sz="4" w:space="0" w:color="auto"/>
            </w:tcBorders>
            <w:noWrap/>
            <w:vAlign w:val="bottom"/>
            <w:hideMark/>
          </w:tcPr>
          <w:p w14:paraId="4010BB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 FETOPROTEINA</w:t>
            </w:r>
          </w:p>
        </w:tc>
        <w:tc>
          <w:tcPr>
            <w:tcW w:w="988" w:type="dxa"/>
            <w:tcBorders>
              <w:top w:val="nil"/>
              <w:left w:val="nil"/>
              <w:bottom w:val="single" w:sz="4" w:space="0" w:color="auto"/>
              <w:right w:val="single" w:sz="4" w:space="0" w:color="auto"/>
            </w:tcBorders>
            <w:noWrap/>
            <w:vAlign w:val="bottom"/>
            <w:hideMark/>
          </w:tcPr>
          <w:p w14:paraId="5CF369D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r>
      <w:tr w:rsidR="003C0B43" w:rsidRPr="003C0B43" w14:paraId="1145114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2E77FC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w:t>
            </w:r>
          </w:p>
        </w:tc>
        <w:tc>
          <w:tcPr>
            <w:tcW w:w="3668" w:type="dxa"/>
            <w:tcBorders>
              <w:top w:val="nil"/>
              <w:left w:val="nil"/>
              <w:bottom w:val="single" w:sz="4" w:space="0" w:color="auto"/>
              <w:right w:val="single" w:sz="4" w:space="0" w:color="auto"/>
            </w:tcBorders>
            <w:noWrap/>
            <w:vAlign w:val="bottom"/>
            <w:hideMark/>
          </w:tcPr>
          <w:p w14:paraId="661D98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ALPHA AMILASA</w:t>
            </w:r>
          </w:p>
        </w:tc>
        <w:tc>
          <w:tcPr>
            <w:tcW w:w="988" w:type="dxa"/>
            <w:tcBorders>
              <w:top w:val="nil"/>
              <w:left w:val="nil"/>
              <w:bottom w:val="single" w:sz="4" w:space="0" w:color="auto"/>
              <w:right w:val="single" w:sz="4" w:space="0" w:color="auto"/>
            </w:tcBorders>
            <w:noWrap/>
            <w:vAlign w:val="bottom"/>
            <w:hideMark/>
          </w:tcPr>
          <w:p w14:paraId="187D8AC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0,20</w:t>
            </w:r>
          </w:p>
        </w:tc>
      </w:tr>
      <w:tr w:rsidR="003C0B43" w:rsidRPr="003C0B43" w14:paraId="610036B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1B5BCB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w:t>
            </w:r>
          </w:p>
        </w:tc>
        <w:tc>
          <w:tcPr>
            <w:tcW w:w="3668" w:type="dxa"/>
            <w:tcBorders>
              <w:top w:val="nil"/>
              <w:left w:val="nil"/>
              <w:bottom w:val="single" w:sz="4" w:space="0" w:color="auto"/>
              <w:right w:val="single" w:sz="4" w:space="0" w:color="auto"/>
            </w:tcBorders>
            <w:noWrap/>
            <w:vAlign w:val="bottom"/>
            <w:hideMark/>
          </w:tcPr>
          <w:p w14:paraId="5415C1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w:t>
            </w:r>
          </w:p>
        </w:tc>
        <w:tc>
          <w:tcPr>
            <w:tcW w:w="988" w:type="dxa"/>
            <w:tcBorders>
              <w:top w:val="nil"/>
              <w:left w:val="nil"/>
              <w:bottom w:val="single" w:sz="4" w:space="0" w:color="auto"/>
              <w:right w:val="single" w:sz="4" w:space="0" w:color="auto"/>
            </w:tcBorders>
            <w:noWrap/>
            <w:vAlign w:val="bottom"/>
            <w:hideMark/>
          </w:tcPr>
          <w:p w14:paraId="61AB34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295</w:t>
            </w:r>
          </w:p>
        </w:tc>
      </w:tr>
      <w:tr w:rsidR="003C0B43" w:rsidRPr="003C0B43" w14:paraId="3274703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040ECD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w:t>
            </w:r>
          </w:p>
        </w:tc>
        <w:tc>
          <w:tcPr>
            <w:tcW w:w="3668" w:type="dxa"/>
            <w:tcBorders>
              <w:top w:val="nil"/>
              <w:left w:val="nil"/>
              <w:bottom w:val="single" w:sz="4" w:space="0" w:color="auto"/>
              <w:right w:val="single" w:sz="4" w:space="0" w:color="auto"/>
            </w:tcBorders>
            <w:noWrap/>
            <w:vAlign w:val="bottom"/>
            <w:hideMark/>
          </w:tcPr>
          <w:p w14:paraId="35C9E6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ORINA DE 24 HORAS</w:t>
            </w:r>
          </w:p>
        </w:tc>
        <w:tc>
          <w:tcPr>
            <w:tcW w:w="988" w:type="dxa"/>
            <w:tcBorders>
              <w:top w:val="nil"/>
              <w:left w:val="nil"/>
              <w:bottom w:val="single" w:sz="4" w:space="0" w:color="auto"/>
              <w:right w:val="single" w:sz="4" w:space="0" w:color="auto"/>
            </w:tcBorders>
            <w:noWrap/>
            <w:vAlign w:val="bottom"/>
            <w:hideMark/>
          </w:tcPr>
          <w:p w14:paraId="1DAD7D4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0B906E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0120A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w:t>
            </w:r>
          </w:p>
        </w:tc>
        <w:tc>
          <w:tcPr>
            <w:tcW w:w="3668" w:type="dxa"/>
            <w:tcBorders>
              <w:top w:val="nil"/>
              <w:left w:val="nil"/>
              <w:bottom w:val="single" w:sz="4" w:space="0" w:color="auto"/>
              <w:right w:val="single" w:sz="4" w:space="0" w:color="auto"/>
            </w:tcBorders>
            <w:noWrap/>
            <w:vAlign w:val="bottom"/>
            <w:hideMark/>
          </w:tcPr>
          <w:p w14:paraId="1E4E95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PANCREATICA</w:t>
            </w:r>
          </w:p>
        </w:tc>
        <w:tc>
          <w:tcPr>
            <w:tcW w:w="988" w:type="dxa"/>
            <w:tcBorders>
              <w:top w:val="nil"/>
              <w:left w:val="nil"/>
              <w:bottom w:val="single" w:sz="4" w:space="0" w:color="auto"/>
              <w:right w:val="single" w:sz="4" w:space="0" w:color="auto"/>
            </w:tcBorders>
            <w:noWrap/>
            <w:vAlign w:val="bottom"/>
            <w:hideMark/>
          </w:tcPr>
          <w:p w14:paraId="47C9A8B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r>
      <w:tr w:rsidR="003C0B43" w:rsidRPr="003C0B43" w14:paraId="4AA49D9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54B162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w:t>
            </w:r>
          </w:p>
        </w:tc>
        <w:tc>
          <w:tcPr>
            <w:tcW w:w="3668" w:type="dxa"/>
            <w:tcBorders>
              <w:top w:val="nil"/>
              <w:left w:val="nil"/>
              <w:bottom w:val="single" w:sz="4" w:space="0" w:color="auto"/>
              <w:right w:val="single" w:sz="4" w:space="0" w:color="auto"/>
            </w:tcBorders>
            <w:noWrap/>
            <w:vAlign w:val="bottom"/>
            <w:hideMark/>
          </w:tcPr>
          <w:p w14:paraId="1C9D93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AMONIO</w:t>
            </w:r>
          </w:p>
        </w:tc>
        <w:tc>
          <w:tcPr>
            <w:tcW w:w="988" w:type="dxa"/>
            <w:tcBorders>
              <w:top w:val="nil"/>
              <w:left w:val="nil"/>
              <w:bottom w:val="single" w:sz="4" w:space="0" w:color="auto"/>
              <w:right w:val="single" w:sz="4" w:space="0" w:color="auto"/>
            </w:tcBorders>
            <w:noWrap/>
            <w:vAlign w:val="bottom"/>
            <w:hideMark/>
          </w:tcPr>
          <w:p w14:paraId="6423603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4B48D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83DE94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w:t>
            </w:r>
          </w:p>
        </w:tc>
        <w:tc>
          <w:tcPr>
            <w:tcW w:w="3668" w:type="dxa"/>
            <w:tcBorders>
              <w:top w:val="nil"/>
              <w:left w:val="nil"/>
              <w:bottom w:val="single" w:sz="4" w:space="0" w:color="auto"/>
              <w:right w:val="single" w:sz="4" w:space="0" w:color="auto"/>
            </w:tcBorders>
            <w:noWrap/>
            <w:vAlign w:val="bottom"/>
            <w:hideMark/>
          </w:tcPr>
          <w:p w14:paraId="6A2ABF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ANALISIS DE CALCULO RENAL </w:t>
            </w:r>
          </w:p>
        </w:tc>
        <w:tc>
          <w:tcPr>
            <w:tcW w:w="988" w:type="dxa"/>
            <w:tcBorders>
              <w:top w:val="nil"/>
              <w:left w:val="nil"/>
              <w:bottom w:val="single" w:sz="4" w:space="0" w:color="auto"/>
              <w:right w:val="single" w:sz="4" w:space="0" w:color="auto"/>
            </w:tcBorders>
            <w:noWrap/>
            <w:vAlign w:val="bottom"/>
            <w:hideMark/>
          </w:tcPr>
          <w:p w14:paraId="050FDCF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526F22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A5F29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w:t>
            </w:r>
          </w:p>
        </w:tc>
        <w:tc>
          <w:tcPr>
            <w:tcW w:w="3668" w:type="dxa"/>
            <w:tcBorders>
              <w:top w:val="nil"/>
              <w:left w:val="nil"/>
              <w:bottom w:val="single" w:sz="4" w:space="0" w:color="auto"/>
              <w:right w:val="single" w:sz="4" w:space="0" w:color="auto"/>
            </w:tcBorders>
            <w:noWrap/>
            <w:vAlign w:val="bottom"/>
            <w:hideMark/>
          </w:tcPr>
          <w:p w14:paraId="425986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ANDROSTENEDIONA</w:t>
            </w:r>
          </w:p>
        </w:tc>
        <w:tc>
          <w:tcPr>
            <w:tcW w:w="988" w:type="dxa"/>
            <w:tcBorders>
              <w:top w:val="nil"/>
              <w:left w:val="nil"/>
              <w:bottom w:val="single" w:sz="4" w:space="0" w:color="auto"/>
              <w:right w:val="single" w:sz="4" w:space="0" w:color="auto"/>
            </w:tcBorders>
            <w:noWrap/>
            <w:vAlign w:val="bottom"/>
            <w:hideMark/>
          </w:tcPr>
          <w:p w14:paraId="7F81BE7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2FD036C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C9B72E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w:t>
            </w:r>
          </w:p>
        </w:tc>
        <w:tc>
          <w:tcPr>
            <w:tcW w:w="3668" w:type="dxa"/>
            <w:tcBorders>
              <w:top w:val="nil"/>
              <w:left w:val="nil"/>
              <w:bottom w:val="single" w:sz="4" w:space="0" w:color="auto"/>
              <w:right w:val="single" w:sz="4" w:space="0" w:color="auto"/>
            </w:tcBorders>
            <w:noWrap/>
            <w:vAlign w:val="bottom"/>
            <w:hideMark/>
          </w:tcPr>
          <w:p w14:paraId="4294DA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CC P</w:t>
            </w:r>
          </w:p>
        </w:tc>
        <w:tc>
          <w:tcPr>
            <w:tcW w:w="988" w:type="dxa"/>
            <w:tcBorders>
              <w:top w:val="nil"/>
              <w:left w:val="nil"/>
              <w:bottom w:val="single" w:sz="4" w:space="0" w:color="auto"/>
              <w:right w:val="single" w:sz="4" w:space="0" w:color="auto"/>
            </w:tcBorders>
            <w:noWrap/>
            <w:vAlign w:val="bottom"/>
            <w:hideMark/>
          </w:tcPr>
          <w:p w14:paraId="63A133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r>
      <w:tr w:rsidR="003C0B43" w:rsidRPr="003C0B43" w14:paraId="14EDE2E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1D2C95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w:t>
            </w:r>
          </w:p>
        </w:tc>
        <w:tc>
          <w:tcPr>
            <w:tcW w:w="3668" w:type="dxa"/>
            <w:tcBorders>
              <w:top w:val="nil"/>
              <w:left w:val="nil"/>
              <w:bottom w:val="single" w:sz="4" w:space="0" w:color="auto"/>
              <w:right w:val="single" w:sz="4" w:space="0" w:color="auto"/>
            </w:tcBorders>
            <w:noWrap/>
            <w:vAlign w:val="bottom"/>
            <w:hideMark/>
          </w:tcPr>
          <w:p w14:paraId="6E83B0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DS</w:t>
            </w:r>
          </w:p>
        </w:tc>
        <w:tc>
          <w:tcPr>
            <w:tcW w:w="988" w:type="dxa"/>
            <w:tcBorders>
              <w:top w:val="nil"/>
              <w:left w:val="nil"/>
              <w:bottom w:val="single" w:sz="4" w:space="0" w:color="auto"/>
              <w:right w:val="single" w:sz="4" w:space="0" w:color="auto"/>
            </w:tcBorders>
            <w:noWrap/>
            <w:vAlign w:val="bottom"/>
            <w:hideMark/>
          </w:tcPr>
          <w:p w14:paraId="4D1435E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r>
      <w:tr w:rsidR="003C0B43" w:rsidRPr="003C0B43" w14:paraId="7BBDB6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525BF8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w:t>
            </w:r>
          </w:p>
        </w:tc>
        <w:tc>
          <w:tcPr>
            <w:tcW w:w="3668" w:type="dxa"/>
            <w:tcBorders>
              <w:top w:val="nil"/>
              <w:left w:val="nil"/>
              <w:bottom w:val="single" w:sz="4" w:space="0" w:color="auto"/>
              <w:right w:val="single" w:sz="4" w:space="0" w:color="auto"/>
            </w:tcBorders>
            <w:noWrap/>
            <w:vAlign w:val="bottom"/>
            <w:hideMark/>
          </w:tcPr>
          <w:p w14:paraId="1430BC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SS</w:t>
            </w:r>
          </w:p>
        </w:tc>
        <w:tc>
          <w:tcPr>
            <w:tcW w:w="988" w:type="dxa"/>
            <w:tcBorders>
              <w:top w:val="nil"/>
              <w:left w:val="nil"/>
              <w:bottom w:val="single" w:sz="4" w:space="0" w:color="auto"/>
              <w:right w:val="single" w:sz="4" w:space="0" w:color="auto"/>
            </w:tcBorders>
            <w:noWrap/>
            <w:vAlign w:val="bottom"/>
            <w:hideMark/>
          </w:tcPr>
          <w:p w14:paraId="2CAA8EF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5421726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16022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w:t>
            </w:r>
          </w:p>
        </w:tc>
        <w:tc>
          <w:tcPr>
            <w:tcW w:w="3668" w:type="dxa"/>
            <w:tcBorders>
              <w:top w:val="nil"/>
              <w:left w:val="nil"/>
              <w:bottom w:val="single" w:sz="4" w:space="0" w:color="auto"/>
              <w:right w:val="single" w:sz="4" w:space="0" w:color="auto"/>
            </w:tcBorders>
            <w:noWrap/>
            <w:vAlign w:val="bottom"/>
            <w:hideMark/>
          </w:tcPr>
          <w:p w14:paraId="3F5CB2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A</w:t>
            </w:r>
          </w:p>
        </w:tc>
        <w:tc>
          <w:tcPr>
            <w:tcW w:w="988" w:type="dxa"/>
            <w:tcBorders>
              <w:top w:val="nil"/>
              <w:left w:val="nil"/>
              <w:bottom w:val="single" w:sz="4" w:space="0" w:color="auto"/>
              <w:right w:val="single" w:sz="4" w:space="0" w:color="auto"/>
            </w:tcBorders>
            <w:noWrap/>
            <w:vAlign w:val="bottom"/>
            <w:hideMark/>
          </w:tcPr>
          <w:p w14:paraId="62439A1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2497456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22EA22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w:t>
            </w:r>
          </w:p>
        </w:tc>
        <w:tc>
          <w:tcPr>
            <w:tcW w:w="3668" w:type="dxa"/>
            <w:tcBorders>
              <w:top w:val="nil"/>
              <w:left w:val="nil"/>
              <w:bottom w:val="single" w:sz="4" w:space="0" w:color="auto"/>
              <w:right w:val="single" w:sz="4" w:space="0" w:color="auto"/>
            </w:tcBorders>
            <w:noWrap/>
            <w:vAlign w:val="bottom"/>
            <w:hideMark/>
          </w:tcPr>
          <w:p w14:paraId="72105A2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B</w:t>
            </w:r>
          </w:p>
        </w:tc>
        <w:tc>
          <w:tcPr>
            <w:tcW w:w="988" w:type="dxa"/>
            <w:tcBorders>
              <w:top w:val="nil"/>
              <w:left w:val="nil"/>
              <w:bottom w:val="single" w:sz="4" w:space="0" w:color="auto"/>
              <w:right w:val="single" w:sz="4" w:space="0" w:color="auto"/>
            </w:tcBorders>
            <w:noWrap/>
            <w:vAlign w:val="bottom"/>
            <w:hideMark/>
          </w:tcPr>
          <w:p w14:paraId="785EB69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46A010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A4E143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w:t>
            </w:r>
          </w:p>
        </w:tc>
        <w:tc>
          <w:tcPr>
            <w:tcW w:w="3668" w:type="dxa"/>
            <w:tcBorders>
              <w:top w:val="nil"/>
              <w:left w:val="nil"/>
              <w:bottom w:val="single" w:sz="4" w:space="0" w:color="auto"/>
              <w:right w:val="single" w:sz="4" w:space="0" w:color="auto"/>
            </w:tcBorders>
            <w:noWrap/>
            <w:vAlign w:val="bottom"/>
            <w:hideMark/>
          </w:tcPr>
          <w:p w14:paraId="0069C09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ANTICOAGULANTE LUPICO CIRCULANTE</w:t>
            </w:r>
          </w:p>
        </w:tc>
        <w:tc>
          <w:tcPr>
            <w:tcW w:w="988" w:type="dxa"/>
            <w:tcBorders>
              <w:top w:val="nil"/>
              <w:left w:val="nil"/>
              <w:bottom w:val="single" w:sz="4" w:space="0" w:color="auto"/>
              <w:right w:val="single" w:sz="4" w:space="0" w:color="auto"/>
            </w:tcBorders>
            <w:noWrap/>
            <w:vAlign w:val="bottom"/>
            <w:hideMark/>
          </w:tcPr>
          <w:p w14:paraId="740D64E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r>
      <w:tr w:rsidR="003C0B43" w:rsidRPr="003C0B43" w14:paraId="2D9E376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1B665A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w:t>
            </w:r>
          </w:p>
        </w:tc>
        <w:tc>
          <w:tcPr>
            <w:tcW w:w="3668" w:type="dxa"/>
            <w:tcBorders>
              <w:top w:val="nil"/>
              <w:left w:val="nil"/>
              <w:bottom w:val="single" w:sz="4" w:space="0" w:color="auto"/>
              <w:right w:val="single" w:sz="4" w:space="0" w:color="auto"/>
            </w:tcBorders>
            <w:noWrap/>
            <w:vAlign w:val="bottom"/>
            <w:hideMark/>
          </w:tcPr>
          <w:p w14:paraId="3D657D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w:t>
            </w:r>
          </w:p>
        </w:tc>
        <w:tc>
          <w:tcPr>
            <w:tcW w:w="988" w:type="dxa"/>
            <w:tcBorders>
              <w:top w:val="nil"/>
              <w:left w:val="nil"/>
              <w:bottom w:val="single" w:sz="4" w:space="0" w:color="auto"/>
              <w:right w:val="single" w:sz="4" w:space="0" w:color="auto"/>
            </w:tcBorders>
            <w:noWrap/>
            <w:vAlign w:val="bottom"/>
            <w:hideMark/>
          </w:tcPr>
          <w:p w14:paraId="797FD6D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389BB3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9C09ED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w:t>
            </w:r>
          </w:p>
        </w:tc>
        <w:tc>
          <w:tcPr>
            <w:tcW w:w="3668" w:type="dxa"/>
            <w:tcBorders>
              <w:top w:val="nil"/>
              <w:left w:val="nil"/>
              <w:bottom w:val="single" w:sz="4" w:space="0" w:color="auto"/>
              <w:right w:val="single" w:sz="4" w:space="0" w:color="auto"/>
            </w:tcBorders>
            <w:noWrap/>
            <w:vAlign w:val="bottom"/>
            <w:hideMark/>
          </w:tcPr>
          <w:p w14:paraId="5D9AAD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 y P</w:t>
            </w:r>
          </w:p>
        </w:tc>
        <w:tc>
          <w:tcPr>
            <w:tcW w:w="988" w:type="dxa"/>
            <w:tcBorders>
              <w:top w:val="nil"/>
              <w:left w:val="nil"/>
              <w:bottom w:val="single" w:sz="4" w:space="0" w:color="auto"/>
              <w:right w:val="single" w:sz="4" w:space="0" w:color="auto"/>
            </w:tcBorders>
            <w:noWrap/>
            <w:vAlign w:val="bottom"/>
            <w:hideMark/>
          </w:tcPr>
          <w:p w14:paraId="11F6F48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64E583A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4997F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w:t>
            </w:r>
          </w:p>
        </w:tc>
        <w:tc>
          <w:tcPr>
            <w:tcW w:w="3668" w:type="dxa"/>
            <w:tcBorders>
              <w:top w:val="nil"/>
              <w:left w:val="nil"/>
              <w:bottom w:val="single" w:sz="4" w:space="0" w:color="auto"/>
              <w:right w:val="single" w:sz="4" w:space="0" w:color="auto"/>
            </w:tcBorders>
            <w:noWrap/>
            <w:vAlign w:val="bottom"/>
            <w:hideMark/>
          </w:tcPr>
          <w:p w14:paraId="4A58CD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P</w:t>
            </w:r>
          </w:p>
        </w:tc>
        <w:tc>
          <w:tcPr>
            <w:tcW w:w="988" w:type="dxa"/>
            <w:tcBorders>
              <w:top w:val="nil"/>
              <w:left w:val="nil"/>
              <w:bottom w:val="single" w:sz="4" w:space="0" w:color="auto"/>
              <w:right w:val="single" w:sz="4" w:space="0" w:color="auto"/>
            </w:tcBorders>
            <w:noWrap/>
            <w:vAlign w:val="bottom"/>
            <w:hideMark/>
          </w:tcPr>
          <w:p w14:paraId="4BCDCCD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308BD74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F9485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w:t>
            </w:r>
          </w:p>
        </w:tc>
        <w:tc>
          <w:tcPr>
            <w:tcW w:w="3668" w:type="dxa"/>
            <w:tcBorders>
              <w:top w:val="nil"/>
              <w:left w:val="nil"/>
              <w:bottom w:val="single" w:sz="4" w:space="0" w:color="auto"/>
              <w:right w:val="single" w:sz="4" w:space="0" w:color="auto"/>
            </w:tcBorders>
            <w:noWrap/>
            <w:vAlign w:val="bottom"/>
            <w:hideMark/>
          </w:tcPr>
          <w:p w14:paraId="1D58BF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DNA</w:t>
            </w:r>
          </w:p>
        </w:tc>
        <w:tc>
          <w:tcPr>
            <w:tcW w:w="988" w:type="dxa"/>
            <w:tcBorders>
              <w:top w:val="nil"/>
              <w:left w:val="nil"/>
              <w:bottom w:val="single" w:sz="4" w:space="0" w:color="auto"/>
              <w:right w:val="single" w:sz="4" w:space="0" w:color="auto"/>
            </w:tcBorders>
            <w:noWrap/>
            <w:vAlign w:val="bottom"/>
            <w:hideMark/>
          </w:tcPr>
          <w:p w14:paraId="70B629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040B9CE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CF547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w:t>
            </w:r>
          </w:p>
        </w:tc>
        <w:tc>
          <w:tcPr>
            <w:tcW w:w="3668" w:type="dxa"/>
            <w:tcBorders>
              <w:top w:val="nil"/>
              <w:left w:val="nil"/>
              <w:bottom w:val="single" w:sz="4" w:space="0" w:color="auto"/>
              <w:right w:val="single" w:sz="4" w:space="0" w:color="auto"/>
            </w:tcBorders>
            <w:noWrap/>
            <w:vAlign w:val="bottom"/>
            <w:hideMark/>
          </w:tcPr>
          <w:p w14:paraId="4FE8AC4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HVC</w:t>
            </w:r>
          </w:p>
        </w:tc>
        <w:tc>
          <w:tcPr>
            <w:tcW w:w="988" w:type="dxa"/>
            <w:tcBorders>
              <w:top w:val="nil"/>
              <w:left w:val="nil"/>
              <w:bottom w:val="single" w:sz="4" w:space="0" w:color="auto"/>
              <w:right w:val="single" w:sz="4" w:space="0" w:color="auto"/>
            </w:tcBorders>
            <w:noWrap/>
            <w:vAlign w:val="bottom"/>
            <w:hideMark/>
          </w:tcPr>
          <w:p w14:paraId="2C26FA0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640FBE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C8FC1B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w:t>
            </w:r>
          </w:p>
        </w:tc>
        <w:tc>
          <w:tcPr>
            <w:tcW w:w="3668" w:type="dxa"/>
            <w:tcBorders>
              <w:top w:val="nil"/>
              <w:left w:val="nil"/>
              <w:bottom w:val="single" w:sz="4" w:space="0" w:color="auto"/>
              <w:right w:val="single" w:sz="4" w:space="0" w:color="auto"/>
            </w:tcBorders>
            <w:noWrap/>
            <w:vAlign w:val="bottom"/>
            <w:hideMark/>
          </w:tcPr>
          <w:p w14:paraId="42070A8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JO</w:t>
            </w:r>
          </w:p>
        </w:tc>
        <w:tc>
          <w:tcPr>
            <w:tcW w:w="988" w:type="dxa"/>
            <w:tcBorders>
              <w:top w:val="nil"/>
              <w:left w:val="nil"/>
              <w:bottom w:val="single" w:sz="4" w:space="0" w:color="auto"/>
              <w:right w:val="single" w:sz="4" w:space="0" w:color="auto"/>
            </w:tcBorders>
            <w:noWrap/>
            <w:vAlign w:val="bottom"/>
            <w:hideMark/>
          </w:tcPr>
          <w:p w14:paraId="232BCBB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5FFBB49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0D766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w:t>
            </w:r>
          </w:p>
        </w:tc>
        <w:tc>
          <w:tcPr>
            <w:tcW w:w="3668" w:type="dxa"/>
            <w:tcBorders>
              <w:top w:val="nil"/>
              <w:left w:val="nil"/>
              <w:bottom w:val="single" w:sz="4" w:space="0" w:color="auto"/>
              <w:right w:val="single" w:sz="4" w:space="0" w:color="auto"/>
            </w:tcBorders>
            <w:noWrap/>
            <w:vAlign w:val="bottom"/>
            <w:hideMark/>
          </w:tcPr>
          <w:p w14:paraId="1D836B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LA</w:t>
            </w:r>
          </w:p>
        </w:tc>
        <w:tc>
          <w:tcPr>
            <w:tcW w:w="988" w:type="dxa"/>
            <w:tcBorders>
              <w:top w:val="nil"/>
              <w:left w:val="nil"/>
              <w:bottom w:val="single" w:sz="4" w:space="0" w:color="auto"/>
              <w:right w:val="single" w:sz="4" w:space="0" w:color="auto"/>
            </w:tcBorders>
            <w:noWrap/>
            <w:vAlign w:val="bottom"/>
            <w:hideMark/>
          </w:tcPr>
          <w:p w14:paraId="55CAE43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074B3A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64B045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32</w:t>
            </w:r>
          </w:p>
        </w:tc>
        <w:tc>
          <w:tcPr>
            <w:tcW w:w="3668" w:type="dxa"/>
            <w:tcBorders>
              <w:top w:val="nil"/>
              <w:left w:val="nil"/>
              <w:bottom w:val="single" w:sz="4" w:space="0" w:color="auto"/>
              <w:right w:val="single" w:sz="4" w:space="0" w:color="auto"/>
            </w:tcBorders>
            <w:noWrap/>
            <w:vAlign w:val="bottom"/>
            <w:hideMark/>
          </w:tcPr>
          <w:p w14:paraId="16F2DD3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LKM</w:t>
            </w:r>
          </w:p>
        </w:tc>
        <w:tc>
          <w:tcPr>
            <w:tcW w:w="988" w:type="dxa"/>
            <w:tcBorders>
              <w:top w:val="nil"/>
              <w:left w:val="nil"/>
              <w:bottom w:val="single" w:sz="4" w:space="0" w:color="auto"/>
              <w:right w:val="single" w:sz="4" w:space="0" w:color="auto"/>
            </w:tcBorders>
            <w:noWrap/>
            <w:vAlign w:val="bottom"/>
            <w:hideMark/>
          </w:tcPr>
          <w:p w14:paraId="7E1C7B3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69AF2FF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20022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33</w:t>
            </w:r>
          </w:p>
        </w:tc>
        <w:tc>
          <w:tcPr>
            <w:tcW w:w="3668" w:type="dxa"/>
            <w:tcBorders>
              <w:top w:val="nil"/>
              <w:left w:val="nil"/>
              <w:bottom w:val="single" w:sz="4" w:space="0" w:color="auto"/>
              <w:right w:val="single" w:sz="4" w:space="0" w:color="auto"/>
            </w:tcBorders>
            <w:noWrap/>
            <w:vAlign w:val="bottom"/>
            <w:hideMark/>
          </w:tcPr>
          <w:p w14:paraId="22FFF95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MITOCONDRIALES</w:t>
            </w:r>
          </w:p>
        </w:tc>
        <w:tc>
          <w:tcPr>
            <w:tcW w:w="988" w:type="dxa"/>
            <w:tcBorders>
              <w:top w:val="nil"/>
              <w:left w:val="nil"/>
              <w:bottom w:val="single" w:sz="4" w:space="0" w:color="auto"/>
              <w:right w:val="single" w:sz="4" w:space="0" w:color="auto"/>
            </w:tcBorders>
            <w:noWrap/>
            <w:vAlign w:val="bottom"/>
            <w:hideMark/>
          </w:tcPr>
          <w:p w14:paraId="510CA69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0E5018C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CF448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34</w:t>
            </w:r>
          </w:p>
        </w:tc>
        <w:tc>
          <w:tcPr>
            <w:tcW w:w="3668" w:type="dxa"/>
            <w:tcBorders>
              <w:top w:val="nil"/>
              <w:left w:val="nil"/>
              <w:bottom w:val="single" w:sz="4" w:space="0" w:color="auto"/>
              <w:right w:val="single" w:sz="4" w:space="0" w:color="auto"/>
            </w:tcBorders>
            <w:noWrap/>
            <w:vAlign w:val="bottom"/>
            <w:hideMark/>
          </w:tcPr>
          <w:p w14:paraId="2A850B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TSH</w:t>
            </w:r>
          </w:p>
        </w:tc>
        <w:tc>
          <w:tcPr>
            <w:tcW w:w="988" w:type="dxa"/>
            <w:tcBorders>
              <w:top w:val="nil"/>
              <w:left w:val="nil"/>
              <w:bottom w:val="single" w:sz="4" w:space="0" w:color="auto"/>
              <w:right w:val="single" w:sz="4" w:space="0" w:color="auto"/>
            </w:tcBorders>
            <w:noWrap/>
            <w:vAlign w:val="bottom"/>
            <w:hideMark/>
          </w:tcPr>
          <w:p w14:paraId="4D1C848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5DAFAE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1D3E14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35</w:t>
            </w:r>
          </w:p>
        </w:tc>
        <w:tc>
          <w:tcPr>
            <w:tcW w:w="3668" w:type="dxa"/>
            <w:tcBorders>
              <w:top w:val="nil"/>
              <w:left w:val="nil"/>
              <w:bottom w:val="single" w:sz="4" w:space="0" w:color="auto"/>
              <w:right w:val="single" w:sz="4" w:space="0" w:color="auto"/>
            </w:tcBorders>
            <w:noWrap/>
            <w:vAlign w:val="bottom"/>
            <w:hideMark/>
          </w:tcPr>
          <w:p w14:paraId="2875A6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RNP</w:t>
            </w:r>
          </w:p>
        </w:tc>
        <w:tc>
          <w:tcPr>
            <w:tcW w:w="988" w:type="dxa"/>
            <w:tcBorders>
              <w:top w:val="nil"/>
              <w:left w:val="nil"/>
              <w:bottom w:val="single" w:sz="4" w:space="0" w:color="auto"/>
              <w:right w:val="single" w:sz="4" w:space="0" w:color="auto"/>
            </w:tcBorders>
            <w:noWrap/>
            <w:vAlign w:val="bottom"/>
            <w:hideMark/>
          </w:tcPr>
          <w:p w14:paraId="44700AF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6A984B3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7CD163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36</w:t>
            </w:r>
          </w:p>
        </w:tc>
        <w:tc>
          <w:tcPr>
            <w:tcW w:w="3668" w:type="dxa"/>
            <w:tcBorders>
              <w:top w:val="nil"/>
              <w:left w:val="nil"/>
              <w:bottom w:val="single" w:sz="4" w:space="0" w:color="auto"/>
              <w:right w:val="single" w:sz="4" w:space="0" w:color="auto"/>
            </w:tcBorders>
            <w:noWrap/>
            <w:vAlign w:val="bottom"/>
            <w:hideMark/>
          </w:tcPr>
          <w:p w14:paraId="51DAF1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RO</w:t>
            </w:r>
          </w:p>
        </w:tc>
        <w:tc>
          <w:tcPr>
            <w:tcW w:w="988" w:type="dxa"/>
            <w:tcBorders>
              <w:top w:val="nil"/>
              <w:left w:val="nil"/>
              <w:bottom w:val="single" w:sz="4" w:space="0" w:color="auto"/>
              <w:right w:val="single" w:sz="4" w:space="0" w:color="auto"/>
            </w:tcBorders>
            <w:noWrap/>
            <w:vAlign w:val="bottom"/>
            <w:hideMark/>
          </w:tcPr>
          <w:p w14:paraId="576FEF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5322688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8A43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37</w:t>
            </w:r>
          </w:p>
        </w:tc>
        <w:tc>
          <w:tcPr>
            <w:tcW w:w="3668" w:type="dxa"/>
            <w:tcBorders>
              <w:top w:val="nil"/>
              <w:left w:val="nil"/>
              <w:bottom w:val="single" w:sz="4" w:space="0" w:color="auto"/>
              <w:right w:val="single" w:sz="4" w:space="0" w:color="auto"/>
            </w:tcBorders>
            <w:noWrap/>
            <w:vAlign w:val="bottom"/>
            <w:hideMark/>
          </w:tcPr>
          <w:p w14:paraId="263AAA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SCL 70</w:t>
            </w:r>
          </w:p>
        </w:tc>
        <w:tc>
          <w:tcPr>
            <w:tcW w:w="988" w:type="dxa"/>
            <w:tcBorders>
              <w:top w:val="nil"/>
              <w:left w:val="nil"/>
              <w:bottom w:val="single" w:sz="4" w:space="0" w:color="auto"/>
              <w:right w:val="single" w:sz="4" w:space="0" w:color="auto"/>
            </w:tcBorders>
            <w:noWrap/>
            <w:vAlign w:val="bottom"/>
            <w:hideMark/>
          </w:tcPr>
          <w:p w14:paraId="339C8EC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7E31E58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102E8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38</w:t>
            </w:r>
          </w:p>
        </w:tc>
        <w:tc>
          <w:tcPr>
            <w:tcW w:w="3668" w:type="dxa"/>
            <w:tcBorders>
              <w:top w:val="nil"/>
              <w:left w:val="nil"/>
              <w:bottom w:val="single" w:sz="4" w:space="0" w:color="auto"/>
              <w:right w:val="single" w:sz="4" w:space="0" w:color="auto"/>
            </w:tcBorders>
            <w:noWrap/>
            <w:vAlign w:val="bottom"/>
            <w:hideMark/>
          </w:tcPr>
          <w:p w14:paraId="09D5A8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SM</w:t>
            </w:r>
          </w:p>
        </w:tc>
        <w:tc>
          <w:tcPr>
            <w:tcW w:w="988" w:type="dxa"/>
            <w:tcBorders>
              <w:top w:val="nil"/>
              <w:left w:val="nil"/>
              <w:bottom w:val="single" w:sz="4" w:space="0" w:color="auto"/>
              <w:right w:val="single" w:sz="4" w:space="0" w:color="auto"/>
            </w:tcBorders>
            <w:noWrap/>
            <w:vAlign w:val="bottom"/>
            <w:hideMark/>
          </w:tcPr>
          <w:p w14:paraId="64B64CB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051308F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403EF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39</w:t>
            </w:r>
          </w:p>
        </w:tc>
        <w:tc>
          <w:tcPr>
            <w:tcW w:w="3668" w:type="dxa"/>
            <w:tcBorders>
              <w:top w:val="nil"/>
              <w:left w:val="nil"/>
              <w:bottom w:val="single" w:sz="4" w:space="0" w:color="auto"/>
              <w:right w:val="single" w:sz="4" w:space="0" w:color="auto"/>
            </w:tcBorders>
            <w:noWrap/>
            <w:vAlign w:val="bottom"/>
            <w:hideMark/>
          </w:tcPr>
          <w:p w14:paraId="4ABB92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SS</w:t>
            </w:r>
          </w:p>
        </w:tc>
        <w:tc>
          <w:tcPr>
            <w:tcW w:w="988" w:type="dxa"/>
            <w:tcBorders>
              <w:top w:val="nil"/>
              <w:left w:val="nil"/>
              <w:bottom w:val="single" w:sz="4" w:space="0" w:color="auto"/>
              <w:right w:val="single" w:sz="4" w:space="0" w:color="auto"/>
            </w:tcBorders>
            <w:noWrap/>
            <w:vAlign w:val="bottom"/>
            <w:hideMark/>
          </w:tcPr>
          <w:p w14:paraId="190211C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C07861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64B339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40</w:t>
            </w:r>
          </w:p>
        </w:tc>
        <w:tc>
          <w:tcPr>
            <w:tcW w:w="3668" w:type="dxa"/>
            <w:tcBorders>
              <w:top w:val="nil"/>
              <w:left w:val="nil"/>
              <w:bottom w:val="single" w:sz="4" w:space="0" w:color="auto"/>
              <w:right w:val="single" w:sz="4" w:space="0" w:color="auto"/>
            </w:tcBorders>
            <w:noWrap/>
            <w:vAlign w:val="bottom"/>
            <w:hideMark/>
          </w:tcPr>
          <w:p w14:paraId="4E07BF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TPO</w:t>
            </w:r>
          </w:p>
        </w:tc>
        <w:tc>
          <w:tcPr>
            <w:tcW w:w="988" w:type="dxa"/>
            <w:tcBorders>
              <w:top w:val="nil"/>
              <w:left w:val="nil"/>
              <w:bottom w:val="single" w:sz="4" w:space="0" w:color="auto"/>
              <w:right w:val="single" w:sz="4" w:space="0" w:color="auto"/>
            </w:tcBorders>
            <w:noWrap/>
            <w:vAlign w:val="bottom"/>
            <w:hideMark/>
          </w:tcPr>
          <w:p w14:paraId="1A4FB37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r>
      <w:tr w:rsidR="003C0B43" w:rsidRPr="003C0B43" w14:paraId="554B663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AFF78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41</w:t>
            </w:r>
          </w:p>
        </w:tc>
        <w:tc>
          <w:tcPr>
            <w:tcW w:w="3668" w:type="dxa"/>
            <w:tcBorders>
              <w:top w:val="nil"/>
              <w:left w:val="nil"/>
              <w:bottom w:val="single" w:sz="4" w:space="0" w:color="auto"/>
              <w:right w:val="single" w:sz="4" w:space="0" w:color="auto"/>
            </w:tcBorders>
            <w:noWrap/>
            <w:vAlign w:val="bottom"/>
            <w:hideMark/>
          </w:tcPr>
          <w:p w14:paraId="04B6A6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ANTICARDIOLIPINA Ig G</w:t>
            </w:r>
          </w:p>
        </w:tc>
        <w:tc>
          <w:tcPr>
            <w:tcW w:w="988" w:type="dxa"/>
            <w:tcBorders>
              <w:top w:val="nil"/>
              <w:left w:val="nil"/>
              <w:bottom w:val="single" w:sz="4" w:space="0" w:color="auto"/>
              <w:right w:val="single" w:sz="4" w:space="0" w:color="auto"/>
            </w:tcBorders>
            <w:noWrap/>
            <w:vAlign w:val="bottom"/>
            <w:hideMark/>
          </w:tcPr>
          <w:p w14:paraId="6E1E041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68566DF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9DE4A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42</w:t>
            </w:r>
          </w:p>
        </w:tc>
        <w:tc>
          <w:tcPr>
            <w:tcW w:w="3668" w:type="dxa"/>
            <w:tcBorders>
              <w:top w:val="nil"/>
              <w:left w:val="nil"/>
              <w:bottom w:val="single" w:sz="4" w:space="0" w:color="auto"/>
              <w:right w:val="single" w:sz="4" w:space="0" w:color="auto"/>
            </w:tcBorders>
            <w:noWrap/>
            <w:vAlign w:val="bottom"/>
            <w:hideMark/>
          </w:tcPr>
          <w:p w14:paraId="6C5A119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ANTICARDIOLIPINA Ig G - IgM</w:t>
            </w:r>
          </w:p>
        </w:tc>
        <w:tc>
          <w:tcPr>
            <w:tcW w:w="988" w:type="dxa"/>
            <w:tcBorders>
              <w:top w:val="nil"/>
              <w:left w:val="nil"/>
              <w:bottom w:val="single" w:sz="4" w:space="0" w:color="auto"/>
              <w:right w:val="single" w:sz="4" w:space="0" w:color="auto"/>
            </w:tcBorders>
            <w:noWrap/>
            <w:vAlign w:val="bottom"/>
            <w:hideMark/>
          </w:tcPr>
          <w:p w14:paraId="5660D04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74AABAF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6C5DB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43</w:t>
            </w:r>
          </w:p>
        </w:tc>
        <w:tc>
          <w:tcPr>
            <w:tcW w:w="3668" w:type="dxa"/>
            <w:tcBorders>
              <w:top w:val="nil"/>
              <w:left w:val="nil"/>
              <w:bottom w:val="single" w:sz="4" w:space="0" w:color="auto"/>
              <w:right w:val="single" w:sz="4" w:space="0" w:color="auto"/>
            </w:tcBorders>
            <w:noWrap/>
            <w:vAlign w:val="bottom"/>
            <w:hideMark/>
          </w:tcPr>
          <w:p w14:paraId="7F7423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ANTICARDIOLIPINA Ig M</w:t>
            </w:r>
          </w:p>
        </w:tc>
        <w:tc>
          <w:tcPr>
            <w:tcW w:w="988" w:type="dxa"/>
            <w:tcBorders>
              <w:top w:val="nil"/>
              <w:left w:val="nil"/>
              <w:bottom w:val="single" w:sz="4" w:space="0" w:color="auto"/>
              <w:right w:val="single" w:sz="4" w:space="0" w:color="auto"/>
            </w:tcBorders>
            <w:noWrap/>
            <w:vAlign w:val="bottom"/>
            <w:hideMark/>
          </w:tcPr>
          <w:p w14:paraId="257588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4B50E05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4D3188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44</w:t>
            </w:r>
          </w:p>
        </w:tc>
        <w:tc>
          <w:tcPr>
            <w:tcW w:w="3668" w:type="dxa"/>
            <w:tcBorders>
              <w:top w:val="nil"/>
              <w:left w:val="nil"/>
              <w:bottom w:val="single" w:sz="4" w:space="0" w:color="auto"/>
              <w:right w:val="single" w:sz="4" w:space="0" w:color="auto"/>
            </w:tcBorders>
            <w:noWrap/>
            <w:vAlign w:val="bottom"/>
            <w:hideMark/>
          </w:tcPr>
          <w:p w14:paraId="415FDC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ANTIMICROSOMALES</w:t>
            </w:r>
          </w:p>
        </w:tc>
        <w:tc>
          <w:tcPr>
            <w:tcW w:w="988" w:type="dxa"/>
            <w:tcBorders>
              <w:top w:val="nil"/>
              <w:left w:val="nil"/>
              <w:bottom w:val="single" w:sz="4" w:space="0" w:color="auto"/>
              <w:right w:val="single" w:sz="4" w:space="0" w:color="auto"/>
            </w:tcBorders>
            <w:noWrap/>
            <w:vAlign w:val="bottom"/>
            <w:hideMark/>
          </w:tcPr>
          <w:p w14:paraId="158A2B6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r>
      <w:tr w:rsidR="003C0B43" w:rsidRPr="003C0B43" w14:paraId="5CDDC6D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8BA9D6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45</w:t>
            </w:r>
          </w:p>
        </w:tc>
        <w:tc>
          <w:tcPr>
            <w:tcW w:w="3668" w:type="dxa"/>
            <w:tcBorders>
              <w:top w:val="nil"/>
              <w:left w:val="nil"/>
              <w:bottom w:val="single" w:sz="4" w:space="0" w:color="auto"/>
              <w:right w:val="single" w:sz="4" w:space="0" w:color="auto"/>
            </w:tcBorders>
            <w:noWrap/>
            <w:vAlign w:val="bottom"/>
            <w:hideMark/>
          </w:tcPr>
          <w:p w14:paraId="2A355C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ANTIMUSCULO LISO</w:t>
            </w:r>
          </w:p>
        </w:tc>
        <w:tc>
          <w:tcPr>
            <w:tcW w:w="988" w:type="dxa"/>
            <w:tcBorders>
              <w:top w:val="nil"/>
              <w:left w:val="nil"/>
              <w:bottom w:val="single" w:sz="4" w:space="0" w:color="auto"/>
              <w:right w:val="single" w:sz="4" w:space="0" w:color="auto"/>
            </w:tcBorders>
            <w:noWrap/>
            <w:vAlign w:val="bottom"/>
            <w:hideMark/>
          </w:tcPr>
          <w:p w14:paraId="5C310DD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5E7D4F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22954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46</w:t>
            </w:r>
          </w:p>
        </w:tc>
        <w:tc>
          <w:tcPr>
            <w:tcW w:w="3668" w:type="dxa"/>
            <w:tcBorders>
              <w:top w:val="nil"/>
              <w:left w:val="nil"/>
              <w:bottom w:val="single" w:sz="4" w:space="0" w:color="auto"/>
              <w:right w:val="single" w:sz="4" w:space="0" w:color="auto"/>
            </w:tcBorders>
            <w:noWrap/>
            <w:vAlign w:val="bottom"/>
            <w:hideMark/>
          </w:tcPr>
          <w:p w14:paraId="20C596D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ANTINEUTROFILO (ANCA)</w:t>
            </w:r>
          </w:p>
        </w:tc>
        <w:tc>
          <w:tcPr>
            <w:tcW w:w="988" w:type="dxa"/>
            <w:tcBorders>
              <w:top w:val="nil"/>
              <w:left w:val="nil"/>
              <w:bottom w:val="single" w:sz="4" w:space="0" w:color="auto"/>
              <w:right w:val="single" w:sz="4" w:space="0" w:color="auto"/>
            </w:tcBorders>
            <w:noWrap/>
            <w:vAlign w:val="bottom"/>
            <w:hideMark/>
          </w:tcPr>
          <w:p w14:paraId="57388BF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26C0DD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66809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47</w:t>
            </w:r>
          </w:p>
        </w:tc>
        <w:tc>
          <w:tcPr>
            <w:tcW w:w="3668" w:type="dxa"/>
            <w:tcBorders>
              <w:top w:val="nil"/>
              <w:left w:val="nil"/>
              <w:bottom w:val="single" w:sz="4" w:space="0" w:color="auto"/>
              <w:right w:val="single" w:sz="4" w:space="0" w:color="auto"/>
            </w:tcBorders>
            <w:noWrap/>
            <w:vAlign w:val="bottom"/>
            <w:hideMark/>
          </w:tcPr>
          <w:p w14:paraId="5F5F9AB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ANTINUCLEARES</w:t>
            </w:r>
          </w:p>
        </w:tc>
        <w:tc>
          <w:tcPr>
            <w:tcW w:w="988" w:type="dxa"/>
            <w:tcBorders>
              <w:top w:val="nil"/>
              <w:left w:val="nil"/>
              <w:bottom w:val="single" w:sz="4" w:space="0" w:color="auto"/>
              <w:right w:val="single" w:sz="4" w:space="0" w:color="auto"/>
            </w:tcBorders>
            <w:noWrap/>
            <w:vAlign w:val="bottom"/>
            <w:hideMark/>
          </w:tcPr>
          <w:p w14:paraId="71BF160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r>
      <w:tr w:rsidR="003C0B43" w:rsidRPr="003C0B43" w14:paraId="31F5BB5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F7E85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48</w:t>
            </w:r>
          </w:p>
        </w:tc>
        <w:tc>
          <w:tcPr>
            <w:tcW w:w="3668" w:type="dxa"/>
            <w:tcBorders>
              <w:top w:val="nil"/>
              <w:left w:val="nil"/>
              <w:bottom w:val="single" w:sz="4" w:space="0" w:color="auto"/>
              <w:right w:val="single" w:sz="4" w:space="0" w:color="auto"/>
            </w:tcBorders>
            <w:noWrap/>
            <w:vAlign w:val="bottom"/>
            <w:hideMark/>
          </w:tcPr>
          <w:p w14:paraId="7498F8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IGG</w:t>
            </w:r>
          </w:p>
        </w:tc>
        <w:tc>
          <w:tcPr>
            <w:tcW w:w="988" w:type="dxa"/>
            <w:tcBorders>
              <w:top w:val="nil"/>
              <w:left w:val="nil"/>
              <w:bottom w:val="single" w:sz="4" w:space="0" w:color="auto"/>
              <w:right w:val="single" w:sz="4" w:space="0" w:color="auto"/>
            </w:tcBorders>
            <w:noWrap/>
            <w:vAlign w:val="bottom"/>
            <w:hideMark/>
          </w:tcPr>
          <w:p w14:paraId="2B879DC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1A0AC5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B21409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49</w:t>
            </w:r>
          </w:p>
        </w:tc>
        <w:tc>
          <w:tcPr>
            <w:tcW w:w="3668" w:type="dxa"/>
            <w:tcBorders>
              <w:top w:val="nil"/>
              <w:left w:val="nil"/>
              <w:bottom w:val="single" w:sz="4" w:space="0" w:color="auto"/>
              <w:right w:val="single" w:sz="4" w:space="0" w:color="auto"/>
            </w:tcBorders>
            <w:noWrap/>
            <w:vAlign w:val="bottom"/>
            <w:hideMark/>
          </w:tcPr>
          <w:p w14:paraId="05B7B2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IGM</w:t>
            </w:r>
          </w:p>
        </w:tc>
        <w:tc>
          <w:tcPr>
            <w:tcW w:w="988" w:type="dxa"/>
            <w:tcBorders>
              <w:top w:val="nil"/>
              <w:left w:val="nil"/>
              <w:bottom w:val="single" w:sz="4" w:space="0" w:color="auto"/>
              <w:right w:val="single" w:sz="4" w:space="0" w:color="auto"/>
            </w:tcBorders>
            <w:noWrap/>
            <w:vAlign w:val="bottom"/>
            <w:hideMark/>
          </w:tcPr>
          <w:p w14:paraId="7359FDA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3B1D8E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0070C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50</w:t>
            </w:r>
          </w:p>
        </w:tc>
        <w:tc>
          <w:tcPr>
            <w:tcW w:w="3668" w:type="dxa"/>
            <w:tcBorders>
              <w:top w:val="nil"/>
              <w:left w:val="nil"/>
              <w:bottom w:val="single" w:sz="4" w:space="0" w:color="auto"/>
              <w:right w:val="single" w:sz="4" w:space="0" w:color="auto"/>
            </w:tcBorders>
            <w:noWrap/>
            <w:vAlign w:val="bottom"/>
            <w:hideMark/>
          </w:tcPr>
          <w:p w14:paraId="67F26C3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ANTITIROGLOBULINA</w:t>
            </w:r>
          </w:p>
        </w:tc>
        <w:tc>
          <w:tcPr>
            <w:tcW w:w="988" w:type="dxa"/>
            <w:tcBorders>
              <w:top w:val="nil"/>
              <w:left w:val="nil"/>
              <w:bottom w:val="single" w:sz="4" w:space="0" w:color="auto"/>
              <w:right w:val="single" w:sz="4" w:space="0" w:color="auto"/>
            </w:tcBorders>
            <w:noWrap/>
            <w:vAlign w:val="bottom"/>
            <w:hideMark/>
          </w:tcPr>
          <w:p w14:paraId="5A2E343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r>
      <w:tr w:rsidR="003C0B43" w:rsidRPr="003C0B43" w14:paraId="5AC3CE1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DAB92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51</w:t>
            </w:r>
          </w:p>
        </w:tc>
        <w:tc>
          <w:tcPr>
            <w:tcW w:w="3668" w:type="dxa"/>
            <w:tcBorders>
              <w:top w:val="nil"/>
              <w:left w:val="nil"/>
              <w:bottom w:val="single" w:sz="4" w:space="0" w:color="auto"/>
              <w:right w:val="single" w:sz="4" w:space="0" w:color="auto"/>
            </w:tcBorders>
            <w:noWrap/>
            <w:vAlign w:val="bottom"/>
            <w:hideMark/>
          </w:tcPr>
          <w:p w14:paraId="09FD35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ANTITIROIDEOS</w:t>
            </w:r>
          </w:p>
        </w:tc>
        <w:tc>
          <w:tcPr>
            <w:tcW w:w="988" w:type="dxa"/>
            <w:tcBorders>
              <w:top w:val="nil"/>
              <w:left w:val="nil"/>
              <w:bottom w:val="single" w:sz="4" w:space="0" w:color="auto"/>
              <w:right w:val="single" w:sz="4" w:space="0" w:color="auto"/>
            </w:tcBorders>
            <w:noWrap/>
            <w:vAlign w:val="bottom"/>
            <w:hideMark/>
          </w:tcPr>
          <w:p w14:paraId="51F77BE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734D4FD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C5DCD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52</w:t>
            </w:r>
          </w:p>
        </w:tc>
        <w:tc>
          <w:tcPr>
            <w:tcW w:w="3668" w:type="dxa"/>
            <w:tcBorders>
              <w:top w:val="nil"/>
              <w:left w:val="nil"/>
              <w:bottom w:val="single" w:sz="4" w:space="0" w:color="auto"/>
              <w:right w:val="single" w:sz="4" w:space="0" w:color="auto"/>
            </w:tcBorders>
            <w:noWrap/>
            <w:vAlign w:val="bottom"/>
            <w:hideMark/>
          </w:tcPr>
          <w:p w14:paraId="55B4E1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 CLAMYDIA TRACHOMATIS)</w:t>
            </w:r>
          </w:p>
        </w:tc>
        <w:tc>
          <w:tcPr>
            <w:tcW w:w="988" w:type="dxa"/>
            <w:tcBorders>
              <w:top w:val="nil"/>
              <w:left w:val="nil"/>
              <w:bottom w:val="single" w:sz="4" w:space="0" w:color="auto"/>
              <w:right w:val="single" w:sz="4" w:space="0" w:color="auto"/>
            </w:tcBorders>
            <w:noWrap/>
            <w:vAlign w:val="bottom"/>
            <w:hideMark/>
          </w:tcPr>
          <w:p w14:paraId="173F496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49F6A8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7FC520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53</w:t>
            </w:r>
          </w:p>
        </w:tc>
        <w:tc>
          <w:tcPr>
            <w:tcW w:w="3668" w:type="dxa"/>
            <w:tcBorders>
              <w:top w:val="nil"/>
              <w:left w:val="nil"/>
              <w:bottom w:val="single" w:sz="4" w:space="0" w:color="auto"/>
              <w:right w:val="single" w:sz="4" w:space="0" w:color="auto"/>
            </w:tcBorders>
            <w:noWrap/>
            <w:vAlign w:val="bottom"/>
            <w:hideMark/>
          </w:tcPr>
          <w:p w14:paraId="25E2D0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 IGG (ANTI CLAMYDIA TRACHOMATIS)</w:t>
            </w:r>
          </w:p>
        </w:tc>
        <w:tc>
          <w:tcPr>
            <w:tcW w:w="988" w:type="dxa"/>
            <w:tcBorders>
              <w:top w:val="nil"/>
              <w:left w:val="nil"/>
              <w:bottom w:val="single" w:sz="4" w:space="0" w:color="auto"/>
              <w:right w:val="single" w:sz="4" w:space="0" w:color="auto"/>
            </w:tcBorders>
            <w:noWrap/>
            <w:vAlign w:val="bottom"/>
            <w:hideMark/>
          </w:tcPr>
          <w:p w14:paraId="0954348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725A57A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A43E3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54</w:t>
            </w:r>
          </w:p>
        </w:tc>
        <w:tc>
          <w:tcPr>
            <w:tcW w:w="3668" w:type="dxa"/>
            <w:tcBorders>
              <w:top w:val="nil"/>
              <w:left w:val="nil"/>
              <w:bottom w:val="single" w:sz="4" w:space="0" w:color="auto"/>
              <w:right w:val="single" w:sz="4" w:space="0" w:color="auto"/>
            </w:tcBorders>
            <w:noWrap/>
            <w:vAlign w:val="bottom"/>
            <w:hideMark/>
          </w:tcPr>
          <w:p w14:paraId="35F371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(ANTI CLAMYDIA TRACHOMATIS)</w:t>
            </w:r>
          </w:p>
        </w:tc>
        <w:tc>
          <w:tcPr>
            <w:tcW w:w="988" w:type="dxa"/>
            <w:tcBorders>
              <w:top w:val="nil"/>
              <w:left w:val="nil"/>
              <w:bottom w:val="single" w:sz="4" w:space="0" w:color="auto"/>
              <w:right w:val="single" w:sz="4" w:space="0" w:color="auto"/>
            </w:tcBorders>
            <w:noWrap/>
            <w:vAlign w:val="bottom"/>
            <w:hideMark/>
          </w:tcPr>
          <w:p w14:paraId="5746402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6B66B0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E165D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55</w:t>
            </w:r>
          </w:p>
        </w:tc>
        <w:tc>
          <w:tcPr>
            <w:tcW w:w="3668" w:type="dxa"/>
            <w:tcBorders>
              <w:top w:val="nil"/>
              <w:left w:val="nil"/>
              <w:bottom w:val="single" w:sz="4" w:space="0" w:color="auto"/>
              <w:right w:val="single" w:sz="4" w:space="0" w:color="auto"/>
            </w:tcBorders>
            <w:noWrap/>
            <w:vAlign w:val="bottom"/>
            <w:hideMark/>
          </w:tcPr>
          <w:p w14:paraId="780D416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ANTIENDOMISIO IG A</w:t>
            </w:r>
          </w:p>
        </w:tc>
        <w:tc>
          <w:tcPr>
            <w:tcW w:w="988" w:type="dxa"/>
            <w:tcBorders>
              <w:top w:val="nil"/>
              <w:left w:val="nil"/>
              <w:bottom w:val="single" w:sz="4" w:space="0" w:color="auto"/>
              <w:right w:val="single" w:sz="4" w:space="0" w:color="auto"/>
            </w:tcBorders>
            <w:noWrap/>
            <w:vAlign w:val="bottom"/>
            <w:hideMark/>
          </w:tcPr>
          <w:p w14:paraId="2F93B54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64B099D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87BEE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56</w:t>
            </w:r>
          </w:p>
        </w:tc>
        <w:tc>
          <w:tcPr>
            <w:tcW w:w="3668" w:type="dxa"/>
            <w:tcBorders>
              <w:top w:val="nil"/>
              <w:left w:val="nil"/>
              <w:bottom w:val="single" w:sz="4" w:space="0" w:color="auto"/>
              <w:right w:val="single" w:sz="4" w:space="0" w:color="auto"/>
            </w:tcBorders>
            <w:noWrap/>
            <w:vAlign w:val="bottom"/>
            <w:hideMark/>
          </w:tcPr>
          <w:p w14:paraId="3BB3F1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ANTIESTREPTOLISINAS</w:t>
            </w:r>
          </w:p>
        </w:tc>
        <w:tc>
          <w:tcPr>
            <w:tcW w:w="988" w:type="dxa"/>
            <w:tcBorders>
              <w:top w:val="nil"/>
              <w:left w:val="nil"/>
              <w:bottom w:val="single" w:sz="4" w:space="0" w:color="auto"/>
              <w:right w:val="single" w:sz="4" w:space="0" w:color="auto"/>
            </w:tcBorders>
            <w:noWrap/>
            <w:vAlign w:val="bottom"/>
            <w:hideMark/>
          </w:tcPr>
          <w:p w14:paraId="0148453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399F066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60BB40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57</w:t>
            </w:r>
          </w:p>
        </w:tc>
        <w:tc>
          <w:tcPr>
            <w:tcW w:w="3668" w:type="dxa"/>
            <w:tcBorders>
              <w:top w:val="nil"/>
              <w:left w:val="nil"/>
              <w:bottom w:val="single" w:sz="4" w:space="0" w:color="auto"/>
              <w:right w:val="single" w:sz="4" w:space="0" w:color="auto"/>
            </w:tcBorders>
            <w:noWrap/>
            <w:vAlign w:val="bottom"/>
            <w:hideMark/>
          </w:tcPr>
          <w:p w14:paraId="6A05B3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ANTIGENEMIA PARA H. PYLORI</w:t>
            </w:r>
          </w:p>
        </w:tc>
        <w:tc>
          <w:tcPr>
            <w:tcW w:w="988" w:type="dxa"/>
            <w:tcBorders>
              <w:top w:val="nil"/>
              <w:left w:val="nil"/>
              <w:bottom w:val="single" w:sz="4" w:space="0" w:color="auto"/>
              <w:right w:val="single" w:sz="4" w:space="0" w:color="auto"/>
            </w:tcBorders>
            <w:noWrap/>
            <w:vAlign w:val="bottom"/>
            <w:hideMark/>
          </w:tcPr>
          <w:p w14:paraId="77B7A84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r>
      <w:tr w:rsidR="003C0B43" w:rsidRPr="003C0B43" w14:paraId="60EF0AF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C59FF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58</w:t>
            </w:r>
          </w:p>
        </w:tc>
        <w:tc>
          <w:tcPr>
            <w:tcW w:w="3668" w:type="dxa"/>
            <w:tcBorders>
              <w:top w:val="nil"/>
              <w:left w:val="nil"/>
              <w:bottom w:val="single" w:sz="4" w:space="0" w:color="auto"/>
              <w:right w:val="single" w:sz="4" w:space="0" w:color="auto"/>
            </w:tcBorders>
            <w:noWrap/>
            <w:vAlign w:val="bottom"/>
            <w:hideMark/>
          </w:tcPr>
          <w:p w14:paraId="4C95CA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A</w:t>
            </w:r>
          </w:p>
        </w:tc>
        <w:tc>
          <w:tcPr>
            <w:tcW w:w="988" w:type="dxa"/>
            <w:tcBorders>
              <w:top w:val="nil"/>
              <w:left w:val="nil"/>
              <w:bottom w:val="single" w:sz="4" w:space="0" w:color="auto"/>
              <w:right w:val="single" w:sz="4" w:space="0" w:color="auto"/>
            </w:tcBorders>
            <w:noWrap/>
            <w:vAlign w:val="bottom"/>
            <w:hideMark/>
          </w:tcPr>
          <w:p w14:paraId="2983845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33E5760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83BF4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59</w:t>
            </w:r>
          </w:p>
        </w:tc>
        <w:tc>
          <w:tcPr>
            <w:tcW w:w="3668" w:type="dxa"/>
            <w:tcBorders>
              <w:top w:val="nil"/>
              <w:left w:val="nil"/>
              <w:bottom w:val="single" w:sz="4" w:space="0" w:color="auto"/>
              <w:right w:val="single" w:sz="4" w:space="0" w:color="auto"/>
            </w:tcBorders>
            <w:noWrap/>
            <w:vAlign w:val="bottom"/>
            <w:hideMark/>
          </w:tcPr>
          <w:p w14:paraId="524EE18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G</w:t>
            </w:r>
          </w:p>
        </w:tc>
        <w:tc>
          <w:tcPr>
            <w:tcW w:w="988" w:type="dxa"/>
            <w:tcBorders>
              <w:top w:val="nil"/>
              <w:left w:val="nil"/>
              <w:bottom w:val="single" w:sz="4" w:space="0" w:color="auto"/>
              <w:right w:val="single" w:sz="4" w:space="0" w:color="auto"/>
            </w:tcBorders>
            <w:noWrap/>
            <w:vAlign w:val="bottom"/>
            <w:hideMark/>
          </w:tcPr>
          <w:p w14:paraId="37301D1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7131C3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4EEA53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60</w:t>
            </w:r>
          </w:p>
        </w:tc>
        <w:tc>
          <w:tcPr>
            <w:tcW w:w="3668" w:type="dxa"/>
            <w:tcBorders>
              <w:top w:val="nil"/>
              <w:left w:val="nil"/>
              <w:bottom w:val="single" w:sz="4" w:space="0" w:color="auto"/>
              <w:right w:val="single" w:sz="4" w:space="0" w:color="auto"/>
            </w:tcBorders>
            <w:noWrap/>
            <w:vAlign w:val="bottom"/>
            <w:hideMark/>
          </w:tcPr>
          <w:p w14:paraId="524611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A</w:t>
            </w:r>
          </w:p>
        </w:tc>
        <w:tc>
          <w:tcPr>
            <w:tcW w:w="988" w:type="dxa"/>
            <w:tcBorders>
              <w:top w:val="nil"/>
              <w:left w:val="nil"/>
              <w:bottom w:val="single" w:sz="4" w:space="0" w:color="auto"/>
              <w:right w:val="single" w:sz="4" w:space="0" w:color="auto"/>
            </w:tcBorders>
            <w:noWrap/>
            <w:vAlign w:val="bottom"/>
            <w:hideMark/>
          </w:tcPr>
          <w:p w14:paraId="650D69B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r>
      <w:tr w:rsidR="003C0B43" w:rsidRPr="003C0B43" w14:paraId="2D73B78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150DF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61</w:t>
            </w:r>
          </w:p>
        </w:tc>
        <w:tc>
          <w:tcPr>
            <w:tcW w:w="3668" w:type="dxa"/>
            <w:tcBorders>
              <w:top w:val="nil"/>
              <w:left w:val="nil"/>
              <w:bottom w:val="single" w:sz="4" w:space="0" w:color="auto"/>
              <w:right w:val="single" w:sz="4" w:space="0" w:color="auto"/>
            </w:tcBorders>
            <w:noWrap/>
            <w:vAlign w:val="bottom"/>
            <w:hideMark/>
          </w:tcPr>
          <w:p w14:paraId="4BC565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G</w:t>
            </w:r>
          </w:p>
        </w:tc>
        <w:tc>
          <w:tcPr>
            <w:tcW w:w="988" w:type="dxa"/>
            <w:tcBorders>
              <w:top w:val="nil"/>
              <w:left w:val="nil"/>
              <w:bottom w:val="single" w:sz="4" w:space="0" w:color="auto"/>
              <w:right w:val="single" w:sz="4" w:space="0" w:color="auto"/>
            </w:tcBorders>
            <w:noWrap/>
            <w:vAlign w:val="bottom"/>
            <w:hideMark/>
          </w:tcPr>
          <w:p w14:paraId="6ED085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2D7ACD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B53F7B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62</w:t>
            </w:r>
          </w:p>
        </w:tc>
        <w:tc>
          <w:tcPr>
            <w:tcW w:w="3668" w:type="dxa"/>
            <w:tcBorders>
              <w:top w:val="nil"/>
              <w:left w:val="nil"/>
              <w:bottom w:val="single" w:sz="4" w:space="0" w:color="auto"/>
              <w:right w:val="single" w:sz="4" w:space="0" w:color="auto"/>
            </w:tcBorders>
            <w:noWrap/>
            <w:vAlign w:val="bottom"/>
            <w:hideMark/>
          </w:tcPr>
          <w:p w14:paraId="6F5289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A</w:t>
            </w:r>
          </w:p>
        </w:tc>
        <w:tc>
          <w:tcPr>
            <w:tcW w:w="988" w:type="dxa"/>
            <w:tcBorders>
              <w:top w:val="nil"/>
              <w:left w:val="nil"/>
              <w:bottom w:val="single" w:sz="4" w:space="0" w:color="auto"/>
              <w:right w:val="single" w:sz="4" w:space="0" w:color="auto"/>
            </w:tcBorders>
            <w:noWrap/>
            <w:vAlign w:val="bottom"/>
            <w:hideMark/>
          </w:tcPr>
          <w:p w14:paraId="4C6F476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F6B0CC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2B260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63</w:t>
            </w:r>
          </w:p>
        </w:tc>
        <w:tc>
          <w:tcPr>
            <w:tcW w:w="3668" w:type="dxa"/>
            <w:tcBorders>
              <w:top w:val="nil"/>
              <w:left w:val="nil"/>
              <w:bottom w:val="single" w:sz="4" w:space="0" w:color="auto"/>
              <w:right w:val="single" w:sz="4" w:space="0" w:color="auto"/>
            </w:tcBorders>
            <w:noWrap/>
            <w:vAlign w:val="bottom"/>
            <w:hideMark/>
          </w:tcPr>
          <w:p w14:paraId="215EDC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B</w:t>
            </w:r>
          </w:p>
        </w:tc>
        <w:tc>
          <w:tcPr>
            <w:tcW w:w="988" w:type="dxa"/>
            <w:tcBorders>
              <w:top w:val="nil"/>
              <w:left w:val="nil"/>
              <w:bottom w:val="single" w:sz="4" w:space="0" w:color="auto"/>
              <w:right w:val="single" w:sz="4" w:space="0" w:color="auto"/>
            </w:tcBorders>
            <w:noWrap/>
            <w:vAlign w:val="bottom"/>
            <w:hideMark/>
          </w:tcPr>
          <w:p w14:paraId="4F2B80D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ED5C11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8D60AE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64</w:t>
            </w:r>
          </w:p>
        </w:tc>
        <w:tc>
          <w:tcPr>
            <w:tcW w:w="3668" w:type="dxa"/>
            <w:tcBorders>
              <w:top w:val="nil"/>
              <w:left w:val="nil"/>
              <w:bottom w:val="single" w:sz="4" w:space="0" w:color="auto"/>
              <w:right w:val="single" w:sz="4" w:space="0" w:color="auto"/>
            </w:tcBorders>
            <w:noWrap/>
            <w:vAlign w:val="bottom"/>
            <w:hideMark/>
          </w:tcPr>
          <w:p w14:paraId="666D2D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AT III</w:t>
            </w:r>
          </w:p>
        </w:tc>
        <w:tc>
          <w:tcPr>
            <w:tcW w:w="988" w:type="dxa"/>
            <w:tcBorders>
              <w:top w:val="nil"/>
              <w:left w:val="nil"/>
              <w:bottom w:val="single" w:sz="4" w:space="0" w:color="auto"/>
              <w:right w:val="single" w:sz="4" w:space="0" w:color="auto"/>
            </w:tcBorders>
            <w:noWrap/>
            <w:vAlign w:val="bottom"/>
            <w:hideMark/>
          </w:tcPr>
          <w:p w14:paraId="056D578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172F0AD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95E20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65</w:t>
            </w:r>
          </w:p>
        </w:tc>
        <w:tc>
          <w:tcPr>
            <w:tcW w:w="3668" w:type="dxa"/>
            <w:tcBorders>
              <w:top w:val="nil"/>
              <w:left w:val="nil"/>
              <w:bottom w:val="single" w:sz="4" w:space="0" w:color="auto"/>
              <w:right w:val="single" w:sz="4" w:space="0" w:color="auto"/>
            </w:tcBorders>
            <w:noWrap/>
            <w:vAlign w:val="bottom"/>
            <w:hideMark/>
          </w:tcPr>
          <w:p w14:paraId="1AFF39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AZUCARES REDUCTORES</w:t>
            </w:r>
          </w:p>
        </w:tc>
        <w:tc>
          <w:tcPr>
            <w:tcW w:w="988" w:type="dxa"/>
            <w:tcBorders>
              <w:top w:val="nil"/>
              <w:left w:val="nil"/>
              <w:bottom w:val="single" w:sz="4" w:space="0" w:color="auto"/>
              <w:right w:val="single" w:sz="4" w:space="0" w:color="auto"/>
            </w:tcBorders>
            <w:noWrap/>
            <w:vAlign w:val="bottom"/>
            <w:hideMark/>
          </w:tcPr>
          <w:p w14:paraId="4C45545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2E3DC26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C0C40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66</w:t>
            </w:r>
          </w:p>
        </w:tc>
        <w:tc>
          <w:tcPr>
            <w:tcW w:w="3668" w:type="dxa"/>
            <w:tcBorders>
              <w:top w:val="nil"/>
              <w:left w:val="nil"/>
              <w:bottom w:val="single" w:sz="4" w:space="0" w:color="auto"/>
              <w:right w:val="single" w:sz="4" w:space="0" w:color="auto"/>
            </w:tcBorders>
            <w:noWrap/>
            <w:vAlign w:val="bottom"/>
            <w:hideMark/>
          </w:tcPr>
          <w:p w14:paraId="382C67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B12 VITAMINA</w:t>
            </w:r>
          </w:p>
        </w:tc>
        <w:tc>
          <w:tcPr>
            <w:tcW w:w="988" w:type="dxa"/>
            <w:tcBorders>
              <w:top w:val="nil"/>
              <w:left w:val="nil"/>
              <w:bottom w:val="single" w:sz="4" w:space="0" w:color="auto"/>
              <w:right w:val="single" w:sz="4" w:space="0" w:color="auto"/>
            </w:tcBorders>
            <w:noWrap/>
            <w:vAlign w:val="bottom"/>
            <w:hideMark/>
          </w:tcPr>
          <w:p w14:paraId="1A7868E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r>
      <w:tr w:rsidR="003C0B43" w:rsidRPr="003C0B43" w14:paraId="1FE2837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5739C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67</w:t>
            </w:r>
          </w:p>
        </w:tc>
        <w:tc>
          <w:tcPr>
            <w:tcW w:w="3668" w:type="dxa"/>
            <w:tcBorders>
              <w:top w:val="nil"/>
              <w:left w:val="nil"/>
              <w:bottom w:val="single" w:sz="4" w:space="0" w:color="auto"/>
              <w:right w:val="single" w:sz="4" w:space="0" w:color="auto"/>
            </w:tcBorders>
            <w:noWrap/>
            <w:vAlign w:val="bottom"/>
            <w:hideMark/>
          </w:tcPr>
          <w:p w14:paraId="374FD9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BENZODIAZEPINA</w:t>
            </w:r>
          </w:p>
        </w:tc>
        <w:tc>
          <w:tcPr>
            <w:tcW w:w="988" w:type="dxa"/>
            <w:tcBorders>
              <w:top w:val="nil"/>
              <w:left w:val="nil"/>
              <w:bottom w:val="single" w:sz="4" w:space="0" w:color="auto"/>
              <w:right w:val="single" w:sz="4" w:space="0" w:color="auto"/>
            </w:tcBorders>
            <w:noWrap/>
            <w:vAlign w:val="bottom"/>
            <w:hideMark/>
          </w:tcPr>
          <w:p w14:paraId="0D69905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DBB2F8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DA9BC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68</w:t>
            </w:r>
          </w:p>
        </w:tc>
        <w:tc>
          <w:tcPr>
            <w:tcW w:w="3668" w:type="dxa"/>
            <w:tcBorders>
              <w:top w:val="nil"/>
              <w:left w:val="nil"/>
              <w:bottom w:val="single" w:sz="4" w:space="0" w:color="auto"/>
              <w:right w:val="single" w:sz="4" w:space="0" w:color="auto"/>
            </w:tcBorders>
            <w:noWrap/>
            <w:vAlign w:val="bottom"/>
            <w:hideMark/>
          </w:tcPr>
          <w:p w14:paraId="10975E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 HCG LIBRE</w:t>
            </w:r>
          </w:p>
        </w:tc>
        <w:tc>
          <w:tcPr>
            <w:tcW w:w="988" w:type="dxa"/>
            <w:tcBorders>
              <w:top w:val="nil"/>
              <w:left w:val="nil"/>
              <w:bottom w:val="single" w:sz="4" w:space="0" w:color="auto"/>
              <w:right w:val="single" w:sz="4" w:space="0" w:color="auto"/>
            </w:tcBorders>
            <w:noWrap/>
            <w:vAlign w:val="bottom"/>
            <w:hideMark/>
          </w:tcPr>
          <w:p w14:paraId="1A080DE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15CCFB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11B08A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69</w:t>
            </w:r>
          </w:p>
        </w:tc>
        <w:tc>
          <w:tcPr>
            <w:tcW w:w="3668" w:type="dxa"/>
            <w:tcBorders>
              <w:top w:val="nil"/>
              <w:left w:val="nil"/>
              <w:bottom w:val="single" w:sz="4" w:space="0" w:color="auto"/>
              <w:right w:val="single" w:sz="4" w:space="0" w:color="auto"/>
            </w:tcBorders>
            <w:noWrap/>
            <w:vAlign w:val="bottom"/>
            <w:hideMark/>
          </w:tcPr>
          <w:p w14:paraId="152730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MICROGLOBULINA</w:t>
            </w:r>
          </w:p>
        </w:tc>
        <w:tc>
          <w:tcPr>
            <w:tcW w:w="988" w:type="dxa"/>
            <w:tcBorders>
              <w:top w:val="nil"/>
              <w:left w:val="nil"/>
              <w:bottom w:val="single" w:sz="4" w:space="0" w:color="auto"/>
              <w:right w:val="single" w:sz="4" w:space="0" w:color="auto"/>
            </w:tcBorders>
            <w:noWrap/>
            <w:vAlign w:val="bottom"/>
            <w:hideMark/>
          </w:tcPr>
          <w:p w14:paraId="1B843AE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713FCBA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D2DD3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70</w:t>
            </w:r>
          </w:p>
        </w:tc>
        <w:tc>
          <w:tcPr>
            <w:tcW w:w="3668" w:type="dxa"/>
            <w:tcBorders>
              <w:top w:val="nil"/>
              <w:left w:val="nil"/>
              <w:bottom w:val="single" w:sz="4" w:space="0" w:color="auto"/>
              <w:right w:val="single" w:sz="4" w:space="0" w:color="auto"/>
            </w:tcBorders>
            <w:noWrap/>
            <w:vAlign w:val="bottom"/>
            <w:hideMark/>
          </w:tcPr>
          <w:p w14:paraId="7B7E8C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 EN ORINA</w:t>
            </w:r>
          </w:p>
        </w:tc>
        <w:tc>
          <w:tcPr>
            <w:tcW w:w="988" w:type="dxa"/>
            <w:tcBorders>
              <w:top w:val="nil"/>
              <w:left w:val="nil"/>
              <w:bottom w:val="single" w:sz="4" w:space="0" w:color="auto"/>
              <w:right w:val="single" w:sz="4" w:space="0" w:color="auto"/>
            </w:tcBorders>
            <w:noWrap/>
            <w:vAlign w:val="bottom"/>
            <w:hideMark/>
          </w:tcPr>
          <w:p w14:paraId="40F0840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1C4FFD2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7749AD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71</w:t>
            </w:r>
          </w:p>
        </w:tc>
        <w:tc>
          <w:tcPr>
            <w:tcW w:w="3668" w:type="dxa"/>
            <w:tcBorders>
              <w:top w:val="nil"/>
              <w:left w:val="nil"/>
              <w:bottom w:val="single" w:sz="4" w:space="0" w:color="auto"/>
              <w:right w:val="single" w:sz="4" w:space="0" w:color="auto"/>
            </w:tcBorders>
            <w:noWrap/>
            <w:vAlign w:val="bottom"/>
            <w:hideMark/>
          </w:tcPr>
          <w:p w14:paraId="0F65D7F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BILIRRUBINAS SERICAS</w:t>
            </w:r>
          </w:p>
        </w:tc>
        <w:tc>
          <w:tcPr>
            <w:tcW w:w="988" w:type="dxa"/>
            <w:tcBorders>
              <w:top w:val="nil"/>
              <w:left w:val="nil"/>
              <w:bottom w:val="single" w:sz="4" w:space="0" w:color="auto"/>
              <w:right w:val="single" w:sz="4" w:space="0" w:color="auto"/>
            </w:tcBorders>
            <w:noWrap/>
            <w:vAlign w:val="bottom"/>
            <w:hideMark/>
          </w:tcPr>
          <w:p w14:paraId="511BFE9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552</w:t>
            </w:r>
          </w:p>
        </w:tc>
      </w:tr>
      <w:tr w:rsidR="003C0B43" w:rsidRPr="003C0B43" w14:paraId="57FCC77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AFBB8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72</w:t>
            </w:r>
          </w:p>
        </w:tc>
        <w:tc>
          <w:tcPr>
            <w:tcW w:w="3668" w:type="dxa"/>
            <w:tcBorders>
              <w:top w:val="nil"/>
              <w:left w:val="nil"/>
              <w:bottom w:val="single" w:sz="4" w:space="0" w:color="auto"/>
              <w:right w:val="single" w:sz="4" w:space="0" w:color="auto"/>
            </w:tcBorders>
            <w:noWrap/>
            <w:vAlign w:val="bottom"/>
            <w:hideMark/>
          </w:tcPr>
          <w:p w14:paraId="47B9F54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w:t>
            </w:r>
          </w:p>
        </w:tc>
        <w:tc>
          <w:tcPr>
            <w:tcW w:w="988" w:type="dxa"/>
            <w:tcBorders>
              <w:top w:val="nil"/>
              <w:left w:val="nil"/>
              <w:bottom w:val="single" w:sz="4" w:space="0" w:color="auto"/>
              <w:right w:val="single" w:sz="4" w:space="0" w:color="auto"/>
            </w:tcBorders>
            <w:noWrap/>
            <w:vAlign w:val="bottom"/>
            <w:hideMark/>
          </w:tcPr>
          <w:p w14:paraId="44033FF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261CDAF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77D5B4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73</w:t>
            </w:r>
          </w:p>
        </w:tc>
        <w:tc>
          <w:tcPr>
            <w:tcW w:w="3668" w:type="dxa"/>
            <w:tcBorders>
              <w:top w:val="nil"/>
              <w:left w:val="nil"/>
              <w:bottom w:val="single" w:sz="4" w:space="0" w:color="auto"/>
              <w:right w:val="single" w:sz="4" w:space="0" w:color="auto"/>
            </w:tcBorders>
            <w:noWrap/>
            <w:vAlign w:val="bottom"/>
            <w:hideMark/>
          </w:tcPr>
          <w:p w14:paraId="3F228E7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 BK2, BK3</w:t>
            </w:r>
          </w:p>
        </w:tc>
        <w:tc>
          <w:tcPr>
            <w:tcW w:w="988" w:type="dxa"/>
            <w:tcBorders>
              <w:top w:val="nil"/>
              <w:left w:val="nil"/>
              <w:bottom w:val="single" w:sz="4" w:space="0" w:color="auto"/>
              <w:right w:val="single" w:sz="4" w:space="0" w:color="auto"/>
            </w:tcBorders>
            <w:noWrap/>
            <w:vAlign w:val="bottom"/>
            <w:hideMark/>
          </w:tcPr>
          <w:p w14:paraId="2BC0AB3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557C141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C09A95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74</w:t>
            </w:r>
          </w:p>
        </w:tc>
        <w:tc>
          <w:tcPr>
            <w:tcW w:w="3668" w:type="dxa"/>
            <w:tcBorders>
              <w:top w:val="nil"/>
              <w:left w:val="nil"/>
              <w:bottom w:val="single" w:sz="4" w:space="0" w:color="auto"/>
              <w:right w:val="single" w:sz="4" w:space="0" w:color="auto"/>
            </w:tcBorders>
            <w:noWrap/>
            <w:vAlign w:val="bottom"/>
            <w:hideMark/>
          </w:tcPr>
          <w:p w14:paraId="59B19C5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CA-125</w:t>
            </w:r>
          </w:p>
        </w:tc>
        <w:tc>
          <w:tcPr>
            <w:tcW w:w="988" w:type="dxa"/>
            <w:tcBorders>
              <w:top w:val="nil"/>
              <w:left w:val="nil"/>
              <w:bottom w:val="single" w:sz="4" w:space="0" w:color="auto"/>
              <w:right w:val="single" w:sz="4" w:space="0" w:color="auto"/>
            </w:tcBorders>
            <w:noWrap/>
            <w:vAlign w:val="bottom"/>
            <w:hideMark/>
          </w:tcPr>
          <w:p w14:paraId="0DC7582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r>
      <w:tr w:rsidR="003C0B43" w:rsidRPr="003C0B43" w14:paraId="28629E8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41AE33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75</w:t>
            </w:r>
          </w:p>
        </w:tc>
        <w:tc>
          <w:tcPr>
            <w:tcW w:w="3668" w:type="dxa"/>
            <w:tcBorders>
              <w:top w:val="nil"/>
              <w:left w:val="nil"/>
              <w:bottom w:val="single" w:sz="4" w:space="0" w:color="auto"/>
              <w:right w:val="single" w:sz="4" w:space="0" w:color="auto"/>
            </w:tcBorders>
            <w:noWrap/>
            <w:vAlign w:val="bottom"/>
            <w:hideMark/>
          </w:tcPr>
          <w:p w14:paraId="668A6A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CA-15-3</w:t>
            </w:r>
          </w:p>
        </w:tc>
        <w:tc>
          <w:tcPr>
            <w:tcW w:w="988" w:type="dxa"/>
            <w:tcBorders>
              <w:top w:val="nil"/>
              <w:left w:val="nil"/>
              <w:bottom w:val="single" w:sz="4" w:space="0" w:color="auto"/>
              <w:right w:val="single" w:sz="4" w:space="0" w:color="auto"/>
            </w:tcBorders>
            <w:noWrap/>
            <w:vAlign w:val="bottom"/>
            <w:hideMark/>
          </w:tcPr>
          <w:p w14:paraId="6722989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r>
      <w:tr w:rsidR="003C0B43" w:rsidRPr="003C0B43" w14:paraId="695C275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67B45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76</w:t>
            </w:r>
          </w:p>
        </w:tc>
        <w:tc>
          <w:tcPr>
            <w:tcW w:w="3668" w:type="dxa"/>
            <w:tcBorders>
              <w:top w:val="nil"/>
              <w:left w:val="nil"/>
              <w:bottom w:val="single" w:sz="4" w:space="0" w:color="auto"/>
              <w:right w:val="single" w:sz="4" w:space="0" w:color="auto"/>
            </w:tcBorders>
            <w:noWrap/>
            <w:vAlign w:val="bottom"/>
            <w:hideMark/>
          </w:tcPr>
          <w:p w14:paraId="277D98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CA19-9</w:t>
            </w:r>
          </w:p>
        </w:tc>
        <w:tc>
          <w:tcPr>
            <w:tcW w:w="988" w:type="dxa"/>
            <w:tcBorders>
              <w:top w:val="nil"/>
              <w:left w:val="nil"/>
              <w:bottom w:val="single" w:sz="4" w:space="0" w:color="auto"/>
              <w:right w:val="single" w:sz="4" w:space="0" w:color="auto"/>
            </w:tcBorders>
            <w:noWrap/>
            <w:vAlign w:val="bottom"/>
            <w:hideMark/>
          </w:tcPr>
          <w:p w14:paraId="184FC01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r>
      <w:tr w:rsidR="003C0B43" w:rsidRPr="003C0B43" w14:paraId="3E0BE14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F5F1A2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77</w:t>
            </w:r>
          </w:p>
        </w:tc>
        <w:tc>
          <w:tcPr>
            <w:tcW w:w="3668" w:type="dxa"/>
            <w:tcBorders>
              <w:top w:val="nil"/>
              <w:left w:val="nil"/>
              <w:bottom w:val="single" w:sz="4" w:space="0" w:color="auto"/>
              <w:right w:val="single" w:sz="4" w:space="0" w:color="auto"/>
            </w:tcBorders>
            <w:noWrap/>
            <w:vAlign w:val="bottom"/>
            <w:hideMark/>
          </w:tcPr>
          <w:p w14:paraId="4E7B8F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EN ORINA DE 24 HORAS</w:t>
            </w:r>
          </w:p>
        </w:tc>
        <w:tc>
          <w:tcPr>
            <w:tcW w:w="988" w:type="dxa"/>
            <w:tcBorders>
              <w:top w:val="nil"/>
              <w:left w:val="nil"/>
              <w:bottom w:val="single" w:sz="4" w:space="0" w:color="auto"/>
              <w:right w:val="single" w:sz="4" w:space="0" w:color="auto"/>
            </w:tcBorders>
            <w:noWrap/>
            <w:vAlign w:val="bottom"/>
            <w:hideMark/>
          </w:tcPr>
          <w:p w14:paraId="7529F9B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212833E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8CDBD2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78</w:t>
            </w:r>
          </w:p>
        </w:tc>
        <w:tc>
          <w:tcPr>
            <w:tcW w:w="3668" w:type="dxa"/>
            <w:tcBorders>
              <w:top w:val="nil"/>
              <w:left w:val="nil"/>
              <w:bottom w:val="single" w:sz="4" w:space="0" w:color="auto"/>
              <w:right w:val="single" w:sz="4" w:space="0" w:color="auto"/>
            </w:tcBorders>
            <w:noWrap/>
            <w:vAlign w:val="bottom"/>
            <w:hideMark/>
          </w:tcPr>
          <w:p w14:paraId="37DD63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IONIZADO</w:t>
            </w:r>
          </w:p>
        </w:tc>
        <w:tc>
          <w:tcPr>
            <w:tcW w:w="988" w:type="dxa"/>
            <w:tcBorders>
              <w:top w:val="nil"/>
              <w:left w:val="nil"/>
              <w:bottom w:val="single" w:sz="4" w:space="0" w:color="auto"/>
              <w:right w:val="single" w:sz="4" w:space="0" w:color="auto"/>
            </w:tcBorders>
            <w:noWrap/>
            <w:vAlign w:val="bottom"/>
            <w:hideMark/>
          </w:tcPr>
          <w:p w14:paraId="4331593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w:t>
            </w:r>
          </w:p>
        </w:tc>
      </w:tr>
      <w:tr w:rsidR="003C0B43" w:rsidRPr="003C0B43" w14:paraId="3EF4457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E5B70B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79</w:t>
            </w:r>
          </w:p>
        </w:tc>
        <w:tc>
          <w:tcPr>
            <w:tcW w:w="3668" w:type="dxa"/>
            <w:tcBorders>
              <w:top w:val="nil"/>
              <w:left w:val="nil"/>
              <w:bottom w:val="single" w:sz="4" w:space="0" w:color="auto"/>
              <w:right w:val="single" w:sz="4" w:space="0" w:color="auto"/>
            </w:tcBorders>
            <w:noWrap/>
            <w:vAlign w:val="bottom"/>
            <w:hideMark/>
          </w:tcPr>
          <w:p w14:paraId="34FF1F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SERICO</w:t>
            </w:r>
          </w:p>
        </w:tc>
        <w:tc>
          <w:tcPr>
            <w:tcW w:w="988" w:type="dxa"/>
            <w:tcBorders>
              <w:top w:val="nil"/>
              <w:left w:val="nil"/>
              <w:bottom w:val="single" w:sz="4" w:space="0" w:color="auto"/>
              <w:right w:val="single" w:sz="4" w:space="0" w:color="auto"/>
            </w:tcBorders>
            <w:noWrap/>
            <w:vAlign w:val="bottom"/>
            <w:hideMark/>
          </w:tcPr>
          <w:p w14:paraId="3A628C7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r>
      <w:tr w:rsidR="003C0B43" w:rsidRPr="003C0B43" w14:paraId="48E15B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C19C01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80</w:t>
            </w:r>
          </w:p>
        </w:tc>
        <w:tc>
          <w:tcPr>
            <w:tcW w:w="3668" w:type="dxa"/>
            <w:tcBorders>
              <w:top w:val="nil"/>
              <w:left w:val="nil"/>
              <w:bottom w:val="single" w:sz="4" w:space="0" w:color="auto"/>
              <w:right w:val="single" w:sz="4" w:space="0" w:color="auto"/>
            </w:tcBorders>
            <w:noWrap/>
            <w:vAlign w:val="bottom"/>
            <w:hideMark/>
          </w:tcPr>
          <w:p w14:paraId="42EA443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CALCITONINA</w:t>
            </w:r>
          </w:p>
        </w:tc>
        <w:tc>
          <w:tcPr>
            <w:tcW w:w="988" w:type="dxa"/>
            <w:tcBorders>
              <w:top w:val="nil"/>
              <w:left w:val="nil"/>
              <w:bottom w:val="single" w:sz="4" w:space="0" w:color="auto"/>
              <w:right w:val="single" w:sz="4" w:space="0" w:color="auto"/>
            </w:tcBorders>
            <w:noWrap/>
            <w:vAlign w:val="bottom"/>
            <w:hideMark/>
          </w:tcPr>
          <w:p w14:paraId="3047A5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2101CD7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7BFDA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81</w:t>
            </w:r>
          </w:p>
        </w:tc>
        <w:tc>
          <w:tcPr>
            <w:tcW w:w="3668" w:type="dxa"/>
            <w:tcBorders>
              <w:top w:val="nil"/>
              <w:left w:val="nil"/>
              <w:bottom w:val="single" w:sz="4" w:space="0" w:color="auto"/>
              <w:right w:val="single" w:sz="4" w:space="0" w:color="auto"/>
            </w:tcBorders>
            <w:noWrap/>
            <w:vAlign w:val="bottom"/>
            <w:hideMark/>
          </w:tcPr>
          <w:p w14:paraId="17BF6A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CAMPILOBACTER</w:t>
            </w:r>
          </w:p>
        </w:tc>
        <w:tc>
          <w:tcPr>
            <w:tcW w:w="988" w:type="dxa"/>
            <w:tcBorders>
              <w:top w:val="nil"/>
              <w:left w:val="nil"/>
              <w:bottom w:val="single" w:sz="4" w:space="0" w:color="auto"/>
              <w:right w:val="single" w:sz="4" w:space="0" w:color="auto"/>
            </w:tcBorders>
            <w:noWrap/>
            <w:vAlign w:val="bottom"/>
            <w:hideMark/>
          </w:tcPr>
          <w:p w14:paraId="25527CE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C89F22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34283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82</w:t>
            </w:r>
          </w:p>
        </w:tc>
        <w:tc>
          <w:tcPr>
            <w:tcW w:w="3668" w:type="dxa"/>
            <w:tcBorders>
              <w:top w:val="nil"/>
              <w:left w:val="nil"/>
              <w:bottom w:val="single" w:sz="4" w:space="0" w:color="auto"/>
              <w:right w:val="single" w:sz="4" w:space="0" w:color="auto"/>
            </w:tcBorders>
            <w:noWrap/>
            <w:vAlign w:val="bottom"/>
            <w:hideMark/>
          </w:tcPr>
          <w:p w14:paraId="34F7CB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CARBAMAZEPINA SERICA </w:t>
            </w:r>
          </w:p>
        </w:tc>
        <w:tc>
          <w:tcPr>
            <w:tcW w:w="988" w:type="dxa"/>
            <w:tcBorders>
              <w:top w:val="nil"/>
              <w:left w:val="nil"/>
              <w:bottom w:val="single" w:sz="4" w:space="0" w:color="auto"/>
              <w:right w:val="single" w:sz="4" w:space="0" w:color="auto"/>
            </w:tcBorders>
            <w:noWrap/>
            <w:vAlign w:val="bottom"/>
            <w:hideMark/>
          </w:tcPr>
          <w:p w14:paraId="215820C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85E2E6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1ACB7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83</w:t>
            </w:r>
          </w:p>
        </w:tc>
        <w:tc>
          <w:tcPr>
            <w:tcW w:w="3668" w:type="dxa"/>
            <w:tcBorders>
              <w:top w:val="nil"/>
              <w:left w:val="nil"/>
              <w:bottom w:val="single" w:sz="4" w:space="0" w:color="auto"/>
              <w:right w:val="single" w:sz="4" w:space="0" w:color="auto"/>
            </w:tcBorders>
            <w:noWrap/>
            <w:vAlign w:val="bottom"/>
            <w:hideMark/>
          </w:tcPr>
          <w:p w14:paraId="45FD12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B</w:t>
            </w:r>
          </w:p>
        </w:tc>
        <w:tc>
          <w:tcPr>
            <w:tcW w:w="988" w:type="dxa"/>
            <w:tcBorders>
              <w:top w:val="nil"/>
              <w:left w:val="nil"/>
              <w:bottom w:val="single" w:sz="4" w:space="0" w:color="auto"/>
              <w:right w:val="single" w:sz="4" w:space="0" w:color="auto"/>
            </w:tcBorders>
            <w:noWrap/>
            <w:vAlign w:val="bottom"/>
            <w:hideMark/>
          </w:tcPr>
          <w:p w14:paraId="18B45EB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C5CD29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027823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84</w:t>
            </w:r>
          </w:p>
        </w:tc>
        <w:tc>
          <w:tcPr>
            <w:tcW w:w="3668" w:type="dxa"/>
            <w:tcBorders>
              <w:top w:val="nil"/>
              <w:left w:val="nil"/>
              <w:bottom w:val="single" w:sz="4" w:space="0" w:color="auto"/>
              <w:right w:val="single" w:sz="4" w:space="0" w:color="auto"/>
            </w:tcBorders>
            <w:noWrap/>
            <w:vAlign w:val="bottom"/>
            <w:hideMark/>
          </w:tcPr>
          <w:p w14:paraId="56BBF6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CEA (ANTIGENO CARCINOEMBRIONARIO)</w:t>
            </w:r>
          </w:p>
        </w:tc>
        <w:tc>
          <w:tcPr>
            <w:tcW w:w="988" w:type="dxa"/>
            <w:tcBorders>
              <w:top w:val="nil"/>
              <w:left w:val="nil"/>
              <w:bottom w:val="single" w:sz="4" w:space="0" w:color="auto"/>
              <w:right w:val="single" w:sz="4" w:space="0" w:color="auto"/>
            </w:tcBorders>
            <w:noWrap/>
            <w:vAlign w:val="bottom"/>
            <w:hideMark/>
          </w:tcPr>
          <w:p w14:paraId="03EFBA9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3376F76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007959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85</w:t>
            </w:r>
          </w:p>
        </w:tc>
        <w:tc>
          <w:tcPr>
            <w:tcW w:w="3668" w:type="dxa"/>
            <w:tcBorders>
              <w:top w:val="nil"/>
              <w:left w:val="nil"/>
              <w:bottom w:val="single" w:sz="4" w:space="0" w:color="auto"/>
              <w:right w:val="single" w:sz="4" w:space="0" w:color="auto"/>
            </w:tcBorders>
            <w:noWrap/>
            <w:vAlign w:val="bottom"/>
            <w:hideMark/>
          </w:tcPr>
          <w:p w14:paraId="0E01A3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CELULAS LE</w:t>
            </w:r>
          </w:p>
        </w:tc>
        <w:tc>
          <w:tcPr>
            <w:tcW w:w="988" w:type="dxa"/>
            <w:tcBorders>
              <w:top w:val="nil"/>
              <w:left w:val="nil"/>
              <w:bottom w:val="single" w:sz="4" w:space="0" w:color="auto"/>
              <w:right w:val="single" w:sz="4" w:space="0" w:color="auto"/>
            </w:tcBorders>
            <w:noWrap/>
            <w:vAlign w:val="bottom"/>
            <w:hideMark/>
          </w:tcPr>
          <w:p w14:paraId="6FF6F9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1E8C8E6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FDF05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86</w:t>
            </w:r>
          </w:p>
        </w:tc>
        <w:tc>
          <w:tcPr>
            <w:tcW w:w="3668" w:type="dxa"/>
            <w:tcBorders>
              <w:top w:val="nil"/>
              <w:left w:val="nil"/>
              <w:bottom w:val="single" w:sz="4" w:space="0" w:color="auto"/>
              <w:right w:val="single" w:sz="4" w:space="0" w:color="auto"/>
            </w:tcBorders>
            <w:noWrap/>
            <w:vAlign w:val="bottom"/>
            <w:hideMark/>
          </w:tcPr>
          <w:p w14:paraId="29F98C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CERULOPLASMINA</w:t>
            </w:r>
          </w:p>
        </w:tc>
        <w:tc>
          <w:tcPr>
            <w:tcW w:w="988" w:type="dxa"/>
            <w:tcBorders>
              <w:top w:val="nil"/>
              <w:left w:val="nil"/>
              <w:bottom w:val="single" w:sz="4" w:space="0" w:color="auto"/>
              <w:right w:val="single" w:sz="4" w:space="0" w:color="auto"/>
            </w:tcBorders>
            <w:noWrap/>
            <w:vAlign w:val="bottom"/>
            <w:hideMark/>
          </w:tcPr>
          <w:p w14:paraId="657E97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DA6E22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140D8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87</w:t>
            </w:r>
          </w:p>
        </w:tc>
        <w:tc>
          <w:tcPr>
            <w:tcW w:w="3668" w:type="dxa"/>
            <w:tcBorders>
              <w:top w:val="nil"/>
              <w:left w:val="nil"/>
              <w:bottom w:val="single" w:sz="4" w:space="0" w:color="auto"/>
              <w:right w:val="single" w:sz="4" w:space="0" w:color="auto"/>
            </w:tcBorders>
            <w:noWrap/>
            <w:vAlign w:val="bottom"/>
            <w:hideMark/>
          </w:tcPr>
          <w:p w14:paraId="7FD169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Ig G</w:t>
            </w:r>
          </w:p>
        </w:tc>
        <w:tc>
          <w:tcPr>
            <w:tcW w:w="988" w:type="dxa"/>
            <w:tcBorders>
              <w:top w:val="nil"/>
              <w:left w:val="nil"/>
              <w:bottom w:val="single" w:sz="4" w:space="0" w:color="auto"/>
              <w:right w:val="single" w:sz="4" w:space="0" w:color="auto"/>
            </w:tcBorders>
            <w:noWrap/>
            <w:vAlign w:val="bottom"/>
            <w:hideMark/>
          </w:tcPr>
          <w:p w14:paraId="1FCD374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1856850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640080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88</w:t>
            </w:r>
          </w:p>
        </w:tc>
        <w:tc>
          <w:tcPr>
            <w:tcW w:w="3668" w:type="dxa"/>
            <w:tcBorders>
              <w:top w:val="nil"/>
              <w:left w:val="nil"/>
              <w:bottom w:val="single" w:sz="4" w:space="0" w:color="auto"/>
              <w:right w:val="single" w:sz="4" w:space="0" w:color="auto"/>
            </w:tcBorders>
            <w:noWrap/>
            <w:vAlign w:val="bottom"/>
            <w:hideMark/>
          </w:tcPr>
          <w:p w14:paraId="5181D8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Ig M</w:t>
            </w:r>
          </w:p>
        </w:tc>
        <w:tc>
          <w:tcPr>
            <w:tcW w:w="988" w:type="dxa"/>
            <w:tcBorders>
              <w:top w:val="nil"/>
              <w:left w:val="nil"/>
              <w:bottom w:val="single" w:sz="4" w:space="0" w:color="auto"/>
              <w:right w:val="single" w:sz="4" w:space="0" w:color="auto"/>
            </w:tcBorders>
            <w:noWrap/>
            <w:vAlign w:val="bottom"/>
            <w:hideMark/>
          </w:tcPr>
          <w:p w14:paraId="7D6DCB2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666A2F0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A3A658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89</w:t>
            </w:r>
          </w:p>
        </w:tc>
        <w:tc>
          <w:tcPr>
            <w:tcW w:w="3668" w:type="dxa"/>
            <w:tcBorders>
              <w:top w:val="nil"/>
              <w:left w:val="nil"/>
              <w:bottom w:val="single" w:sz="4" w:space="0" w:color="auto"/>
              <w:right w:val="single" w:sz="4" w:space="0" w:color="auto"/>
            </w:tcBorders>
            <w:noWrap/>
            <w:vAlign w:val="bottom"/>
            <w:hideMark/>
          </w:tcPr>
          <w:p w14:paraId="3D562C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CICLOSPORINA</w:t>
            </w:r>
          </w:p>
        </w:tc>
        <w:tc>
          <w:tcPr>
            <w:tcW w:w="988" w:type="dxa"/>
            <w:tcBorders>
              <w:top w:val="nil"/>
              <w:left w:val="nil"/>
              <w:bottom w:val="single" w:sz="4" w:space="0" w:color="auto"/>
              <w:right w:val="single" w:sz="4" w:space="0" w:color="auto"/>
            </w:tcBorders>
            <w:noWrap/>
            <w:vAlign w:val="bottom"/>
            <w:hideMark/>
          </w:tcPr>
          <w:p w14:paraId="2DFA2F7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09A86BC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9A312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90</w:t>
            </w:r>
          </w:p>
        </w:tc>
        <w:tc>
          <w:tcPr>
            <w:tcW w:w="3668" w:type="dxa"/>
            <w:tcBorders>
              <w:top w:val="nil"/>
              <w:left w:val="nil"/>
              <w:bottom w:val="single" w:sz="4" w:space="0" w:color="auto"/>
              <w:right w:val="single" w:sz="4" w:space="0" w:color="auto"/>
            </w:tcBorders>
            <w:noWrap/>
            <w:vAlign w:val="bottom"/>
            <w:hideMark/>
          </w:tcPr>
          <w:p w14:paraId="405D4F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CISTICERCOSIS - ANTICUERPOS  </w:t>
            </w:r>
          </w:p>
        </w:tc>
        <w:tc>
          <w:tcPr>
            <w:tcW w:w="988" w:type="dxa"/>
            <w:tcBorders>
              <w:top w:val="nil"/>
              <w:left w:val="nil"/>
              <w:bottom w:val="single" w:sz="4" w:space="0" w:color="auto"/>
              <w:right w:val="single" w:sz="4" w:space="0" w:color="auto"/>
            </w:tcBorders>
            <w:noWrap/>
            <w:vAlign w:val="bottom"/>
            <w:hideMark/>
          </w:tcPr>
          <w:p w14:paraId="56CC78F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1B0CEA9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3A76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91</w:t>
            </w:r>
          </w:p>
        </w:tc>
        <w:tc>
          <w:tcPr>
            <w:tcW w:w="3668" w:type="dxa"/>
            <w:tcBorders>
              <w:top w:val="nil"/>
              <w:left w:val="nil"/>
              <w:bottom w:val="single" w:sz="4" w:space="0" w:color="auto"/>
              <w:right w:val="single" w:sz="4" w:space="0" w:color="auto"/>
            </w:tcBorders>
            <w:noWrap/>
            <w:vAlign w:val="bottom"/>
            <w:hideMark/>
          </w:tcPr>
          <w:p w14:paraId="66EC45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G</w:t>
            </w:r>
          </w:p>
        </w:tc>
        <w:tc>
          <w:tcPr>
            <w:tcW w:w="988" w:type="dxa"/>
            <w:tcBorders>
              <w:top w:val="nil"/>
              <w:left w:val="nil"/>
              <w:bottom w:val="single" w:sz="4" w:space="0" w:color="auto"/>
              <w:right w:val="single" w:sz="4" w:space="0" w:color="auto"/>
            </w:tcBorders>
            <w:noWrap/>
            <w:vAlign w:val="bottom"/>
            <w:hideMark/>
          </w:tcPr>
          <w:p w14:paraId="114567C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1E49BAF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990DC8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92</w:t>
            </w:r>
          </w:p>
        </w:tc>
        <w:tc>
          <w:tcPr>
            <w:tcW w:w="3668" w:type="dxa"/>
            <w:tcBorders>
              <w:top w:val="nil"/>
              <w:left w:val="nil"/>
              <w:bottom w:val="single" w:sz="4" w:space="0" w:color="auto"/>
              <w:right w:val="single" w:sz="4" w:space="0" w:color="auto"/>
            </w:tcBorders>
            <w:noWrap/>
            <w:vAlign w:val="bottom"/>
            <w:hideMark/>
          </w:tcPr>
          <w:p w14:paraId="256904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w:t>
            </w:r>
          </w:p>
        </w:tc>
        <w:tc>
          <w:tcPr>
            <w:tcW w:w="988" w:type="dxa"/>
            <w:tcBorders>
              <w:top w:val="nil"/>
              <w:left w:val="nil"/>
              <w:bottom w:val="single" w:sz="4" w:space="0" w:color="auto"/>
              <w:right w:val="single" w:sz="4" w:space="0" w:color="auto"/>
            </w:tcBorders>
            <w:noWrap/>
            <w:vAlign w:val="bottom"/>
            <w:hideMark/>
          </w:tcPr>
          <w:p w14:paraId="48EEE8C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r>
      <w:tr w:rsidR="003C0B43" w:rsidRPr="003C0B43" w14:paraId="5DFD7BA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D96632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93</w:t>
            </w:r>
          </w:p>
        </w:tc>
        <w:tc>
          <w:tcPr>
            <w:tcW w:w="3668" w:type="dxa"/>
            <w:tcBorders>
              <w:top w:val="nil"/>
              <w:left w:val="nil"/>
              <w:bottom w:val="single" w:sz="4" w:space="0" w:color="auto"/>
              <w:right w:val="single" w:sz="4" w:space="0" w:color="auto"/>
            </w:tcBorders>
            <w:noWrap/>
            <w:vAlign w:val="bottom"/>
            <w:hideMark/>
          </w:tcPr>
          <w:p w14:paraId="5D65DB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 - Ig G</w:t>
            </w:r>
          </w:p>
        </w:tc>
        <w:tc>
          <w:tcPr>
            <w:tcW w:w="988" w:type="dxa"/>
            <w:tcBorders>
              <w:top w:val="nil"/>
              <w:left w:val="nil"/>
              <w:bottom w:val="single" w:sz="4" w:space="0" w:color="auto"/>
              <w:right w:val="single" w:sz="4" w:space="0" w:color="auto"/>
            </w:tcBorders>
            <w:noWrap/>
            <w:vAlign w:val="bottom"/>
            <w:hideMark/>
          </w:tcPr>
          <w:p w14:paraId="279646A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r>
      <w:tr w:rsidR="003C0B43" w:rsidRPr="003C0B43" w14:paraId="5D10E80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07D14B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94</w:t>
            </w:r>
          </w:p>
        </w:tc>
        <w:tc>
          <w:tcPr>
            <w:tcW w:w="3668" w:type="dxa"/>
            <w:tcBorders>
              <w:top w:val="nil"/>
              <w:left w:val="nil"/>
              <w:bottom w:val="single" w:sz="4" w:space="0" w:color="auto"/>
              <w:right w:val="single" w:sz="4" w:space="0" w:color="auto"/>
            </w:tcBorders>
            <w:noWrap/>
            <w:vAlign w:val="bottom"/>
            <w:hideMark/>
          </w:tcPr>
          <w:p w14:paraId="398FF3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CITOQUIMICO DE LIQUIDOS SINOVIAL</w:t>
            </w:r>
          </w:p>
        </w:tc>
        <w:tc>
          <w:tcPr>
            <w:tcW w:w="988" w:type="dxa"/>
            <w:tcBorders>
              <w:top w:val="nil"/>
              <w:left w:val="nil"/>
              <w:bottom w:val="single" w:sz="4" w:space="0" w:color="auto"/>
              <w:right w:val="single" w:sz="4" w:space="0" w:color="auto"/>
            </w:tcBorders>
            <w:noWrap/>
            <w:vAlign w:val="bottom"/>
            <w:hideMark/>
          </w:tcPr>
          <w:p w14:paraId="628B41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F0B4BB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A2ECB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95</w:t>
            </w:r>
          </w:p>
        </w:tc>
        <w:tc>
          <w:tcPr>
            <w:tcW w:w="3668" w:type="dxa"/>
            <w:tcBorders>
              <w:top w:val="nil"/>
              <w:left w:val="nil"/>
              <w:bottom w:val="single" w:sz="4" w:space="0" w:color="auto"/>
              <w:right w:val="single" w:sz="4" w:space="0" w:color="auto"/>
            </w:tcBorders>
            <w:noWrap/>
            <w:vAlign w:val="bottom"/>
            <w:hideMark/>
          </w:tcPr>
          <w:p w14:paraId="415F6E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CITRATOS EN ORINA</w:t>
            </w:r>
          </w:p>
        </w:tc>
        <w:tc>
          <w:tcPr>
            <w:tcW w:w="988" w:type="dxa"/>
            <w:tcBorders>
              <w:top w:val="nil"/>
              <w:left w:val="nil"/>
              <w:bottom w:val="single" w:sz="4" w:space="0" w:color="auto"/>
              <w:right w:val="single" w:sz="4" w:space="0" w:color="auto"/>
            </w:tcBorders>
            <w:noWrap/>
            <w:vAlign w:val="bottom"/>
            <w:hideMark/>
          </w:tcPr>
          <w:p w14:paraId="0529F44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7D850BA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65547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96</w:t>
            </w:r>
          </w:p>
        </w:tc>
        <w:tc>
          <w:tcPr>
            <w:tcW w:w="3668" w:type="dxa"/>
            <w:tcBorders>
              <w:top w:val="nil"/>
              <w:left w:val="nil"/>
              <w:bottom w:val="single" w:sz="4" w:space="0" w:color="auto"/>
              <w:right w:val="single" w:sz="4" w:space="0" w:color="auto"/>
            </w:tcBorders>
            <w:noWrap/>
            <w:vAlign w:val="bottom"/>
            <w:hideMark/>
          </w:tcPr>
          <w:p w14:paraId="7D6766D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ORINA DE 24 HS</w:t>
            </w:r>
          </w:p>
        </w:tc>
        <w:tc>
          <w:tcPr>
            <w:tcW w:w="988" w:type="dxa"/>
            <w:tcBorders>
              <w:top w:val="nil"/>
              <w:left w:val="nil"/>
              <w:bottom w:val="single" w:sz="4" w:space="0" w:color="auto"/>
              <w:right w:val="single" w:sz="4" w:space="0" w:color="auto"/>
            </w:tcBorders>
            <w:noWrap/>
            <w:vAlign w:val="bottom"/>
            <w:hideMark/>
          </w:tcPr>
          <w:p w14:paraId="02E277F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FB3CCB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1D290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97</w:t>
            </w:r>
          </w:p>
        </w:tc>
        <w:tc>
          <w:tcPr>
            <w:tcW w:w="3668" w:type="dxa"/>
            <w:tcBorders>
              <w:top w:val="nil"/>
              <w:left w:val="nil"/>
              <w:bottom w:val="single" w:sz="4" w:space="0" w:color="auto"/>
              <w:right w:val="single" w:sz="4" w:space="0" w:color="auto"/>
            </w:tcBorders>
            <w:noWrap/>
            <w:vAlign w:val="bottom"/>
            <w:hideMark/>
          </w:tcPr>
          <w:p w14:paraId="1DBB31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CLOSTRIDIUM DIFFICILE (TOXINAS "A" Y "B"EN HECES)</w:t>
            </w:r>
          </w:p>
        </w:tc>
        <w:tc>
          <w:tcPr>
            <w:tcW w:w="988" w:type="dxa"/>
            <w:tcBorders>
              <w:top w:val="nil"/>
              <w:left w:val="nil"/>
              <w:bottom w:val="single" w:sz="4" w:space="0" w:color="auto"/>
              <w:right w:val="single" w:sz="4" w:space="0" w:color="auto"/>
            </w:tcBorders>
            <w:noWrap/>
            <w:vAlign w:val="bottom"/>
            <w:hideMark/>
          </w:tcPr>
          <w:p w14:paraId="3154CAC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559F4C5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C10BC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98</w:t>
            </w:r>
          </w:p>
        </w:tc>
        <w:tc>
          <w:tcPr>
            <w:tcW w:w="3668" w:type="dxa"/>
            <w:tcBorders>
              <w:top w:val="nil"/>
              <w:left w:val="nil"/>
              <w:bottom w:val="single" w:sz="4" w:space="0" w:color="auto"/>
              <w:right w:val="single" w:sz="4" w:space="0" w:color="auto"/>
            </w:tcBorders>
            <w:noWrap/>
            <w:vAlign w:val="bottom"/>
            <w:hideMark/>
          </w:tcPr>
          <w:p w14:paraId="5BEDAA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COCAINA SERICA</w:t>
            </w:r>
          </w:p>
        </w:tc>
        <w:tc>
          <w:tcPr>
            <w:tcW w:w="988" w:type="dxa"/>
            <w:tcBorders>
              <w:top w:val="nil"/>
              <w:left w:val="nil"/>
              <w:bottom w:val="single" w:sz="4" w:space="0" w:color="auto"/>
              <w:right w:val="single" w:sz="4" w:space="0" w:color="auto"/>
            </w:tcBorders>
            <w:noWrap/>
            <w:vAlign w:val="bottom"/>
            <w:hideMark/>
          </w:tcPr>
          <w:p w14:paraId="47BF899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D562A8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40A62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99</w:t>
            </w:r>
          </w:p>
        </w:tc>
        <w:tc>
          <w:tcPr>
            <w:tcW w:w="3668" w:type="dxa"/>
            <w:tcBorders>
              <w:top w:val="nil"/>
              <w:left w:val="nil"/>
              <w:bottom w:val="single" w:sz="4" w:space="0" w:color="auto"/>
              <w:right w:val="single" w:sz="4" w:space="0" w:color="auto"/>
            </w:tcBorders>
            <w:noWrap/>
            <w:vAlign w:val="bottom"/>
            <w:hideMark/>
          </w:tcPr>
          <w:p w14:paraId="5A3427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COLESTEROL TOTAL</w:t>
            </w:r>
          </w:p>
        </w:tc>
        <w:tc>
          <w:tcPr>
            <w:tcW w:w="988" w:type="dxa"/>
            <w:tcBorders>
              <w:top w:val="nil"/>
              <w:left w:val="nil"/>
              <w:bottom w:val="single" w:sz="4" w:space="0" w:color="auto"/>
              <w:right w:val="single" w:sz="4" w:space="0" w:color="auto"/>
            </w:tcBorders>
            <w:noWrap/>
            <w:vAlign w:val="bottom"/>
            <w:hideMark/>
          </w:tcPr>
          <w:p w14:paraId="1DD1A0D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1.268</w:t>
            </w:r>
          </w:p>
        </w:tc>
      </w:tr>
      <w:tr w:rsidR="003C0B43" w:rsidRPr="003C0B43" w14:paraId="411F04E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DAAC82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100</w:t>
            </w:r>
          </w:p>
        </w:tc>
        <w:tc>
          <w:tcPr>
            <w:tcW w:w="3668" w:type="dxa"/>
            <w:tcBorders>
              <w:top w:val="nil"/>
              <w:left w:val="nil"/>
              <w:bottom w:val="single" w:sz="4" w:space="0" w:color="auto"/>
              <w:right w:val="single" w:sz="4" w:space="0" w:color="auto"/>
            </w:tcBorders>
            <w:noWrap/>
            <w:vAlign w:val="bottom"/>
            <w:hideMark/>
          </w:tcPr>
          <w:p w14:paraId="1BCE2A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C4</w:t>
            </w:r>
          </w:p>
        </w:tc>
        <w:tc>
          <w:tcPr>
            <w:tcW w:w="988" w:type="dxa"/>
            <w:tcBorders>
              <w:top w:val="nil"/>
              <w:left w:val="nil"/>
              <w:bottom w:val="single" w:sz="4" w:space="0" w:color="auto"/>
              <w:right w:val="single" w:sz="4" w:space="0" w:color="auto"/>
            </w:tcBorders>
            <w:noWrap/>
            <w:vAlign w:val="bottom"/>
            <w:hideMark/>
          </w:tcPr>
          <w:p w14:paraId="4F37092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r>
      <w:tr w:rsidR="003C0B43" w:rsidRPr="003C0B43" w14:paraId="4565F9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0C272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101</w:t>
            </w:r>
          </w:p>
        </w:tc>
        <w:tc>
          <w:tcPr>
            <w:tcW w:w="3668" w:type="dxa"/>
            <w:tcBorders>
              <w:top w:val="nil"/>
              <w:left w:val="nil"/>
              <w:bottom w:val="single" w:sz="4" w:space="0" w:color="auto"/>
              <w:right w:val="single" w:sz="4" w:space="0" w:color="auto"/>
            </w:tcBorders>
            <w:noWrap/>
            <w:vAlign w:val="bottom"/>
            <w:hideMark/>
          </w:tcPr>
          <w:p w14:paraId="1347BC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C2</w:t>
            </w:r>
          </w:p>
        </w:tc>
        <w:tc>
          <w:tcPr>
            <w:tcW w:w="988" w:type="dxa"/>
            <w:tcBorders>
              <w:top w:val="nil"/>
              <w:left w:val="nil"/>
              <w:bottom w:val="single" w:sz="4" w:space="0" w:color="auto"/>
              <w:right w:val="single" w:sz="4" w:space="0" w:color="auto"/>
            </w:tcBorders>
            <w:noWrap/>
            <w:vAlign w:val="bottom"/>
            <w:hideMark/>
          </w:tcPr>
          <w:p w14:paraId="421AE57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32ADB2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28F06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102</w:t>
            </w:r>
          </w:p>
        </w:tc>
        <w:tc>
          <w:tcPr>
            <w:tcW w:w="3668" w:type="dxa"/>
            <w:tcBorders>
              <w:top w:val="nil"/>
              <w:left w:val="nil"/>
              <w:bottom w:val="single" w:sz="4" w:space="0" w:color="auto"/>
              <w:right w:val="single" w:sz="4" w:space="0" w:color="auto"/>
            </w:tcBorders>
            <w:noWrap/>
            <w:vAlign w:val="bottom"/>
            <w:hideMark/>
          </w:tcPr>
          <w:p w14:paraId="619BE8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C3</w:t>
            </w:r>
          </w:p>
        </w:tc>
        <w:tc>
          <w:tcPr>
            <w:tcW w:w="988" w:type="dxa"/>
            <w:tcBorders>
              <w:top w:val="nil"/>
              <w:left w:val="nil"/>
              <w:bottom w:val="single" w:sz="4" w:space="0" w:color="auto"/>
              <w:right w:val="single" w:sz="4" w:space="0" w:color="auto"/>
            </w:tcBorders>
            <w:noWrap/>
            <w:vAlign w:val="bottom"/>
            <w:hideMark/>
          </w:tcPr>
          <w:p w14:paraId="353A0A7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r>
      <w:tr w:rsidR="003C0B43" w:rsidRPr="003C0B43" w14:paraId="3ECDDE2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2779A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103</w:t>
            </w:r>
          </w:p>
        </w:tc>
        <w:tc>
          <w:tcPr>
            <w:tcW w:w="3668" w:type="dxa"/>
            <w:tcBorders>
              <w:top w:val="nil"/>
              <w:left w:val="nil"/>
              <w:bottom w:val="single" w:sz="4" w:space="0" w:color="auto"/>
              <w:right w:val="single" w:sz="4" w:space="0" w:color="auto"/>
            </w:tcBorders>
            <w:noWrap/>
            <w:vAlign w:val="bottom"/>
            <w:hideMark/>
          </w:tcPr>
          <w:p w14:paraId="2B73FFB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COPROCULTIVOY ANTIBIOGRAMA</w:t>
            </w:r>
          </w:p>
        </w:tc>
        <w:tc>
          <w:tcPr>
            <w:tcW w:w="988" w:type="dxa"/>
            <w:tcBorders>
              <w:top w:val="nil"/>
              <w:left w:val="nil"/>
              <w:bottom w:val="single" w:sz="4" w:space="0" w:color="auto"/>
              <w:right w:val="single" w:sz="4" w:space="0" w:color="auto"/>
            </w:tcBorders>
            <w:noWrap/>
            <w:vAlign w:val="bottom"/>
            <w:hideMark/>
          </w:tcPr>
          <w:p w14:paraId="1C262B2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r>
      <w:tr w:rsidR="003C0B43" w:rsidRPr="003C0B43" w14:paraId="3E6C32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AD03C6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104</w:t>
            </w:r>
          </w:p>
        </w:tc>
        <w:tc>
          <w:tcPr>
            <w:tcW w:w="3668" w:type="dxa"/>
            <w:tcBorders>
              <w:top w:val="nil"/>
              <w:left w:val="nil"/>
              <w:bottom w:val="single" w:sz="4" w:space="0" w:color="auto"/>
              <w:right w:val="single" w:sz="4" w:space="0" w:color="auto"/>
            </w:tcBorders>
            <w:noWrap/>
            <w:vAlign w:val="bottom"/>
            <w:hideMark/>
          </w:tcPr>
          <w:p w14:paraId="21AB45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SERIADO</w:t>
            </w:r>
          </w:p>
        </w:tc>
        <w:tc>
          <w:tcPr>
            <w:tcW w:w="988" w:type="dxa"/>
            <w:tcBorders>
              <w:top w:val="nil"/>
              <w:left w:val="nil"/>
              <w:bottom w:val="single" w:sz="4" w:space="0" w:color="auto"/>
              <w:right w:val="single" w:sz="4" w:space="0" w:color="auto"/>
            </w:tcBorders>
            <w:noWrap/>
            <w:vAlign w:val="bottom"/>
            <w:hideMark/>
          </w:tcPr>
          <w:p w14:paraId="42A8E8D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r>
      <w:tr w:rsidR="003C0B43" w:rsidRPr="003C0B43" w14:paraId="1FD9E88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D359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105</w:t>
            </w:r>
          </w:p>
        </w:tc>
        <w:tc>
          <w:tcPr>
            <w:tcW w:w="3668" w:type="dxa"/>
            <w:tcBorders>
              <w:top w:val="nil"/>
              <w:left w:val="nil"/>
              <w:bottom w:val="single" w:sz="4" w:space="0" w:color="auto"/>
              <w:right w:val="single" w:sz="4" w:space="0" w:color="auto"/>
            </w:tcBorders>
            <w:noWrap/>
            <w:vAlign w:val="bottom"/>
            <w:hideMark/>
          </w:tcPr>
          <w:p w14:paraId="6224B6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SIMPLE</w:t>
            </w:r>
          </w:p>
        </w:tc>
        <w:tc>
          <w:tcPr>
            <w:tcW w:w="988" w:type="dxa"/>
            <w:tcBorders>
              <w:top w:val="nil"/>
              <w:left w:val="nil"/>
              <w:bottom w:val="single" w:sz="4" w:space="0" w:color="auto"/>
              <w:right w:val="single" w:sz="4" w:space="0" w:color="auto"/>
            </w:tcBorders>
            <w:noWrap/>
            <w:vAlign w:val="bottom"/>
            <w:hideMark/>
          </w:tcPr>
          <w:p w14:paraId="3573F5A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307</w:t>
            </w:r>
          </w:p>
        </w:tc>
      </w:tr>
      <w:tr w:rsidR="003C0B43" w:rsidRPr="003C0B43" w14:paraId="7B4C4CB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5BB22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106</w:t>
            </w:r>
          </w:p>
        </w:tc>
        <w:tc>
          <w:tcPr>
            <w:tcW w:w="3668" w:type="dxa"/>
            <w:tcBorders>
              <w:top w:val="nil"/>
              <w:left w:val="nil"/>
              <w:bottom w:val="single" w:sz="4" w:space="0" w:color="auto"/>
              <w:right w:val="single" w:sz="4" w:space="0" w:color="auto"/>
            </w:tcBorders>
            <w:noWrap/>
            <w:vAlign w:val="bottom"/>
            <w:hideMark/>
          </w:tcPr>
          <w:p w14:paraId="773A45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w:t>
            </w:r>
          </w:p>
        </w:tc>
        <w:tc>
          <w:tcPr>
            <w:tcW w:w="988" w:type="dxa"/>
            <w:tcBorders>
              <w:top w:val="nil"/>
              <w:left w:val="nil"/>
              <w:bottom w:val="single" w:sz="4" w:space="0" w:color="auto"/>
              <w:right w:val="single" w:sz="4" w:space="0" w:color="auto"/>
            </w:tcBorders>
            <w:noWrap/>
            <w:vAlign w:val="bottom"/>
            <w:hideMark/>
          </w:tcPr>
          <w:p w14:paraId="1195FB3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2F6C85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92758C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107</w:t>
            </w:r>
          </w:p>
        </w:tc>
        <w:tc>
          <w:tcPr>
            <w:tcW w:w="3668" w:type="dxa"/>
            <w:tcBorders>
              <w:top w:val="nil"/>
              <w:left w:val="nil"/>
              <w:bottom w:val="single" w:sz="4" w:space="0" w:color="auto"/>
              <w:right w:val="single" w:sz="4" w:space="0" w:color="auto"/>
            </w:tcBorders>
            <w:noWrap/>
            <w:vAlign w:val="bottom"/>
            <w:hideMark/>
          </w:tcPr>
          <w:p w14:paraId="3584A2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 ANTIGENO NASAL</w:t>
            </w:r>
          </w:p>
        </w:tc>
        <w:tc>
          <w:tcPr>
            <w:tcW w:w="988" w:type="dxa"/>
            <w:tcBorders>
              <w:top w:val="nil"/>
              <w:left w:val="nil"/>
              <w:bottom w:val="single" w:sz="4" w:space="0" w:color="auto"/>
              <w:right w:val="single" w:sz="4" w:space="0" w:color="auto"/>
            </w:tcBorders>
            <w:noWrap/>
            <w:vAlign w:val="bottom"/>
            <w:hideMark/>
          </w:tcPr>
          <w:p w14:paraId="3C6D39D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r>
      <w:tr w:rsidR="003C0B43" w:rsidRPr="003C0B43" w14:paraId="6F02800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71B21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108</w:t>
            </w:r>
          </w:p>
        </w:tc>
        <w:tc>
          <w:tcPr>
            <w:tcW w:w="3668" w:type="dxa"/>
            <w:tcBorders>
              <w:top w:val="nil"/>
              <w:left w:val="nil"/>
              <w:bottom w:val="single" w:sz="4" w:space="0" w:color="auto"/>
              <w:right w:val="single" w:sz="4" w:space="0" w:color="auto"/>
            </w:tcBorders>
            <w:noWrap/>
            <w:vAlign w:val="bottom"/>
            <w:hideMark/>
          </w:tcPr>
          <w:p w14:paraId="24C8E9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w:t>
            </w:r>
          </w:p>
        </w:tc>
        <w:tc>
          <w:tcPr>
            <w:tcW w:w="988" w:type="dxa"/>
            <w:tcBorders>
              <w:top w:val="nil"/>
              <w:left w:val="nil"/>
              <w:bottom w:val="single" w:sz="4" w:space="0" w:color="auto"/>
              <w:right w:val="single" w:sz="4" w:space="0" w:color="auto"/>
            </w:tcBorders>
            <w:noWrap/>
            <w:vAlign w:val="bottom"/>
            <w:hideMark/>
          </w:tcPr>
          <w:p w14:paraId="4AB87D5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7E0A47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F72F3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109</w:t>
            </w:r>
          </w:p>
        </w:tc>
        <w:tc>
          <w:tcPr>
            <w:tcW w:w="3668" w:type="dxa"/>
            <w:tcBorders>
              <w:top w:val="nil"/>
              <w:left w:val="nil"/>
              <w:bottom w:val="single" w:sz="4" w:space="0" w:color="auto"/>
              <w:right w:val="single" w:sz="4" w:space="0" w:color="auto"/>
            </w:tcBorders>
            <w:noWrap/>
            <w:vAlign w:val="bottom"/>
            <w:hideMark/>
          </w:tcPr>
          <w:p w14:paraId="1EDA34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 - PM</w:t>
            </w:r>
          </w:p>
        </w:tc>
        <w:tc>
          <w:tcPr>
            <w:tcW w:w="988" w:type="dxa"/>
            <w:tcBorders>
              <w:top w:val="nil"/>
              <w:left w:val="nil"/>
              <w:bottom w:val="single" w:sz="4" w:space="0" w:color="auto"/>
              <w:right w:val="single" w:sz="4" w:space="0" w:color="auto"/>
            </w:tcBorders>
            <w:noWrap/>
            <w:vAlign w:val="bottom"/>
            <w:hideMark/>
          </w:tcPr>
          <w:p w14:paraId="3426B4A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7CE2BCA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71FA5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110</w:t>
            </w:r>
          </w:p>
        </w:tc>
        <w:tc>
          <w:tcPr>
            <w:tcW w:w="3668" w:type="dxa"/>
            <w:tcBorders>
              <w:top w:val="nil"/>
              <w:left w:val="nil"/>
              <w:bottom w:val="single" w:sz="4" w:space="0" w:color="auto"/>
              <w:right w:val="single" w:sz="4" w:space="0" w:color="auto"/>
            </w:tcBorders>
            <w:noWrap/>
            <w:vAlign w:val="bottom"/>
            <w:hideMark/>
          </w:tcPr>
          <w:p w14:paraId="0E9E88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LIBRE URINARIO</w:t>
            </w:r>
          </w:p>
        </w:tc>
        <w:tc>
          <w:tcPr>
            <w:tcW w:w="988" w:type="dxa"/>
            <w:tcBorders>
              <w:top w:val="nil"/>
              <w:left w:val="nil"/>
              <w:bottom w:val="single" w:sz="4" w:space="0" w:color="auto"/>
              <w:right w:val="single" w:sz="4" w:space="0" w:color="auto"/>
            </w:tcBorders>
            <w:noWrap/>
            <w:vAlign w:val="bottom"/>
            <w:hideMark/>
          </w:tcPr>
          <w:p w14:paraId="72F0BB7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4BC423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16CCB4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111</w:t>
            </w:r>
          </w:p>
        </w:tc>
        <w:tc>
          <w:tcPr>
            <w:tcW w:w="3668" w:type="dxa"/>
            <w:tcBorders>
              <w:top w:val="nil"/>
              <w:left w:val="nil"/>
              <w:bottom w:val="single" w:sz="4" w:space="0" w:color="auto"/>
              <w:right w:val="single" w:sz="4" w:space="0" w:color="auto"/>
            </w:tcBorders>
            <w:noWrap/>
            <w:vAlign w:val="bottom"/>
            <w:hideMark/>
          </w:tcPr>
          <w:p w14:paraId="65BF57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PM</w:t>
            </w:r>
          </w:p>
        </w:tc>
        <w:tc>
          <w:tcPr>
            <w:tcW w:w="988" w:type="dxa"/>
            <w:tcBorders>
              <w:top w:val="nil"/>
              <w:left w:val="nil"/>
              <w:bottom w:val="single" w:sz="4" w:space="0" w:color="auto"/>
              <w:right w:val="single" w:sz="4" w:space="0" w:color="auto"/>
            </w:tcBorders>
            <w:noWrap/>
            <w:vAlign w:val="bottom"/>
            <w:hideMark/>
          </w:tcPr>
          <w:p w14:paraId="7879B6F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78DA96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544FEC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112</w:t>
            </w:r>
          </w:p>
        </w:tc>
        <w:tc>
          <w:tcPr>
            <w:tcW w:w="3668" w:type="dxa"/>
            <w:tcBorders>
              <w:top w:val="nil"/>
              <w:left w:val="nil"/>
              <w:bottom w:val="single" w:sz="4" w:space="0" w:color="auto"/>
              <w:right w:val="single" w:sz="4" w:space="0" w:color="auto"/>
            </w:tcBorders>
            <w:noWrap/>
            <w:vAlign w:val="bottom"/>
            <w:hideMark/>
          </w:tcPr>
          <w:p w14:paraId="52EF57C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SERICO</w:t>
            </w:r>
          </w:p>
        </w:tc>
        <w:tc>
          <w:tcPr>
            <w:tcW w:w="988" w:type="dxa"/>
            <w:tcBorders>
              <w:top w:val="nil"/>
              <w:left w:val="nil"/>
              <w:bottom w:val="single" w:sz="4" w:space="0" w:color="auto"/>
              <w:right w:val="single" w:sz="4" w:space="0" w:color="auto"/>
            </w:tcBorders>
            <w:noWrap/>
            <w:vAlign w:val="bottom"/>
            <w:hideMark/>
          </w:tcPr>
          <w:p w14:paraId="4308848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22DDD77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0A94A2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113</w:t>
            </w:r>
          </w:p>
        </w:tc>
        <w:tc>
          <w:tcPr>
            <w:tcW w:w="3668" w:type="dxa"/>
            <w:tcBorders>
              <w:top w:val="nil"/>
              <w:left w:val="nil"/>
              <w:bottom w:val="single" w:sz="4" w:space="0" w:color="auto"/>
              <w:right w:val="single" w:sz="4" w:space="0" w:color="auto"/>
            </w:tcBorders>
            <w:noWrap/>
            <w:vAlign w:val="bottom"/>
            <w:hideMark/>
          </w:tcPr>
          <w:p w14:paraId="198FBE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CPK-MB</w:t>
            </w:r>
          </w:p>
        </w:tc>
        <w:tc>
          <w:tcPr>
            <w:tcW w:w="988" w:type="dxa"/>
            <w:tcBorders>
              <w:top w:val="nil"/>
              <w:left w:val="nil"/>
              <w:bottom w:val="single" w:sz="4" w:space="0" w:color="auto"/>
              <w:right w:val="single" w:sz="4" w:space="0" w:color="auto"/>
            </w:tcBorders>
            <w:noWrap/>
            <w:vAlign w:val="bottom"/>
            <w:hideMark/>
          </w:tcPr>
          <w:p w14:paraId="3A8CDF2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2601C43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39FA06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114</w:t>
            </w:r>
          </w:p>
        </w:tc>
        <w:tc>
          <w:tcPr>
            <w:tcW w:w="3668" w:type="dxa"/>
            <w:tcBorders>
              <w:top w:val="nil"/>
              <w:left w:val="nil"/>
              <w:bottom w:val="single" w:sz="4" w:space="0" w:color="auto"/>
              <w:right w:val="single" w:sz="4" w:space="0" w:color="auto"/>
            </w:tcBorders>
            <w:noWrap/>
            <w:vAlign w:val="bottom"/>
            <w:hideMark/>
          </w:tcPr>
          <w:p w14:paraId="0DD9AE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CPK-NAC</w:t>
            </w:r>
          </w:p>
        </w:tc>
        <w:tc>
          <w:tcPr>
            <w:tcW w:w="988" w:type="dxa"/>
            <w:tcBorders>
              <w:top w:val="nil"/>
              <w:left w:val="nil"/>
              <w:bottom w:val="single" w:sz="4" w:space="0" w:color="auto"/>
              <w:right w:val="single" w:sz="4" w:space="0" w:color="auto"/>
            </w:tcBorders>
            <w:noWrap/>
            <w:vAlign w:val="bottom"/>
            <w:hideMark/>
          </w:tcPr>
          <w:p w14:paraId="72F983C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2004972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CD1EFB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115</w:t>
            </w:r>
          </w:p>
        </w:tc>
        <w:tc>
          <w:tcPr>
            <w:tcW w:w="3668" w:type="dxa"/>
            <w:tcBorders>
              <w:top w:val="nil"/>
              <w:left w:val="nil"/>
              <w:bottom w:val="single" w:sz="4" w:space="0" w:color="auto"/>
              <w:right w:val="single" w:sz="4" w:space="0" w:color="auto"/>
            </w:tcBorders>
            <w:noWrap/>
            <w:vAlign w:val="bottom"/>
            <w:hideMark/>
          </w:tcPr>
          <w:p w14:paraId="0CE50E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w:t>
            </w:r>
          </w:p>
        </w:tc>
        <w:tc>
          <w:tcPr>
            <w:tcW w:w="988" w:type="dxa"/>
            <w:tcBorders>
              <w:top w:val="nil"/>
              <w:left w:val="nil"/>
              <w:bottom w:val="single" w:sz="4" w:space="0" w:color="auto"/>
              <w:right w:val="single" w:sz="4" w:space="0" w:color="auto"/>
            </w:tcBorders>
            <w:shd w:val="clear" w:color="000000" w:fill="FFFFFF"/>
            <w:noWrap/>
            <w:vAlign w:val="bottom"/>
            <w:hideMark/>
          </w:tcPr>
          <w:p w14:paraId="4A5BBDA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2.799</w:t>
            </w:r>
          </w:p>
        </w:tc>
      </w:tr>
      <w:tr w:rsidR="003C0B43" w:rsidRPr="003C0B43" w14:paraId="0D96DDF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26F2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116</w:t>
            </w:r>
          </w:p>
        </w:tc>
        <w:tc>
          <w:tcPr>
            <w:tcW w:w="3668" w:type="dxa"/>
            <w:tcBorders>
              <w:top w:val="nil"/>
              <w:left w:val="nil"/>
              <w:bottom w:val="single" w:sz="4" w:space="0" w:color="auto"/>
              <w:right w:val="single" w:sz="4" w:space="0" w:color="auto"/>
            </w:tcBorders>
            <w:noWrap/>
            <w:vAlign w:val="bottom"/>
            <w:hideMark/>
          </w:tcPr>
          <w:p w14:paraId="503DA18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CREATININFOSFOQUINASA</w:t>
            </w:r>
          </w:p>
        </w:tc>
        <w:tc>
          <w:tcPr>
            <w:tcW w:w="988" w:type="dxa"/>
            <w:tcBorders>
              <w:top w:val="nil"/>
              <w:left w:val="nil"/>
              <w:bottom w:val="single" w:sz="4" w:space="0" w:color="auto"/>
              <w:right w:val="single" w:sz="4" w:space="0" w:color="auto"/>
            </w:tcBorders>
            <w:shd w:val="clear" w:color="000000" w:fill="FFFFFF"/>
            <w:noWrap/>
            <w:vAlign w:val="bottom"/>
            <w:hideMark/>
          </w:tcPr>
          <w:p w14:paraId="676B7A7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r>
      <w:tr w:rsidR="003C0B43" w:rsidRPr="003C0B43" w14:paraId="6809FE2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CD1A6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117</w:t>
            </w:r>
          </w:p>
        </w:tc>
        <w:tc>
          <w:tcPr>
            <w:tcW w:w="3668" w:type="dxa"/>
            <w:tcBorders>
              <w:top w:val="nil"/>
              <w:left w:val="nil"/>
              <w:bottom w:val="single" w:sz="4" w:space="0" w:color="auto"/>
              <w:right w:val="single" w:sz="4" w:space="0" w:color="auto"/>
            </w:tcBorders>
            <w:noWrap/>
            <w:vAlign w:val="bottom"/>
            <w:hideMark/>
          </w:tcPr>
          <w:p w14:paraId="2A7AAF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CREATINURIA DE 24 HORAS</w:t>
            </w:r>
          </w:p>
        </w:tc>
        <w:tc>
          <w:tcPr>
            <w:tcW w:w="988" w:type="dxa"/>
            <w:tcBorders>
              <w:top w:val="nil"/>
              <w:left w:val="nil"/>
              <w:bottom w:val="single" w:sz="4" w:space="0" w:color="auto"/>
              <w:right w:val="single" w:sz="4" w:space="0" w:color="auto"/>
            </w:tcBorders>
            <w:shd w:val="clear" w:color="000000" w:fill="FFFFFF"/>
            <w:noWrap/>
            <w:vAlign w:val="bottom"/>
            <w:hideMark/>
          </w:tcPr>
          <w:p w14:paraId="3FAE38E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r>
      <w:tr w:rsidR="003C0B43" w:rsidRPr="003C0B43" w14:paraId="3D9FDD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267D03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118</w:t>
            </w:r>
          </w:p>
        </w:tc>
        <w:tc>
          <w:tcPr>
            <w:tcW w:w="3668" w:type="dxa"/>
            <w:tcBorders>
              <w:top w:val="nil"/>
              <w:left w:val="nil"/>
              <w:bottom w:val="single" w:sz="4" w:space="0" w:color="auto"/>
              <w:right w:val="single" w:sz="4" w:space="0" w:color="auto"/>
            </w:tcBorders>
            <w:noWrap/>
            <w:vAlign w:val="bottom"/>
            <w:hideMark/>
          </w:tcPr>
          <w:p w14:paraId="43ABDB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CRIOAGLUTININAS</w:t>
            </w:r>
          </w:p>
        </w:tc>
        <w:tc>
          <w:tcPr>
            <w:tcW w:w="988" w:type="dxa"/>
            <w:tcBorders>
              <w:top w:val="nil"/>
              <w:left w:val="nil"/>
              <w:bottom w:val="single" w:sz="4" w:space="0" w:color="auto"/>
              <w:right w:val="single" w:sz="4" w:space="0" w:color="auto"/>
            </w:tcBorders>
            <w:shd w:val="clear" w:color="000000" w:fill="FFFFFF"/>
            <w:noWrap/>
            <w:vAlign w:val="bottom"/>
            <w:hideMark/>
          </w:tcPr>
          <w:p w14:paraId="33001C8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0D07D3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FD3F8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119</w:t>
            </w:r>
          </w:p>
        </w:tc>
        <w:tc>
          <w:tcPr>
            <w:tcW w:w="3668" w:type="dxa"/>
            <w:tcBorders>
              <w:top w:val="nil"/>
              <w:left w:val="nil"/>
              <w:bottom w:val="single" w:sz="4" w:space="0" w:color="auto"/>
              <w:right w:val="single" w:sz="4" w:space="0" w:color="auto"/>
            </w:tcBorders>
            <w:noWrap/>
            <w:vAlign w:val="bottom"/>
            <w:hideMark/>
          </w:tcPr>
          <w:p w14:paraId="667B4E6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CRISTALIZACION DE LIQUIDO AMNIOTICO</w:t>
            </w:r>
          </w:p>
        </w:tc>
        <w:tc>
          <w:tcPr>
            <w:tcW w:w="988" w:type="dxa"/>
            <w:tcBorders>
              <w:top w:val="nil"/>
              <w:left w:val="nil"/>
              <w:bottom w:val="single" w:sz="4" w:space="0" w:color="auto"/>
              <w:right w:val="single" w:sz="4" w:space="0" w:color="auto"/>
            </w:tcBorders>
            <w:shd w:val="clear" w:color="000000" w:fill="FFFFFF"/>
            <w:noWrap/>
            <w:vAlign w:val="bottom"/>
            <w:hideMark/>
          </w:tcPr>
          <w:p w14:paraId="237C756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1FDAF96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9604B7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120</w:t>
            </w:r>
          </w:p>
        </w:tc>
        <w:tc>
          <w:tcPr>
            <w:tcW w:w="3668" w:type="dxa"/>
            <w:tcBorders>
              <w:top w:val="nil"/>
              <w:left w:val="nil"/>
              <w:bottom w:val="single" w:sz="4" w:space="0" w:color="auto"/>
              <w:right w:val="single" w:sz="4" w:space="0" w:color="auto"/>
            </w:tcBorders>
            <w:noWrap/>
            <w:vAlign w:val="bottom"/>
            <w:hideMark/>
          </w:tcPr>
          <w:p w14:paraId="0E3C26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DE HONGOS Y ANTIBIOGRAMA </w:t>
            </w:r>
          </w:p>
        </w:tc>
        <w:tc>
          <w:tcPr>
            <w:tcW w:w="988" w:type="dxa"/>
            <w:tcBorders>
              <w:top w:val="nil"/>
              <w:left w:val="nil"/>
              <w:bottom w:val="single" w:sz="4" w:space="0" w:color="auto"/>
              <w:right w:val="single" w:sz="4" w:space="0" w:color="auto"/>
            </w:tcBorders>
            <w:shd w:val="clear" w:color="000000" w:fill="FFFFFF"/>
            <w:noWrap/>
            <w:vAlign w:val="bottom"/>
            <w:hideMark/>
          </w:tcPr>
          <w:p w14:paraId="348C399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r>
      <w:tr w:rsidR="003C0B43" w:rsidRPr="003C0B43" w14:paraId="7073671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E9F5A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121</w:t>
            </w:r>
          </w:p>
        </w:tc>
        <w:tc>
          <w:tcPr>
            <w:tcW w:w="3668" w:type="dxa"/>
            <w:tcBorders>
              <w:top w:val="nil"/>
              <w:left w:val="nil"/>
              <w:bottom w:val="single" w:sz="4" w:space="0" w:color="auto"/>
              <w:right w:val="single" w:sz="4" w:space="0" w:color="auto"/>
            </w:tcBorders>
            <w:noWrap/>
            <w:vAlign w:val="bottom"/>
            <w:hideMark/>
          </w:tcPr>
          <w:p w14:paraId="324DE5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LCR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717513A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7BCB56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47F09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122</w:t>
            </w:r>
          </w:p>
        </w:tc>
        <w:tc>
          <w:tcPr>
            <w:tcW w:w="3668" w:type="dxa"/>
            <w:tcBorders>
              <w:top w:val="nil"/>
              <w:left w:val="nil"/>
              <w:bottom w:val="single" w:sz="4" w:space="0" w:color="auto"/>
              <w:right w:val="single" w:sz="4" w:space="0" w:color="auto"/>
            </w:tcBorders>
            <w:noWrap/>
            <w:vAlign w:val="bottom"/>
            <w:hideMark/>
          </w:tcPr>
          <w:p w14:paraId="60E6CE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SECRECION BRONQUIAL</w:t>
            </w:r>
          </w:p>
        </w:tc>
        <w:tc>
          <w:tcPr>
            <w:tcW w:w="988" w:type="dxa"/>
            <w:tcBorders>
              <w:top w:val="nil"/>
              <w:left w:val="nil"/>
              <w:bottom w:val="single" w:sz="4" w:space="0" w:color="auto"/>
              <w:right w:val="single" w:sz="4" w:space="0" w:color="auto"/>
            </w:tcBorders>
            <w:shd w:val="clear" w:color="000000" w:fill="FFFFFF"/>
            <w:noWrap/>
            <w:vAlign w:val="bottom"/>
            <w:hideMark/>
          </w:tcPr>
          <w:p w14:paraId="117A498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r>
      <w:tr w:rsidR="003C0B43" w:rsidRPr="003C0B43" w14:paraId="0F455C5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8932A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123</w:t>
            </w:r>
          </w:p>
        </w:tc>
        <w:tc>
          <w:tcPr>
            <w:tcW w:w="3668" w:type="dxa"/>
            <w:tcBorders>
              <w:top w:val="nil"/>
              <w:left w:val="nil"/>
              <w:bottom w:val="single" w:sz="4" w:space="0" w:color="auto"/>
              <w:right w:val="single" w:sz="4" w:space="0" w:color="auto"/>
            </w:tcBorders>
            <w:noWrap/>
            <w:vAlign w:val="bottom"/>
            <w:hideMark/>
          </w:tcPr>
          <w:p w14:paraId="0369D8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ESPERMA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0E91AC2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12D2B9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2F3D5F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124</w:t>
            </w:r>
          </w:p>
        </w:tc>
        <w:tc>
          <w:tcPr>
            <w:tcW w:w="3668" w:type="dxa"/>
            <w:tcBorders>
              <w:top w:val="nil"/>
              <w:left w:val="nil"/>
              <w:bottom w:val="single" w:sz="4" w:space="0" w:color="auto"/>
              <w:right w:val="single" w:sz="4" w:space="0" w:color="auto"/>
            </w:tcBorders>
            <w:noWrap/>
            <w:vAlign w:val="bottom"/>
            <w:hideMark/>
          </w:tcPr>
          <w:p w14:paraId="0F650B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LIQ. SINOVIAL +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327F96B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C44BD9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923E26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125</w:t>
            </w:r>
          </w:p>
        </w:tc>
        <w:tc>
          <w:tcPr>
            <w:tcW w:w="3668" w:type="dxa"/>
            <w:tcBorders>
              <w:top w:val="nil"/>
              <w:left w:val="nil"/>
              <w:bottom w:val="single" w:sz="4" w:space="0" w:color="auto"/>
              <w:right w:val="single" w:sz="4" w:space="0" w:color="auto"/>
            </w:tcBorders>
            <w:noWrap/>
            <w:vAlign w:val="bottom"/>
            <w:hideMark/>
          </w:tcPr>
          <w:p w14:paraId="30B187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CONJUNTIVAL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25A32E5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03036C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2B656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126</w:t>
            </w:r>
          </w:p>
        </w:tc>
        <w:tc>
          <w:tcPr>
            <w:tcW w:w="3668" w:type="dxa"/>
            <w:tcBorders>
              <w:top w:val="nil"/>
              <w:left w:val="nil"/>
              <w:bottom w:val="single" w:sz="4" w:space="0" w:color="auto"/>
              <w:right w:val="single" w:sz="4" w:space="0" w:color="auto"/>
            </w:tcBorders>
            <w:noWrap/>
            <w:vAlign w:val="bottom"/>
            <w:hideMark/>
          </w:tcPr>
          <w:p w14:paraId="3FDF58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FARINGEA Y ANTIB.</w:t>
            </w:r>
          </w:p>
        </w:tc>
        <w:tc>
          <w:tcPr>
            <w:tcW w:w="988" w:type="dxa"/>
            <w:tcBorders>
              <w:top w:val="nil"/>
              <w:left w:val="nil"/>
              <w:bottom w:val="single" w:sz="4" w:space="0" w:color="auto"/>
              <w:right w:val="single" w:sz="4" w:space="0" w:color="auto"/>
            </w:tcBorders>
            <w:shd w:val="clear" w:color="000000" w:fill="FFFFFF"/>
            <w:noWrap/>
            <w:vAlign w:val="bottom"/>
            <w:hideMark/>
          </w:tcPr>
          <w:p w14:paraId="7651EB4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r>
      <w:tr w:rsidR="003C0B43" w:rsidRPr="003C0B43" w14:paraId="3C5B1C5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566A77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127</w:t>
            </w:r>
          </w:p>
        </w:tc>
        <w:tc>
          <w:tcPr>
            <w:tcW w:w="3668" w:type="dxa"/>
            <w:tcBorders>
              <w:top w:val="nil"/>
              <w:left w:val="nil"/>
              <w:bottom w:val="single" w:sz="4" w:space="0" w:color="auto"/>
              <w:right w:val="single" w:sz="4" w:space="0" w:color="auto"/>
            </w:tcBorders>
            <w:noWrap/>
            <w:vAlign w:val="bottom"/>
            <w:hideMark/>
          </w:tcPr>
          <w:p w14:paraId="3E3384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OTICA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5962C48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E5473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5B11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128</w:t>
            </w:r>
          </w:p>
        </w:tc>
        <w:tc>
          <w:tcPr>
            <w:tcW w:w="3668" w:type="dxa"/>
            <w:tcBorders>
              <w:top w:val="nil"/>
              <w:left w:val="nil"/>
              <w:bottom w:val="single" w:sz="4" w:space="0" w:color="auto"/>
              <w:right w:val="single" w:sz="4" w:space="0" w:color="auto"/>
            </w:tcBorders>
            <w:noWrap/>
            <w:vAlign w:val="bottom"/>
            <w:hideMark/>
          </w:tcPr>
          <w:p w14:paraId="56A8B7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PARANASALY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218F871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542E555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8E0769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129</w:t>
            </w:r>
          </w:p>
        </w:tc>
        <w:tc>
          <w:tcPr>
            <w:tcW w:w="3668" w:type="dxa"/>
            <w:tcBorders>
              <w:top w:val="nil"/>
              <w:left w:val="nil"/>
              <w:bottom w:val="single" w:sz="4" w:space="0" w:color="auto"/>
              <w:right w:val="single" w:sz="4" w:space="0" w:color="auto"/>
            </w:tcBorders>
            <w:noWrap/>
            <w:vAlign w:val="bottom"/>
            <w:hideMark/>
          </w:tcPr>
          <w:p w14:paraId="0631EDA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URETRALY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4475CF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r>
      <w:tr w:rsidR="003C0B43" w:rsidRPr="003C0B43" w14:paraId="3A81B69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08C23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130</w:t>
            </w:r>
          </w:p>
        </w:tc>
        <w:tc>
          <w:tcPr>
            <w:tcW w:w="3668" w:type="dxa"/>
            <w:tcBorders>
              <w:top w:val="nil"/>
              <w:left w:val="nil"/>
              <w:bottom w:val="single" w:sz="4" w:space="0" w:color="auto"/>
              <w:right w:val="single" w:sz="4" w:space="0" w:color="auto"/>
            </w:tcBorders>
            <w:noWrap/>
            <w:vAlign w:val="bottom"/>
            <w:hideMark/>
          </w:tcPr>
          <w:p w14:paraId="6B4630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VAGINAL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7EBA1EC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r>
      <w:tr w:rsidR="003C0B43" w:rsidRPr="003C0B43" w14:paraId="728E781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467CE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131</w:t>
            </w:r>
          </w:p>
        </w:tc>
        <w:tc>
          <w:tcPr>
            <w:tcW w:w="3668" w:type="dxa"/>
            <w:tcBorders>
              <w:top w:val="nil"/>
              <w:left w:val="nil"/>
              <w:bottom w:val="single" w:sz="4" w:space="0" w:color="auto"/>
              <w:right w:val="single" w:sz="4" w:space="0" w:color="auto"/>
            </w:tcBorders>
            <w:noWrap/>
            <w:vAlign w:val="bottom"/>
            <w:hideMark/>
          </w:tcPr>
          <w:p w14:paraId="3432465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NO ESPECIFICA</w:t>
            </w:r>
          </w:p>
        </w:tc>
        <w:tc>
          <w:tcPr>
            <w:tcW w:w="988" w:type="dxa"/>
            <w:tcBorders>
              <w:top w:val="nil"/>
              <w:left w:val="nil"/>
              <w:bottom w:val="single" w:sz="4" w:space="0" w:color="auto"/>
              <w:right w:val="single" w:sz="4" w:space="0" w:color="auto"/>
            </w:tcBorders>
            <w:shd w:val="clear" w:color="000000" w:fill="FFFFFF"/>
            <w:noWrap/>
            <w:vAlign w:val="bottom"/>
            <w:hideMark/>
          </w:tcPr>
          <w:p w14:paraId="07C0653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27298F6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A313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132</w:t>
            </w:r>
          </w:p>
        </w:tc>
        <w:tc>
          <w:tcPr>
            <w:tcW w:w="3668" w:type="dxa"/>
            <w:tcBorders>
              <w:top w:val="nil"/>
              <w:left w:val="nil"/>
              <w:bottom w:val="single" w:sz="4" w:space="0" w:color="auto"/>
              <w:right w:val="single" w:sz="4" w:space="0" w:color="auto"/>
            </w:tcBorders>
            <w:noWrap/>
            <w:vAlign w:val="bottom"/>
            <w:hideMark/>
          </w:tcPr>
          <w:p w14:paraId="3130186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TOLERANCIA ORAL A LA GLUCOSA</w:t>
            </w:r>
          </w:p>
        </w:tc>
        <w:tc>
          <w:tcPr>
            <w:tcW w:w="988" w:type="dxa"/>
            <w:tcBorders>
              <w:top w:val="nil"/>
              <w:left w:val="nil"/>
              <w:bottom w:val="single" w:sz="4" w:space="0" w:color="auto"/>
              <w:right w:val="single" w:sz="4" w:space="0" w:color="auto"/>
            </w:tcBorders>
            <w:shd w:val="clear" w:color="000000" w:fill="FFFFFF"/>
            <w:noWrap/>
            <w:vAlign w:val="bottom"/>
            <w:hideMark/>
          </w:tcPr>
          <w:p w14:paraId="1D24E76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r>
      <w:tr w:rsidR="003C0B43" w:rsidRPr="003C0B43" w14:paraId="35F4679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6FBBF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133</w:t>
            </w:r>
          </w:p>
        </w:tc>
        <w:tc>
          <w:tcPr>
            <w:tcW w:w="3668" w:type="dxa"/>
            <w:tcBorders>
              <w:top w:val="nil"/>
              <w:left w:val="nil"/>
              <w:bottom w:val="single" w:sz="4" w:space="0" w:color="auto"/>
              <w:right w:val="single" w:sz="4" w:space="0" w:color="auto"/>
            </w:tcBorders>
            <w:noWrap/>
            <w:vAlign w:val="bottom"/>
            <w:hideMark/>
          </w:tcPr>
          <w:p w14:paraId="5989A54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DEHIDROXIVITAMINA (D3)</w:t>
            </w:r>
          </w:p>
        </w:tc>
        <w:tc>
          <w:tcPr>
            <w:tcW w:w="988" w:type="dxa"/>
            <w:tcBorders>
              <w:top w:val="nil"/>
              <w:left w:val="nil"/>
              <w:bottom w:val="single" w:sz="4" w:space="0" w:color="auto"/>
              <w:right w:val="single" w:sz="4" w:space="0" w:color="auto"/>
            </w:tcBorders>
            <w:shd w:val="clear" w:color="000000" w:fill="FFFFFF"/>
            <w:noWrap/>
            <w:vAlign w:val="bottom"/>
            <w:hideMark/>
          </w:tcPr>
          <w:p w14:paraId="10966C6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r>
      <w:tr w:rsidR="003C0B43" w:rsidRPr="003C0B43" w14:paraId="0588A66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C35D7F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134</w:t>
            </w:r>
          </w:p>
        </w:tc>
        <w:tc>
          <w:tcPr>
            <w:tcW w:w="3668" w:type="dxa"/>
            <w:tcBorders>
              <w:top w:val="nil"/>
              <w:left w:val="nil"/>
              <w:bottom w:val="single" w:sz="4" w:space="0" w:color="auto"/>
              <w:right w:val="single" w:sz="4" w:space="0" w:color="auto"/>
            </w:tcBorders>
            <w:noWrap/>
            <w:vAlign w:val="bottom"/>
            <w:hideMark/>
          </w:tcPr>
          <w:p w14:paraId="38AA80E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DENGUE IgG - IgM</w:t>
            </w:r>
          </w:p>
        </w:tc>
        <w:tc>
          <w:tcPr>
            <w:tcW w:w="988" w:type="dxa"/>
            <w:tcBorders>
              <w:top w:val="nil"/>
              <w:left w:val="nil"/>
              <w:bottom w:val="single" w:sz="4" w:space="0" w:color="auto"/>
              <w:right w:val="single" w:sz="4" w:space="0" w:color="auto"/>
            </w:tcBorders>
            <w:shd w:val="clear" w:color="000000" w:fill="FFFFFF"/>
            <w:noWrap/>
            <w:vAlign w:val="bottom"/>
            <w:hideMark/>
          </w:tcPr>
          <w:p w14:paraId="0020396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5EA755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665227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135</w:t>
            </w:r>
          </w:p>
        </w:tc>
        <w:tc>
          <w:tcPr>
            <w:tcW w:w="3668" w:type="dxa"/>
            <w:tcBorders>
              <w:top w:val="nil"/>
              <w:left w:val="nil"/>
              <w:bottom w:val="single" w:sz="4" w:space="0" w:color="auto"/>
              <w:right w:val="single" w:sz="4" w:space="0" w:color="auto"/>
            </w:tcBorders>
            <w:noWrap/>
            <w:vAlign w:val="bottom"/>
            <w:hideMark/>
          </w:tcPr>
          <w:p w14:paraId="50E860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DEPURACION DE CREATININA DE 24 HORAS EN ORINA</w:t>
            </w:r>
          </w:p>
        </w:tc>
        <w:tc>
          <w:tcPr>
            <w:tcW w:w="988" w:type="dxa"/>
            <w:tcBorders>
              <w:top w:val="nil"/>
              <w:left w:val="nil"/>
              <w:bottom w:val="single" w:sz="4" w:space="0" w:color="auto"/>
              <w:right w:val="single" w:sz="4" w:space="0" w:color="auto"/>
            </w:tcBorders>
            <w:shd w:val="clear" w:color="000000" w:fill="FFFFFF"/>
            <w:noWrap/>
            <w:vAlign w:val="bottom"/>
            <w:hideMark/>
          </w:tcPr>
          <w:p w14:paraId="7DC5928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C6FF10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A3CD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136</w:t>
            </w:r>
          </w:p>
        </w:tc>
        <w:tc>
          <w:tcPr>
            <w:tcW w:w="3668" w:type="dxa"/>
            <w:tcBorders>
              <w:top w:val="nil"/>
              <w:left w:val="nil"/>
              <w:bottom w:val="single" w:sz="4" w:space="0" w:color="auto"/>
              <w:right w:val="single" w:sz="4" w:space="0" w:color="auto"/>
            </w:tcBorders>
            <w:noWrap/>
            <w:vAlign w:val="bottom"/>
            <w:hideMark/>
          </w:tcPr>
          <w:p w14:paraId="3CFCE07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DESHIDROGENASA LACTICA</w:t>
            </w:r>
          </w:p>
        </w:tc>
        <w:tc>
          <w:tcPr>
            <w:tcW w:w="988" w:type="dxa"/>
            <w:tcBorders>
              <w:top w:val="nil"/>
              <w:left w:val="nil"/>
              <w:bottom w:val="single" w:sz="4" w:space="0" w:color="auto"/>
              <w:right w:val="single" w:sz="4" w:space="0" w:color="auto"/>
            </w:tcBorders>
            <w:shd w:val="clear" w:color="000000" w:fill="FFFFFF"/>
            <w:noWrap/>
            <w:vAlign w:val="bottom"/>
            <w:hideMark/>
          </w:tcPr>
          <w:p w14:paraId="4C3B9F5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r>
      <w:tr w:rsidR="003C0B43" w:rsidRPr="003C0B43" w14:paraId="6237D3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7E78A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137</w:t>
            </w:r>
          </w:p>
        </w:tc>
        <w:tc>
          <w:tcPr>
            <w:tcW w:w="3668" w:type="dxa"/>
            <w:tcBorders>
              <w:top w:val="nil"/>
              <w:left w:val="nil"/>
              <w:bottom w:val="single" w:sz="4" w:space="0" w:color="auto"/>
              <w:right w:val="single" w:sz="4" w:space="0" w:color="auto"/>
            </w:tcBorders>
            <w:noWrap/>
            <w:vAlign w:val="bottom"/>
            <w:hideMark/>
          </w:tcPr>
          <w:p w14:paraId="07E67F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BILIRRUBINAS</w:t>
            </w:r>
          </w:p>
        </w:tc>
        <w:tc>
          <w:tcPr>
            <w:tcW w:w="988" w:type="dxa"/>
            <w:tcBorders>
              <w:top w:val="nil"/>
              <w:left w:val="nil"/>
              <w:bottom w:val="single" w:sz="4" w:space="0" w:color="auto"/>
              <w:right w:val="single" w:sz="4" w:space="0" w:color="auto"/>
            </w:tcBorders>
            <w:shd w:val="clear" w:color="000000" w:fill="FFFFFF"/>
            <w:noWrap/>
            <w:vAlign w:val="bottom"/>
            <w:hideMark/>
          </w:tcPr>
          <w:p w14:paraId="30AB732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82EC4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BB0A2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138</w:t>
            </w:r>
          </w:p>
        </w:tc>
        <w:tc>
          <w:tcPr>
            <w:tcW w:w="3668" w:type="dxa"/>
            <w:tcBorders>
              <w:top w:val="nil"/>
              <w:left w:val="nil"/>
              <w:bottom w:val="single" w:sz="4" w:space="0" w:color="auto"/>
              <w:right w:val="single" w:sz="4" w:space="0" w:color="auto"/>
            </w:tcBorders>
            <w:noWrap/>
            <w:vAlign w:val="bottom"/>
            <w:hideMark/>
          </w:tcPr>
          <w:p w14:paraId="2C8277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w:t>
            </w:r>
          </w:p>
        </w:tc>
        <w:tc>
          <w:tcPr>
            <w:tcW w:w="988" w:type="dxa"/>
            <w:tcBorders>
              <w:top w:val="nil"/>
              <w:left w:val="nil"/>
              <w:bottom w:val="single" w:sz="4" w:space="0" w:color="auto"/>
              <w:right w:val="single" w:sz="4" w:space="0" w:color="auto"/>
            </w:tcBorders>
            <w:shd w:val="clear" w:color="000000" w:fill="FFFFFF"/>
            <w:noWrap/>
            <w:vAlign w:val="bottom"/>
            <w:hideMark/>
          </w:tcPr>
          <w:p w14:paraId="24342B1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r>
      <w:tr w:rsidR="003C0B43" w:rsidRPr="003C0B43" w14:paraId="3712E98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40FA7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139</w:t>
            </w:r>
          </w:p>
        </w:tc>
        <w:tc>
          <w:tcPr>
            <w:tcW w:w="3668" w:type="dxa"/>
            <w:tcBorders>
              <w:top w:val="nil"/>
              <w:left w:val="nil"/>
              <w:bottom w:val="single" w:sz="4" w:space="0" w:color="auto"/>
              <w:right w:val="single" w:sz="4" w:space="0" w:color="auto"/>
            </w:tcBorders>
            <w:noWrap/>
            <w:vAlign w:val="bottom"/>
            <w:hideMark/>
          </w:tcPr>
          <w:p w14:paraId="58D5711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DIMERO D</w:t>
            </w:r>
          </w:p>
        </w:tc>
        <w:tc>
          <w:tcPr>
            <w:tcW w:w="988" w:type="dxa"/>
            <w:tcBorders>
              <w:top w:val="nil"/>
              <w:left w:val="nil"/>
              <w:bottom w:val="single" w:sz="4" w:space="0" w:color="auto"/>
              <w:right w:val="single" w:sz="4" w:space="0" w:color="auto"/>
            </w:tcBorders>
            <w:shd w:val="clear" w:color="000000" w:fill="FFFFFF"/>
            <w:noWrap/>
            <w:vAlign w:val="bottom"/>
            <w:hideMark/>
          </w:tcPr>
          <w:p w14:paraId="0F611CE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3D94C88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965B3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140</w:t>
            </w:r>
          </w:p>
        </w:tc>
        <w:tc>
          <w:tcPr>
            <w:tcW w:w="3668" w:type="dxa"/>
            <w:tcBorders>
              <w:top w:val="nil"/>
              <w:left w:val="nil"/>
              <w:bottom w:val="single" w:sz="4" w:space="0" w:color="auto"/>
              <w:right w:val="single" w:sz="4" w:space="0" w:color="auto"/>
            </w:tcBorders>
            <w:noWrap/>
            <w:vAlign w:val="bottom"/>
            <w:hideMark/>
          </w:tcPr>
          <w:p w14:paraId="0235AE5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ELECTROFORESIS DE PROTEINAS</w:t>
            </w:r>
          </w:p>
        </w:tc>
        <w:tc>
          <w:tcPr>
            <w:tcW w:w="988" w:type="dxa"/>
            <w:tcBorders>
              <w:top w:val="nil"/>
              <w:left w:val="nil"/>
              <w:bottom w:val="single" w:sz="4" w:space="0" w:color="auto"/>
              <w:right w:val="single" w:sz="4" w:space="0" w:color="auto"/>
            </w:tcBorders>
            <w:shd w:val="clear" w:color="000000" w:fill="FFFFFF"/>
            <w:noWrap/>
            <w:vAlign w:val="bottom"/>
            <w:hideMark/>
          </w:tcPr>
          <w:p w14:paraId="606DE7F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060ADCC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FDE7D4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141</w:t>
            </w:r>
          </w:p>
        </w:tc>
        <w:tc>
          <w:tcPr>
            <w:tcW w:w="3668" w:type="dxa"/>
            <w:tcBorders>
              <w:top w:val="nil"/>
              <w:left w:val="nil"/>
              <w:bottom w:val="single" w:sz="4" w:space="0" w:color="auto"/>
              <w:right w:val="single" w:sz="4" w:space="0" w:color="auto"/>
            </w:tcBorders>
            <w:noWrap/>
            <w:vAlign w:val="bottom"/>
            <w:hideMark/>
          </w:tcPr>
          <w:p w14:paraId="6579AF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K</w:t>
            </w:r>
          </w:p>
        </w:tc>
        <w:tc>
          <w:tcPr>
            <w:tcW w:w="988" w:type="dxa"/>
            <w:tcBorders>
              <w:top w:val="nil"/>
              <w:left w:val="nil"/>
              <w:bottom w:val="single" w:sz="4" w:space="0" w:color="auto"/>
              <w:right w:val="single" w:sz="4" w:space="0" w:color="auto"/>
            </w:tcBorders>
            <w:shd w:val="clear" w:color="000000" w:fill="FFFFFF"/>
            <w:noWrap/>
            <w:vAlign w:val="bottom"/>
            <w:hideMark/>
          </w:tcPr>
          <w:p w14:paraId="0854EB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39AE3E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C4F1F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142</w:t>
            </w:r>
          </w:p>
        </w:tc>
        <w:tc>
          <w:tcPr>
            <w:tcW w:w="3668" w:type="dxa"/>
            <w:tcBorders>
              <w:top w:val="nil"/>
              <w:left w:val="nil"/>
              <w:bottom w:val="single" w:sz="4" w:space="0" w:color="auto"/>
              <w:right w:val="single" w:sz="4" w:space="0" w:color="auto"/>
            </w:tcBorders>
            <w:noWrap/>
            <w:vAlign w:val="bottom"/>
            <w:hideMark/>
          </w:tcPr>
          <w:p w14:paraId="4383A6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NA</w:t>
            </w:r>
          </w:p>
        </w:tc>
        <w:tc>
          <w:tcPr>
            <w:tcW w:w="988" w:type="dxa"/>
            <w:tcBorders>
              <w:top w:val="nil"/>
              <w:left w:val="nil"/>
              <w:bottom w:val="single" w:sz="4" w:space="0" w:color="auto"/>
              <w:right w:val="single" w:sz="4" w:space="0" w:color="auto"/>
            </w:tcBorders>
            <w:shd w:val="clear" w:color="000000" w:fill="FFFFFF"/>
            <w:noWrap/>
            <w:vAlign w:val="bottom"/>
            <w:hideMark/>
          </w:tcPr>
          <w:p w14:paraId="2CA90C7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21B2A0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25217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143</w:t>
            </w:r>
          </w:p>
        </w:tc>
        <w:tc>
          <w:tcPr>
            <w:tcW w:w="3668" w:type="dxa"/>
            <w:tcBorders>
              <w:top w:val="nil"/>
              <w:left w:val="nil"/>
              <w:bottom w:val="single" w:sz="4" w:space="0" w:color="auto"/>
              <w:right w:val="single" w:sz="4" w:space="0" w:color="auto"/>
            </w:tcBorders>
            <w:noWrap/>
            <w:vAlign w:val="bottom"/>
            <w:hideMark/>
          </w:tcPr>
          <w:p w14:paraId="53813C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CL</w:t>
            </w:r>
          </w:p>
        </w:tc>
        <w:tc>
          <w:tcPr>
            <w:tcW w:w="988" w:type="dxa"/>
            <w:tcBorders>
              <w:top w:val="nil"/>
              <w:left w:val="nil"/>
              <w:bottom w:val="single" w:sz="4" w:space="0" w:color="auto"/>
              <w:right w:val="single" w:sz="4" w:space="0" w:color="auto"/>
            </w:tcBorders>
            <w:shd w:val="clear" w:color="000000" w:fill="FFFFFF"/>
            <w:noWrap/>
            <w:vAlign w:val="bottom"/>
            <w:hideMark/>
          </w:tcPr>
          <w:p w14:paraId="1FFAE0C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2E556A2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7285B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144</w:t>
            </w:r>
          </w:p>
        </w:tc>
        <w:tc>
          <w:tcPr>
            <w:tcW w:w="3668" w:type="dxa"/>
            <w:tcBorders>
              <w:top w:val="nil"/>
              <w:left w:val="nil"/>
              <w:bottom w:val="single" w:sz="4" w:space="0" w:color="auto"/>
              <w:right w:val="single" w:sz="4" w:space="0" w:color="auto"/>
            </w:tcBorders>
            <w:noWrap/>
            <w:vAlign w:val="bottom"/>
            <w:hideMark/>
          </w:tcPr>
          <w:p w14:paraId="523931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K</w:t>
            </w:r>
          </w:p>
        </w:tc>
        <w:tc>
          <w:tcPr>
            <w:tcW w:w="988" w:type="dxa"/>
            <w:tcBorders>
              <w:top w:val="nil"/>
              <w:left w:val="nil"/>
              <w:bottom w:val="single" w:sz="4" w:space="0" w:color="auto"/>
              <w:right w:val="single" w:sz="4" w:space="0" w:color="auto"/>
            </w:tcBorders>
            <w:shd w:val="clear" w:color="000000" w:fill="FFFFFF"/>
            <w:noWrap/>
            <w:vAlign w:val="bottom"/>
            <w:hideMark/>
          </w:tcPr>
          <w:p w14:paraId="773A39E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2CD22DE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D5FC7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145</w:t>
            </w:r>
          </w:p>
        </w:tc>
        <w:tc>
          <w:tcPr>
            <w:tcW w:w="3668" w:type="dxa"/>
            <w:tcBorders>
              <w:top w:val="nil"/>
              <w:left w:val="nil"/>
              <w:bottom w:val="single" w:sz="4" w:space="0" w:color="auto"/>
              <w:right w:val="single" w:sz="4" w:space="0" w:color="auto"/>
            </w:tcBorders>
            <w:noWrap/>
            <w:vAlign w:val="bottom"/>
            <w:hideMark/>
          </w:tcPr>
          <w:p w14:paraId="3544023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NA</w:t>
            </w:r>
          </w:p>
        </w:tc>
        <w:tc>
          <w:tcPr>
            <w:tcW w:w="988" w:type="dxa"/>
            <w:tcBorders>
              <w:top w:val="nil"/>
              <w:left w:val="nil"/>
              <w:bottom w:val="single" w:sz="4" w:space="0" w:color="auto"/>
              <w:right w:val="single" w:sz="4" w:space="0" w:color="auto"/>
            </w:tcBorders>
            <w:shd w:val="clear" w:color="000000" w:fill="FFFFFF"/>
            <w:noWrap/>
            <w:vAlign w:val="bottom"/>
            <w:hideMark/>
          </w:tcPr>
          <w:p w14:paraId="0D165B7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52F8ED5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37E93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146</w:t>
            </w:r>
          </w:p>
        </w:tc>
        <w:tc>
          <w:tcPr>
            <w:tcW w:w="3668" w:type="dxa"/>
            <w:tcBorders>
              <w:top w:val="nil"/>
              <w:left w:val="nil"/>
              <w:bottom w:val="single" w:sz="4" w:space="0" w:color="auto"/>
              <w:right w:val="single" w:sz="4" w:space="0" w:color="auto"/>
            </w:tcBorders>
            <w:noWrap/>
            <w:vAlign w:val="bottom"/>
            <w:hideMark/>
          </w:tcPr>
          <w:p w14:paraId="79F989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SUDOR</w:t>
            </w:r>
          </w:p>
        </w:tc>
        <w:tc>
          <w:tcPr>
            <w:tcW w:w="988" w:type="dxa"/>
            <w:tcBorders>
              <w:top w:val="nil"/>
              <w:left w:val="nil"/>
              <w:bottom w:val="single" w:sz="4" w:space="0" w:color="auto"/>
              <w:right w:val="single" w:sz="4" w:space="0" w:color="auto"/>
            </w:tcBorders>
            <w:shd w:val="clear" w:color="000000" w:fill="FFFFFF"/>
            <w:noWrap/>
            <w:vAlign w:val="bottom"/>
            <w:hideMark/>
          </w:tcPr>
          <w:p w14:paraId="752F87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0,50</w:t>
            </w:r>
          </w:p>
        </w:tc>
      </w:tr>
      <w:tr w:rsidR="003C0B43" w:rsidRPr="003C0B43" w14:paraId="5489D9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B52DD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147</w:t>
            </w:r>
          </w:p>
        </w:tc>
        <w:tc>
          <w:tcPr>
            <w:tcW w:w="3668" w:type="dxa"/>
            <w:tcBorders>
              <w:top w:val="nil"/>
              <w:left w:val="nil"/>
              <w:bottom w:val="single" w:sz="4" w:space="0" w:color="auto"/>
              <w:right w:val="single" w:sz="4" w:space="0" w:color="auto"/>
            </w:tcBorders>
            <w:noWrap/>
            <w:vAlign w:val="bottom"/>
            <w:hideMark/>
          </w:tcPr>
          <w:p w14:paraId="6BAD77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SERICOS NA-K-CL</w:t>
            </w:r>
          </w:p>
        </w:tc>
        <w:tc>
          <w:tcPr>
            <w:tcW w:w="988" w:type="dxa"/>
            <w:tcBorders>
              <w:top w:val="nil"/>
              <w:left w:val="nil"/>
              <w:bottom w:val="single" w:sz="4" w:space="0" w:color="auto"/>
              <w:right w:val="single" w:sz="4" w:space="0" w:color="auto"/>
            </w:tcBorders>
            <w:shd w:val="clear" w:color="000000" w:fill="FFFFFF"/>
            <w:noWrap/>
            <w:vAlign w:val="bottom"/>
            <w:hideMark/>
          </w:tcPr>
          <w:p w14:paraId="78D387D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816</w:t>
            </w:r>
          </w:p>
        </w:tc>
      </w:tr>
      <w:tr w:rsidR="003C0B43" w:rsidRPr="003C0B43" w14:paraId="2989708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76AB55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148</w:t>
            </w:r>
          </w:p>
        </w:tc>
        <w:tc>
          <w:tcPr>
            <w:tcW w:w="3668" w:type="dxa"/>
            <w:tcBorders>
              <w:top w:val="nil"/>
              <w:left w:val="nil"/>
              <w:bottom w:val="single" w:sz="4" w:space="0" w:color="auto"/>
              <w:right w:val="single" w:sz="4" w:space="0" w:color="auto"/>
            </w:tcBorders>
            <w:noWrap/>
            <w:vAlign w:val="bottom"/>
            <w:hideMark/>
          </w:tcPr>
          <w:p w14:paraId="63BC4F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ELISA PARA CHAGAS </w:t>
            </w:r>
          </w:p>
        </w:tc>
        <w:tc>
          <w:tcPr>
            <w:tcW w:w="988" w:type="dxa"/>
            <w:tcBorders>
              <w:top w:val="nil"/>
              <w:left w:val="nil"/>
              <w:bottom w:val="single" w:sz="4" w:space="0" w:color="auto"/>
              <w:right w:val="single" w:sz="4" w:space="0" w:color="auto"/>
            </w:tcBorders>
            <w:shd w:val="clear" w:color="000000" w:fill="FFFFFF"/>
            <w:noWrap/>
            <w:vAlign w:val="bottom"/>
            <w:hideMark/>
          </w:tcPr>
          <w:p w14:paraId="4A4013F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1F87CEC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8AF3DD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149</w:t>
            </w:r>
          </w:p>
        </w:tc>
        <w:tc>
          <w:tcPr>
            <w:tcW w:w="3668" w:type="dxa"/>
            <w:tcBorders>
              <w:top w:val="nil"/>
              <w:left w:val="nil"/>
              <w:bottom w:val="single" w:sz="4" w:space="0" w:color="auto"/>
              <w:right w:val="single" w:sz="4" w:space="0" w:color="auto"/>
            </w:tcBorders>
            <w:noWrap/>
            <w:vAlign w:val="bottom"/>
            <w:hideMark/>
          </w:tcPr>
          <w:p w14:paraId="15E353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COVID - 19</w:t>
            </w:r>
          </w:p>
        </w:tc>
        <w:tc>
          <w:tcPr>
            <w:tcW w:w="988" w:type="dxa"/>
            <w:tcBorders>
              <w:top w:val="nil"/>
              <w:left w:val="nil"/>
              <w:bottom w:val="single" w:sz="4" w:space="0" w:color="auto"/>
              <w:right w:val="single" w:sz="4" w:space="0" w:color="auto"/>
            </w:tcBorders>
            <w:shd w:val="clear" w:color="000000" w:fill="FFFFFF"/>
            <w:noWrap/>
            <w:vAlign w:val="bottom"/>
            <w:hideMark/>
          </w:tcPr>
          <w:p w14:paraId="4CF597D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5598E1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14053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150</w:t>
            </w:r>
          </w:p>
        </w:tc>
        <w:tc>
          <w:tcPr>
            <w:tcW w:w="3668" w:type="dxa"/>
            <w:tcBorders>
              <w:top w:val="nil"/>
              <w:left w:val="nil"/>
              <w:bottom w:val="single" w:sz="4" w:space="0" w:color="auto"/>
              <w:right w:val="single" w:sz="4" w:space="0" w:color="auto"/>
            </w:tcBorders>
            <w:noWrap/>
            <w:vAlign w:val="bottom"/>
            <w:hideMark/>
          </w:tcPr>
          <w:p w14:paraId="73195B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SIFILIS</w:t>
            </w:r>
          </w:p>
        </w:tc>
        <w:tc>
          <w:tcPr>
            <w:tcW w:w="988" w:type="dxa"/>
            <w:tcBorders>
              <w:top w:val="nil"/>
              <w:left w:val="nil"/>
              <w:bottom w:val="single" w:sz="4" w:space="0" w:color="auto"/>
              <w:right w:val="single" w:sz="4" w:space="0" w:color="auto"/>
            </w:tcBorders>
            <w:shd w:val="clear" w:color="000000" w:fill="FFFFFF"/>
            <w:noWrap/>
            <w:vAlign w:val="bottom"/>
            <w:hideMark/>
          </w:tcPr>
          <w:p w14:paraId="2EDC4BD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7641131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AC8D3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151</w:t>
            </w:r>
          </w:p>
        </w:tc>
        <w:tc>
          <w:tcPr>
            <w:tcW w:w="3668" w:type="dxa"/>
            <w:tcBorders>
              <w:top w:val="nil"/>
              <w:left w:val="nil"/>
              <w:bottom w:val="single" w:sz="4" w:space="0" w:color="auto"/>
              <w:right w:val="single" w:sz="4" w:space="0" w:color="auto"/>
            </w:tcBorders>
            <w:noWrap/>
            <w:vAlign w:val="bottom"/>
            <w:hideMark/>
          </w:tcPr>
          <w:p w14:paraId="11B2BC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ESPERMATOGRAMA</w:t>
            </w:r>
          </w:p>
        </w:tc>
        <w:tc>
          <w:tcPr>
            <w:tcW w:w="988" w:type="dxa"/>
            <w:tcBorders>
              <w:top w:val="nil"/>
              <w:left w:val="nil"/>
              <w:bottom w:val="single" w:sz="4" w:space="0" w:color="auto"/>
              <w:right w:val="single" w:sz="4" w:space="0" w:color="auto"/>
            </w:tcBorders>
            <w:shd w:val="clear" w:color="000000" w:fill="FFFFFF"/>
            <w:noWrap/>
            <w:vAlign w:val="bottom"/>
            <w:hideMark/>
          </w:tcPr>
          <w:p w14:paraId="10F6001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4BD8B3F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985B56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152</w:t>
            </w:r>
          </w:p>
        </w:tc>
        <w:tc>
          <w:tcPr>
            <w:tcW w:w="3668" w:type="dxa"/>
            <w:tcBorders>
              <w:top w:val="nil"/>
              <w:left w:val="nil"/>
              <w:bottom w:val="single" w:sz="4" w:space="0" w:color="auto"/>
              <w:right w:val="single" w:sz="4" w:space="0" w:color="auto"/>
            </w:tcBorders>
            <w:noWrap/>
            <w:vAlign w:val="bottom"/>
            <w:hideMark/>
          </w:tcPr>
          <w:p w14:paraId="598C8F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ESTRADIOL</w:t>
            </w:r>
          </w:p>
        </w:tc>
        <w:tc>
          <w:tcPr>
            <w:tcW w:w="988" w:type="dxa"/>
            <w:tcBorders>
              <w:top w:val="nil"/>
              <w:left w:val="nil"/>
              <w:bottom w:val="single" w:sz="4" w:space="0" w:color="auto"/>
              <w:right w:val="single" w:sz="4" w:space="0" w:color="auto"/>
            </w:tcBorders>
            <w:shd w:val="clear" w:color="000000" w:fill="FFFFFF"/>
            <w:noWrap/>
            <w:vAlign w:val="bottom"/>
            <w:hideMark/>
          </w:tcPr>
          <w:p w14:paraId="007C2AB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r>
      <w:tr w:rsidR="003C0B43" w:rsidRPr="003C0B43" w14:paraId="753FA95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7D4DD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153</w:t>
            </w:r>
          </w:p>
        </w:tc>
        <w:tc>
          <w:tcPr>
            <w:tcW w:w="3668" w:type="dxa"/>
            <w:tcBorders>
              <w:top w:val="nil"/>
              <w:left w:val="nil"/>
              <w:bottom w:val="single" w:sz="4" w:space="0" w:color="auto"/>
              <w:right w:val="single" w:sz="4" w:space="0" w:color="auto"/>
            </w:tcBorders>
            <w:noWrap/>
            <w:vAlign w:val="bottom"/>
            <w:hideMark/>
          </w:tcPr>
          <w:p w14:paraId="092031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LIBRE</w:t>
            </w:r>
          </w:p>
        </w:tc>
        <w:tc>
          <w:tcPr>
            <w:tcW w:w="988" w:type="dxa"/>
            <w:tcBorders>
              <w:top w:val="nil"/>
              <w:left w:val="nil"/>
              <w:bottom w:val="single" w:sz="4" w:space="0" w:color="auto"/>
              <w:right w:val="single" w:sz="4" w:space="0" w:color="auto"/>
            </w:tcBorders>
            <w:shd w:val="clear" w:color="000000" w:fill="FFFFFF"/>
            <w:noWrap/>
            <w:vAlign w:val="bottom"/>
            <w:hideMark/>
          </w:tcPr>
          <w:p w14:paraId="3304F5E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2C34281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4FFBB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154</w:t>
            </w:r>
          </w:p>
        </w:tc>
        <w:tc>
          <w:tcPr>
            <w:tcW w:w="3668" w:type="dxa"/>
            <w:tcBorders>
              <w:top w:val="nil"/>
              <w:left w:val="nil"/>
              <w:bottom w:val="single" w:sz="4" w:space="0" w:color="auto"/>
              <w:right w:val="single" w:sz="4" w:space="0" w:color="auto"/>
            </w:tcBorders>
            <w:noWrap/>
            <w:vAlign w:val="bottom"/>
            <w:hideMark/>
          </w:tcPr>
          <w:p w14:paraId="657893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FRESCO DE SECRECION VAGINAL</w:t>
            </w:r>
          </w:p>
        </w:tc>
        <w:tc>
          <w:tcPr>
            <w:tcW w:w="988" w:type="dxa"/>
            <w:tcBorders>
              <w:top w:val="nil"/>
              <w:left w:val="nil"/>
              <w:bottom w:val="single" w:sz="4" w:space="0" w:color="auto"/>
              <w:right w:val="single" w:sz="4" w:space="0" w:color="auto"/>
            </w:tcBorders>
            <w:shd w:val="clear" w:color="000000" w:fill="FFFFFF"/>
            <w:noWrap/>
            <w:vAlign w:val="bottom"/>
            <w:hideMark/>
          </w:tcPr>
          <w:p w14:paraId="5DC2E83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0BE663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7F3F5B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155</w:t>
            </w:r>
          </w:p>
        </w:tc>
        <w:tc>
          <w:tcPr>
            <w:tcW w:w="3668" w:type="dxa"/>
            <w:tcBorders>
              <w:top w:val="nil"/>
              <w:left w:val="nil"/>
              <w:bottom w:val="single" w:sz="4" w:space="0" w:color="auto"/>
              <w:right w:val="single" w:sz="4" w:space="0" w:color="auto"/>
            </w:tcBorders>
            <w:noWrap/>
            <w:vAlign w:val="bottom"/>
            <w:hideMark/>
          </w:tcPr>
          <w:p w14:paraId="152660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GENERAL DE ORINA</w:t>
            </w:r>
          </w:p>
        </w:tc>
        <w:tc>
          <w:tcPr>
            <w:tcW w:w="988" w:type="dxa"/>
            <w:tcBorders>
              <w:top w:val="nil"/>
              <w:left w:val="nil"/>
              <w:bottom w:val="single" w:sz="4" w:space="0" w:color="auto"/>
              <w:right w:val="single" w:sz="4" w:space="0" w:color="auto"/>
            </w:tcBorders>
            <w:shd w:val="clear" w:color="000000" w:fill="FFFFFF"/>
            <w:noWrap/>
            <w:vAlign w:val="bottom"/>
            <w:hideMark/>
          </w:tcPr>
          <w:p w14:paraId="7C425BA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1.655</w:t>
            </w:r>
          </w:p>
        </w:tc>
      </w:tr>
      <w:tr w:rsidR="003C0B43" w:rsidRPr="003C0B43" w14:paraId="40E9EE1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07CFDC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156</w:t>
            </w:r>
          </w:p>
        </w:tc>
        <w:tc>
          <w:tcPr>
            <w:tcW w:w="3668" w:type="dxa"/>
            <w:tcBorders>
              <w:top w:val="nil"/>
              <w:left w:val="nil"/>
              <w:bottom w:val="single" w:sz="4" w:space="0" w:color="auto"/>
              <w:right w:val="single" w:sz="4" w:space="0" w:color="auto"/>
            </w:tcBorders>
            <w:noWrap/>
            <w:vAlign w:val="bottom"/>
            <w:hideMark/>
          </w:tcPr>
          <w:p w14:paraId="7620B5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MICOLOGICO DIRECTO</w:t>
            </w:r>
          </w:p>
        </w:tc>
        <w:tc>
          <w:tcPr>
            <w:tcW w:w="988" w:type="dxa"/>
            <w:tcBorders>
              <w:top w:val="nil"/>
              <w:left w:val="nil"/>
              <w:bottom w:val="single" w:sz="4" w:space="0" w:color="auto"/>
              <w:right w:val="single" w:sz="4" w:space="0" w:color="auto"/>
            </w:tcBorders>
            <w:shd w:val="clear" w:color="000000" w:fill="FFFFFF"/>
            <w:noWrap/>
            <w:vAlign w:val="bottom"/>
            <w:hideMark/>
          </w:tcPr>
          <w:p w14:paraId="5FF1126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r>
      <w:tr w:rsidR="003C0B43" w:rsidRPr="003C0B43" w14:paraId="5C206A4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5F391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157</w:t>
            </w:r>
          </w:p>
        </w:tc>
        <w:tc>
          <w:tcPr>
            <w:tcW w:w="3668" w:type="dxa"/>
            <w:tcBorders>
              <w:top w:val="nil"/>
              <w:left w:val="nil"/>
              <w:bottom w:val="single" w:sz="4" w:space="0" w:color="auto"/>
              <w:right w:val="single" w:sz="4" w:space="0" w:color="auto"/>
            </w:tcBorders>
            <w:noWrap/>
            <w:vAlign w:val="bottom"/>
            <w:hideMark/>
          </w:tcPr>
          <w:p w14:paraId="051D76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F.S.H.</w:t>
            </w:r>
          </w:p>
        </w:tc>
        <w:tc>
          <w:tcPr>
            <w:tcW w:w="988" w:type="dxa"/>
            <w:tcBorders>
              <w:top w:val="nil"/>
              <w:left w:val="nil"/>
              <w:bottom w:val="single" w:sz="4" w:space="0" w:color="auto"/>
              <w:right w:val="single" w:sz="4" w:space="0" w:color="auto"/>
            </w:tcBorders>
            <w:shd w:val="clear" w:color="000000" w:fill="FFFFFF"/>
            <w:noWrap/>
            <w:vAlign w:val="bottom"/>
            <w:hideMark/>
          </w:tcPr>
          <w:p w14:paraId="5657FC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r>
      <w:tr w:rsidR="003C0B43" w:rsidRPr="003C0B43" w14:paraId="479C291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2992E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158</w:t>
            </w:r>
          </w:p>
        </w:tc>
        <w:tc>
          <w:tcPr>
            <w:tcW w:w="3668" w:type="dxa"/>
            <w:tcBorders>
              <w:top w:val="nil"/>
              <w:left w:val="nil"/>
              <w:bottom w:val="single" w:sz="4" w:space="0" w:color="auto"/>
              <w:right w:val="single" w:sz="4" w:space="0" w:color="auto"/>
            </w:tcBorders>
            <w:noWrap/>
            <w:vAlign w:val="bottom"/>
            <w:hideMark/>
          </w:tcPr>
          <w:p w14:paraId="299A04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REUMATOIDEO</w:t>
            </w:r>
          </w:p>
        </w:tc>
        <w:tc>
          <w:tcPr>
            <w:tcW w:w="988" w:type="dxa"/>
            <w:tcBorders>
              <w:top w:val="nil"/>
              <w:left w:val="nil"/>
              <w:bottom w:val="single" w:sz="4" w:space="0" w:color="auto"/>
              <w:right w:val="single" w:sz="4" w:space="0" w:color="auto"/>
            </w:tcBorders>
            <w:shd w:val="clear" w:color="000000" w:fill="FFFFFF"/>
            <w:noWrap/>
            <w:vAlign w:val="bottom"/>
            <w:hideMark/>
          </w:tcPr>
          <w:p w14:paraId="14AA683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r>
      <w:tr w:rsidR="003C0B43" w:rsidRPr="003C0B43" w14:paraId="193EF3C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CE1261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159</w:t>
            </w:r>
          </w:p>
        </w:tc>
        <w:tc>
          <w:tcPr>
            <w:tcW w:w="3668" w:type="dxa"/>
            <w:tcBorders>
              <w:top w:val="nil"/>
              <w:left w:val="nil"/>
              <w:bottom w:val="single" w:sz="4" w:space="0" w:color="auto"/>
              <w:right w:val="single" w:sz="4" w:space="0" w:color="auto"/>
            </w:tcBorders>
            <w:noWrap/>
            <w:vAlign w:val="bottom"/>
            <w:hideMark/>
          </w:tcPr>
          <w:p w14:paraId="747FAF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 SERICO- TRANSFERRINA</w:t>
            </w:r>
          </w:p>
        </w:tc>
        <w:tc>
          <w:tcPr>
            <w:tcW w:w="988" w:type="dxa"/>
            <w:tcBorders>
              <w:top w:val="nil"/>
              <w:left w:val="nil"/>
              <w:bottom w:val="single" w:sz="4" w:space="0" w:color="auto"/>
              <w:right w:val="single" w:sz="4" w:space="0" w:color="auto"/>
            </w:tcBorders>
            <w:shd w:val="clear" w:color="000000" w:fill="FFFFFF"/>
            <w:noWrap/>
            <w:vAlign w:val="bottom"/>
            <w:hideMark/>
          </w:tcPr>
          <w:p w14:paraId="618EDF5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51F193E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1AF4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160</w:t>
            </w:r>
          </w:p>
        </w:tc>
        <w:tc>
          <w:tcPr>
            <w:tcW w:w="3668" w:type="dxa"/>
            <w:tcBorders>
              <w:top w:val="nil"/>
              <w:left w:val="nil"/>
              <w:bottom w:val="single" w:sz="4" w:space="0" w:color="auto"/>
              <w:right w:val="single" w:sz="4" w:space="0" w:color="auto"/>
            </w:tcBorders>
            <w:noWrap/>
            <w:vAlign w:val="bottom"/>
            <w:hideMark/>
          </w:tcPr>
          <w:p w14:paraId="6810AF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FERRITINA</w:t>
            </w:r>
          </w:p>
        </w:tc>
        <w:tc>
          <w:tcPr>
            <w:tcW w:w="988" w:type="dxa"/>
            <w:tcBorders>
              <w:top w:val="nil"/>
              <w:left w:val="nil"/>
              <w:bottom w:val="single" w:sz="4" w:space="0" w:color="auto"/>
              <w:right w:val="single" w:sz="4" w:space="0" w:color="auto"/>
            </w:tcBorders>
            <w:shd w:val="clear" w:color="000000" w:fill="FFFFFF"/>
            <w:noWrap/>
            <w:vAlign w:val="bottom"/>
            <w:hideMark/>
          </w:tcPr>
          <w:p w14:paraId="6328834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r>
      <w:tr w:rsidR="003C0B43" w:rsidRPr="003C0B43" w14:paraId="6AE6D1F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BC3265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161</w:t>
            </w:r>
          </w:p>
        </w:tc>
        <w:tc>
          <w:tcPr>
            <w:tcW w:w="3668" w:type="dxa"/>
            <w:tcBorders>
              <w:top w:val="nil"/>
              <w:left w:val="nil"/>
              <w:bottom w:val="single" w:sz="4" w:space="0" w:color="auto"/>
              <w:right w:val="single" w:sz="4" w:space="0" w:color="auto"/>
            </w:tcBorders>
            <w:noWrap/>
            <w:vAlign w:val="bottom"/>
            <w:hideMark/>
          </w:tcPr>
          <w:p w14:paraId="48A368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FIBRINOGENO</w:t>
            </w:r>
          </w:p>
        </w:tc>
        <w:tc>
          <w:tcPr>
            <w:tcW w:w="988" w:type="dxa"/>
            <w:tcBorders>
              <w:top w:val="nil"/>
              <w:left w:val="nil"/>
              <w:bottom w:val="single" w:sz="4" w:space="0" w:color="auto"/>
              <w:right w:val="single" w:sz="4" w:space="0" w:color="auto"/>
            </w:tcBorders>
            <w:shd w:val="clear" w:color="000000" w:fill="FFFFFF"/>
            <w:noWrap/>
            <w:vAlign w:val="bottom"/>
            <w:hideMark/>
          </w:tcPr>
          <w:p w14:paraId="3FE9B84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A2AEB9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41275D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162</w:t>
            </w:r>
          </w:p>
        </w:tc>
        <w:tc>
          <w:tcPr>
            <w:tcW w:w="3668" w:type="dxa"/>
            <w:tcBorders>
              <w:top w:val="nil"/>
              <w:left w:val="nil"/>
              <w:bottom w:val="single" w:sz="4" w:space="0" w:color="auto"/>
              <w:right w:val="single" w:sz="4" w:space="0" w:color="auto"/>
            </w:tcBorders>
            <w:noWrap/>
            <w:vAlign w:val="bottom"/>
            <w:hideMark/>
          </w:tcPr>
          <w:p w14:paraId="43402D2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PROSTATICA</w:t>
            </w:r>
          </w:p>
        </w:tc>
        <w:tc>
          <w:tcPr>
            <w:tcW w:w="988" w:type="dxa"/>
            <w:tcBorders>
              <w:top w:val="nil"/>
              <w:left w:val="nil"/>
              <w:bottom w:val="single" w:sz="4" w:space="0" w:color="auto"/>
              <w:right w:val="single" w:sz="4" w:space="0" w:color="auto"/>
            </w:tcBorders>
            <w:shd w:val="clear" w:color="000000" w:fill="FFFFFF"/>
            <w:noWrap/>
            <w:vAlign w:val="bottom"/>
            <w:hideMark/>
          </w:tcPr>
          <w:p w14:paraId="1010D57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5C23D1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9E01C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163</w:t>
            </w:r>
          </w:p>
        </w:tc>
        <w:tc>
          <w:tcPr>
            <w:tcW w:w="3668" w:type="dxa"/>
            <w:tcBorders>
              <w:top w:val="nil"/>
              <w:left w:val="nil"/>
              <w:bottom w:val="single" w:sz="4" w:space="0" w:color="auto"/>
              <w:right w:val="single" w:sz="4" w:space="0" w:color="auto"/>
            </w:tcBorders>
            <w:noWrap/>
            <w:vAlign w:val="bottom"/>
            <w:hideMark/>
          </w:tcPr>
          <w:p w14:paraId="27B854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TOTAL</w:t>
            </w:r>
          </w:p>
        </w:tc>
        <w:tc>
          <w:tcPr>
            <w:tcW w:w="988" w:type="dxa"/>
            <w:tcBorders>
              <w:top w:val="nil"/>
              <w:left w:val="nil"/>
              <w:bottom w:val="single" w:sz="4" w:space="0" w:color="auto"/>
              <w:right w:val="single" w:sz="4" w:space="0" w:color="auto"/>
            </w:tcBorders>
            <w:shd w:val="clear" w:color="000000" w:fill="FFFFFF"/>
            <w:noWrap/>
            <w:vAlign w:val="bottom"/>
            <w:hideMark/>
          </w:tcPr>
          <w:p w14:paraId="658493A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460414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ADB57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164</w:t>
            </w:r>
          </w:p>
        </w:tc>
        <w:tc>
          <w:tcPr>
            <w:tcW w:w="3668" w:type="dxa"/>
            <w:tcBorders>
              <w:top w:val="nil"/>
              <w:left w:val="nil"/>
              <w:bottom w:val="single" w:sz="4" w:space="0" w:color="auto"/>
              <w:right w:val="single" w:sz="4" w:space="0" w:color="auto"/>
            </w:tcBorders>
            <w:noWrap/>
            <w:vAlign w:val="bottom"/>
            <w:hideMark/>
          </w:tcPr>
          <w:p w14:paraId="2E16FBC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ALCALINA</w:t>
            </w:r>
          </w:p>
        </w:tc>
        <w:tc>
          <w:tcPr>
            <w:tcW w:w="988" w:type="dxa"/>
            <w:tcBorders>
              <w:top w:val="nil"/>
              <w:left w:val="nil"/>
              <w:bottom w:val="single" w:sz="4" w:space="0" w:color="auto"/>
              <w:right w:val="single" w:sz="4" w:space="0" w:color="auto"/>
            </w:tcBorders>
            <w:shd w:val="clear" w:color="000000" w:fill="FFFFFF"/>
            <w:noWrap/>
            <w:vAlign w:val="bottom"/>
            <w:hideMark/>
          </w:tcPr>
          <w:p w14:paraId="42C5FCE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402</w:t>
            </w:r>
          </w:p>
        </w:tc>
      </w:tr>
      <w:tr w:rsidR="003C0B43" w:rsidRPr="003C0B43" w14:paraId="226849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BB45EB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165</w:t>
            </w:r>
          </w:p>
        </w:tc>
        <w:tc>
          <w:tcPr>
            <w:tcW w:w="3668" w:type="dxa"/>
            <w:tcBorders>
              <w:top w:val="nil"/>
              <w:left w:val="nil"/>
              <w:bottom w:val="single" w:sz="4" w:space="0" w:color="auto"/>
              <w:right w:val="single" w:sz="4" w:space="0" w:color="auto"/>
            </w:tcBorders>
            <w:noWrap/>
            <w:vAlign w:val="bottom"/>
            <w:hideMark/>
          </w:tcPr>
          <w:p w14:paraId="11A24E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w:t>
            </w:r>
          </w:p>
        </w:tc>
        <w:tc>
          <w:tcPr>
            <w:tcW w:w="988" w:type="dxa"/>
            <w:tcBorders>
              <w:top w:val="nil"/>
              <w:left w:val="nil"/>
              <w:bottom w:val="single" w:sz="4" w:space="0" w:color="auto"/>
              <w:right w:val="single" w:sz="4" w:space="0" w:color="auto"/>
            </w:tcBorders>
            <w:shd w:val="clear" w:color="000000" w:fill="FFFFFF"/>
            <w:noWrap/>
            <w:vAlign w:val="bottom"/>
            <w:hideMark/>
          </w:tcPr>
          <w:p w14:paraId="1AB8AA4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r>
      <w:tr w:rsidR="003C0B43" w:rsidRPr="003C0B43" w14:paraId="407B4D7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5D91BA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166</w:t>
            </w:r>
          </w:p>
        </w:tc>
        <w:tc>
          <w:tcPr>
            <w:tcW w:w="3668" w:type="dxa"/>
            <w:tcBorders>
              <w:top w:val="nil"/>
              <w:left w:val="nil"/>
              <w:bottom w:val="single" w:sz="4" w:space="0" w:color="auto"/>
              <w:right w:val="single" w:sz="4" w:space="0" w:color="auto"/>
            </w:tcBorders>
            <w:noWrap/>
            <w:vAlign w:val="bottom"/>
            <w:hideMark/>
          </w:tcPr>
          <w:p w14:paraId="4505BE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CAPILAR</w:t>
            </w:r>
          </w:p>
        </w:tc>
        <w:tc>
          <w:tcPr>
            <w:tcW w:w="988" w:type="dxa"/>
            <w:tcBorders>
              <w:top w:val="nil"/>
              <w:left w:val="nil"/>
              <w:bottom w:val="single" w:sz="4" w:space="0" w:color="auto"/>
              <w:right w:val="single" w:sz="4" w:space="0" w:color="auto"/>
            </w:tcBorders>
            <w:shd w:val="clear" w:color="000000" w:fill="FFFFFF"/>
            <w:noWrap/>
            <w:vAlign w:val="bottom"/>
            <w:hideMark/>
          </w:tcPr>
          <w:p w14:paraId="08713F8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0,20</w:t>
            </w:r>
          </w:p>
        </w:tc>
      </w:tr>
      <w:tr w:rsidR="003C0B43" w:rsidRPr="003C0B43" w14:paraId="6C7B79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557020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167</w:t>
            </w:r>
          </w:p>
        </w:tc>
        <w:tc>
          <w:tcPr>
            <w:tcW w:w="3668" w:type="dxa"/>
            <w:tcBorders>
              <w:top w:val="nil"/>
              <w:left w:val="nil"/>
              <w:bottom w:val="single" w:sz="4" w:space="0" w:color="auto"/>
              <w:right w:val="single" w:sz="4" w:space="0" w:color="auto"/>
            </w:tcBorders>
            <w:noWrap/>
            <w:vAlign w:val="bottom"/>
            <w:hideMark/>
          </w:tcPr>
          <w:p w14:paraId="05F5AA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EXAMEN DIRECTO</w:t>
            </w:r>
          </w:p>
        </w:tc>
        <w:tc>
          <w:tcPr>
            <w:tcW w:w="988" w:type="dxa"/>
            <w:tcBorders>
              <w:top w:val="nil"/>
              <w:left w:val="nil"/>
              <w:bottom w:val="single" w:sz="4" w:space="0" w:color="auto"/>
              <w:right w:val="single" w:sz="4" w:space="0" w:color="auto"/>
            </w:tcBorders>
            <w:shd w:val="clear" w:color="000000" w:fill="FFFFFF"/>
            <w:noWrap/>
            <w:vAlign w:val="bottom"/>
            <w:hideMark/>
          </w:tcPr>
          <w:p w14:paraId="3CA62F4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DF8781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F89C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168</w:t>
            </w:r>
          </w:p>
        </w:tc>
        <w:tc>
          <w:tcPr>
            <w:tcW w:w="3668" w:type="dxa"/>
            <w:tcBorders>
              <w:top w:val="nil"/>
              <w:left w:val="nil"/>
              <w:bottom w:val="single" w:sz="4" w:space="0" w:color="auto"/>
              <w:right w:val="single" w:sz="4" w:space="0" w:color="auto"/>
            </w:tcBorders>
            <w:noWrap/>
            <w:vAlign w:val="bottom"/>
            <w:hideMark/>
          </w:tcPr>
          <w:p w14:paraId="77ABBB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SANGRE PERIFÉRICA (LEUCOGRAMA)</w:t>
            </w:r>
          </w:p>
        </w:tc>
        <w:tc>
          <w:tcPr>
            <w:tcW w:w="988" w:type="dxa"/>
            <w:tcBorders>
              <w:top w:val="nil"/>
              <w:left w:val="nil"/>
              <w:bottom w:val="single" w:sz="4" w:space="0" w:color="auto"/>
              <w:right w:val="single" w:sz="4" w:space="0" w:color="auto"/>
            </w:tcBorders>
            <w:shd w:val="clear" w:color="000000" w:fill="FFFFFF"/>
            <w:noWrap/>
            <w:vAlign w:val="bottom"/>
            <w:hideMark/>
          </w:tcPr>
          <w:p w14:paraId="1253670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17BF8F1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0245D2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169</w:t>
            </w:r>
          </w:p>
        </w:tc>
        <w:tc>
          <w:tcPr>
            <w:tcW w:w="3668" w:type="dxa"/>
            <w:tcBorders>
              <w:top w:val="nil"/>
              <w:left w:val="nil"/>
              <w:bottom w:val="single" w:sz="4" w:space="0" w:color="auto"/>
              <w:right w:val="single" w:sz="4" w:space="0" w:color="auto"/>
            </w:tcBorders>
            <w:noWrap/>
            <w:vAlign w:val="bottom"/>
            <w:hideMark/>
          </w:tcPr>
          <w:p w14:paraId="1E1593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GAMMA-GLUTAMIL TRANSPEPTIDAS</w:t>
            </w:r>
          </w:p>
        </w:tc>
        <w:tc>
          <w:tcPr>
            <w:tcW w:w="988" w:type="dxa"/>
            <w:tcBorders>
              <w:top w:val="nil"/>
              <w:left w:val="nil"/>
              <w:bottom w:val="single" w:sz="4" w:space="0" w:color="auto"/>
              <w:right w:val="single" w:sz="4" w:space="0" w:color="auto"/>
            </w:tcBorders>
            <w:shd w:val="clear" w:color="000000" w:fill="FFFFFF"/>
            <w:noWrap/>
            <w:vAlign w:val="bottom"/>
            <w:hideMark/>
          </w:tcPr>
          <w:p w14:paraId="3CB93DA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r>
      <w:tr w:rsidR="003C0B43" w:rsidRPr="003C0B43" w14:paraId="488B986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AE0C24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170</w:t>
            </w:r>
          </w:p>
        </w:tc>
        <w:tc>
          <w:tcPr>
            <w:tcW w:w="3668" w:type="dxa"/>
            <w:tcBorders>
              <w:top w:val="nil"/>
              <w:left w:val="nil"/>
              <w:bottom w:val="single" w:sz="4" w:space="0" w:color="auto"/>
              <w:right w:val="single" w:sz="4" w:space="0" w:color="auto"/>
            </w:tcBorders>
            <w:noWrap/>
            <w:vAlign w:val="bottom"/>
            <w:hideMark/>
          </w:tcPr>
          <w:p w14:paraId="0B8A6A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GASES ARTERIALES</w:t>
            </w:r>
          </w:p>
        </w:tc>
        <w:tc>
          <w:tcPr>
            <w:tcW w:w="988" w:type="dxa"/>
            <w:tcBorders>
              <w:top w:val="nil"/>
              <w:left w:val="nil"/>
              <w:bottom w:val="single" w:sz="4" w:space="0" w:color="auto"/>
              <w:right w:val="single" w:sz="4" w:space="0" w:color="auto"/>
            </w:tcBorders>
            <w:shd w:val="clear" w:color="000000" w:fill="FFFFFF"/>
            <w:noWrap/>
            <w:vAlign w:val="bottom"/>
            <w:hideMark/>
          </w:tcPr>
          <w:p w14:paraId="58218D6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r>
      <w:tr w:rsidR="003C0B43" w:rsidRPr="003C0B43" w14:paraId="1A01639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E62814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171</w:t>
            </w:r>
          </w:p>
        </w:tc>
        <w:tc>
          <w:tcPr>
            <w:tcW w:w="3668" w:type="dxa"/>
            <w:tcBorders>
              <w:top w:val="nil"/>
              <w:left w:val="nil"/>
              <w:bottom w:val="single" w:sz="4" w:space="0" w:color="auto"/>
              <w:right w:val="single" w:sz="4" w:space="0" w:color="auto"/>
            </w:tcBorders>
            <w:noWrap/>
            <w:vAlign w:val="bottom"/>
            <w:hideMark/>
          </w:tcPr>
          <w:p w14:paraId="140592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GIARDIA LAMBLIA (EIA)</w:t>
            </w:r>
          </w:p>
        </w:tc>
        <w:tc>
          <w:tcPr>
            <w:tcW w:w="988" w:type="dxa"/>
            <w:tcBorders>
              <w:top w:val="nil"/>
              <w:left w:val="nil"/>
              <w:bottom w:val="single" w:sz="4" w:space="0" w:color="auto"/>
              <w:right w:val="single" w:sz="4" w:space="0" w:color="auto"/>
            </w:tcBorders>
            <w:shd w:val="clear" w:color="000000" w:fill="FFFFFF"/>
            <w:noWrap/>
            <w:vAlign w:val="bottom"/>
            <w:hideMark/>
          </w:tcPr>
          <w:p w14:paraId="34D7C3B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r>
      <w:tr w:rsidR="003C0B43" w:rsidRPr="003C0B43" w14:paraId="024CA1E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256171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172</w:t>
            </w:r>
          </w:p>
        </w:tc>
        <w:tc>
          <w:tcPr>
            <w:tcW w:w="3668" w:type="dxa"/>
            <w:tcBorders>
              <w:top w:val="nil"/>
              <w:left w:val="nil"/>
              <w:bottom w:val="single" w:sz="4" w:space="0" w:color="auto"/>
              <w:right w:val="single" w:sz="4" w:space="0" w:color="auto"/>
            </w:tcBorders>
            <w:noWrap/>
            <w:vAlign w:val="bottom"/>
            <w:hideMark/>
          </w:tcPr>
          <w:p w14:paraId="7BC147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GLOBULINAS</w:t>
            </w:r>
          </w:p>
        </w:tc>
        <w:tc>
          <w:tcPr>
            <w:tcW w:w="988" w:type="dxa"/>
            <w:tcBorders>
              <w:top w:val="nil"/>
              <w:left w:val="nil"/>
              <w:bottom w:val="single" w:sz="4" w:space="0" w:color="auto"/>
              <w:right w:val="single" w:sz="4" w:space="0" w:color="auto"/>
            </w:tcBorders>
            <w:shd w:val="clear" w:color="000000" w:fill="FFFFFF"/>
            <w:noWrap/>
            <w:vAlign w:val="bottom"/>
            <w:hideMark/>
          </w:tcPr>
          <w:p w14:paraId="40E825D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1563DA4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0EBF4E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173</w:t>
            </w:r>
          </w:p>
        </w:tc>
        <w:tc>
          <w:tcPr>
            <w:tcW w:w="3668" w:type="dxa"/>
            <w:tcBorders>
              <w:top w:val="nil"/>
              <w:left w:val="nil"/>
              <w:bottom w:val="single" w:sz="4" w:space="0" w:color="auto"/>
              <w:right w:val="single" w:sz="4" w:space="0" w:color="auto"/>
            </w:tcBorders>
            <w:noWrap/>
            <w:vAlign w:val="bottom"/>
            <w:hideMark/>
          </w:tcPr>
          <w:p w14:paraId="071F47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w:t>
            </w:r>
          </w:p>
        </w:tc>
        <w:tc>
          <w:tcPr>
            <w:tcW w:w="988" w:type="dxa"/>
            <w:tcBorders>
              <w:top w:val="nil"/>
              <w:left w:val="nil"/>
              <w:bottom w:val="single" w:sz="4" w:space="0" w:color="auto"/>
              <w:right w:val="single" w:sz="4" w:space="0" w:color="auto"/>
            </w:tcBorders>
            <w:shd w:val="clear" w:color="000000" w:fill="FFFFFF"/>
            <w:noWrap/>
            <w:vAlign w:val="bottom"/>
            <w:hideMark/>
          </w:tcPr>
          <w:p w14:paraId="5615DDF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2.913</w:t>
            </w:r>
          </w:p>
        </w:tc>
      </w:tr>
      <w:tr w:rsidR="003C0B43" w:rsidRPr="003C0B43" w14:paraId="5E04DF9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B8B8A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174</w:t>
            </w:r>
          </w:p>
        </w:tc>
        <w:tc>
          <w:tcPr>
            <w:tcW w:w="3668" w:type="dxa"/>
            <w:tcBorders>
              <w:top w:val="nil"/>
              <w:left w:val="nil"/>
              <w:bottom w:val="single" w:sz="4" w:space="0" w:color="auto"/>
              <w:right w:val="single" w:sz="4" w:space="0" w:color="auto"/>
            </w:tcBorders>
            <w:noWrap/>
            <w:vAlign w:val="bottom"/>
            <w:hideMark/>
          </w:tcPr>
          <w:p w14:paraId="739155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POSTPRANDIAL</w:t>
            </w:r>
          </w:p>
        </w:tc>
        <w:tc>
          <w:tcPr>
            <w:tcW w:w="988" w:type="dxa"/>
            <w:tcBorders>
              <w:top w:val="nil"/>
              <w:left w:val="nil"/>
              <w:bottom w:val="single" w:sz="4" w:space="0" w:color="auto"/>
              <w:right w:val="single" w:sz="4" w:space="0" w:color="auto"/>
            </w:tcBorders>
            <w:shd w:val="clear" w:color="000000" w:fill="FFFFFF"/>
            <w:noWrap/>
            <w:vAlign w:val="bottom"/>
            <w:hideMark/>
          </w:tcPr>
          <w:p w14:paraId="2994B57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r>
      <w:tr w:rsidR="003C0B43" w:rsidRPr="003C0B43" w14:paraId="34403BC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C03843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175</w:t>
            </w:r>
          </w:p>
        </w:tc>
        <w:tc>
          <w:tcPr>
            <w:tcW w:w="3668" w:type="dxa"/>
            <w:tcBorders>
              <w:top w:val="nil"/>
              <w:left w:val="nil"/>
              <w:bottom w:val="single" w:sz="4" w:space="0" w:color="auto"/>
              <w:right w:val="single" w:sz="4" w:space="0" w:color="auto"/>
            </w:tcBorders>
            <w:noWrap/>
            <w:vAlign w:val="bottom"/>
            <w:hideMark/>
          </w:tcPr>
          <w:p w14:paraId="2DF522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GOTA GRUESA PARA PALUDISMO</w:t>
            </w:r>
          </w:p>
        </w:tc>
        <w:tc>
          <w:tcPr>
            <w:tcW w:w="988" w:type="dxa"/>
            <w:tcBorders>
              <w:top w:val="nil"/>
              <w:left w:val="nil"/>
              <w:bottom w:val="single" w:sz="4" w:space="0" w:color="auto"/>
              <w:right w:val="single" w:sz="4" w:space="0" w:color="auto"/>
            </w:tcBorders>
            <w:shd w:val="clear" w:color="000000" w:fill="FFFFFF"/>
            <w:noWrap/>
            <w:vAlign w:val="bottom"/>
            <w:hideMark/>
          </w:tcPr>
          <w:p w14:paraId="302D08A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ABB804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41735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176</w:t>
            </w:r>
          </w:p>
        </w:tc>
        <w:tc>
          <w:tcPr>
            <w:tcW w:w="3668" w:type="dxa"/>
            <w:tcBorders>
              <w:top w:val="nil"/>
              <w:left w:val="nil"/>
              <w:bottom w:val="single" w:sz="4" w:space="0" w:color="auto"/>
              <w:right w:val="single" w:sz="4" w:space="0" w:color="auto"/>
            </w:tcBorders>
            <w:noWrap/>
            <w:vAlign w:val="bottom"/>
            <w:hideMark/>
          </w:tcPr>
          <w:p w14:paraId="2CF3BA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GRASAS EN HECES</w:t>
            </w:r>
          </w:p>
        </w:tc>
        <w:tc>
          <w:tcPr>
            <w:tcW w:w="988" w:type="dxa"/>
            <w:tcBorders>
              <w:top w:val="nil"/>
              <w:left w:val="nil"/>
              <w:bottom w:val="single" w:sz="4" w:space="0" w:color="auto"/>
              <w:right w:val="single" w:sz="4" w:space="0" w:color="auto"/>
            </w:tcBorders>
            <w:shd w:val="clear" w:color="000000" w:fill="FFFFFF"/>
            <w:noWrap/>
            <w:vAlign w:val="bottom"/>
            <w:hideMark/>
          </w:tcPr>
          <w:p w14:paraId="1D49D36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281667D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634DFF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177</w:t>
            </w:r>
          </w:p>
        </w:tc>
        <w:tc>
          <w:tcPr>
            <w:tcW w:w="3668" w:type="dxa"/>
            <w:tcBorders>
              <w:top w:val="nil"/>
              <w:left w:val="nil"/>
              <w:bottom w:val="single" w:sz="4" w:space="0" w:color="auto"/>
              <w:right w:val="single" w:sz="4" w:space="0" w:color="auto"/>
            </w:tcBorders>
            <w:noWrap/>
            <w:vAlign w:val="bottom"/>
            <w:hideMark/>
          </w:tcPr>
          <w:p w14:paraId="2580B4B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GRUPO SANGUINEO Y RH</w:t>
            </w:r>
          </w:p>
        </w:tc>
        <w:tc>
          <w:tcPr>
            <w:tcW w:w="988" w:type="dxa"/>
            <w:tcBorders>
              <w:top w:val="nil"/>
              <w:left w:val="nil"/>
              <w:bottom w:val="single" w:sz="4" w:space="0" w:color="auto"/>
              <w:right w:val="single" w:sz="4" w:space="0" w:color="auto"/>
            </w:tcBorders>
            <w:shd w:val="clear" w:color="000000" w:fill="FFFFFF"/>
            <w:noWrap/>
            <w:vAlign w:val="bottom"/>
            <w:hideMark/>
          </w:tcPr>
          <w:p w14:paraId="55A27E5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370</w:t>
            </w:r>
          </w:p>
        </w:tc>
      </w:tr>
      <w:tr w:rsidR="003C0B43" w:rsidRPr="003C0B43" w14:paraId="44555A4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E9A3D0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178</w:t>
            </w:r>
          </w:p>
        </w:tc>
        <w:tc>
          <w:tcPr>
            <w:tcW w:w="3668" w:type="dxa"/>
            <w:tcBorders>
              <w:top w:val="nil"/>
              <w:left w:val="nil"/>
              <w:bottom w:val="single" w:sz="4" w:space="0" w:color="auto"/>
              <w:right w:val="single" w:sz="4" w:space="0" w:color="auto"/>
            </w:tcBorders>
            <w:noWrap/>
            <w:vAlign w:val="bottom"/>
            <w:hideMark/>
          </w:tcPr>
          <w:p w14:paraId="7E242F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HAPTOGLOBINA</w:t>
            </w:r>
          </w:p>
        </w:tc>
        <w:tc>
          <w:tcPr>
            <w:tcW w:w="988" w:type="dxa"/>
            <w:tcBorders>
              <w:top w:val="nil"/>
              <w:left w:val="nil"/>
              <w:bottom w:val="single" w:sz="4" w:space="0" w:color="auto"/>
              <w:right w:val="single" w:sz="4" w:space="0" w:color="auto"/>
            </w:tcBorders>
            <w:shd w:val="clear" w:color="000000" w:fill="FFFFFF"/>
            <w:noWrap/>
            <w:vAlign w:val="bottom"/>
            <w:hideMark/>
          </w:tcPr>
          <w:p w14:paraId="4D4E7C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A67226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97523F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179</w:t>
            </w:r>
          </w:p>
        </w:tc>
        <w:tc>
          <w:tcPr>
            <w:tcW w:w="3668" w:type="dxa"/>
            <w:tcBorders>
              <w:top w:val="nil"/>
              <w:left w:val="nil"/>
              <w:bottom w:val="single" w:sz="4" w:space="0" w:color="auto"/>
              <w:right w:val="single" w:sz="4" w:space="0" w:color="auto"/>
            </w:tcBorders>
            <w:noWrap/>
            <w:vAlign w:val="bottom"/>
            <w:hideMark/>
          </w:tcPr>
          <w:p w14:paraId="3DF0BFB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HCG CUANTITATIVO </w:t>
            </w:r>
          </w:p>
        </w:tc>
        <w:tc>
          <w:tcPr>
            <w:tcW w:w="988" w:type="dxa"/>
            <w:tcBorders>
              <w:top w:val="nil"/>
              <w:left w:val="nil"/>
              <w:bottom w:val="single" w:sz="4" w:space="0" w:color="auto"/>
              <w:right w:val="single" w:sz="4" w:space="0" w:color="auto"/>
            </w:tcBorders>
            <w:shd w:val="clear" w:color="000000" w:fill="FFFFFF"/>
            <w:noWrap/>
            <w:vAlign w:val="bottom"/>
            <w:hideMark/>
          </w:tcPr>
          <w:p w14:paraId="57F7062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34BCCD0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19F409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180</w:t>
            </w:r>
          </w:p>
        </w:tc>
        <w:tc>
          <w:tcPr>
            <w:tcW w:w="3668" w:type="dxa"/>
            <w:tcBorders>
              <w:top w:val="nil"/>
              <w:left w:val="nil"/>
              <w:bottom w:val="single" w:sz="4" w:space="0" w:color="auto"/>
              <w:right w:val="single" w:sz="4" w:space="0" w:color="auto"/>
            </w:tcBorders>
            <w:noWrap/>
            <w:vAlign w:val="bottom"/>
            <w:hideMark/>
          </w:tcPr>
          <w:p w14:paraId="357D37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HDL COLESTEROL</w:t>
            </w:r>
          </w:p>
        </w:tc>
        <w:tc>
          <w:tcPr>
            <w:tcW w:w="988" w:type="dxa"/>
            <w:tcBorders>
              <w:top w:val="nil"/>
              <w:left w:val="nil"/>
              <w:bottom w:val="single" w:sz="4" w:space="0" w:color="auto"/>
              <w:right w:val="single" w:sz="4" w:space="0" w:color="auto"/>
            </w:tcBorders>
            <w:shd w:val="clear" w:color="000000" w:fill="FFFFFF"/>
            <w:noWrap/>
            <w:vAlign w:val="bottom"/>
            <w:hideMark/>
          </w:tcPr>
          <w:p w14:paraId="1FB8736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787</w:t>
            </w:r>
          </w:p>
        </w:tc>
      </w:tr>
      <w:tr w:rsidR="003C0B43" w:rsidRPr="003C0B43" w14:paraId="74D147A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A120C1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181</w:t>
            </w:r>
          </w:p>
        </w:tc>
        <w:tc>
          <w:tcPr>
            <w:tcW w:w="3668" w:type="dxa"/>
            <w:tcBorders>
              <w:top w:val="nil"/>
              <w:left w:val="nil"/>
              <w:bottom w:val="single" w:sz="4" w:space="0" w:color="auto"/>
              <w:right w:val="single" w:sz="4" w:space="0" w:color="auto"/>
            </w:tcBorders>
            <w:noWrap/>
            <w:vAlign w:val="bottom"/>
            <w:hideMark/>
          </w:tcPr>
          <w:p w14:paraId="3165AB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w:t>
            </w:r>
          </w:p>
        </w:tc>
        <w:tc>
          <w:tcPr>
            <w:tcW w:w="988" w:type="dxa"/>
            <w:tcBorders>
              <w:top w:val="nil"/>
              <w:left w:val="nil"/>
              <w:bottom w:val="single" w:sz="4" w:space="0" w:color="auto"/>
              <w:right w:val="single" w:sz="4" w:space="0" w:color="auto"/>
            </w:tcBorders>
            <w:shd w:val="clear" w:color="000000" w:fill="FFFFFF"/>
            <w:noWrap/>
            <w:vAlign w:val="bottom"/>
            <w:hideMark/>
          </w:tcPr>
          <w:p w14:paraId="24614CB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r>
      <w:tr w:rsidR="003C0B43" w:rsidRPr="003C0B43" w14:paraId="2E62CB0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BB5E10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182</w:t>
            </w:r>
          </w:p>
        </w:tc>
        <w:tc>
          <w:tcPr>
            <w:tcW w:w="3668" w:type="dxa"/>
            <w:tcBorders>
              <w:top w:val="nil"/>
              <w:left w:val="nil"/>
              <w:bottom w:val="single" w:sz="4" w:space="0" w:color="auto"/>
              <w:right w:val="single" w:sz="4" w:space="0" w:color="auto"/>
            </w:tcBorders>
            <w:noWrap/>
            <w:vAlign w:val="bottom"/>
            <w:hideMark/>
          </w:tcPr>
          <w:p w14:paraId="2B8789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IGM</w:t>
            </w:r>
          </w:p>
        </w:tc>
        <w:tc>
          <w:tcPr>
            <w:tcW w:w="988" w:type="dxa"/>
            <w:tcBorders>
              <w:top w:val="nil"/>
              <w:left w:val="nil"/>
              <w:bottom w:val="single" w:sz="4" w:space="0" w:color="auto"/>
              <w:right w:val="single" w:sz="4" w:space="0" w:color="auto"/>
            </w:tcBorders>
            <w:shd w:val="clear" w:color="000000" w:fill="FFFFFF"/>
            <w:noWrap/>
            <w:vAlign w:val="bottom"/>
            <w:hideMark/>
          </w:tcPr>
          <w:p w14:paraId="09AF6B3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3CAFFC6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12DE8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183</w:t>
            </w:r>
          </w:p>
        </w:tc>
        <w:tc>
          <w:tcPr>
            <w:tcW w:w="3668" w:type="dxa"/>
            <w:tcBorders>
              <w:top w:val="nil"/>
              <w:left w:val="nil"/>
              <w:bottom w:val="single" w:sz="4" w:space="0" w:color="auto"/>
              <w:right w:val="single" w:sz="4" w:space="0" w:color="auto"/>
            </w:tcBorders>
            <w:noWrap/>
            <w:vAlign w:val="bottom"/>
            <w:hideMark/>
          </w:tcPr>
          <w:p w14:paraId="31EF89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IGG</w:t>
            </w:r>
          </w:p>
        </w:tc>
        <w:tc>
          <w:tcPr>
            <w:tcW w:w="988" w:type="dxa"/>
            <w:tcBorders>
              <w:top w:val="nil"/>
              <w:left w:val="nil"/>
              <w:bottom w:val="single" w:sz="4" w:space="0" w:color="auto"/>
              <w:right w:val="single" w:sz="4" w:space="0" w:color="auto"/>
            </w:tcBorders>
            <w:shd w:val="clear" w:color="000000" w:fill="FFFFFF"/>
            <w:noWrap/>
            <w:vAlign w:val="bottom"/>
            <w:hideMark/>
          </w:tcPr>
          <w:p w14:paraId="4D7AF70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33885E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672670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184</w:t>
            </w:r>
          </w:p>
        </w:tc>
        <w:tc>
          <w:tcPr>
            <w:tcW w:w="3668" w:type="dxa"/>
            <w:tcBorders>
              <w:top w:val="nil"/>
              <w:left w:val="nil"/>
              <w:bottom w:val="single" w:sz="4" w:space="0" w:color="auto"/>
              <w:right w:val="single" w:sz="4" w:space="0" w:color="auto"/>
            </w:tcBorders>
            <w:noWrap/>
            <w:vAlign w:val="bottom"/>
            <w:hideMark/>
          </w:tcPr>
          <w:p w14:paraId="2DE7C0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HEMATOCRITO</w:t>
            </w:r>
          </w:p>
        </w:tc>
        <w:tc>
          <w:tcPr>
            <w:tcW w:w="988" w:type="dxa"/>
            <w:tcBorders>
              <w:top w:val="nil"/>
              <w:left w:val="nil"/>
              <w:bottom w:val="single" w:sz="4" w:space="0" w:color="auto"/>
              <w:right w:val="single" w:sz="4" w:space="0" w:color="auto"/>
            </w:tcBorders>
            <w:shd w:val="clear" w:color="000000" w:fill="FFFFFF"/>
            <w:noWrap/>
            <w:vAlign w:val="bottom"/>
            <w:hideMark/>
          </w:tcPr>
          <w:p w14:paraId="2ECB0EB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13AF0DA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1AA1F3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185</w:t>
            </w:r>
          </w:p>
        </w:tc>
        <w:tc>
          <w:tcPr>
            <w:tcW w:w="3668" w:type="dxa"/>
            <w:tcBorders>
              <w:top w:val="nil"/>
              <w:left w:val="nil"/>
              <w:bottom w:val="single" w:sz="4" w:space="0" w:color="auto"/>
              <w:right w:val="single" w:sz="4" w:space="0" w:color="auto"/>
            </w:tcBorders>
            <w:noWrap/>
            <w:vAlign w:val="bottom"/>
            <w:hideMark/>
          </w:tcPr>
          <w:p w14:paraId="467B552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HEMOAGLUTINACION INDIRECTA PARA CHAGAS (HAI-CHAGAS)</w:t>
            </w:r>
          </w:p>
        </w:tc>
        <w:tc>
          <w:tcPr>
            <w:tcW w:w="988" w:type="dxa"/>
            <w:tcBorders>
              <w:top w:val="nil"/>
              <w:left w:val="nil"/>
              <w:bottom w:val="single" w:sz="4" w:space="0" w:color="auto"/>
              <w:right w:val="single" w:sz="4" w:space="0" w:color="auto"/>
            </w:tcBorders>
            <w:shd w:val="clear" w:color="000000" w:fill="FFFFFF"/>
            <w:noWrap/>
            <w:vAlign w:val="bottom"/>
            <w:hideMark/>
          </w:tcPr>
          <w:p w14:paraId="047F3F9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CB75C5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DAB2D9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186</w:t>
            </w:r>
          </w:p>
        </w:tc>
        <w:tc>
          <w:tcPr>
            <w:tcW w:w="3668" w:type="dxa"/>
            <w:tcBorders>
              <w:top w:val="nil"/>
              <w:left w:val="nil"/>
              <w:bottom w:val="single" w:sz="4" w:space="0" w:color="auto"/>
              <w:right w:val="single" w:sz="4" w:space="0" w:color="auto"/>
            </w:tcBorders>
            <w:noWrap/>
            <w:vAlign w:val="bottom"/>
            <w:hideMark/>
          </w:tcPr>
          <w:p w14:paraId="6B019C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HEMOCULTIVO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37CF6B6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r>
      <w:tr w:rsidR="003C0B43" w:rsidRPr="003C0B43" w14:paraId="229348D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15E9AF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187</w:t>
            </w:r>
          </w:p>
        </w:tc>
        <w:tc>
          <w:tcPr>
            <w:tcW w:w="3668" w:type="dxa"/>
            <w:tcBorders>
              <w:top w:val="nil"/>
              <w:left w:val="nil"/>
              <w:bottom w:val="single" w:sz="4" w:space="0" w:color="auto"/>
              <w:right w:val="single" w:sz="4" w:space="0" w:color="auto"/>
            </w:tcBorders>
            <w:noWrap/>
            <w:vAlign w:val="bottom"/>
            <w:hideMark/>
          </w:tcPr>
          <w:p w14:paraId="256C17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GLUCOSILADA</w:t>
            </w:r>
          </w:p>
        </w:tc>
        <w:tc>
          <w:tcPr>
            <w:tcW w:w="988" w:type="dxa"/>
            <w:tcBorders>
              <w:top w:val="nil"/>
              <w:left w:val="nil"/>
              <w:bottom w:val="single" w:sz="4" w:space="0" w:color="auto"/>
              <w:right w:val="single" w:sz="4" w:space="0" w:color="auto"/>
            </w:tcBorders>
            <w:shd w:val="clear" w:color="000000" w:fill="FFFFFF"/>
            <w:noWrap/>
            <w:vAlign w:val="bottom"/>
            <w:hideMark/>
          </w:tcPr>
          <w:p w14:paraId="3ED7092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345</w:t>
            </w:r>
          </w:p>
        </w:tc>
      </w:tr>
      <w:tr w:rsidR="003C0B43" w:rsidRPr="003C0B43" w14:paraId="13F004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5DB98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188</w:t>
            </w:r>
          </w:p>
        </w:tc>
        <w:tc>
          <w:tcPr>
            <w:tcW w:w="3668" w:type="dxa"/>
            <w:tcBorders>
              <w:top w:val="nil"/>
              <w:left w:val="nil"/>
              <w:bottom w:val="single" w:sz="4" w:space="0" w:color="auto"/>
              <w:right w:val="single" w:sz="4" w:space="0" w:color="auto"/>
            </w:tcBorders>
            <w:noWrap/>
            <w:vAlign w:val="bottom"/>
            <w:hideMark/>
          </w:tcPr>
          <w:p w14:paraId="31A2E8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Y HEMATOCRITO</w:t>
            </w:r>
          </w:p>
        </w:tc>
        <w:tc>
          <w:tcPr>
            <w:tcW w:w="988" w:type="dxa"/>
            <w:tcBorders>
              <w:top w:val="nil"/>
              <w:left w:val="nil"/>
              <w:bottom w:val="single" w:sz="4" w:space="0" w:color="auto"/>
              <w:right w:val="single" w:sz="4" w:space="0" w:color="auto"/>
            </w:tcBorders>
            <w:shd w:val="clear" w:color="000000" w:fill="FFFFFF"/>
            <w:noWrap/>
            <w:vAlign w:val="bottom"/>
            <w:hideMark/>
          </w:tcPr>
          <w:p w14:paraId="51B4BD4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r>
      <w:tr w:rsidR="003C0B43" w:rsidRPr="003C0B43" w14:paraId="6715B2E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9F55C6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189</w:t>
            </w:r>
          </w:p>
        </w:tc>
        <w:tc>
          <w:tcPr>
            <w:tcW w:w="3668" w:type="dxa"/>
            <w:tcBorders>
              <w:top w:val="nil"/>
              <w:left w:val="nil"/>
              <w:bottom w:val="single" w:sz="4" w:space="0" w:color="auto"/>
              <w:right w:val="single" w:sz="4" w:space="0" w:color="auto"/>
            </w:tcBorders>
            <w:noWrap/>
            <w:vAlign w:val="bottom"/>
            <w:hideMark/>
          </w:tcPr>
          <w:p w14:paraId="54E6C8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HEMOGRAMA</w:t>
            </w:r>
          </w:p>
        </w:tc>
        <w:tc>
          <w:tcPr>
            <w:tcW w:w="988" w:type="dxa"/>
            <w:tcBorders>
              <w:top w:val="nil"/>
              <w:left w:val="nil"/>
              <w:bottom w:val="single" w:sz="4" w:space="0" w:color="auto"/>
              <w:right w:val="single" w:sz="4" w:space="0" w:color="auto"/>
            </w:tcBorders>
            <w:shd w:val="clear" w:color="000000" w:fill="FFFFFF"/>
            <w:noWrap/>
            <w:vAlign w:val="bottom"/>
            <w:hideMark/>
          </w:tcPr>
          <w:p w14:paraId="3498D62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3.531</w:t>
            </w:r>
          </w:p>
        </w:tc>
      </w:tr>
      <w:tr w:rsidR="003C0B43" w:rsidRPr="003C0B43" w14:paraId="448654E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67C28C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190</w:t>
            </w:r>
          </w:p>
        </w:tc>
        <w:tc>
          <w:tcPr>
            <w:tcW w:w="3668" w:type="dxa"/>
            <w:tcBorders>
              <w:top w:val="nil"/>
              <w:left w:val="nil"/>
              <w:bottom w:val="single" w:sz="4" w:space="0" w:color="auto"/>
              <w:right w:val="single" w:sz="4" w:space="0" w:color="auto"/>
            </w:tcBorders>
            <w:noWrap/>
            <w:vAlign w:val="bottom"/>
            <w:hideMark/>
          </w:tcPr>
          <w:p w14:paraId="2434EE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 - ANTIGENO e</w:t>
            </w:r>
          </w:p>
        </w:tc>
        <w:tc>
          <w:tcPr>
            <w:tcW w:w="988" w:type="dxa"/>
            <w:tcBorders>
              <w:top w:val="nil"/>
              <w:left w:val="nil"/>
              <w:bottom w:val="single" w:sz="4" w:space="0" w:color="auto"/>
              <w:right w:val="single" w:sz="4" w:space="0" w:color="auto"/>
            </w:tcBorders>
            <w:shd w:val="clear" w:color="000000" w:fill="FFFFFF"/>
            <w:noWrap/>
            <w:vAlign w:val="bottom"/>
            <w:hideMark/>
          </w:tcPr>
          <w:p w14:paraId="1DBDC58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428EA4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074338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191</w:t>
            </w:r>
          </w:p>
        </w:tc>
        <w:tc>
          <w:tcPr>
            <w:tcW w:w="3668" w:type="dxa"/>
            <w:tcBorders>
              <w:top w:val="nil"/>
              <w:left w:val="nil"/>
              <w:bottom w:val="single" w:sz="4" w:space="0" w:color="auto"/>
              <w:right w:val="single" w:sz="4" w:space="0" w:color="auto"/>
            </w:tcBorders>
            <w:noWrap/>
            <w:vAlign w:val="bottom"/>
            <w:hideMark/>
          </w:tcPr>
          <w:p w14:paraId="34E8B2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DE SUPERFICIE</w:t>
            </w:r>
          </w:p>
        </w:tc>
        <w:tc>
          <w:tcPr>
            <w:tcW w:w="988" w:type="dxa"/>
            <w:tcBorders>
              <w:top w:val="nil"/>
              <w:left w:val="nil"/>
              <w:bottom w:val="single" w:sz="4" w:space="0" w:color="auto"/>
              <w:right w:val="single" w:sz="4" w:space="0" w:color="auto"/>
            </w:tcBorders>
            <w:shd w:val="clear" w:color="000000" w:fill="FFFFFF"/>
            <w:noWrap/>
            <w:vAlign w:val="bottom"/>
            <w:hideMark/>
          </w:tcPr>
          <w:p w14:paraId="5E2530F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r>
      <w:tr w:rsidR="003C0B43" w:rsidRPr="003C0B43" w14:paraId="044177D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45926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192</w:t>
            </w:r>
          </w:p>
        </w:tc>
        <w:tc>
          <w:tcPr>
            <w:tcW w:w="3668" w:type="dxa"/>
            <w:tcBorders>
              <w:top w:val="nil"/>
              <w:left w:val="nil"/>
              <w:bottom w:val="single" w:sz="4" w:space="0" w:color="auto"/>
              <w:right w:val="single" w:sz="4" w:space="0" w:color="auto"/>
            </w:tcBorders>
            <w:noWrap/>
            <w:vAlign w:val="bottom"/>
            <w:hideMark/>
          </w:tcPr>
          <w:p w14:paraId="090E5F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e</w:t>
            </w:r>
          </w:p>
        </w:tc>
        <w:tc>
          <w:tcPr>
            <w:tcW w:w="988" w:type="dxa"/>
            <w:tcBorders>
              <w:top w:val="nil"/>
              <w:left w:val="nil"/>
              <w:bottom w:val="single" w:sz="4" w:space="0" w:color="auto"/>
              <w:right w:val="single" w:sz="4" w:space="0" w:color="auto"/>
            </w:tcBorders>
            <w:noWrap/>
            <w:vAlign w:val="bottom"/>
            <w:hideMark/>
          </w:tcPr>
          <w:p w14:paraId="077FC70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6E454BE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9F7BC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193</w:t>
            </w:r>
          </w:p>
        </w:tc>
        <w:tc>
          <w:tcPr>
            <w:tcW w:w="3668" w:type="dxa"/>
            <w:tcBorders>
              <w:top w:val="nil"/>
              <w:left w:val="nil"/>
              <w:bottom w:val="single" w:sz="4" w:space="0" w:color="auto"/>
              <w:right w:val="single" w:sz="4" w:space="0" w:color="auto"/>
            </w:tcBorders>
            <w:noWrap/>
            <w:vAlign w:val="bottom"/>
            <w:hideMark/>
          </w:tcPr>
          <w:p w14:paraId="275C40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G</w:t>
            </w:r>
          </w:p>
        </w:tc>
        <w:tc>
          <w:tcPr>
            <w:tcW w:w="988" w:type="dxa"/>
            <w:tcBorders>
              <w:top w:val="nil"/>
              <w:left w:val="nil"/>
              <w:bottom w:val="single" w:sz="4" w:space="0" w:color="auto"/>
              <w:right w:val="single" w:sz="4" w:space="0" w:color="auto"/>
            </w:tcBorders>
            <w:noWrap/>
            <w:vAlign w:val="bottom"/>
            <w:hideMark/>
          </w:tcPr>
          <w:p w14:paraId="192D26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r>
      <w:tr w:rsidR="003C0B43" w:rsidRPr="003C0B43" w14:paraId="5AAD861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7D419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194</w:t>
            </w:r>
          </w:p>
        </w:tc>
        <w:tc>
          <w:tcPr>
            <w:tcW w:w="3668" w:type="dxa"/>
            <w:tcBorders>
              <w:top w:val="nil"/>
              <w:left w:val="nil"/>
              <w:bottom w:val="single" w:sz="4" w:space="0" w:color="auto"/>
              <w:right w:val="single" w:sz="4" w:space="0" w:color="auto"/>
            </w:tcBorders>
            <w:noWrap/>
            <w:vAlign w:val="bottom"/>
            <w:hideMark/>
          </w:tcPr>
          <w:p w14:paraId="27494C7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M</w:t>
            </w:r>
          </w:p>
        </w:tc>
        <w:tc>
          <w:tcPr>
            <w:tcW w:w="988" w:type="dxa"/>
            <w:tcBorders>
              <w:top w:val="nil"/>
              <w:left w:val="nil"/>
              <w:bottom w:val="single" w:sz="4" w:space="0" w:color="auto"/>
              <w:right w:val="single" w:sz="4" w:space="0" w:color="auto"/>
            </w:tcBorders>
            <w:noWrap/>
            <w:vAlign w:val="bottom"/>
            <w:hideMark/>
          </w:tcPr>
          <w:p w14:paraId="420838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r>
      <w:tr w:rsidR="003C0B43" w:rsidRPr="003C0B43" w14:paraId="2576DC5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FD04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195</w:t>
            </w:r>
          </w:p>
        </w:tc>
        <w:tc>
          <w:tcPr>
            <w:tcW w:w="3668" w:type="dxa"/>
            <w:tcBorders>
              <w:top w:val="nil"/>
              <w:left w:val="nil"/>
              <w:bottom w:val="single" w:sz="4" w:space="0" w:color="auto"/>
              <w:right w:val="single" w:sz="4" w:space="0" w:color="auto"/>
            </w:tcBorders>
            <w:noWrap/>
            <w:vAlign w:val="bottom"/>
            <w:hideMark/>
          </w:tcPr>
          <w:p w14:paraId="7EA2A9E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IG"M" (EIA)</w:t>
            </w:r>
          </w:p>
        </w:tc>
        <w:tc>
          <w:tcPr>
            <w:tcW w:w="988" w:type="dxa"/>
            <w:tcBorders>
              <w:top w:val="nil"/>
              <w:left w:val="nil"/>
              <w:bottom w:val="single" w:sz="4" w:space="0" w:color="auto"/>
              <w:right w:val="single" w:sz="4" w:space="0" w:color="auto"/>
            </w:tcBorders>
            <w:noWrap/>
            <w:vAlign w:val="bottom"/>
            <w:hideMark/>
          </w:tcPr>
          <w:p w14:paraId="415C98A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12EAFF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EF26D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196</w:t>
            </w:r>
          </w:p>
        </w:tc>
        <w:tc>
          <w:tcPr>
            <w:tcW w:w="3668" w:type="dxa"/>
            <w:tcBorders>
              <w:top w:val="nil"/>
              <w:left w:val="nil"/>
              <w:bottom w:val="single" w:sz="4" w:space="0" w:color="auto"/>
              <w:right w:val="single" w:sz="4" w:space="0" w:color="auto"/>
            </w:tcBorders>
            <w:noWrap/>
            <w:vAlign w:val="bottom"/>
            <w:hideMark/>
          </w:tcPr>
          <w:p w14:paraId="00B27D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TOTAL</w:t>
            </w:r>
          </w:p>
        </w:tc>
        <w:tc>
          <w:tcPr>
            <w:tcW w:w="988" w:type="dxa"/>
            <w:tcBorders>
              <w:top w:val="nil"/>
              <w:left w:val="nil"/>
              <w:bottom w:val="single" w:sz="4" w:space="0" w:color="auto"/>
              <w:right w:val="single" w:sz="4" w:space="0" w:color="auto"/>
            </w:tcBorders>
            <w:noWrap/>
            <w:vAlign w:val="bottom"/>
            <w:hideMark/>
          </w:tcPr>
          <w:p w14:paraId="5A74E96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213265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7227A4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197</w:t>
            </w:r>
          </w:p>
        </w:tc>
        <w:tc>
          <w:tcPr>
            <w:tcW w:w="3668" w:type="dxa"/>
            <w:tcBorders>
              <w:top w:val="nil"/>
              <w:left w:val="nil"/>
              <w:bottom w:val="single" w:sz="4" w:space="0" w:color="auto"/>
              <w:right w:val="single" w:sz="4" w:space="0" w:color="auto"/>
            </w:tcBorders>
            <w:noWrap/>
            <w:vAlign w:val="bottom"/>
            <w:hideMark/>
          </w:tcPr>
          <w:p w14:paraId="40B958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DE SUPERFICIE (EIA)</w:t>
            </w:r>
          </w:p>
        </w:tc>
        <w:tc>
          <w:tcPr>
            <w:tcW w:w="988" w:type="dxa"/>
            <w:tcBorders>
              <w:top w:val="nil"/>
              <w:left w:val="nil"/>
              <w:bottom w:val="single" w:sz="4" w:space="0" w:color="auto"/>
              <w:right w:val="single" w:sz="4" w:space="0" w:color="auto"/>
            </w:tcBorders>
            <w:noWrap/>
            <w:vAlign w:val="bottom"/>
            <w:hideMark/>
          </w:tcPr>
          <w:p w14:paraId="217679C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6CA3098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3B3266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198</w:t>
            </w:r>
          </w:p>
        </w:tc>
        <w:tc>
          <w:tcPr>
            <w:tcW w:w="3668" w:type="dxa"/>
            <w:tcBorders>
              <w:top w:val="nil"/>
              <w:left w:val="nil"/>
              <w:bottom w:val="single" w:sz="4" w:space="0" w:color="auto"/>
              <w:right w:val="single" w:sz="4" w:space="0" w:color="auto"/>
            </w:tcBorders>
            <w:noWrap/>
            <w:vAlign w:val="bottom"/>
            <w:hideMark/>
          </w:tcPr>
          <w:p w14:paraId="6AD54A3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CORE TOTAL (IG"G"-IG"M")</w:t>
            </w:r>
          </w:p>
        </w:tc>
        <w:tc>
          <w:tcPr>
            <w:tcW w:w="988" w:type="dxa"/>
            <w:tcBorders>
              <w:top w:val="nil"/>
              <w:left w:val="nil"/>
              <w:bottom w:val="single" w:sz="4" w:space="0" w:color="auto"/>
              <w:right w:val="single" w:sz="4" w:space="0" w:color="auto"/>
            </w:tcBorders>
            <w:noWrap/>
            <w:vAlign w:val="bottom"/>
            <w:hideMark/>
          </w:tcPr>
          <w:p w14:paraId="138CB8B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2DD84BF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5B0C04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199</w:t>
            </w:r>
          </w:p>
        </w:tc>
        <w:tc>
          <w:tcPr>
            <w:tcW w:w="3668" w:type="dxa"/>
            <w:tcBorders>
              <w:top w:val="nil"/>
              <w:left w:val="nil"/>
              <w:bottom w:val="single" w:sz="4" w:space="0" w:color="auto"/>
              <w:right w:val="single" w:sz="4" w:space="0" w:color="auto"/>
            </w:tcBorders>
            <w:noWrap/>
            <w:vAlign w:val="bottom"/>
            <w:hideMark/>
          </w:tcPr>
          <w:p w14:paraId="28CD4D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C Ig G</w:t>
            </w:r>
          </w:p>
        </w:tc>
        <w:tc>
          <w:tcPr>
            <w:tcW w:w="988" w:type="dxa"/>
            <w:tcBorders>
              <w:top w:val="nil"/>
              <w:left w:val="nil"/>
              <w:bottom w:val="single" w:sz="4" w:space="0" w:color="auto"/>
              <w:right w:val="single" w:sz="4" w:space="0" w:color="auto"/>
            </w:tcBorders>
            <w:noWrap/>
            <w:vAlign w:val="bottom"/>
            <w:hideMark/>
          </w:tcPr>
          <w:p w14:paraId="6734E55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1ACE95F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E7348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200</w:t>
            </w:r>
          </w:p>
        </w:tc>
        <w:tc>
          <w:tcPr>
            <w:tcW w:w="3668" w:type="dxa"/>
            <w:tcBorders>
              <w:top w:val="nil"/>
              <w:left w:val="nil"/>
              <w:bottom w:val="single" w:sz="4" w:space="0" w:color="auto"/>
              <w:right w:val="single" w:sz="4" w:space="0" w:color="auto"/>
            </w:tcBorders>
            <w:noWrap/>
            <w:vAlign w:val="bottom"/>
            <w:hideMark/>
          </w:tcPr>
          <w:p w14:paraId="09D7B55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C Ig G - Ig M</w:t>
            </w:r>
          </w:p>
        </w:tc>
        <w:tc>
          <w:tcPr>
            <w:tcW w:w="988" w:type="dxa"/>
            <w:tcBorders>
              <w:top w:val="nil"/>
              <w:left w:val="nil"/>
              <w:bottom w:val="single" w:sz="4" w:space="0" w:color="auto"/>
              <w:right w:val="single" w:sz="4" w:space="0" w:color="auto"/>
            </w:tcBorders>
            <w:noWrap/>
            <w:vAlign w:val="bottom"/>
            <w:hideMark/>
          </w:tcPr>
          <w:p w14:paraId="3354228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40E608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5C423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201</w:t>
            </w:r>
          </w:p>
        </w:tc>
        <w:tc>
          <w:tcPr>
            <w:tcW w:w="3668" w:type="dxa"/>
            <w:tcBorders>
              <w:top w:val="nil"/>
              <w:left w:val="nil"/>
              <w:bottom w:val="single" w:sz="4" w:space="0" w:color="auto"/>
              <w:right w:val="single" w:sz="4" w:space="0" w:color="auto"/>
            </w:tcBorders>
            <w:noWrap/>
            <w:vAlign w:val="bottom"/>
            <w:hideMark/>
          </w:tcPr>
          <w:p w14:paraId="2865A3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C Ig M</w:t>
            </w:r>
          </w:p>
        </w:tc>
        <w:tc>
          <w:tcPr>
            <w:tcW w:w="988" w:type="dxa"/>
            <w:tcBorders>
              <w:top w:val="nil"/>
              <w:left w:val="nil"/>
              <w:bottom w:val="single" w:sz="4" w:space="0" w:color="auto"/>
              <w:right w:val="single" w:sz="4" w:space="0" w:color="auto"/>
            </w:tcBorders>
            <w:noWrap/>
            <w:vAlign w:val="bottom"/>
            <w:hideMark/>
          </w:tcPr>
          <w:p w14:paraId="5E4EBA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6A2702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DCD71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202</w:t>
            </w:r>
          </w:p>
        </w:tc>
        <w:tc>
          <w:tcPr>
            <w:tcW w:w="3668" w:type="dxa"/>
            <w:tcBorders>
              <w:top w:val="nil"/>
              <w:left w:val="nil"/>
              <w:bottom w:val="single" w:sz="4" w:space="0" w:color="auto"/>
              <w:right w:val="single" w:sz="4" w:space="0" w:color="auto"/>
            </w:tcBorders>
            <w:noWrap/>
            <w:vAlign w:val="bottom"/>
            <w:hideMark/>
          </w:tcPr>
          <w:p w14:paraId="5A357E3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 Ig G - IgM</w:t>
            </w:r>
          </w:p>
        </w:tc>
        <w:tc>
          <w:tcPr>
            <w:tcW w:w="988" w:type="dxa"/>
            <w:tcBorders>
              <w:top w:val="nil"/>
              <w:left w:val="nil"/>
              <w:bottom w:val="single" w:sz="4" w:space="0" w:color="auto"/>
              <w:right w:val="single" w:sz="4" w:space="0" w:color="auto"/>
            </w:tcBorders>
            <w:noWrap/>
            <w:vAlign w:val="bottom"/>
            <w:hideMark/>
          </w:tcPr>
          <w:p w14:paraId="5138593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125F85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9E9EA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203</w:t>
            </w:r>
          </w:p>
        </w:tc>
        <w:tc>
          <w:tcPr>
            <w:tcW w:w="3668" w:type="dxa"/>
            <w:tcBorders>
              <w:top w:val="nil"/>
              <w:left w:val="nil"/>
              <w:bottom w:val="single" w:sz="4" w:space="0" w:color="auto"/>
              <w:right w:val="single" w:sz="4" w:space="0" w:color="auto"/>
            </w:tcBorders>
            <w:noWrap/>
            <w:vAlign w:val="bottom"/>
            <w:hideMark/>
          </w:tcPr>
          <w:p w14:paraId="61397D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1Ig G</w:t>
            </w:r>
          </w:p>
        </w:tc>
        <w:tc>
          <w:tcPr>
            <w:tcW w:w="988" w:type="dxa"/>
            <w:tcBorders>
              <w:top w:val="nil"/>
              <w:left w:val="nil"/>
              <w:bottom w:val="single" w:sz="4" w:space="0" w:color="auto"/>
              <w:right w:val="single" w:sz="4" w:space="0" w:color="auto"/>
            </w:tcBorders>
            <w:noWrap/>
            <w:vAlign w:val="bottom"/>
            <w:hideMark/>
          </w:tcPr>
          <w:p w14:paraId="759EFB7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0604B39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A142B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204</w:t>
            </w:r>
          </w:p>
        </w:tc>
        <w:tc>
          <w:tcPr>
            <w:tcW w:w="3668" w:type="dxa"/>
            <w:tcBorders>
              <w:top w:val="nil"/>
              <w:left w:val="nil"/>
              <w:bottom w:val="single" w:sz="4" w:space="0" w:color="auto"/>
              <w:right w:val="single" w:sz="4" w:space="0" w:color="auto"/>
            </w:tcBorders>
            <w:noWrap/>
            <w:vAlign w:val="bottom"/>
            <w:hideMark/>
          </w:tcPr>
          <w:p w14:paraId="468A39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1Ig M</w:t>
            </w:r>
          </w:p>
        </w:tc>
        <w:tc>
          <w:tcPr>
            <w:tcW w:w="988" w:type="dxa"/>
            <w:tcBorders>
              <w:top w:val="nil"/>
              <w:left w:val="nil"/>
              <w:bottom w:val="single" w:sz="4" w:space="0" w:color="auto"/>
              <w:right w:val="single" w:sz="4" w:space="0" w:color="auto"/>
            </w:tcBorders>
            <w:noWrap/>
            <w:vAlign w:val="bottom"/>
            <w:hideMark/>
          </w:tcPr>
          <w:p w14:paraId="3FD0CD5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06DA85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D6A64B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205</w:t>
            </w:r>
          </w:p>
        </w:tc>
        <w:tc>
          <w:tcPr>
            <w:tcW w:w="3668" w:type="dxa"/>
            <w:tcBorders>
              <w:top w:val="nil"/>
              <w:left w:val="nil"/>
              <w:bottom w:val="single" w:sz="4" w:space="0" w:color="auto"/>
              <w:right w:val="single" w:sz="4" w:space="0" w:color="auto"/>
            </w:tcBorders>
            <w:noWrap/>
            <w:vAlign w:val="bottom"/>
            <w:hideMark/>
          </w:tcPr>
          <w:p w14:paraId="75A5ED6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 Ig G - Ig M</w:t>
            </w:r>
          </w:p>
        </w:tc>
        <w:tc>
          <w:tcPr>
            <w:tcW w:w="988" w:type="dxa"/>
            <w:tcBorders>
              <w:top w:val="nil"/>
              <w:left w:val="nil"/>
              <w:bottom w:val="single" w:sz="4" w:space="0" w:color="auto"/>
              <w:right w:val="single" w:sz="4" w:space="0" w:color="auto"/>
            </w:tcBorders>
            <w:noWrap/>
            <w:vAlign w:val="bottom"/>
            <w:hideMark/>
          </w:tcPr>
          <w:p w14:paraId="7990B80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7B8BEC9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2F33F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206</w:t>
            </w:r>
          </w:p>
        </w:tc>
        <w:tc>
          <w:tcPr>
            <w:tcW w:w="3668" w:type="dxa"/>
            <w:tcBorders>
              <w:top w:val="nil"/>
              <w:left w:val="nil"/>
              <w:bottom w:val="single" w:sz="4" w:space="0" w:color="auto"/>
              <w:right w:val="single" w:sz="4" w:space="0" w:color="auto"/>
            </w:tcBorders>
            <w:noWrap/>
            <w:vAlign w:val="bottom"/>
            <w:hideMark/>
          </w:tcPr>
          <w:p w14:paraId="15E968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 Ig G</w:t>
            </w:r>
          </w:p>
        </w:tc>
        <w:tc>
          <w:tcPr>
            <w:tcW w:w="988" w:type="dxa"/>
            <w:tcBorders>
              <w:top w:val="nil"/>
              <w:left w:val="nil"/>
              <w:bottom w:val="single" w:sz="4" w:space="0" w:color="auto"/>
              <w:right w:val="single" w:sz="4" w:space="0" w:color="auto"/>
            </w:tcBorders>
            <w:noWrap/>
            <w:vAlign w:val="bottom"/>
            <w:hideMark/>
          </w:tcPr>
          <w:p w14:paraId="3653C03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r>
      <w:tr w:rsidR="003C0B43" w:rsidRPr="003C0B43" w14:paraId="0CE1665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200385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207</w:t>
            </w:r>
          </w:p>
        </w:tc>
        <w:tc>
          <w:tcPr>
            <w:tcW w:w="3668" w:type="dxa"/>
            <w:tcBorders>
              <w:top w:val="nil"/>
              <w:left w:val="nil"/>
              <w:bottom w:val="single" w:sz="4" w:space="0" w:color="auto"/>
              <w:right w:val="single" w:sz="4" w:space="0" w:color="auto"/>
            </w:tcBorders>
            <w:noWrap/>
            <w:vAlign w:val="bottom"/>
            <w:hideMark/>
          </w:tcPr>
          <w:p w14:paraId="1D7E599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 Ig M</w:t>
            </w:r>
          </w:p>
        </w:tc>
        <w:tc>
          <w:tcPr>
            <w:tcW w:w="988" w:type="dxa"/>
            <w:tcBorders>
              <w:top w:val="nil"/>
              <w:left w:val="nil"/>
              <w:bottom w:val="single" w:sz="4" w:space="0" w:color="auto"/>
              <w:right w:val="single" w:sz="4" w:space="0" w:color="auto"/>
            </w:tcBorders>
            <w:noWrap/>
            <w:vAlign w:val="bottom"/>
            <w:hideMark/>
          </w:tcPr>
          <w:p w14:paraId="133EE21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r>
      <w:tr w:rsidR="003C0B43" w:rsidRPr="003C0B43" w14:paraId="445AE09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1FE74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208</w:t>
            </w:r>
          </w:p>
        </w:tc>
        <w:tc>
          <w:tcPr>
            <w:tcW w:w="3668" w:type="dxa"/>
            <w:tcBorders>
              <w:top w:val="nil"/>
              <w:left w:val="nil"/>
              <w:bottom w:val="single" w:sz="4" w:space="0" w:color="auto"/>
              <w:right w:val="single" w:sz="4" w:space="0" w:color="auto"/>
            </w:tcBorders>
            <w:noWrap/>
            <w:vAlign w:val="bottom"/>
            <w:hideMark/>
          </w:tcPr>
          <w:p w14:paraId="68F785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G</w:t>
            </w:r>
          </w:p>
        </w:tc>
        <w:tc>
          <w:tcPr>
            <w:tcW w:w="988" w:type="dxa"/>
            <w:tcBorders>
              <w:top w:val="nil"/>
              <w:left w:val="nil"/>
              <w:bottom w:val="single" w:sz="4" w:space="0" w:color="auto"/>
              <w:right w:val="single" w:sz="4" w:space="0" w:color="auto"/>
            </w:tcBorders>
            <w:noWrap/>
            <w:vAlign w:val="bottom"/>
            <w:hideMark/>
          </w:tcPr>
          <w:p w14:paraId="7AD0084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3FAB29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D66A84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209</w:t>
            </w:r>
          </w:p>
        </w:tc>
        <w:tc>
          <w:tcPr>
            <w:tcW w:w="3668" w:type="dxa"/>
            <w:tcBorders>
              <w:top w:val="nil"/>
              <w:left w:val="nil"/>
              <w:bottom w:val="single" w:sz="4" w:space="0" w:color="auto"/>
              <w:right w:val="single" w:sz="4" w:space="0" w:color="auto"/>
            </w:tcBorders>
            <w:noWrap/>
            <w:vAlign w:val="bottom"/>
            <w:hideMark/>
          </w:tcPr>
          <w:p w14:paraId="165227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M</w:t>
            </w:r>
          </w:p>
        </w:tc>
        <w:tc>
          <w:tcPr>
            <w:tcW w:w="988" w:type="dxa"/>
            <w:tcBorders>
              <w:top w:val="nil"/>
              <w:left w:val="nil"/>
              <w:bottom w:val="single" w:sz="4" w:space="0" w:color="auto"/>
              <w:right w:val="single" w:sz="4" w:space="0" w:color="auto"/>
            </w:tcBorders>
            <w:noWrap/>
            <w:vAlign w:val="bottom"/>
            <w:hideMark/>
          </w:tcPr>
          <w:p w14:paraId="68BD4C4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E91EE9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3A18FF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210</w:t>
            </w:r>
          </w:p>
        </w:tc>
        <w:tc>
          <w:tcPr>
            <w:tcW w:w="3668" w:type="dxa"/>
            <w:tcBorders>
              <w:top w:val="nil"/>
              <w:left w:val="nil"/>
              <w:bottom w:val="single" w:sz="4" w:space="0" w:color="auto"/>
              <w:right w:val="single" w:sz="4" w:space="0" w:color="auto"/>
            </w:tcBorders>
            <w:noWrap/>
            <w:vAlign w:val="bottom"/>
            <w:hideMark/>
          </w:tcPr>
          <w:p w14:paraId="581CB3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ZOSTER Ig M -Ig G</w:t>
            </w:r>
          </w:p>
        </w:tc>
        <w:tc>
          <w:tcPr>
            <w:tcW w:w="988" w:type="dxa"/>
            <w:tcBorders>
              <w:top w:val="nil"/>
              <w:left w:val="nil"/>
              <w:bottom w:val="single" w:sz="4" w:space="0" w:color="auto"/>
              <w:right w:val="single" w:sz="4" w:space="0" w:color="auto"/>
            </w:tcBorders>
            <w:shd w:val="clear" w:color="000000" w:fill="FFFFFF"/>
            <w:noWrap/>
            <w:vAlign w:val="bottom"/>
            <w:hideMark/>
          </w:tcPr>
          <w:p w14:paraId="600DB5A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9ED7F7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79DC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211</w:t>
            </w:r>
          </w:p>
        </w:tc>
        <w:tc>
          <w:tcPr>
            <w:tcW w:w="3668" w:type="dxa"/>
            <w:tcBorders>
              <w:top w:val="nil"/>
              <w:left w:val="nil"/>
              <w:bottom w:val="single" w:sz="4" w:space="0" w:color="auto"/>
              <w:right w:val="single" w:sz="4" w:space="0" w:color="auto"/>
            </w:tcBorders>
            <w:noWrap/>
            <w:vAlign w:val="bottom"/>
            <w:hideMark/>
          </w:tcPr>
          <w:p w14:paraId="010D4B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HGC ANTISUBUNIDAD BETA</w:t>
            </w:r>
          </w:p>
        </w:tc>
        <w:tc>
          <w:tcPr>
            <w:tcW w:w="988" w:type="dxa"/>
            <w:tcBorders>
              <w:top w:val="nil"/>
              <w:left w:val="nil"/>
              <w:bottom w:val="single" w:sz="4" w:space="0" w:color="auto"/>
              <w:right w:val="single" w:sz="4" w:space="0" w:color="auto"/>
            </w:tcBorders>
            <w:shd w:val="clear" w:color="000000" w:fill="FFFFFF"/>
            <w:noWrap/>
            <w:vAlign w:val="bottom"/>
            <w:hideMark/>
          </w:tcPr>
          <w:p w14:paraId="760449A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r>
      <w:tr w:rsidR="003C0B43" w:rsidRPr="003C0B43" w14:paraId="29F7AAD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3ED4B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212</w:t>
            </w:r>
          </w:p>
        </w:tc>
        <w:tc>
          <w:tcPr>
            <w:tcW w:w="3668" w:type="dxa"/>
            <w:tcBorders>
              <w:top w:val="nil"/>
              <w:left w:val="nil"/>
              <w:bottom w:val="single" w:sz="4" w:space="0" w:color="auto"/>
              <w:right w:val="single" w:sz="4" w:space="0" w:color="auto"/>
            </w:tcBorders>
            <w:noWrap/>
            <w:vAlign w:val="bottom"/>
            <w:hideMark/>
          </w:tcPr>
          <w:p w14:paraId="1074237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HIDROXIPROGESTERONA 17 </w:t>
            </w:r>
          </w:p>
        </w:tc>
        <w:tc>
          <w:tcPr>
            <w:tcW w:w="988" w:type="dxa"/>
            <w:tcBorders>
              <w:top w:val="nil"/>
              <w:left w:val="nil"/>
              <w:bottom w:val="single" w:sz="4" w:space="0" w:color="auto"/>
              <w:right w:val="single" w:sz="4" w:space="0" w:color="auto"/>
            </w:tcBorders>
            <w:shd w:val="clear" w:color="000000" w:fill="FFFFFF"/>
            <w:noWrap/>
            <w:vAlign w:val="bottom"/>
            <w:hideMark/>
          </w:tcPr>
          <w:p w14:paraId="528146A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1D65141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6104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213</w:t>
            </w:r>
          </w:p>
        </w:tc>
        <w:tc>
          <w:tcPr>
            <w:tcW w:w="3668" w:type="dxa"/>
            <w:tcBorders>
              <w:top w:val="nil"/>
              <w:left w:val="nil"/>
              <w:bottom w:val="single" w:sz="4" w:space="0" w:color="auto"/>
              <w:right w:val="single" w:sz="4" w:space="0" w:color="auto"/>
            </w:tcBorders>
            <w:noWrap/>
            <w:vAlign w:val="bottom"/>
            <w:hideMark/>
          </w:tcPr>
          <w:p w14:paraId="2E0961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HIERRO SERICO</w:t>
            </w:r>
          </w:p>
        </w:tc>
        <w:tc>
          <w:tcPr>
            <w:tcW w:w="988" w:type="dxa"/>
            <w:tcBorders>
              <w:top w:val="nil"/>
              <w:left w:val="nil"/>
              <w:bottom w:val="single" w:sz="4" w:space="0" w:color="auto"/>
              <w:right w:val="single" w:sz="4" w:space="0" w:color="auto"/>
            </w:tcBorders>
            <w:shd w:val="clear" w:color="000000" w:fill="FFFFFF"/>
            <w:noWrap/>
            <w:vAlign w:val="bottom"/>
            <w:hideMark/>
          </w:tcPr>
          <w:p w14:paraId="38F929D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r>
      <w:tr w:rsidR="003C0B43" w:rsidRPr="003C0B43" w14:paraId="2E3468C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9C1087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214</w:t>
            </w:r>
          </w:p>
        </w:tc>
        <w:tc>
          <w:tcPr>
            <w:tcW w:w="3668" w:type="dxa"/>
            <w:tcBorders>
              <w:top w:val="nil"/>
              <w:left w:val="nil"/>
              <w:bottom w:val="single" w:sz="4" w:space="0" w:color="auto"/>
              <w:right w:val="single" w:sz="4" w:space="0" w:color="auto"/>
            </w:tcBorders>
            <w:noWrap/>
            <w:vAlign w:val="bottom"/>
            <w:hideMark/>
          </w:tcPr>
          <w:p w14:paraId="0D6E304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HIPERPLASIA SUPRARRENAL</w:t>
            </w:r>
          </w:p>
        </w:tc>
        <w:tc>
          <w:tcPr>
            <w:tcW w:w="988" w:type="dxa"/>
            <w:tcBorders>
              <w:top w:val="nil"/>
              <w:left w:val="nil"/>
              <w:bottom w:val="single" w:sz="4" w:space="0" w:color="auto"/>
              <w:right w:val="single" w:sz="4" w:space="0" w:color="auto"/>
            </w:tcBorders>
            <w:shd w:val="clear" w:color="000000" w:fill="FFFFFF"/>
            <w:noWrap/>
            <w:vAlign w:val="bottom"/>
            <w:hideMark/>
          </w:tcPr>
          <w:p w14:paraId="573E90A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r>
      <w:tr w:rsidR="003C0B43" w:rsidRPr="003C0B43" w14:paraId="5171641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BA3A42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215</w:t>
            </w:r>
          </w:p>
        </w:tc>
        <w:tc>
          <w:tcPr>
            <w:tcW w:w="3668" w:type="dxa"/>
            <w:tcBorders>
              <w:top w:val="nil"/>
              <w:left w:val="nil"/>
              <w:bottom w:val="single" w:sz="4" w:space="0" w:color="auto"/>
              <w:right w:val="single" w:sz="4" w:space="0" w:color="auto"/>
            </w:tcBorders>
            <w:noWrap/>
            <w:vAlign w:val="bottom"/>
            <w:hideMark/>
          </w:tcPr>
          <w:p w14:paraId="3FDC75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w:t>
            </w:r>
          </w:p>
        </w:tc>
        <w:tc>
          <w:tcPr>
            <w:tcW w:w="988" w:type="dxa"/>
            <w:tcBorders>
              <w:top w:val="nil"/>
              <w:left w:val="nil"/>
              <w:bottom w:val="single" w:sz="4" w:space="0" w:color="auto"/>
              <w:right w:val="single" w:sz="4" w:space="0" w:color="auto"/>
            </w:tcBorders>
            <w:shd w:val="clear" w:color="000000" w:fill="FFFFFF"/>
            <w:noWrap/>
            <w:vAlign w:val="bottom"/>
            <w:hideMark/>
          </w:tcPr>
          <w:p w14:paraId="0782951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73E3F1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61AEC3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216</w:t>
            </w:r>
          </w:p>
        </w:tc>
        <w:tc>
          <w:tcPr>
            <w:tcW w:w="3668" w:type="dxa"/>
            <w:tcBorders>
              <w:top w:val="nil"/>
              <w:left w:val="nil"/>
              <w:bottom w:val="single" w:sz="4" w:space="0" w:color="auto"/>
              <w:right w:val="single" w:sz="4" w:space="0" w:color="auto"/>
            </w:tcBorders>
            <w:noWrap/>
            <w:vAlign w:val="bottom"/>
            <w:hideMark/>
          </w:tcPr>
          <w:p w14:paraId="51E452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 - I ELISA</w:t>
            </w:r>
          </w:p>
        </w:tc>
        <w:tc>
          <w:tcPr>
            <w:tcW w:w="988" w:type="dxa"/>
            <w:tcBorders>
              <w:top w:val="nil"/>
              <w:left w:val="nil"/>
              <w:bottom w:val="single" w:sz="4" w:space="0" w:color="auto"/>
              <w:right w:val="single" w:sz="4" w:space="0" w:color="auto"/>
            </w:tcBorders>
            <w:shd w:val="clear" w:color="000000" w:fill="FFFFFF"/>
            <w:noWrap/>
            <w:vAlign w:val="bottom"/>
            <w:hideMark/>
          </w:tcPr>
          <w:p w14:paraId="3F490FA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35B6AA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AB609E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217</w:t>
            </w:r>
          </w:p>
        </w:tc>
        <w:tc>
          <w:tcPr>
            <w:tcW w:w="3668" w:type="dxa"/>
            <w:tcBorders>
              <w:top w:val="nil"/>
              <w:left w:val="nil"/>
              <w:bottom w:val="single" w:sz="4" w:space="0" w:color="auto"/>
              <w:right w:val="single" w:sz="4" w:space="0" w:color="auto"/>
            </w:tcBorders>
            <w:noWrap/>
            <w:vAlign w:val="bottom"/>
            <w:hideMark/>
          </w:tcPr>
          <w:p w14:paraId="04A5F95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w:t>
            </w:r>
          </w:p>
        </w:tc>
        <w:tc>
          <w:tcPr>
            <w:tcW w:w="988" w:type="dxa"/>
            <w:tcBorders>
              <w:top w:val="nil"/>
              <w:left w:val="nil"/>
              <w:bottom w:val="single" w:sz="4" w:space="0" w:color="auto"/>
              <w:right w:val="single" w:sz="4" w:space="0" w:color="auto"/>
            </w:tcBorders>
            <w:shd w:val="clear" w:color="000000" w:fill="FFFFFF"/>
            <w:noWrap/>
            <w:vAlign w:val="bottom"/>
            <w:hideMark/>
          </w:tcPr>
          <w:p w14:paraId="6E5B816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3D9E5C9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517449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218</w:t>
            </w:r>
          </w:p>
        </w:tc>
        <w:tc>
          <w:tcPr>
            <w:tcW w:w="3668" w:type="dxa"/>
            <w:tcBorders>
              <w:top w:val="nil"/>
              <w:left w:val="nil"/>
              <w:bottom w:val="single" w:sz="4" w:space="0" w:color="auto"/>
              <w:right w:val="single" w:sz="4" w:space="0" w:color="auto"/>
            </w:tcBorders>
            <w:noWrap/>
            <w:vAlign w:val="bottom"/>
            <w:hideMark/>
          </w:tcPr>
          <w:p w14:paraId="08AFFA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CHAGAS</w:t>
            </w:r>
          </w:p>
        </w:tc>
        <w:tc>
          <w:tcPr>
            <w:tcW w:w="988" w:type="dxa"/>
            <w:tcBorders>
              <w:top w:val="nil"/>
              <w:left w:val="nil"/>
              <w:bottom w:val="single" w:sz="4" w:space="0" w:color="auto"/>
              <w:right w:val="single" w:sz="4" w:space="0" w:color="auto"/>
            </w:tcBorders>
            <w:shd w:val="clear" w:color="000000" w:fill="FFFFFF"/>
            <w:noWrap/>
            <w:vAlign w:val="bottom"/>
            <w:hideMark/>
          </w:tcPr>
          <w:p w14:paraId="6229D49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515C03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5357A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219</w:t>
            </w:r>
          </w:p>
        </w:tc>
        <w:tc>
          <w:tcPr>
            <w:tcW w:w="3668" w:type="dxa"/>
            <w:tcBorders>
              <w:top w:val="nil"/>
              <w:left w:val="nil"/>
              <w:bottom w:val="single" w:sz="4" w:space="0" w:color="auto"/>
              <w:right w:val="single" w:sz="4" w:space="0" w:color="auto"/>
            </w:tcBorders>
            <w:noWrap/>
            <w:vAlign w:val="bottom"/>
            <w:hideMark/>
          </w:tcPr>
          <w:p w14:paraId="3B57C9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PARAINFLUENZA</w:t>
            </w:r>
          </w:p>
        </w:tc>
        <w:tc>
          <w:tcPr>
            <w:tcW w:w="988" w:type="dxa"/>
            <w:tcBorders>
              <w:top w:val="nil"/>
              <w:left w:val="nil"/>
              <w:bottom w:val="single" w:sz="4" w:space="0" w:color="auto"/>
              <w:right w:val="single" w:sz="4" w:space="0" w:color="auto"/>
            </w:tcBorders>
            <w:shd w:val="clear" w:color="000000" w:fill="FFFFFF"/>
            <w:noWrap/>
            <w:vAlign w:val="bottom"/>
            <w:hideMark/>
          </w:tcPr>
          <w:p w14:paraId="31D2DBE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2ED927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E7CFF1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220</w:t>
            </w:r>
          </w:p>
        </w:tc>
        <w:tc>
          <w:tcPr>
            <w:tcW w:w="3668" w:type="dxa"/>
            <w:tcBorders>
              <w:top w:val="nil"/>
              <w:left w:val="nil"/>
              <w:bottom w:val="single" w:sz="4" w:space="0" w:color="auto"/>
              <w:right w:val="single" w:sz="4" w:space="0" w:color="auto"/>
            </w:tcBorders>
            <w:noWrap/>
            <w:vAlign w:val="bottom"/>
            <w:hideMark/>
          </w:tcPr>
          <w:p w14:paraId="3C53D2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IGM</w:t>
            </w:r>
          </w:p>
        </w:tc>
        <w:tc>
          <w:tcPr>
            <w:tcW w:w="988" w:type="dxa"/>
            <w:tcBorders>
              <w:top w:val="nil"/>
              <w:left w:val="nil"/>
              <w:bottom w:val="single" w:sz="4" w:space="0" w:color="auto"/>
              <w:right w:val="single" w:sz="4" w:space="0" w:color="auto"/>
            </w:tcBorders>
            <w:shd w:val="clear" w:color="000000" w:fill="FFFFFF"/>
            <w:noWrap/>
            <w:vAlign w:val="bottom"/>
            <w:hideMark/>
          </w:tcPr>
          <w:p w14:paraId="76CA6A0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r>
      <w:tr w:rsidR="003C0B43" w:rsidRPr="003C0B43" w14:paraId="73EA239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D4A6A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221</w:t>
            </w:r>
          </w:p>
        </w:tc>
        <w:tc>
          <w:tcPr>
            <w:tcW w:w="3668" w:type="dxa"/>
            <w:tcBorders>
              <w:top w:val="nil"/>
              <w:left w:val="nil"/>
              <w:bottom w:val="single" w:sz="4" w:space="0" w:color="auto"/>
              <w:right w:val="single" w:sz="4" w:space="0" w:color="auto"/>
            </w:tcBorders>
            <w:noWrap/>
            <w:vAlign w:val="bottom"/>
            <w:hideMark/>
          </w:tcPr>
          <w:p w14:paraId="0809A6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IGA</w:t>
            </w:r>
          </w:p>
        </w:tc>
        <w:tc>
          <w:tcPr>
            <w:tcW w:w="988" w:type="dxa"/>
            <w:tcBorders>
              <w:top w:val="nil"/>
              <w:left w:val="nil"/>
              <w:bottom w:val="single" w:sz="4" w:space="0" w:color="auto"/>
              <w:right w:val="single" w:sz="4" w:space="0" w:color="auto"/>
            </w:tcBorders>
            <w:shd w:val="clear" w:color="000000" w:fill="FFFFFF"/>
            <w:noWrap/>
            <w:vAlign w:val="bottom"/>
            <w:hideMark/>
          </w:tcPr>
          <w:p w14:paraId="753D2E0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r>
      <w:tr w:rsidR="003C0B43" w:rsidRPr="003C0B43" w14:paraId="366F151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863FFD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222</w:t>
            </w:r>
          </w:p>
        </w:tc>
        <w:tc>
          <w:tcPr>
            <w:tcW w:w="3668" w:type="dxa"/>
            <w:tcBorders>
              <w:top w:val="nil"/>
              <w:left w:val="nil"/>
              <w:bottom w:val="single" w:sz="4" w:space="0" w:color="auto"/>
              <w:right w:val="single" w:sz="4" w:space="0" w:color="auto"/>
            </w:tcBorders>
            <w:noWrap/>
            <w:vAlign w:val="bottom"/>
            <w:hideMark/>
          </w:tcPr>
          <w:p w14:paraId="2F5BC1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IGE</w:t>
            </w:r>
          </w:p>
        </w:tc>
        <w:tc>
          <w:tcPr>
            <w:tcW w:w="988" w:type="dxa"/>
            <w:tcBorders>
              <w:top w:val="nil"/>
              <w:left w:val="nil"/>
              <w:bottom w:val="single" w:sz="4" w:space="0" w:color="auto"/>
              <w:right w:val="single" w:sz="4" w:space="0" w:color="auto"/>
            </w:tcBorders>
            <w:shd w:val="clear" w:color="000000" w:fill="FFFFFF"/>
            <w:noWrap/>
            <w:vAlign w:val="bottom"/>
            <w:hideMark/>
          </w:tcPr>
          <w:p w14:paraId="6E1AAA2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r>
      <w:tr w:rsidR="003C0B43" w:rsidRPr="003C0B43" w14:paraId="65521EC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88A0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223</w:t>
            </w:r>
          </w:p>
        </w:tc>
        <w:tc>
          <w:tcPr>
            <w:tcW w:w="3668" w:type="dxa"/>
            <w:tcBorders>
              <w:top w:val="nil"/>
              <w:left w:val="nil"/>
              <w:bottom w:val="single" w:sz="4" w:space="0" w:color="auto"/>
              <w:right w:val="single" w:sz="4" w:space="0" w:color="auto"/>
            </w:tcBorders>
            <w:noWrap/>
            <w:vAlign w:val="bottom"/>
            <w:hideMark/>
          </w:tcPr>
          <w:p w14:paraId="3A898C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IGG</w:t>
            </w:r>
          </w:p>
        </w:tc>
        <w:tc>
          <w:tcPr>
            <w:tcW w:w="988" w:type="dxa"/>
            <w:tcBorders>
              <w:top w:val="nil"/>
              <w:left w:val="nil"/>
              <w:bottom w:val="single" w:sz="4" w:space="0" w:color="auto"/>
              <w:right w:val="single" w:sz="4" w:space="0" w:color="auto"/>
            </w:tcBorders>
            <w:shd w:val="clear" w:color="000000" w:fill="FFFFFF"/>
            <w:noWrap/>
            <w:vAlign w:val="bottom"/>
            <w:hideMark/>
          </w:tcPr>
          <w:p w14:paraId="49EE60C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r>
      <w:tr w:rsidR="003C0B43" w:rsidRPr="003C0B43" w14:paraId="58D754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A736CD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224</w:t>
            </w:r>
          </w:p>
        </w:tc>
        <w:tc>
          <w:tcPr>
            <w:tcW w:w="3668" w:type="dxa"/>
            <w:tcBorders>
              <w:top w:val="nil"/>
              <w:left w:val="nil"/>
              <w:bottom w:val="single" w:sz="4" w:space="0" w:color="auto"/>
              <w:right w:val="single" w:sz="4" w:space="0" w:color="auto"/>
            </w:tcBorders>
            <w:noWrap/>
            <w:vAlign w:val="bottom"/>
            <w:hideMark/>
          </w:tcPr>
          <w:p w14:paraId="592274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w:t>
            </w:r>
          </w:p>
        </w:tc>
        <w:tc>
          <w:tcPr>
            <w:tcW w:w="988" w:type="dxa"/>
            <w:tcBorders>
              <w:top w:val="nil"/>
              <w:left w:val="nil"/>
              <w:bottom w:val="single" w:sz="4" w:space="0" w:color="auto"/>
              <w:right w:val="single" w:sz="4" w:space="0" w:color="auto"/>
            </w:tcBorders>
            <w:shd w:val="clear" w:color="000000" w:fill="FFFFFF"/>
            <w:noWrap/>
            <w:vAlign w:val="bottom"/>
            <w:hideMark/>
          </w:tcPr>
          <w:p w14:paraId="19D9660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306</w:t>
            </w:r>
          </w:p>
        </w:tc>
      </w:tr>
      <w:tr w:rsidR="003C0B43" w:rsidRPr="003C0B43" w14:paraId="68B31A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D90F1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225</w:t>
            </w:r>
          </w:p>
        </w:tc>
        <w:tc>
          <w:tcPr>
            <w:tcW w:w="3668" w:type="dxa"/>
            <w:tcBorders>
              <w:top w:val="nil"/>
              <w:left w:val="nil"/>
              <w:bottom w:val="single" w:sz="4" w:space="0" w:color="auto"/>
              <w:right w:val="single" w:sz="4" w:space="0" w:color="auto"/>
            </w:tcBorders>
            <w:noWrap/>
            <w:vAlign w:val="bottom"/>
            <w:hideMark/>
          </w:tcPr>
          <w:p w14:paraId="3D2420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IRT FIBROSIS QUISTICA</w:t>
            </w:r>
          </w:p>
        </w:tc>
        <w:tc>
          <w:tcPr>
            <w:tcW w:w="988" w:type="dxa"/>
            <w:tcBorders>
              <w:top w:val="nil"/>
              <w:left w:val="nil"/>
              <w:bottom w:val="single" w:sz="4" w:space="0" w:color="auto"/>
              <w:right w:val="single" w:sz="4" w:space="0" w:color="auto"/>
            </w:tcBorders>
            <w:shd w:val="clear" w:color="000000" w:fill="FFFFFF"/>
            <w:noWrap/>
            <w:vAlign w:val="bottom"/>
            <w:hideMark/>
          </w:tcPr>
          <w:p w14:paraId="2E05447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09FFC6A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A0D5BB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226</w:t>
            </w:r>
          </w:p>
        </w:tc>
        <w:tc>
          <w:tcPr>
            <w:tcW w:w="3668" w:type="dxa"/>
            <w:tcBorders>
              <w:top w:val="nil"/>
              <w:left w:val="nil"/>
              <w:bottom w:val="single" w:sz="4" w:space="0" w:color="auto"/>
              <w:right w:val="single" w:sz="4" w:space="0" w:color="auto"/>
            </w:tcBorders>
            <w:noWrap/>
            <w:vAlign w:val="bottom"/>
            <w:hideMark/>
          </w:tcPr>
          <w:p w14:paraId="2D84A8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L.H.</w:t>
            </w:r>
          </w:p>
        </w:tc>
        <w:tc>
          <w:tcPr>
            <w:tcW w:w="988" w:type="dxa"/>
            <w:tcBorders>
              <w:top w:val="nil"/>
              <w:left w:val="nil"/>
              <w:bottom w:val="single" w:sz="4" w:space="0" w:color="auto"/>
              <w:right w:val="single" w:sz="4" w:space="0" w:color="auto"/>
            </w:tcBorders>
            <w:shd w:val="clear" w:color="000000" w:fill="FFFFFF"/>
            <w:noWrap/>
            <w:vAlign w:val="bottom"/>
            <w:hideMark/>
          </w:tcPr>
          <w:p w14:paraId="55380D4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r>
      <w:tr w:rsidR="003C0B43" w:rsidRPr="003C0B43" w14:paraId="27794F3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47542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227</w:t>
            </w:r>
          </w:p>
        </w:tc>
        <w:tc>
          <w:tcPr>
            <w:tcW w:w="3668" w:type="dxa"/>
            <w:tcBorders>
              <w:top w:val="nil"/>
              <w:left w:val="nil"/>
              <w:bottom w:val="single" w:sz="4" w:space="0" w:color="auto"/>
              <w:right w:val="single" w:sz="4" w:space="0" w:color="auto"/>
            </w:tcBorders>
            <w:noWrap/>
            <w:vAlign w:val="bottom"/>
            <w:hideMark/>
          </w:tcPr>
          <w:p w14:paraId="11767B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LACTATO</w:t>
            </w:r>
          </w:p>
        </w:tc>
        <w:tc>
          <w:tcPr>
            <w:tcW w:w="988" w:type="dxa"/>
            <w:tcBorders>
              <w:top w:val="nil"/>
              <w:left w:val="nil"/>
              <w:bottom w:val="single" w:sz="4" w:space="0" w:color="auto"/>
              <w:right w:val="single" w:sz="4" w:space="0" w:color="auto"/>
            </w:tcBorders>
            <w:shd w:val="clear" w:color="000000" w:fill="FFFFFF"/>
            <w:noWrap/>
            <w:vAlign w:val="bottom"/>
            <w:hideMark/>
          </w:tcPr>
          <w:p w14:paraId="0966E83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7AAAAB9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DFDFF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228</w:t>
            </w:r>
          </w:p>
        </w:tc>
        <w:tc>
          <w:tcPr>
            <w:tcW w:w="3668" w:type="dxa"/>
            <w:tcBorders>
              <w:top w:val="nil"/>
              <w:left w:val="nil"/>
              <w:bottom w:val="single" w:sz="4" w:space="0" w:color="auto"/>
              <w:right w:val="single" w:sz="4" w:space="0" w:color="auto"/>
            </w:tcBorders>
            <w:noWrap/>
            <w:vAlign w:val="bottom"/>
            <w:hideMark/>
          </w:tcPr>
          <w:p w14:paraId="6EA101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LCR ADA</w:t>
            </w:r>
          </w:p>
        </w:tc>
        <w:tc>
          <w:tcPr>
            <w:tcW w:w="988" w:type="dxa"/>
            <w:tcBorders>
              <w:top w:val="nil"/>
              <w:left w:val="nil"/>
              <w:bottom w:val="single" w:sz="4" w:space="0" w:color="auto"/>
              <w:right w:val="single" w:sz="4" w:space="0" w:color="auto"/>
            </w:tcBorders>
            <w:shd w:val="clear" w:color="000000" w:fill="FFFFFF"/>
            <w:noWrap/>
            <w:vAlign w:val="bottom"/>
            <w:hideMark/>
          </w:tcPr>
          <w:p w14:paraId="31BA806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551D1FD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85468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229</w:t>
            </w:r>
          </w:p>
        </w:tc>
        <w:tc>
          <w:tcPr>
            <w:tcW w:w="3668" w:type="dxa"/>
            <w:tcBorders>
              <w:top w:val="nil"/>
              <w:left w:val="nil"/>
              <w:bottom w:val="single" w:sz="4" w:space="0" w:color="auto"/>
              <w:right w:val="single" w:sz="4" w:space="0" w:color="auto"/>
            </w:tcBorders>
            <w:noWrap/>
            <w:vAlign w:val="bottom"/>
            <w:hideMark/>
          </w:tcPr>
          <w:p w14:paraId="13EF62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LDL COLESTEROL</w:t>
            </w:r>
          </w:p>
        </w:tc>
        <w:tc>
          <w:tcPr>
            <w:tcW w:w="988" w:type="dxa"/>
            <w:tcBorders>
              <w:top w:val="nil"/>
              <w:left w:val="nil"/>
              <w:bottom w:val="single" w:sz="4" w:space="0" w:color="auto"/>
              <w:right w:val="single" w:sz="4" w:space="0" w:color="auto"/>
            </w:tcBorders>
            <w:shd w:val="clear" w:color="000000" w:fill="FFFFFF"/>
            <w:noWrap/>
            <w:vAlign w:val="bottom"/>
            <w:hideMark/>
          </w:tcPr>
          <w:p w14:paraId="61B460D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791</w:t>
            </w:r>
          </w:p>
        </w:tc>
      </w:tr>
      <w:tr w:rsidR="003C0B43" w:rsidRPr="003C0B43" w14:paraId="533AB7D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95AA22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230</w:t>
            </w:r>
          </w:p>
        </w:tc>
        <w:tc>
          <w:tcPr>
            <w:tcW w:w="3668" w:type="dxa"/>
            <w:tcBorders>
              <w:top w:val="nil"/>
              <w:left w:val="nil"/>
              <w:bottom w:val="single" w:sz="4" w:space="0" w:color="auto"/>
              <w:right w:val="single" w:sz="4" w:space="0" w:color="auto"/>
            </w:tcBorders>
            <w:noWrap/>
            <w:vAlign w:val="bottom"/>
            <w:hideMark/>
          </w:tcPr>
          <w:p w14:paraId="050C0E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LIPASA</w:t>
            </w:r>
          </w:p>
        </w:tc>
        <w:tc>
          <w:tcPr>
            <w:tcW w:w="988" w:type="dxa"/>
            <w:tcBorders>
              <w:top w:val="nil"/>
              <w:left w:val="nil"/>
              <w:bottom w:val="single" w:sz="4" w:space="0" w:color="auto"/>
              <w:right w:val="single" w:sz="4" w:space="0" w:color="auto"/>
            </w:tcBorders>
            <w:shd w:val="clear" w:color="000000" w:fill="FFFFFF"/>
            <w:noWrap/>
            <w:vAlign w:val="bottom"/>
            <w:hideMark/>
          </w:tcPr>
          <w:p w14:paraId="3A87F9C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73</w:t>
            </w:r>
          </w:p>
        </w:tc>
      </w:tr>
      <w:tr w:rsidR="003C0B43" w:rsidRPr="003C0B43" w14:paraId="117A784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ABBA4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231</w:t>
            </w:r>
          </w:p>
        </w:tc>
        <w:tc>
          <w:tcPr>
            <w:tcW w:w="3668" w:type="dxa"/>
            <w:tcBorders>
              <w:top w:val="nil"/>
              <w:left w:val="nil"/>
              <w:bottom w:val="single" w:sz="4" w:space="0" w:color="auto"/>
              <w:right w:val="single" w:sz="4" w:space="0" w:color="auto"/>
            </w:tcBorders>
            <w:noWrap/>
            <w:vAlign w:val="bottom"/>
            <w:hideMark/>
          </w:tcPr>
          <w:p w14:paraId="6D16035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CEFALORRAQUIDEO CITOQUIMICO</w:t>
            </w:r>
          </w:p>
        </w:tc>
        <w:tc>
          <w:tcPr>
            <w:tcW w:w="988" w:type="dxa"/>
            <w:tcBorders>
              <w:top w:val="nil"/>
              <w:left w:val="nil"/>
              <w:bottom w:val="single" w:sz="4" w:space="0" w:color="auto"/>
              <w:right w:val="single" w:sz="4" w:space="0" w:color="auto"/>
            </w:tcBorders>
            <w:shd w:val="clear" w:color="000000" w:fill="FFFFFF"/>
            <w:noWrap/>
            <w:vAlign w:val="bottom"/>
            <w:hideMark/>
          </w:tcPr>
          <w:p w14:paraId="008B20B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AD8017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26426C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232</w:t>
            </w:r>
          </w:p>
        </w:tc>
        <w:tc>
          <w:tcPr>
            <w:tcW w:w="3668" w:type="dxa"/>
            <w:tcBorders>
              <w:top w:val="nil"/>
              <w:left w:val="nil"/>
              <w:bottom w:val="single" w:sz="4" w:space="0" w:color="auto"/>
              <w:right w:val="single" w:sz="4" w:space="0" w:color="auto"/>
            </w:tcBorders>
            <w:noWrap/>
            <w:vAlign w:val="bottom"/>
            <w:hideMark/>
          </w:tcPr>
          <w:p w14:paraId="772FD5D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ASCITICO- CITOQUIMICO</w:t>
            </w:r>
          </w:p>
        </w:tc>
        <w:tc>
          <w:tcPr>
            <w:tcW w:w="988" w:type="dxa"/>
            <w:tcBorders>
              <w:top w:val="nil"/>
              <w:left w:val="nil"/>
              <w:bottom w:val="single" w:sz="4" w:space="0" w:color="auto"/>
              <w:right w:val="single" w:sz="4" w:space="0" w:color="auto"/>
            </w:tcBorders>
            <w:shd w:val="clear" w:color="000000" w:fill="FFFFFF"/>
            <w:noWrap/>
            <w:vAlign w:val="bottom"/>
            <w:hideMark/>
          </w:tcPr>
          <w:p w14:paraId="012A77A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1BCF30C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BBD379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233</w:t>
            </w:r>
          </w:p>
        </w:tc>
        <w:tc>
          <w:tcPr>
            <w:tcW w:w="3668" w:type="dxa"/>
            <w:tcBorders>
              <w:top w:val="nil"/>
              <w:left w:val="nil"/>
              <w:bottom w:val="single" w:sz="4" w:space="0" w:color="auto"/>
              <w:right w:val="single" w:sz="4" w:space="0" w:color="auto"/>
            </w:tcBorders>
            <w:noWrap/>
            <w:vAlign w:val="bottom"/>
            <w:hideMark/>
          </w:tcPr>
          <w:p w14:paraId="450AF5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PLEURAL - CITOQUIMICO</w:t>
            </w:r>
          </w:p>
        </w:tc>
        <w:tc>
          <w:tcPr>
            <w:tcW w:w="988" w:type="dxa"/>
            <w:tcBorders>
              <w:top w:val="nil"/>
              <w:left w:val="nil"/>
              <w:bottom w:val="single" w:sz="4" w:space="0" w:color="auto"/>
              <w:right w:val="single" w:sz="4" w:space="0" w:color="auto"/>
            </w:tcBorders>
            <w:shd w:val="clear" w:color="000000" w:fill="FFFFFF"/>
            <w:noWrap/>
            <w:vAlign w:val="bottom"/>
            <w:hideMark/>
          </w:tcPr>
          <w:p w14:paraId="5068A37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B44AD5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68F324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234</w:t>
            </w:r>
          </w:p>
        </w:tc>
        <w:tc>
          <w:tcPr>
            <w:tcW w:w="3668" w:type="dxa"/>
            <w:tcBorders>
              <w:top w:val="nil"/>
              <w:left w:val="nil"/>
              <w:bottom w:val="single" w:sz="4" w:space="0" w:color="auto"/>
              <w:right w:val="single" w:sz="4" w:space="0" w:color="auto"/>
            </w:tcBorders>
            <w:noWrap/>
            <w:vAlign w:val="bottom"/>
            <w:hideMark/>
          </w:tcPr>
          <w:p w14:paraId="6E89EF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LITIO</w:t>
            </w:r>
          </w:p>
        </w:tc>
        <w:tc>
          <w:tcPr>
            <w:tcW w:w="988" w:type="dxa"/>
            <w:tcBorders>
              <w:top w:val="nil"/>
              <w:left w:val="nil"/>
              <w:bottom w:val="single" w:sz="4" w:space="0" w:color="auto"/>
              <w:right w:val="single" w:sz="4" w:space="0" w:color="auto"/>
            </w:tcBorders>
            <w:shd w:val="clear" w:color="000000" w:fill="FFFFFF"/>
            <w:noWrap/>
            <w:vAlign w:val="bottom"/>
            <w:hideMark/>
          </w:tcPr>
          <w:p w14:paraId="3CBF2D5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301C7F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BA5F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235</w:t>
            </w:r>
          </w:p>
        </w:tc>
        <w:tc>
          <w:tcPr>
            <w:tcW w:w="3668" w:type="dxa"/>
            <w:tcBorders>
              <w:top w:val="nil"/>
              <w:left w:val="nil"/>
              <w:bottom w:val="single" w:sz="4" w:space="0" w:color="auto"/>
              <w:right w:val="single" w:sz="4" w:space="0" w:color="auto"/>
            </w:tcBorders>
            <w:noWrap/>
            <w:vAlign w:val="bottom"/>
            <w:hideMark/>
          </w:tcPr>
          <w:p w14:paraId="1CDE943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w:t>
            </w:r>
          </w:p>
        </w:tc>
        <w:tc>
          <w:tcPr>
            <w:tcW w:w="988" w:type="dxa"/>
            <w:tcBorders>
              <w:top w:val="nil"/>
              <w:left w:val="nil"/>
              <w:bottom w:val="single" w:sz="4" w:space="0" w:color="auto"/>
              <w:right w:val="single" w:sz="4" w:space="0" w:color="auto"/>
            </w:tcBorders>
            <w:shd w:val="clear" w:color="000000" w:fill="FFFFFF"/>
            <w:noWrap/>
            <w:vAlign w:val="bottom"/>
            <w:hideMark/>
          </w:tcPr>
          <w:p w14:paraId="21E9489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w:t>
            </w:r>
          </w:p>
        </w:tc>
      </w:tr>
      <w:tr w:rsidR="003C0B43" w:rsidRPr="003C0B43" w14:paraId="45C8CFF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627D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236</w:t>
            </w:r>
          </w:p>
        </w:tc>
        <w:tc>
          <w:tcPr>
            <w:tcW w:w="3668" w:type="dxa"/>
            <w:tcBorders>
              <w:top w:val="nil"/>
              <w:left w:val="nil"/>
              <w:bottom w:val="single" w:sz="4" w:space="0" w:color="auto"/>
              <w:right w:val="single" w:sz="4" w:space="0" w:color="auto"/>
            </w:tcBorders>
            <w:noWrap/>
            <w:vAlign w:val="bottom"/>
            <w:hideMark/>
          </w:tcPr>
          <w:p w14:paraId="2B66CE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 EN ORINA DE 24 HS</w:t>
            </w:r>
          </w:p>
        </w:tc>
        <w:tc>
          <w:tcPr>
            <w:tcW w:w="988" w:type="dxa"/>
            <w:tcBorders>
              <w:top w:val="nil"/>
              <w:left w:val="nil"/>
              <w:bottom w:val="single" w:sz="4" w:space="0" w:color="auto"/>
              <w:right w:val="single" w:sz="4" w:space="0" w:color="auto"/>
            </w:tcBorders>
            <w:shd w:val="clear" w:color="000000" w:fill="FFFFFF"/>
            <w:noWrap/>
            <w:vAlign w:val="bottom"/>
            <w:hideMark/>
          </w:tcPr>
          <w:p w14:paraId="221D2A9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AB7F09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DF95F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237</w:t>
            </w:r>
          </w:p>
        </w:tc>
        <w:tc>
          <w:tcPr>
            <w:tcW w:w="3668" w:type="dxa"/>
            <w:tcBorders>
              <w:top w:val="nil"/>
              <w:left w:val="nil"/>
              <w:bottom w:val="single" w:sz="4" w:space="0" w:color="auto"/>
              <w:right w:val="single" w:sz="4" w:space="0" w:color="auto"/>
            </w:tcBorders>
            <w:noWrap/>
            <w:vAlign w:val="bottom"/>
            <w:hideMark/>
          </w:tcPr>
          <w:p w14:paraId="73881C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MARIHUANA</w:t>
            </w:r>
          </w:p>
        </w:tc>
        <w:tc>
          <w:tcPr>
            <w:tcW w:w="988" w:type="dxa"/>
            <w:tcBorders>
              <w:top w:val="nil"/>
              <w:left w:val="nil"/>
              <w:bottom w:val="single" w:sz="4" w:space="0" w:color="auto"/>
              <w:right w:val="single" w:sz="4" w:space="0" w:color="auto"/>
            </w:tcBorders>
            <w:shd w:val="clear" w:color="000000" w:fill="FFFFFF"/>
            <w:noWrap/>
            <w:vAlign w:val="bottom"/>
            <w:hideMark/>
          </w:tcPr>
          <w:p w14:paraId="47BA9EE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9049A5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95238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238</w:t>
            </w:r>
          </w:p>
        </w:tc>
        <w:tc>
          <w:tcPr>
            <w:tcW w:w="3668" w:type="dxa"/>
            <w:tcBorders>
              <w:top w:val="nil"/>
              <w:left w:val="nil"/>
              <w:bottom w:val="single" w:sz="4" w:space="0" w:color="auto"/>
              <w:right w:val="single" w:sz="4" w:space="0" w:color="auto"/>
            </w:tcBorders>
            <w:noWrap/>
            <w:vAlign w:val="bottom"/>
            <w:hideMark/>
          </w:tcPr>
          <w:p w14:paraId="4D80A9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MICOPLASMA IG M</w:t>
            </w:r>
          </w:p>
        </w:tc>
        <w:tc>
          <w:tcPr>
            <w:tcW w:w="988" w:type="dxa"/>
            <w:tcBorders>
              <w:top w:val="nil"/>
              <w:left w:val="nil"/>
              <w:bottom w:val="single" w:sz="4" w:space="0" w:color="auto"/>
              <w:right w:val="single" w:sz="4" w:space="0" w:color="auto"/>
            </w:tcBorders>
            <w:shd w:val="clear" w:color="000000" w:fill="FFFFFF"/>
            <w:noWrap/>
            <w:vAlign w:val="bottom"/>
            <w:hideMark/>
          </w:tcPr>
          <w:p w14:paraId="5BF8C9E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222617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A238A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239</w:t>
            </w:r>
          </w:p>
        </w:tc>
        <w:tc>
          <w:tcPr>
            <w:tcW w:w="3668" w:type="dxa"/>
            <w:tcBorders>
              <w:top w:val="nil"/>
              <w:left w:val="nil"/>
              <w:bottom w:val="single" w:sz="4" w:space="0" w:color="auto"/>
              <w:right w:val="single" w:sz="4" w:space="0" w:color="auto"/>
            </w:tcBorders>
            <w:noWrap/>
            <w:vAlign w:val="bottom"/>
            <w:hideMark/>
          </w:tcPr>
          <w:p w14:paraId="6A641C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DE 24 HRS</w:t>
            </w:r>
          </w:p>
        </w:tc>
        <w:tc>
          <w:tcPr>
            <w:tcW w:w="988" w:type="dxa"/>
            <w:tcBorders>
              <w:top w:val="nil"/>
              <w:left w:val="nil"/>
              <w:bottom w:val="single" w:sz="4" w:space="0" w:color="auto"/>
              <w:right w:val="single" w:sz="4" w:space="0" w:color="auto"/>
            </w:tcBorders>
            <w:shd w:val="clear" w:color="000000" w:fill="FFFFFF"/>
            <w:noWrap/>
            <w:vAlign w:val="bottom"/>
            <w:hideMark/>
          </w:tcPr>
          <w:p w14:paraId="1DB3F4A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r>
      <w:tr w:rsidR="003C0B43" w:rsidRPr="003C0B43" w14:paraId="3B747A5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A6198F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240</w:t>
            </w:r>
          </w:p>
        </w:tc>
        <w:tc>
          <w:tcPr>
            <w:tcW w:w="3668" w:type="dxa"/>
            <w:tcBorders>
              <w:top w:val="nil"/>
              <w:left w:val="nil"/>
              <w:bottom w:val="single" w:sz="4" w:space="0" w:color="auto"/>
              <w:right w:val="single" w:sz="4" w:space="0" w:color="auto"/>
            </w:tcBorders>
            <w:noWrap/>
            <w:vAlign w:val="bottom"/>
            <w:hideMark/>
          </w:tcPr>
          <w:p w14:paraId="7D353B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MOCO FECAL</w:t>
            </w:r>
          </w:p>
        </w:tc>
        <w:tc>
          <w:tcPr>
            <w:tcW w:w="988" w:type="dxa"/>
            <w:tcBorders>
              <w:top w:val="nil"/>
              <w:left w:val="nil"/>
              <w:bottom w:val="single" w:sz="4" w:space="0" w:color="auto"/>
              <w:right w:val="single" w:sz="4" w:space="0" w:color="auto"/>
            </w:tcBorders>
            <w:shd w:val="clear" w:color="000000" w:fill="FFFFFF"/>
            <w:noWrap/>
            <w:vAlign w:val="bottom"/>
            <w:hideMark/>
          </w:tcPr>
          <w:p w14:paraId="7E47EB6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467</w:t>
            </w:r>
          </w:p>
        </w:tc>
      </w:tr>
      <w:tr w:rsidR="003C0B43" w:rsidRPr="003C0B43" w14:paraId="3899478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E8703B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241</w:t>
            </w:r>
          </w:p>
        </w:tc>
        <w:tc>
          <w:tcPr>
            <w:tcW w:w="3668" w:type="dxa"/>
            <w:tcBorders>
              <w:top w:val="nil"/>
              <w:left w:val="nil"/>
              <w:bottom w:val="single" w:sz="4" w:space="0" w:color="auto"/>
              <w:right w:val="single" w:sz="4" w:space="0" w:color="auto"/>
            </w:tcBorders>
            <w:noWrap/>
            <w:vAlign w:val="bottom"/>
            <w:hideMark/>
          </w:tcPr>
          <w:p w14:paraId="1CA6A40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DE GLOBULOS ROJOS EN ORINA RECIENTE</w:t>
            </w:r>
          </w:p>
        </w:tc>
        <w:tc>
          <w:tcPr>
            <w:tcW w:w="988" w:type="dxa"/>
            <w:tcBorders>
              <w:top w:val="nil"/>
              <w:left w:val="nil"/>
              <w:bottom w:val="single" w:sz="4" w:space="0" w:color="auto"/>
              <w:right w:val="single" w:sz="4" w:space="0" w:color="auto"/>
            </w:tcBorders>
            <w:shd w:val="clear" w:color="000000" w:fill="FFFFFF"/>
            <w:noWrap/>
            <w:vAlign w:val="bottom"/>
            <w:hideMark/>
          </w:tcPr>
          <w:p w14:paraId="3FF06A7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40D01CF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58F92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242</w:t>
            </w:r>
          </w:p>
        </w:tc>
        <w:tc>
          <w:tcPr>
            <w:tcW w:w="3668" w:type="dxa"/>
            <w:tcBorders>
              <w:top w:val="nil"/>
              <w:left w:val="nil"/>
              <w:bottom w:val="single" w:sz="4" w:space="0" w:color="auto"/>
              <w:right w:val="single" w:sz="4" w:space="0" w:color="auto"/>
            </w:tcBorders>
            <w:noWrap/>
            <w:vAlign w:val="bottom"/>
            <w:hideMark/>
          </w:tcPr>
          <w:p w14:paraId="4F5C20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Ig G</w:t>
            </w:r>
          </w:p>
        </w:tc>
        <w:tc>
          <w:tcPr>
            <w:tcW w:w="988" w:type="dxa"/>
            <w:tcBorders>
              <w:top w:val="nil"/>
              <w:left w:val="nil"/>
              <w:bottom w:val="single" w:sz="4" w:space="0" w:color="auto"/>
              <w:right w:val="single" w:sz="4" w:space="0" w:color="auto"/>
            </w:tcBorders>
            <w:shd w:val="clear" w:color="000000" w:fill="FFFFFF"/>
            <w:noWrap/>
            <w:vAlign w:val="bottom"/>
            <w:hideMark/>
          </w:tcPr>
          <w:p w14:paraId="1C699A0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29C372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AF3CC8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243</w:t>
            </w:r>
          </w:p>
        </w:tc>
        <w:tc>
          <w:tcPr>
            <w:tcW w:w="3668" w:type="dxa"/>
            <w:tcBorders>
              <w:top w:val="nil"/>
              <w:left w:val="nil"/>
              <w:bottom w:val="single" w:sz="4" w:space="0" w:color="auto"/>
              <w:right w:val="single" w:sz="4" w:space="0" w:color="auto"/>
            </w:tcBorders>
            <w:noWrap/>
            <w:vAlign w:val="bottom"/>
            <w:hideMark/>
          </w:tcPr>
          <w:p w14:paraId="45F941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w:t>
            </w:r>
          </w:p>
        </w:tc>
        <w:tc>
          <w:tcPr>
            <w:tcW w:w="988" w:type="dxa"/>
            <w:tcBorders>
              <w:top w:val="nil"/>
              <w:left w:val="nil"/>
              <w:bottom w:val="single" w:sz="4" w:space="0" w:color="auto"/>
              <w:right w:val="single" w:sz="4" w:space="0" w:color="auto"/>
            </w:tcBorders>
            <w:shd w:val="clear" w:color="000000" w:fill="FFFFFF"/>
            <w:noWrap/>
            <w:vAlign w:val="bottom"/>
            <w:hideMark/>
          </w:tcPr>
          <w:p w14:paraId="0643BD9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578</w:t>
            </w:r>
          </w:p>
        </w:tc>
      </w:tr>
      <w:tr w:rsidR="003C0B43" w:rsidRPr="003C0B43" w14:paraId="5CFE996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FD086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244</w:t>
            </w:r>
          </w:p>
        </w:tc>
        <w:tc>
          <w:tcPr>
            <w:tcW w:w="3668" w:type="dxa"/>
            <w:tcBorders>
              <w:top w:val="nil"/>
              <w:left w:val="nil"/>
              <w:bottom w:val="single" w:sz="4" w:space="0" w:color="auto"/>
              <w:right w:val="single" w:sz="4" w:space="0" w:color="auto"/>
            </w:tcBorders>
            <w:noWrap/>
            <w:vAlign w:val="bottom"/>
            <w:hideMark/>
          </w:tcPr>
          <w:p w14:paraId="7F38D9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NUS EN ORINA</w:t>
            </w:r>
          </w:p>
        </w:tc>
        <w:tc>
          <w:tcPr>
            <w:tcW w:w="988" w:type="dxa"/>
            <w:tcBorders>
              <w:top w:val="nil"/>
              <w:left w:val="nil"/>
              <w:bottom w:val="single" w:sz="4" w:space="0" w:color="auto"/>
              <w:right w:val="single" w:sz="4" w:space="0" w:color="auto"/>
            </w:tcBorders>
            <w:shd w:val="clear" w:color="000000" w:fill="FFFFFF"/>
            <w:noWrap/>
            <w:vAlign w:val="bottom"/>
            <w:hideMark/>
          </w:tcPr>
          <w:p w14:paraId="4301800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A5D32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E4EDB9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245</w:t>
            </w:r>
          </w:p>
        </w:tc>
        <w:tc>
          <w:tcPr>
            <w:tcW w:w="3668" w:type="dxa"/>
            <w:tcBorders>
              <w:top w:val="nil"/>
              <w:left w:val="nil"/>
              <w:bottom w:val="single" w:sz="4" w:space="0" w:color="auto"/>
              <w:right w:val="single" w:sz="4" w:space="0" w:color="auto"/>
            </w:tcBorders>
            <w:noWrap/>
            <w:vAlign w:val="bottom"/>
            <w:hideMark/>
          </w:tcPr>
          <w:p w14:paraId="224B9A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OSMOLARIDAD SERICA</w:t>
            </w:r>
          </w:p>
        </w:tc>
        <w:tc>
          <w:tcPr>
            <w:tcW w:w="988" w:type="dxa"/>
            <w:tcBorders>
              <w:top w:val="nil"/>
              <w:left w:val="nil"/>
              <w:bottom w:val="single" w:sz="4" w:space="0" w:color="auto"/>
              <w:right w:val="single" w:sz="4" w:space="0" w:color="auto"/>
            </w:tcBorders>
            <w:shd w:val="clear" w:color="000000" w:fill="FFFFFF"/>
            <w:noWrap/>
            <w:vAlign w:val="bottom"/>
            <w:hideMark/>
          </w:tcPr>
          <w:p w14:paraId="4962EA2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02C25C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72FF2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246</w:t>
            </w:r>
          </w:p>
        </w:tc>
        <w:tc>
          <w:tcPr>
            <w:tcW w:w="3668" w:type="dxa"/>
            <w:tcBorders>
              <w:top w:val="nil"/>
              <w:left w:val="nil"/>
              <w:bottom w:val="single" w:sz="4" w:space="0" w:color="auto"/>
              <w:right w:val="single" w:sz="4" w:space="0" w:color="auto"/>
            </w:tcBorders>
            <w:noWrap/>
            <w:vAlign w:val="bottom"/>
            <w:hideMark/>
          </w:tcPr>
          <w:p w14:paraId="7AB3275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OSMOLARIDAD URINARIA</w:t>
            </w:r>
          </w:p>
        </w:tc>
        <w:tc>
          <w:tcPr>
            <w:tcW w:w="988" w:type="dxa"/>
            <w:tcBorders>
              <w:top w:val="nil"/>
              <w:left w:val="nil"/>
              <w:bottom w:val="single" w:sz="4" w:space="0" w:color="auto"/>
              <w:right w:val="single" w:sz="4" w:space="0" w:color="auto"/>
            </w:tcBorders>
            <w:shd w:val="clear" w:color="000000" w:fill="FFFFFF"/>
            <w:noWrap/>
            <w:vAlign w:val="bottom"/>
            <w:hideMark/>
          </w:tcPr>
          <w:p w14:paraId="45FA6E4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D2BC02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6F35E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247</w:t>
            </w:r>
          </w:p>
        </w:tc>
        <w:tc>
          <w:tcPr>
            <w:tcW w:w="3668" w:type="dxa"/>
            <w:tcBorders>
              <w:top w:val="nil"/>
              <w:left w:val="nil"/>
              <w:bottom w:val="single" w:sz="4" w:space="0" w:color="auto"/>
              <w:right w:val="single" w:sz="4" w:space="0" w:color="auto"/>
            </w:tcBorders>
            <w:noWrap/>
            <w:vAlign w:val="bottom"/>
            <w:hideMark/>
          </w:tcPr>
          <w:p w14:paraId="4673F4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OXALATO EN ORINA DE 24 HORAS</w:t>
            </w:r>
          </w:p>
        </w:tc>
        <w:tc>
          <w:tcPr>
            <w:tcW w:w="988" w:type="dxa"/>
            <w:tcBorders>
              <w:top w:val="nil"/>
              <w:left w:val="nil"/>
              <w:bottom w:val="single" w:sz="4" w:space="0" w:color="auto"/>
              <w:right w:val="single" w:sz="4" w:space="0" w:color="auto"/>
            </w:tcBorders>
            <w:shd w:val="clear" w:color="000000" w:fill="FFFFFF"/>
            <w:noWrap/>
            <w:vAlign w:val="bottom"/>
            <w:hideMark/>
          </w:tcPr>
          <w:p w14:paraId="69824BA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23AEB6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76901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248</w:t>
            </w:r>
          </w:p>
        </w:tc>
        <w:tc>
          <w:tcPr>
            <w:tcW w:w="3668" w:type="dxa"/>
            <w:tcBorders>
              <w:top w:val="nil"/>
              <w:left w:val="nil"/>
              <w:bottom w:val="single" w:sz="4" w:space="0" w:color="auto"/>
              <w:right w:val="single" w:sz="4" w:space="0" w:color="auto"/>
            </w:tcBorders>
            <w:noWrap/>
            <w:vAlign w:val="bottom"/>
            <w:hideMark/>
          </w:tcPr>
          <w:p w14:paraId="6982EE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PARATOHORMONA</w:t>
            </w:r>
          </w:p>
        </w:tc>
        <w:tc>
          <w:tcPr>
            <w:tcW w:w="988" w:type="dxa"/>
            <w:tcBorders>
              <w:top w:val="nil"/>
              <w:left w:val="nil"/>
              <w:bottom w:val="single" w:sz="4" w:space="0" w:color="auto"/>
              <w:right w:val="single" w:sz="4" w:space="0" w:color="auto"/>
            </w:tcBorders>
            <w:shd w:val="clear" w:color="000000" w:fill="FFFFFF"/>
            <w:noWrap/>
            <w:vAlign w:val="bottom"/>
            <w:hideMark/>
          </w:tcPr>
          <w:p w14:paraId="5EFD6E1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27CACE8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A7FDF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249</w:t>
            </w:r>
          </w:p>
        </w:tc>
        <w:tc>
          <w:tcPr>
            <w:tcW w:w="3668" w:type="dxa"/>
            <w:tcBorders>
              <w:top w:val="nil"/>
              <w:left w:val="nil"/>
              <w:bottom w:val="single" w:sz="4" w:space="0" w:color="auto"/>
              <w:right w:val="single" w:sz="4" w:space="0" w:color="auto"/>
            </w:tcBorders>
            <w:noWrap/>
            <w:vAlign w:val="bottom"/>
            <w:hideMark/>
          </w:tcPr>
          <w:p w14:paraId="47C5B8C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CHAGAS</w:t>
            </w:r>
          </w:p>
        </w:tc>
        <w:tc>
          <w:tcPr>
            <w:tcW w:w="988" w:type="dxa"/>
            <w:tcBorders>
              <w:top w:val="nil"/>
              <w:left w:val="nil"/>
              <w:bottom w:val="single" w:sz="4" w:space="0" w:color="auto"/>
              <w:right w:val="single" w:sz="4" w:space="0" w:color="auto"/>
            </w:tcBorders>
            <w:shd w:val="clear" w:color="000000" w:fill="FFFFFF"/>
            <w:noWrap/>
            <w:vAlign w:val="bottom"/>
            <w:hideMark/>
          </w:tcPr>
          <w:p w14:paraId="074D926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5D053FE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A60FB6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250</w:t>
            </w:r>
          </w:p>
        </w:tc>
        <w:tc>
          <w:tcPr>
            <w:tcW w:w="3668" w:type="dxa"/>
            <w:tcBorders>
              <w:top w:val="nil"/>
              <w:left w:val="nil"/>
              <w:bottom w:val="single" w:sz="4" w:space="0" w:color="auto"/>
              <w:right w:val="single" w:sz="4" w:space="0" w:color="auto"/>
            </w:tcBorders>
            <w:noWrap/>
            <w:vAlign w:val="bottom"/>
            <w:hideMark/>
          </w:tcPr>
          <w:p w14:paraId="6599CF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CITOMEGALOVIRUS</w:t>
            </w:r>
          </w:p>
        </w:tc>
        <w:tc>
          <w:tcPr>
            <w:tcW w:w="988" w:type="dxa"/>
            <w:tcBorders>
              <w:top w:val="nil"/>
              <w:left w:val="nil"/>
              <w:bottom w:val="single" w:sz="4" w:space="0" w:color="auto"/>
              <w:right w:val="single" w:sz="4" w:space="0" w:color="auto"/>
            </w:tcBorders>
            <w:shd w:val="clear" w:color="000000" w:fill="FFFFFF"/>
            <w:noWrap/>
            <w:vAlign w:val="bottom"/>
            <w:hideMark/>
          </w:tcPr>
          <w:p w14:paraId="58AAD7C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6A8D759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71174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251</w:t>
            </w:r>
          </w:p>
        </w:tc>
        <w:tc>
          <w:tcPr>
            <w:tcW w:w="3668" w:type="dxa"/>
            <w:tcBorders>
              <w:top w:val="nil"/>
              <w:left w:val="nil"/>
              <w:bottom w:val="single" w:sz="4" w:space="0" w:color="auto"/>
              <w:right w:val="single" w:sz="4" w:space="0" w:color="auto"/>
            </w:tcBorders>
            <w:noWrap/>
            <w:vAlign w:val="bottom"/>
            <w:hideMark/>
          </w:tcPr>
          <w:p w14:paraId="6695AA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C</w:t>
            </w:r>
          </w:p>
        </w:tc>
        <w:tc>
          <w:tcPr>
            <w:tcW w:w="988" w:type="dxa"/>
            <w:tcBorders>
              <w:top w:val="nil"/>
              <w:left w:val="nil"/>
              <w:bottom w:val="single" w:sz="4" w:space="0" w:color="auto"/>
              <w:right w:val="single" w:sz="4" w:space="0" w:color="auto"/>
            </w:tcBorders>
            <w:shd w:val="clear" w:color="000000" w:fill="FFFFFF"/>
            <w:noWrap/>
            <w:vAlign w:val="bottom"/>
            <w:hideMark/>
          </w:tcPr>
          <w:p w14:paraId="16C159B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219A2D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E5F7E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252</w:t>
            </w:r>
          </w:p>
        </w:tc>
        <w:tc>
          <w:tcPr>
            <w:tcW w:w="3668" w:type="dxa"/>
            <w:tcBorders>
              <w:top w:val="nil"/>
              <w:left w:val="nil"/>
              <w:bottom w:val="single" w:sz="4" w:space="0" w:color="auto"/>
              <w:right w:val="single" w:sz="4" w:space="0" w:color="auto"/>
            </w:tcBorders>
            <w:noWrap/>
            <w:vAlign w:val="bottom"/>
            <w:hideMark/>
          </w:tcPr>
          <w:p w14:paraId="44643A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w:t>
            </w:r>
          </w:p>
        </w:tc>
        <w:tc>
          <w:tcPr>
            <w:tcW w:w="988" w:type="dxa"/>
            <w:tcBorders>
              <w:top w:val="nil"/>
              <w:left w:val="nil"/>
              <w:bottom w:val="single" w:sz="4" w:space="0" w:color="auto"/>
              <w:right w:val="single" w:sz="4" w:space="0" w:color="auto"/>
            </w:tcBorders>
            <w:shd w:val="clear" w:color="000000" w:fill="FFFFFF"/>
            <w:noWrap/>
            <w:vAlign w:val="bottom"/>
            <w:hideMark/>
          </w:tcPr>
          <w:p w14:paraId="5412E19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612B2A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BF67F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253</w:t>
            </w:r>
          </w:p>
        </w:tc>
        <w:tc>
          <w:tcPr>
            <w:tcW w:w="3668" w:type="dxa"/>
            <w:tcBorders>
              <w:top w:val="nil"/>
              <w:left w:val="nil"/>
              <w:bottom w:val="single" w:sz="4" w:space="0" w:color="auto"/>
              <w:right w:val="single" w:sz="4" w:space="0" w:color="auto"/>
            </w:tcBorders>
            <w:noWrap/>
            <w:vAlign w:val="bottom"/>
            <w:hideMark/>
          </w:tcPr>
          <w:p w14:paraId="7403A46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ORINA</w:t>
            </w:r>
          </w:p>
        </w:tc>
        <w:tc>
          <w:tcPr>
            <w:tcW w:w="988" w:type="dxa"/>
            <w:tcBorders>
              <w:top w:val="nil"/>
              <w:left w:val="nil"/>
              <w:bottom w:val="single" w:sz="4" w:space="0" w:color="auto"/>
              <w:right w:val="single" w:sz="4" w:space="0" w:color="auto"/>
            </w:tcBorders>
            <w:shd w:val="clear" w:color="000000" w:fill="FFFFFF"/>
            <w:noWrap/>
            <w:vAlign w:val="bottom"/>
            <w:hideMark/>
          </w:tcPr>
          <w:p w14:paraId="4AC6D61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2BB995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F9745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254</w:t>
            </w:r>
          </w:p>
        </w:tc>
        <w:tc>
          <w:tcPr>
            <w:tcW w:w="3668" w:type="dxa"/>
            <w:tcBorders>
              <w:top w:val="nil"/>
              <w:left w:val="nil"/>
              <w:bottom w:val="single" w:sz="4" w:space="0" w:color="auto"/>
              <w:right w:val="single" w:sz="4" w:space="0" w:color="auto"/>
            </w:tcBorders>
            <w:noWrap/>
            <w:vAlign w:val="bottom"/>
            <w:hideMark/>
          </w:tcPr>
          <w:p w14:paraId="2FF00C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PKU FENILALANINA</w:t>
            </w:r>
          </w:p>
        </w:tc>
        <w:tc>
          <w:tcPr>
            <w:tcW w:w="988" w:type="dxa"/>
            <w:tcBorders>
              <w:top w:val="nil"/>
              <w:left w:val="nil"/>
              <w:bottom w:val="single" w:sz="4" w:space="0" w:color="auto"/>
              <w:right w:val="single" w:sz="4" w:space="0" w:color="auto"/>
            </w:tcBorders>
            <w:shd w:val="clear" w:color="000000" w:fill="FFFFFF"/>
            <w:noWrap/>
            <w:vAlign w:val="bottom"/>
            <w:hideMark/>
          </w:tcPr>
          <w:p w14:paraId="2717037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6F869E9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1F71B4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255</w:t>
            </w:r>
          </w:p>
        </w:tc>
        <w:tc>
          <w:tcPr>
            <w:tcW w:w="3668" w:type="dxa"/>
            <w:tcBorders>
              <w:top w:val="nil"/>
              <w:left w:val="nil"/>
              <w:bottom w:val="single" w:sz="4" w:space="0" w:color="auto"/>
              <w:right w:val="single" w:sz="4" w:space="0" w:color="auto"/>
            </w:tcBorders>
            <w:noWrap/>
            <w:vAlign w:val="bottom"/>
            <w:hideMark/>
          </w:tcPr>
          <w:p w14:paraId="0FDDC6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w:t>
            </w:r>
          </w:p>
        </w:tc>
        <w:tc>
          <w:tcPr>
            <w:tcW w:w="988" w:type="dxa"/>
            <w:tcBorders>
              <w:top w:val="nil"/>
              <w:left w:val="nil"/>
              <w:bottom w:val="single" w:sz="4" w:space="0" w:color="auto"/>
              <w:right w:val="single" w:sz="4" w:space="0" w:color="auto"/>
            </w:tcBorders>
            <w:shd w:val="clear" w:color="000000" w:fill="FFFFFF"/>
            <w:noWrap/>
            <w:vAlign w:val="bottom"/>
            <w:hideMark/>
          </w:tcPr>
          <w:p w14:paraId="4A041CC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363C99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A7F1A3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256</w:t>
            </w:r>
          </w:p>
        </w:tc>
        <w:tc>
          <w:tcPr>
            <w:tcW w:w="3668" w:type="dxa"/>
            <w:tcBorders>
              <w:top w:val="nil"/>
              <w:left w:val="nil"/>
              <w:bottom w:val="single" w:sz="4" w:space="0" w:color="auto"/>
              <w:right w:val="single" w:sz="4" w:space="0" w:color="auto"/>
            </w:tcBorders>
            <w:noWrap/>
            <w:vAlign w:val="bottom"/>
            <w:hideMark/>
          </w:tcPr>
          <w:p w14:paraId="191E7B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PROCALCITONINA</w:t>
            </w:r>
          </w:p>
        </w:tc>
        <w:tc>
          <w:tcPr>
            <w:tcW w:w="988" w:type="dxa"/>
            <w:tcBorders>
              <w:top w:val="nil"/>
              <w:left w:val="nil"/>
              <w:bottom w:val="single" w:sz="4" w:space="0" w:color="auto"/>
              <w:right w:val="single" w:sz="4" w:space="0" w:color="auto"/>
            </w:tcBorders>
            <w:shd w:val="clear" w:color="000000" w:fill="FFFFFF"/>
            <w:noWrap/>
            <w:vAlign w:val="bottom"/>
            <w:hideMark/>
          </w:tcPr>
          <w:p w14:paraId="4164EE8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r>
      <w:tr w:rsidR="003C0B43" w:rsidRPr="003C0B43" w14:paraId="6E66EE5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63A414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257</w:t>
            </w:r>
          </w:p>
        </w:tc>
        <w:tc>
          <w:tcPr>
            <w:tcW w:w="3668" w:type="dxa"/>
            <w:tcBorders>
              <w:top w:val="nil"/>
              <w:left w:val="nil"/>
              <w:bottom w:val="single" w:sz="4" w:space="0" w:color="auto"/>
              <w:right w:val="single" w:sz="4" w:space="0" w:color="auto"/>
            </w:tcBorders>
            <w:noWrap/>
            <w:vAlign w:val="bottom"/>
            <w:hideMark/>
          </w:tcPr>
          <w:p w14:paraId="73E853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PROGESTERONA</w:t>
            </w:r>
          </w:p>
        </w:tc>
        <w:tc>
          <w:tcPr>
            <w:tcW w:w="988" w:type="dxa"/>
            <w:tcBorders>
              <w:top w:val="nil"/>
              <w:left w:val="nil"/>
              <w:bottom w:val="single" w:sz="4" w:space="0" w:color="auto"/>
              <w:right w:val="single" w:sz="4" w:space="0" w:color="auto"/>
            </w:tcBorders>
            <w:shd w:val="clear" w:color="000000" w:fill="FFFFFF"/>
            <w:noWrap/>
            <w:vAlign w:val="bottom"/>
            <w:hideMark/>
          </w:tcPr>
          <w:p w14:paraId="32CB0F1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r>
      <w:tr w:rsidR="003C0B43" w:rsidRPr="003C0B43" w14:paraId="0F68C54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DD3A4E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258</w:t>
            </w:r>
          </w:p>
        </w:tc>
        <w:tc>
          <w:tcPr>
            <w:tcW w:w="3668" w:type="dxa"/>
            <w:tcBorders>
              <w:top w:val="nil"/>
              <w:left w:val="nil"/>
              <w:bottom w:val="single" w:sz="4" w:space="0" w:color="auto"/>
              <w:right w:val="single" w:sz="4" w:space="0" w:color="auto"/>
            </w:tcBorders>
            <w:noWrap/>
            <w:vAlign w:val="bottom"/>
            <w:hideMark/>
          </w:tcPr>
          <w:p w14:paraId="3B6B00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w:t>
            </w:r>
          </w:p>
        </w:tc>
        <w:tc>
          <w:tcPr>
            <w:tcW w:w="988" w:type="dxa"/>
            <w:tcBorders>
              <w:top w:val="nil"/>
              <w:left w:val="nil"/>
              <w:bottom w:val="single" w:sz="4" w:space="0" w:color="auto"/>
              <w:right w:val="single" w:sz="4" w:space="0" w:color="auto"/>
            </w:tcBorders>
            <w:shd w:val="clear" w:color="000000" w:fill="FFFFFF"/>
            <w:noWrap/>
            <w:vAlign w:val="bottom"/>
            <w:hideMark/>
          </w:tcPr>
          <w:p w14:paraId="12ECBDA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r>
      <w:tr w:rsidR="003C0B43" w:rsidRPr="003C0B43" w14:paraId="642D9B1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165DD3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259</w:t>
            </w:r>
          </w:p>
        </w:tc>
        <w:tc>
          <w:tcPr>
            <w:tcW w:w="3668" w:type="dxa"/>
            <w:tcBorders>
              <w:top w:val="nil"/>
              <w:left w:val="nil"/>
              <w:bottom w:val="single" w:sz="4" w:space="0" w:color="auto"/>
              <w:right w:val="single" w:sz="4" w:space="0" w:color="auto"/>
            </w:tcBorders>
            <w:noWrap/>
            <w:vAlign w:val="bottom"/>
            <w:hideMark/>
          </w:tcPr>
          <w:p w14:paraId="7BE429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BENCE-JONES</w:t>
            </w:r>
          </w:p>
        </w:tc>
        <w:tc>
          <w:tcPr>
            <w:tcW w:w="988" w:type="dxa"/>
            <w:tcBorders>
              <w:top w:val="nil"/>
              <w:left w:val="nil"/>
              <w:bottom w:val="single" w:sz="4" w:space="0" w:color="auto"/>
              <w:right w:val="single" w:sz="4" w:space="0" w:color="auto"/>
            </w:tcBorders>
            <w:shd w:val="clear" w:color="000000" w:fill="FFFFFF"/>
            <w:noWrap/>
            <w:vAlign w:val="bottom"/>
            <w:hideMark/>
          </w:tcPr>
          <w:p w14:paraId="7B2B08A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64D87B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4A3B9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260</w:t>
            </w:r>
          </w:p>
        </w:tc>
        <w:tc>
          <w:tcPr>
            <w:tcW w:w="3668" w:type="dxa"/>
            <w:tcBorders>
              <w:top w:val="nil"/>
              <w:left w:val="nil"/>
              <w:bottom w:val="single" w:sz="4" w:space="0" w:color="auto"/>
              <w:right w:val="single" w:sz="4" w:space="0" w:color="auto"/>
            </w:tcBorders>
            <w:noWrap/>
            <w:vAlign w:val="bottom"/>
            <w:hideMark/>
          </w:tcPr>
          <w:p w14:paraId="58178A3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 REACTIVA</w:t>
            </w:r>
          </w:p>
        </w:tc>
        <w:tc>
          <w:tcPr>
            <w:tcW w:w="988" w:type="dxa"/>
            <w:tcBorders>
              <w:top w:val="nil"/>
              <w:left w:val="nil"/>
              <w:bottom w:val="single" w:sz="4" w:space="0" w:color="auto"/>
              <w:right w:val="single" w:sz="4" w:space="0" w:color="auto"/>
            </w:tcBorders>
            <w:shd w:val="clear" w:color="000000" w:fill="FFFFFF"/>
            <w:noWrap/>
            <w:vAlign w:val="bottom"/>
            <w:hideMark/>
          </w:tcPr>
          <w:p w14:paraId="1A1DAAA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527</w:t>
            </w:r>
          </w:p>
        </w:tc>
      </w:tr>
      <w:tr w:rsidR="003C0B43" w:rsidRPr="003C0B43" w14:paraId="1883703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5BB95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261</w:t>
            </w:r>
          </w:p>
        </w:tc>
        <w:tc>
          <w:tcPr>
            <w:tcW w:w="3668" w:type="dxa"/>
            <w:tcBorders>
              <w:top w:val="nil"/>
              <w:left w:val="nil"/>
              <w:bottom w:val="single" w:sz="4" w:space="0" w:color="auto"/>
              <w:right w:val="single" w:sz="4" w:space="0" w:color="auto"/>
            </w:tcBorders>
            <w:noWrap/>
            <w:vAlign w:val="bottom"/>
            <w:hideMark/>
          </w:tcPr>
          <w:p w14:paraId="74E30EB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PROTEINAS TOTALES</w:t>
            </w:r>
          </w:p>
        </w:tc>
        <w:tc>
          <w:tcPr>
            <w:tcW w:w="988" w:type="dxa"/>
            <w:tcBorders>
              <w:top w:val="nil"/>
              <w:left w:val="nil"/>
              <w:bottom w:val="single" w:sz="4" w:space="0" w:color="auto"/>
              <w:right w:val="single" w:sz="4" w:space="0" w:color="auto"/>
            </w:tcBorders>
            <w:shd w:val="clear" w:color="000000" w:fill="FFFFFF"/>
            <w:noWrap/>
            <w:vAlign w:val="bottom"/>
            <w:hideMark/>
          </w:tcPr>
          <w:p w14:paraId="45B915F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r>
      <w:tr w:rsidR="003C0B43" w:rsidRPr="003C0B43" w14:paraId="4E5DA5B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573D98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262</w:t>
            </w:r>
          </w:p>
        </w:tc>
        <w:tc>
          <w:tcPr>
            <w:tcW w:w="3668" w:type="dxa"/>
            <w:tcBorders>
              <w:top w:val="nil"/>
              <w:left w:val="nil"/>
              <w:bottom w:val="single" w:sz="4" w:space="0" w:color="auto"/>
              <w:right w:val="single" w:sz="4" w:space="0" w:color="auto"/>
            </w:tcBorders>
            <w:noWrap/>
            <w:vAlign w:val="bottom"/>
            <w:hideMark/>
          </w:tcPr>
          <w:p w14:paraId="486DB0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1 TOMA</w:t>
            </w:r>
          </w:p>
        </w:tc>
        <w:tc>
          <w:tcPr>
            <w:tcW w:w="988" w:type="dxa"/>
            <w:tcBorders>
              <w:top w:val="nil"/>
              <w:left w:val="nil"/>
              <w:bottom w:val="single" w:sz="4" w:space="0" w:color="auto"/>
              <w:right w:val="single" w:sz="4" w:space="0" w:color="auto"/>
            </w:tcBorders>
            <w:shd w:val="clear" w:color="000000" w:fill="FFFFFF"/>
            <w:noWrap/>
            <w:vAlign w:val="bottom"/>
            <w:hideMark/>
          </w:tcPr>
          <w:p w14:paraId="330E1E7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r>
      <w:tr w:rsidR="003C0B43" w:rsidRPr="003C0B43" w14:paraId="6445084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9AC0FE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263</w:t>
            </w:r>
          </w:p>
        </w:tc>
        <w:tc>
          <w:tcPr>
            <w:tcW w:w="3668" w:type="dxa"/>
            <w:tcBorders>
              <w:top w:val="nil"/>
              <w:left w:val="nil"/>
              <w:bottom w:val="single" w:sz="4" w:space="0" w:color="auto"/>
              <w:right w:val="single" w:sz="4" w:space="0" w:color="auto"/>
            </w:tcBorders>
            <w:noWrap/>
            <w:vAlign w:val="bottom"/>
            <w:hideMark/>
          </w:tcPr>
          <w:p w14:paraId="58EC40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DE 24 HORAS</w:t>
            </w:r>
          </w:p>
        </w:tc>
        <w:tc>
          <w:tcPr>
            <w:tcW w:w="988" w:type="dxa"/>
            <w:tcBorders>
              <w:top w:val="nil"/>
              <w:left w:val="nil"/>
              <w:bottom w:val="single" w:sz="4" w:space="0" w:color="auto"/>
              <w:right w:val="single" w:sz="4" w:space="0" w:color="auto"/>
            </w:tcBorders>
            <w:shd w:val="clear" w:color="000000" w:fill="FFFFFF"/>
            <w:noWrap/>
            <w:vAlign w:val="bottom"/>
            <w:hideMark/>
          </w:tcPr>
          <w:p w14:paraId="7A76583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r>
      <w:tr w:rsidR="003C0B43" w:rsidRPr="003C0B43" w14:paraId="1DD4D70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75C46A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264</w:t>
            </w:r>
          </w:p>
        </w:tc>
        <w:tc>
          <w:tcPr>
            <w:tcW w:w="3668" w:type="dxa"/>
            <w:tcBorders>
              <w:top w:val="nil"/>
              <w:left w:val="nil"/>
              <w:bottom w:val="single" w:sz="4" w:space="0" w:color="auto"/>
              <w:right w:val="single" w:sz="4" w:space="0" w:color="auto"/>
            </w:tcBorders>
            <w:noWrap/>
            <w:vAlign w:val="bottom"/>
            <w:hideMark/>
          </w:tcPr>
          <w:p w14:paraId="3A0EE5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VIH</w:t>
            </w:r>
          </w:p>
        </w:tc>
        <w:tc>
          <w:tcPr>
            <w:tcW w:w="988" w:type="dxa"/>
            <w:tcBorders>
              <w:top w:val="nil"/>
              <w:left w:val="nil"/>
              <w:bottom w:val="single" w:sz="4" w:space="0" w:color="auto"/>
              <w:right w:val="single" w:sz="4" w:space="0" w:color="auto"/>
            </w:tcBorders>
            <w:shd w:val="clear" w:color="000000" w:fill="FFFFFF"/>
            <w:noWrap/>
            <w:vAlign w:val="bottom"/>
            <w:hideMark/>
          </w:tcPr>
          <w:p w14:paraId="687A18B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404</w:t>
            </w:r>
          </w:p>
        </w:tc>
      </w:tr>
      <w:tr w:rsidR="003C0B43" w:rsidRPr="003C0B43" w14:paraId="16E4BC7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94ADC0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265</w:t>
            </w:r>
          </w:p>
        </w:tc>
        <w:tc>
          <w:tcPr>
            <w:tcW w:w="3668" w:type="dxa"/>
            <w:tcBorders>
              <w:top w:val="nil"/>
              <w:left w:val="nil"/>
              <w:bottom w:val="single" w:sz="4" w:space="0" w:color="auto"/>
              <w:right w:val="single" w:sz="4" w:space="0" w:color="auto"/>
            </w:tcBorders>
            <w:noWrap/>
            <w:vAlign w:val="bottom"/>
            <w:hideMark/>
          </w:tcPr>
          <w:p w14:paraId="17E7A4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DENGUE</w:t>
            </w:r>
          </w:p>
        </w:tc>
        <w:tc>
          <w:tcPr>
            <w:tcW w:w="988" w:type="dxa"/>
            <w:tcBorders>
              <w:top w:val="nil"/>
              <w:left w:val="nil"/>
              <w:bottom w:val="single" w:sz="4" w:space="0" w:color="auto"/>
              <w:right w:val="single" w:sz="4" w:space="0" w:color="auto"/>
            </w:tcBorders>
            <w:shd w:val="clear" w:color="000000" w:fill="FFFFFF"/>
            <w:noWrap/>
            <w:vAlign w:val="bottom"/>
            <w:hideMark/>
          </w:tcPr>
          <w:p w14:paraId="2CADF9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E2BA49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01DD5B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266</w:t>
            </w:r>
          </w:p>
        </w:tc>
        <w:tc>
          <w:tcPr>
            <w:tcW w:w="3668" w:type="dxa"/>
            <w:tcBorders>
              <w:top w:val="nil"/>
              <w:left w:val="nil"/>
              <w:bottom w:val="single" w:sz="4" w:space="0" w:color="auto"/>
              <w:right w:val="single" w:sz="4" w:space="0" w:color="auto"/>
            </w:tcBorders>
            <w:noWrap/>
            <w:vAlign w:val="bottom"/>
            <w:hideMark/>
          </w:tcPr>
          <w:p w14:paraId="739D0D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LIBRE</w:t>
            </w:r>
          </w:p>
        </w:tc>
        <w:tc>
          <w:tcPr>
            <w:tcW w:w="988" w:type="dxa"/>
            <w:tcBorders>
              <w:top w:val="nil"/>
              <w:left w:val="nil"/>
              <w:bottom w:val="single" w:sz="4" w:space="0" w:color="auto"/>
              <w:right w:val="single" w:sz="4" w:space="0" w:color="auto"/>
            </w:tcBorders>
            <w:shd w:val="clear" w:color="000000" w:fill="FFFFFF"/>
            <w:noWrap/>
            <w:vAlign w:val="bottom"/>
            <w:hideMark/>
          </w:tcPr>
          <w:p w14:paraId="6B1C960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r>
      <w:tr w:rsidR="003C0B43" w:rsidRPr="003C0B43" w14:paraId="660DC0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B561D9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267</w:t>
            </w:r>
          </w:p>
        </w:tc>
        <w:tc>
          <w:tcPr>
            <w:tcW w:w="3668" w:type="dxa"/>
            <w:tcBorders>
              <w:top w:val="nil"/>
              <w:left w:val="nil"/>
              <w:bottom w:val="single" w:sz="4" w:space="0" w:color="auto"/>
              <w:right w:val="single" w:sz="4" w:space="0" w:color="auto"/>
            </w:tcBorders>
            <w:noWrap/>
            <w:vAlign w:val="bottom"/>
            <w:hideMark/>
          </w:tcPr>
          <w:p w14:paraId="31BA9A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TOTAL</w:t>
            </w:r>
          </w:p>
        </w:tc>
        <w:tc>
          <w:tcPr>
            <w:tcW w:w="988" w:type="dxa"/>
            <w:tcBorders>
              <w:top w:val="nil"/>
              <w:left w:val="nil"/>
              <w:bottom w:val="single" w:sz="4" w:space="0" w:color="auto"/>
              <w:right w:val="single" w:sz="4" w:space="0" w:color="auto"/>
            </w:tcBorders>
            <w:shd w:val="clear" w:color="000000" w:fill="FFFFFF"/>
            <w:noWrap/>
            <w:vAlign w:val="bottom"/>
            <w:hideMark/>
          </w:tcPr>
          <w:p w14:paraId="5EC9D0F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r>
      <w:tr w:rsidR="003C0B43" w:rsidRPr="003C0B43" w14:paraId="7A8FA87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989A7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268</w:t>
            </w:r>
          </w:p>
        </w:tc>
        <w:tc>
          <w:tcPr>
            <w:tcW w:w="3668" w:type="dxa"/>
            <w:tcBorders>
              <w:top w:val="nil"/>
              <w:left w:val="nil"/>
              <w:bottom w:val="single" w:sz="4" w:space="0" w:color="auto"/>
              <w:right w:val="single" w:sz="4" w:space="0" w:color="auto"/>
            </w:tcBorders>
            <w:noWrap/>
            <w:vAlign w:val="bottom"/>
            <w:hideMark/>
          </w:tcPr>
          <w:p w14:paraId="516A2D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REACCION WIDAL-WEIL FELIX</w:t>
            </w:r>
          </w:p>
        </w:tc>
        <w:tc>
          <w:tcPr>
            <w:tcW w:w="988" w:type="dxa"/>
            <w:tcBorders>
              <w:top w:val="nil"/>
              <w:left w:val="nil"/>
              <w:bottom w:val="single" w:sz="4" w:space="0" w:color="auto"/>
              <w:right w:val="single" w:sz="4" w:space="0" w:color="auto"/>
            </w:tcBorders>
            <w:shd w:val="clear" w:color="000000" w:fill="FFFFFF"/>
            <w:noWrap/>
            <w:vAlign w:val="bottom"/>
            <w:hideMark/>
          </w:tcPr>
          <w:p w14:paraId="7164688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r>
      <w:tr w:rsidR="003C0B43" w:rsidRPr="003C0B43" w14:paraId="14EF049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3FA0C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269</w:t>
            </w:r>
          </w:p>
        </w:tc>
        <w:tc>
          <w:tcPr>
            <w:tcW w:w="3668" w:type="dxa"/>
            <w:tcBorders>
              <w:top w:val="nil"/>
              <w:left w:val="nil"/>
              <w:bottom w:val="single" w:sz="4" w:space="0" w:color="auto"/>
              <w:right w:val="single" w:sz="4" w:space="0" w:color="auto"/>
            </w:tcBorders>
            <w:noWrap/>
            <w:vAlign w:val="bottom"/>
            <w:hideMark/>
          </w:tcPr>
          <w:p w14:paraId="48078B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EOSINOFILOS MOCO NASAL</w:t>
            </w:r>
          </w:p>
        </w:tc>
        <w:tc>
          <w:tcPr>
            <w:tcW w:w="988" w:type="dxa"/>
            <w:tcBorders>
              <w:top w:val="nil"/>
              <w:left w:val="nil"/>
              <w:bottom w:val="single" w:sz="4" w:space="0" w:color="auto"/>
              <w:right w:val="single" w:sz="4" w:space="0" w:color="auto"/>
            </w:tcBorders>
            <w:shd w:val="clear" w:color="000000" w:fill="FFFFFF"/>
            <w:noWrap/>
            <w:vAlign w:val="bottom"/>
            <w:hideMark/>
          </w:tcPr>
          <w:p w14:paraId="649274C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r>
      <w:tr w:rsidR="003C0B43" w:rsidRPr="003C0B43" w14:paraId="39701FD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08FD0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270</w:t>
            </w:r>
          </w:p>
        </w:tc>
        <w:tc>
          <w:tcPr>
            <w:tcW w:w="3668" w:type="dxa"/>
            <w:tcBorders>
              <w:top w:val="nil"/>
              <w:left w:val="nil"/>
              <w:bottom w:val="single" w:sz="4" w:space="0" w:color="auto"/>
              <w:right w:val="single" w:sz="4" w:space="0" w:color="auto"/>
            </w:tcBorders>
            <w:noWrap/>
            <w:vAlign w:val="bottom"/>
            <w:hideMark/>
          </w:tcPr>
          <w:p w14:paraId="184A07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RETICULOCITOS</w:t>
            </w:r>
          </w:p>
        </w:tc>
        <w:tc>
          <w:tcPr>
            <w:tcW w:w="988" w:type="dxa"/>
            <w:tcBorders>
              <w:top w:val="nil"/>
              <w:left w:val="nil"/>
              <w:bottom w:val="single" w:sz="4" w:space="0" w:color="auto"/>
              <w:right w:val="single" w:sz="4" w:space="0" w:color="auto"/>
            </w:tcBorders>
            <w:shd w:val="clear" w:color="000000" w:fill="FFFFFF"/>
            <w:noWrap/>
            <w:vAlign w:val="bottom"/>
            <w:hideMark/>
          </w:tcPr>
          <w:p w14:paraId="6B1F564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r>
      <w:tr w:rsidR="003C0B43" w:rsidRPr="003C0B43" w14:paraId="281822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833F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271</w:t>
            </w:r>
          </w:p>
        </w:tc>
        <w:tc>
          <w:tcPr>
            <w:tcW w:w="3668" w:type="dxa"/>
            <w:tcBorders>
              <w:top w:val="nil"/>
              <w:left w:val="nil"/>
              <w:bottom w:val="single" w:sz="4" w:space="0" w:color="auto"/>
              <w:right w:val="single" w:sz="4" w:space="0" w:color="auto"/>
            </w:tcBorders>
            <w:noWrap/>
            <w:vAlign w:val="bottom"/>
            <w:hideMark/>
          </w:tcPr>
          <w:p w14:paraId="4F3AE3E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RETRACCION DE COAGULO</w:t>
            </w:r>
          </w:p>
        </w:tc>
        <w:tc>
          <w:tcPr>
            <w:tcW w:w="988" w:type="dxa"/>
            <w:tcBorders>
              <w:top w:val="nil"/>
              <w:left w:val="nil"/>
              <w:bottom w:val="single" w:sz="4" w:space="0" w:color="auto"/>
              <w:right w:val="single" w:sz="4" w:space="0" w:color="auto"/>
            </w:tcBorders>
            <w:shd w:val="clear" w:color="000000" w:fill="FFFFFF"/>
            <w:noWrap/>
            <w:vAlign w:val="bottom"/>
            <w:hideMark/>
          </w:tcPr>
          <w:p w14:paraId="21457BE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14004C7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0FC2E8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272</w:t>
            </w:r>
          </w:p>
        </w:tc>
        <w:tc>
          <w:tcPr>
            <w:tcW w:w="3668" w:type="dxa"/>
            <w:tcBorders>
              <w:top w:val="nil"/>
              <w:left w:val="nil"/>
              <w:bottom w:val="single" w:sz="4" w:space="0" w:color="auto"/>
              <w:right w:val="single" w:sz="4" w:space="0" w:color="auto"/>
            </w:tcBorders>
            <w:noWrap/>
            <w:vAlign w:val="bottom"/>
            <w:hideMark/>
          </w:tcPr>
          <w:p w14:paraId="2592AF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ROTAVIRUS</w:t>
            </w:r>
          </w:p>
        </w:tc>
        <w:tc>
          <w:tcPr>
            <w:tcW w:w="988" w:type="dxa"/>
            <w:tcBorders>
              <w:top w:val="nil"/>
              <w:left w:val="nil"/>
              <w:bottom w:val="single" w:sz="4" w:space="0" w:color="auto"/>
              <w:right w:val="single" w:sz="4" w:space="0" w:color="auto"/>
            </w:tcBorders>
            <w:shd w:val="clear" w:color="000000" w:fill="FFFFFF"/>
            <w:noWrap/>
            <w:vAlign w:val="bottom"/>
            <w:hideMark/>
          </w:tcPr>
          <w:p w14:paraId="0760475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3B45DFE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81CAA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273</w:t>
            </w:r>
          </w:p>
        </w:tc>
        <w:tc>
          <w:tcPr>
            <w:tcW w:w="3668" w:type="dxa"/>
            <w:tcBorders>
              <w:top w:val="nil"/>
              <w:left w:val="nil"/>
              <w:bottom w:val="single" w:sz="4" w:space="0" w:color="auto"/>
              <w:right w:val="single" w:sz="4" w:space="0" w:color="auto"/>
            </w:tcBorders>
            <w:noWrap/>
            <w:vAlign w:val="bottom"/>
            <w:hideMark/>
          </w:tcPr>
          <w:p w14:paraId="1047E0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RPR (VDRL)</w:t>
            </w:r>
          </w:p>
        </w:tc>
        <w:tc>
          <w:tcPr>
            <w:tcW w:w="988" w:type="dxa"/>
            <w:tcBorders>
              <w:top w:val="nil"/>
              <w:left w:val="nil"/>
              <w:bottom w:val="single" w:sz="4" w:space="0" w:color="auto"/>
              <w:right w:val="single" w:sz="4" w:space="0" w:color="auto"/>
            </w:tcBorders>
            <w:shd w:val="clear" w:color="000000" w:fill="FFFFFF"/>
            <w:noWrap/>
            <w:vAlign w:val="bottom"/>
            <w:hideMark/>
          </w:tcPr>
          <w:p w14:paraId="308ACF6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r>
      <w:tr w:rsidR="003C0B43" w:rsidRPr="003C0B43" w14:paraId="03691DE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ACB7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274</w:t>
            </w:r>
          </w:p>
        </w:tc>
        <w:tc>
          <w:tcPr>
            <w:tcW w:w="3668" w:type="dxa"/>
            <w:tcBorders>
              <w:top w:val="nil"/>
              <w:left w:val="nil"/>
              <w:bottom w:val="single" w:sz="4" w:space="0" w:color="auto"/>
              <w:right w:val="single" w:sz="4" w:space="0" w:color="auto"/>
            </w:tcBorders>
            <w:noWrap/>
            <w:vAlign w:val="bottom"/>
            <w:hideMark/>
          </w:tcPr>
          <w:p w14:paraId="36F674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RUBEOLA Ig G</w:t>
            </w:r>
          </w:p>
        </w:tc>
        <w:tc>
          <w:tcPr>
            <w:tcW w:w="988" w:type="dxa"/>
            <w:tcBorders>
              <w:top w:val="nil"/>
              <w:left w:val="nil"/>
              <w:bottom w:val="single" w:sz="4" w:space="0" w:color="auto"/>
              <w:right w:val="single" w:sz="4" w:space="0" w:color="auto"/>
            </w:tcBorders>
            <w:noWrap/>
            <w:vAlign w:val="bottom"/>
            <w:hideMark/>
          </w:tcPr>
          <w:p w14:paraId="27D71DB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r>
      <w:tr w:rsidR="003C0B43" w:rsidRPr="003C0B43" w14:paraId="06DF47B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2AD3B2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275</w:t>
            </w:r>
          </w:p>
        </w:tc>
        <w:tc>
          <w:tcPr>
            <w:tcW w:w="3668" w:type="dxa"/>
            <w:tcBorders>
              <w:top w:val="nil"/>
              <w:left w:val="nil"/>
              <w:bottom w:val="single" w:sz="4" w:space="0" w:color="auto"/>
              <w:right w:val="single" w:sz="4" w:space="0" w:color="auto"/>
            </w:tcBorders>
            <w:noWrap/>
            <w:vAlign w:val="bottom"/>
            <w:hideMark/>
          </w:tcPr>
          <w:p w14:paraId="7AC2366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RUBEOLA Ig M</w:t>
            </w:r>
          </w:p>
        </w:tc>
        <w:tc>
          <w:tcPr>
            <w:tcW w:w="988" w:type="dxa"/>
            <w:tcBorders>
              <w:top w:val="nil"/>
              <w:left w:val="nil"/>
              <w:bottom w:val="single" w:sz="4" w:space="0" w:color="auto"/>
              <w:right w:val="single" w:sz="4" w:space="0" w:color="auto"/>
            </w:tcBorders>
            <w:noWrap/>
            <w:vAlign w:val="bottom"/>
            <w:hideMark/>
          </w:tcPr>
          <w:p w14:paraId="07ADB47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r>
      <w:tr w:rsidR="003C0B43" w:rsidRPr="003C0B43" w14:paraId="08224A1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CE504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276</w:t>
            </w:r>
          </w:p>
        </w:tc>
        <w:tc>
          <w:tcPr>
            <w:tcW w:w="3668" w:type="dxa"/>
            <w:tcBorders>
              <w:top w:val="nil"/>
              <w:left w:val="nil"/>
              <w:bottom w:val="single" w:sz="4" w:space="0" w:color="auto"/>
              <w:right w:val="single" w:sz="4" w:space="0" w:color="auto"/>
            </w:tcBorders>
            <w:noWrap/>
            <w:vAlign w:val="bottom"/>
            <w:hideMark/>
          </w:tcPr>
          <w:p w14:paraId="0BEB95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w:t>
            </w:r>
          </w:p>
        </w:tc>
        <w:tc>
          <w:tcPr>
            <w:tcW w:w="988" w:type="dxa"/>
            <w:tcBorders>
              <w:top w:val="nil"/>
              <w:left w:val="nil"/>
              <w:bottom w:val="single" w:sz="4" w:space="0" w:color="auto"/>
              <w:right w:val="single" w:sz="4" w:space="0" w:color="auto"/>
            </w:tcBorders>
            <w:noWrap/>
            <w:vAlign w:val="bottom"/>
            <w:hideMark/>
          </w:tcPr>
          <w:p w14:paraId="67D729E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r>
      <w:tr w:rsidR="003C0B43" w:rsidRPr="003C0B43" w14:paraId="75CEF10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81F6E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277</w:t>
            </w:r>
          </w:p>
        </w:tc>
        <w:tc>
          <w:tcPr>
            <w:tcW w:w="3668" w:type="dxa"/>
            <w:tcBorders>
              <w:top w:val="nil"/>
              <w:left w:val="nil"/>
              <w:bottom w:val="single" w:sz="4" w:space="0" w:color="auto"/>
              <w:right w:val="single" w:sz="4" w:space="0" w:color="auto"/>
            </w:tcBorders>
            <w:noWrap/>
            <w:vAlign w:val="bottom"/>
            <w:hideMark/>
          </w:tcPr>
          <w:p w14:paraId="62EACB5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SATURACION DE HIERRO/TRANSFERRINA</w:t>
            </w:r>
          </w:p>
        </w:tc>
        <w:tc>
          <w:tcPr>
            <w:tcW w:w="988" w:type="dxa"/>
            <w:tcBorders>
              <w:top w:val="nil"/>
              <w:left w:val="nil"/>
              <w:bottom w:val="single" w:sz="4" w:space="0" w:color="auto"/>
              <w:right w:val="single" w:sz="4" w:space="0" w:color="auto"/>
            </w:tcBorders>
            <w:noWrap/>
            <w:vAlign w:val="bottom"/>
            <w:hideMark/>
          </w:tcPr>
          <w:p w14:paraId="6488DD3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43FC5FA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029B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278</w:t>
            </w:r>
          </w:p>
        </w:tc>
        <w:tc>
          <w:tcPr>
            <w:tcW w:w="3668" w:type="dxa"/>
            <w:tcBorders>
              <w:top w:val="nil"/>
              <w:left w:val="nil"/>
              <w:bottom w:val="single" w:sz="4" w:space="0" w:color="auto"/>
              <w:right w:val="single" w:sz="4" w:space="0" w:color="auto"/>
            </w:tcBorders>
            <w:noWrap/>
            <w:vAlign w:val="bottom"/>
            <w:hideMark/>
          </w:tcPr>
          <w:p w14:paraId="421FC8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SEDIMENTO URINARIO</w:t>
            </w:r>
          </w:p>
        </w:tc>
        <w:tc>
          <w:tcPr>
            <w:tcW w:w="988" w:type="dxa"/>
            <w:tcBorders>
              <w:top w:val="nil"/>
              <w:left w:val="nil"/>
              <w:bottom w:val="single" w:sz="4" w:space="0" w:color="auto"/>
              <w:right w:val="single" w:sz="4" w:space="0" w:color="auto"/>
            </w:tcBorders>
            <w:noWrap/>
            <w:vAlign w:val="bottom"/>
            <w:hideMark/>
          </w:tcPr>
          <w:p w14:paraId="5864B62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7FC8A0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EE7FF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279</w:t>
            </w:r>
          </w:p>
        </w:tc>
        <w:tc>
          <w:tcPr>
            <w:tcW w:w="3668" w:type="dxa"/>
            <w:tcBorders>
              <w:top w:val="nil"/>
              <w:left w:val="nil"/>
              <w:bottom w:val="single" w:sz="4" w:space="0" w:color="auto"/>
              <w:right w:val="single" w:sz="4" w:space="0" w:color="auto"/>
            </w:tcBorders>
            <w:noWrap/>
            <w:vAlign w:val="bottom"/>
            <w:hideMark/>
          </w:tcPr>
          <w:p w14:paraId="2FB092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SOMATOSTATINA</w:t>
            </w:r>
          </w:p>
        </w:tc>
        <w:tc>
          <w:tcPr>
            <w:tcW w:w="988" w:type="dxa"/>
            <w:tcBorders>
              <w:top w:val="nil"/>
              <w:left w:val="nil"/>
              <w:bottom w:val="single" w:sz="4" w:space="0" w:color="auto"/>
              <w:right w:val="single" w:sz="4" w:space="0" w:color="auto"/>
            </w:tcBorders>
            <w:noWrap/>
            <w:vAlign w:val="bottom"/>
            <w:hideMark/>
          </w:tcPr>
          <w:p w14:paraId="23FAD66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73CE9A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E48DC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280</w:t>
            </w:r>
          </w:p>
        </w:tc>
        <w:tc>
          <w:tcPr>
            <w:tcW w:w="3668" w:type="dxa"/>
            <w:tcBorders>
              <w:top w:val="nil"/>
              <w:left w:val="nil"/>
              <w:bottom w:val="single" w:sz="4" w:space="0" w:color="auto"/>
              <w:right w:val="single" w:sz="4" w:space="0" w:color="auto"/>
            </w:tcBorders>
            <w:noWrap/>
            <w:vAlign w:val="bottom"/>
            <w:hideMark/>
          </w:tcPr>
          <w:p w14:paraId="7C4B9A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w:t>
            </w:r>
          </w:p>
        </w:tc>
        <w:tc>
          <w:tcPr>
            <w:tcW w:w="988" w:type="dxa"/>
            <w:tcBorders>
              <w:top w:val="nil"/>
              <w:left w:val="nil"/>
              <w:bottom w:val="single" w:sz="4" w:space="0" w:color="auto"/>
              <w:right w:val="single" w:sz="4" w:space="0" w:color="auto"/>
            </w:tcBorders>
            <w:noWrap/>
            <w:vAlign w:val="bottom"/>
            <w:hideMark/>
          </w:tcPr>
          <w:p w14:paraId="7B7823E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444</w:t>
            </w:r>
          </w:p>
        </w:tc>
      </w:tr>
      <w:tr w:rsidR="003C0B43" w:rsidRPr="003C0B43" w14:paraId="6D9EB44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DC397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281</w:t>
            </w:r>
          </w:p>
        </w:tc>
        <w:tc>
          <w:tcPr>
            <w:tcW w:w="3668" w:type="dxa"/>
            <w:tcBorders>
              <w:top w:val="nil"/>
              <w:left w:val="nil"/>
              <w:bottom w:val="single" w:sz="4" w:space="0" w:color="auto"/>
              <w:right w:val="single" w:sz="4" w:space="0" w:color="auto"/>
            </w:tcBorders>
            <w:noWrap/>
            <w:vAlign w:val="bottom"/>
            <w:hideMark/>
          </w:tcPr>
          <w:p w14:paraId="699501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T3</w:t>
            </w:r>
          </w:p>
        </w:tc>
        <w:tc>
          <w:tcPr>
            <w:tcW w:w="988" w:type="dxa"/>
            <w:tcBorders>
              <w:top w:val="nil"/>
              <w:left w:val="nil"/>
              <w:bottom w:val="single" w:sz="4" w:space="0" w:color="auto"/>
              <w:right w:val="single" w:sz="4" w:space="0" w:color="auto"/>
            </w:tcBorders>
            <w:noWrap/>
            <w:vAlign w:val="bottom"/>
            <w:hideMark/>
          </w:tcPr>
          <w:p w14:paraId="145A82E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465</w:t>
            </w:r>
          </w:p>
        </w:tc>
      </w:tr>
      <w:tr w:rsidR="003C0B43" w:rsidRPr="003C0B43" w14:paraId="2C41B8B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C77C05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282</w:t>
            </w:r>
          </w:p>
        </w:tc>
        <w:tc>
          <w:tcPr>
            <w:tcW w:w="3668" w:type="dxa"/>
            <w:tcBorders>
              <w:top w:val="nil"/>
              <w:left w:val="nil"/>
              <w:bottom w:val="single" w:sz="4" w:space="0" w:color="auto"/>
              <w:right w:val="single" w:sz="4" w:space="0" w:color="auto"/>
            </w:tcBorders>
            <w:noWrap/>
            <w:vAlign w:val="bottom"/>
            <w:hideMark/>
          </w:tcPr>
          <w:p w14:paraId="1919D5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w:t>
            </w:r>
          </w:p>
        </w:tc>
        <w:tc>
          <w:tcPr>
            <w:tcW w:w="988" w:type="dxa"/>
            <w:tcBorders>
              <w:top w:val="nil"/>
              <w:left w:val="nil"/>
              <w:bottom w:val="single" w:sz="4" w:space="0" w:color="auto"/>
              <w:right w:val="single" w:sz="4" w:space="0" w:color="auto"/>
            </w:tcBorders>
            <w:noWrap/>
            <w:vAlign w:val="bottom"/>
            <w:hideMark/>
          </w:tcPr>
          <w:p w14:paraId="0F16821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r>
      <w:tr w:rsidR="003C0B43" w:rsidRPr="003C0B43" w14:paraId="3D62CFA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057B59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283</w:t>
            </w:r>
          </w:p>
        </w:tc>
        <w:tc>
          <w:tcPr>
            <w:tcW w:w="3668" w:type="dxa"/>
            <w:tcBorders>
              <w:top w:val="nil"/>
              <w:left w:val="nil"/>
              <w:bottom w:val="single" w:sz="4" w:space="0" w:color="auto"/>
              <w:right w:val="single" w:sz="4" w:space="0" w:color="auto"/>
            </w:tcBorders>
            <w:noWrap/>
            <w:vAlign w:val="bottom"/>
            <w:hideMark/>
          </w:tcPr>
          <w:p w14:paraId="6FDD764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LIBRE</w:t>
            </w:r>
          </w:p>
        </w:tc>
        <w:tc>
          <w:tcPr>
            <w:tcW w:w="988" w:type="dxa"/>
            <w:tcBorders>
              <w:top w:val="nil"/>
              <w:left w:val="nil"/>
              <w:bottom w:val="single" w:sz="4" w:space="0" w:color="auto"/>
              <w:right w:val="single" w:sz="4" w:space="0" w:color="auto"/>
            </w:tcBorders>
            <w:noWrap/>
            <w:vAlign w:val="bottom"/>
            <w:hideMark/>
          </w:tcPr>
          <w:p w14:paraId="1E0EA2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473</w:t>
            </w:r>
          </w:p>
        </w:tc>
      </w:tr>
      <w:tr w:rsidR="003C0B43" w:rsidRPr="003C0B43" w14:paraId="50F1F23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C5499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284</w:t>
            </w:r>
          </w:p>
        </w:tc>
        <w:tc>
          <w:tcPr>
            <w:tcW w:w="3668" w:type="dxa"/>
            <w:tcBorders>
              <w:top w:val="nil"/>
              <w:left w:val="nil"/>
              <w:bottom w:val="single" w:sz="4" w:space="0" w:color="auto"/>
              <w:right w:val="single" w:sz="4" w:space="0" w:color="auto"/>
            </w:tcBorders>
            <w:noWrap/>
            <w:vAlign w:val="bottom"/>
            <w:hideMark/>
          </w:tcPr>
          <w:p w14:paraId="35A596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TASA DE TRANSPORTE DE LITIO</w:t>
            </w:r>
          </w:p>
        </w:tc>
        <w:tc>
          <w:tcPr>
            <w:tcW w:w="988" w:type="dxa"/>
            <w:tcBorders>
              <w:top w:val="nil"/>
              <w:left w:val="nil"/>
              <w:bottom w:val="single" w:sz="4" w:space="0" w:color="auto"/>
              <w:right w:val="single" w:sz="4" w:space="0" w:color="auto"/>
            </w:tcBorders>
            <w:noWrap/>
            <w:vAlign w:val="bottom"/>
            <w:hideMark/>
          </w:tcPr>
          <w:p w14:paraId="2C8C7D0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634043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E72EC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285</w:t>
            </w:r>
          </w:p>
        </w:tc>
        <w:tc>
          <w:tcPr>
            <w:tcW w:w="3668" w:type="dxa"/>
            <w:tcBorders>
              <w:top w:val="nil"/>
              <w:left w:val="nil"/>
              <w:bottom w:val="single" w:sz="4" w:space="0" w:color="auto"/>
              <w:right w:val="single" w:sz="4" w:space="0" w:color="auto"/>
            </w:tcBorders>
            <w:noWrap/>
            <w:vAlign w:val="bottom"/>
            <w:hideMark/>
          </w:tcPr>
          <w:p w14:paraId="7BFB7F7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DIRECTO</w:t>
            </w:r>
          </w:p>
        </w:tc>
        <w:tc>
          <w:tcPr>
            <w:tcW w:w="988" w:type="dxa"/>
            <w:tcBorders>
              <w:top w:val="nil"/>
              <w:left w:val="nil"/>
              <w:bottom w:val="single" w:sz="4" w:space="0" w:color="auto"/>
              <w:right w:val="single" w:sz="4" w:space="0" w:color="auto"/>
            </w:tcBorders>
            <w:noWrap/>
            <w:vAlign w:val="bottom"/>
            <w:hideMark/>
          </w:tcPr>
          <w:p w14:paraId="7A55979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598619F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93518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286</w:t>
            </w:r>
          </w:p>
        </w:tc>
        <w:tc>
          <w:tcPr>
            <w:tcW w:w="3668" w:type="dxa"/>
            <w:tcBorders>
              <w:top w:val="nil"/>
              <w:left w:val="nil"/>
              <w:bottom w:val="single" w:sz="4" w:space="0" w:color="auto"/>
              <w:right w:val="single" w:sz="4" w:space="0" w:color="auto"/>
            </w:tcBorders>
            <w:noWrap/>
            <w:vAlign w:val="bottom"/>
            <w:hideMark/>
          </w:tcPr>
          <w:p w14:paraId="42AC93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INDIRECTO</w:t>
            </w:r>
          </w:p>
        </w:tc>
        <w:tc>
          <w:tcPr>
            <w:tcW w:w="988" w:type="dxa"/>
            <w:tcBorders>
              <w:top w:val="nil"/>
              <w:left w:val="nil"/>
              <w:bottom w:val="single" w:sz="4" w:space="0" w:color="auto"/>
              <w:right w:val="single" w:sz="4" w:space="0" w:color="auto"/>
            </w:tcBorders>
            <w:noWrap/>
            <w:vAlign w:val="bottom"/>
            <w:hideMark/>
          </w:tcPr>
          <w:p w14:paraId="71A9F43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1D6E67B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A0346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287</w:t>
            </w:r>
          </w:p>
        </w:tc>
        <w:tc>
          <w:tcPr>
            <w:tcW w:w="3668" w:type="dxa"/>
            <w:tcBorders>
              <w:top w:val="nil"/>
              <w:left w:val="nil"/>
              <w:bottom w:val="single" w:sz="4" w:space="0" w:color="auto"/>
              <w:right w:val="single" w:sz="4" w:space="0" w:color="auto"/>
            </w:tcBorders>
            <w:noWrap/>
            <w:vAlign w:val="bottom"/>
            <w:hideMark/>
          </w:tcPr>
          <w:p w14:paraId="0506914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TITULO</w:t>
            </w:r>
          </w:p>
        </w:tc>
        <w:tc>
          <w:tcPr>
            <w:tcW w:w="988" w:type="dxa"/>
            <w:tcBorders>
              <w:top w:val="nil"/>
              <w:left w:val="nil"/>
              <w:bottom w:val="single" w:sz="4" w:space="0" w:color="auto"/>
              <w:right w:val="single" w:sz="4" w:space="0" w:color="auto"/>
            </w:tcBorders>
            <w:noWrap/>
            <w:vAlign w:val="bottom"/>
            <w:hideMark/>
          </w:tcPr>
          <w:p w14:paraId="67FF5BE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C2DE3B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F8E415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288</w:t>
            </w:r>
          </w:p>
        </w:tc>
        <w:tc>
          <w:tcPr>
            <w:tcW w:w="3668" w:type="dxa"/>
            <w:tcBorders>
              <w:top w:val="nil"/>
              <w:left w:val="nil"/>
              <w:bottom w:val="single" w:sz="4" w:space="0" w:color="auto"/>
              <w:right w:val="single" w:sz="4" w:space="0" w:color="auto"/>
            </w:tcBorders>
            <w:noWrap/>
            <w:vAlign w:val="bottom"/>
            <w:hideMark/>
          </w:tcPr>
          <w:p w14:paraId="7F6D2F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EMBARAZO</w:t>
            </w:r>
          </w:p>
        </w:tc>
        <w:tc>
          <w:tcPr>
            <w:tcW w:w="988" w:type="dxa"/>
            <w:tcBorders>
              <w:top w:val="nil"/>
              <w:left w:val="nil"/>
              <w:bottom w:val="single" w:sz="4" w:space="0" w:color="auto"/>
              <w:right w:val="single" w:sz="4" w:space="0" w:color="auto"/>
            </w:tcBorders>
            <w:noWrap/>
            <w:vAlign w:val="bottom"/>
            <w:hideMark/>
          </w:tcPr>
          <w:p w14:paraId="1AD352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r>
      <w:tr w:rsidR="003C0B43" w:rsidRPr="003C0B43" w14:paraId="18E9637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78611F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289</w:t>
            </w:r>
          </w:p>
        </w:tc>
        <w:tc>
          <w:tcPr>
            <w:tcW w:w="3668" w:type="dxa"/>
            <w:tcBorders>
              <w:top w:val="nil"/>
              <w:left w:val="nil"/>
              <w:bottom w:val="single" w:sz="4" w:space="0" w:color="auto"/>
              <w:right w:val="single" w:sz="4" w:space="0" w:color="auto"/>
            </w:tcBorders>
            <w:noWrap/>
            <w:vAlign w:val="bottom"/>
            <w:hideMark/>
          </w:tcPr>
          <w:p w14:paraId="7D6CF2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GRAHAM</w:t>
            </w:r>
          </w:p>
        </w:tc>
        <w:tc>
          <w:tcPr>
            <w:tcW w:w="988" w:type="dxa"/>
            <w:tcBorders>
              <w:top w:val="nil"/>
              <w:left w:val="nil"/>
              <w:bottom w:val="single" w:sz="4" w:space="0" w:color="auto"/>
              <w:right w:val="single" w:sz="4" w:space="0" w:color="auto"/>
            </w:tcBorders>
            <w:noWrap/>
            <w:vAlign w:val="bottom"/>
            <w:hideMark/>
          </w:tcPr>
          <w:p w14:paraId="579924B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2823C71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C9A30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290</w:t>
            </w:r>
          </w:p>
        </w:tc>
        <w:tc>
          <w:tcPr>
            <w:tcW w:w="3668" w:type="dxa"/>
            <w:tcBorders>
              <w:top w:val="nil"/>
              <w:left w:val="nil"/>
              <w:bottom w:val="single" w:sz="4" w:space="0" w:color="auto"/>
              <w:right w:val="single" w:sz="4" w:space="0" w:color="auto"/>
            </w:tcBorders>
            <w:noWrap/>
            <w:vAlign w:val="bottom"/>
            <w:hideMark/>
          </w:tcPr>
          <w:p w14:paraId="5233A3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w:t>
            </w:r>
          </w:p>
        </w:tc>
        <w:tc>
          <w:tcPr>
            <w:tcW w:w="988" w:type="dxa"/>
            <w:tcBorders>
              <w:top w:val="nil"/>
              <w:left w:val="nil"/>
              <w:bottom w:val="single" w:sz="4" w:space="0" w:color="auto"/>
              <w:right w:val="single" w:sz="4" w:space="0" w:color="auto"/>
            </w:tcBorders>
            <w:noWrap/>
            <w:vAlign w:val="bottom"/>
            <w:hideMark/>
          </w:tcPr>
          <w:p w14:paraId="2227259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r>
      <w:tr w:rsidR="003C0B43" w:rsidRPr="003C0B43" w14:paraId="73D0C9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99555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291</w:t>
            </w:r>
          </w:p>
        </w:tc>
        <w:tc>
          <w:tcPr>
            <w:tcW w:w="3668" w:type="dxa"/>
            <w:tcBorders>
              <w:top w:val="nil"/>
              <w:left w:val="nil"/>
              <w:bottom w:val="single" w:sz="4" w:space="0" w:color="auto"/>
              <w:right w:val="single" w:sz="4" w:space="0" w:color="auto"/>
            </w:tcBorders>
            <w:noWrap/>
            <w:vAlign w:val="bottom"/>
            <w:hideMark/>
          </w:tcPr>
          <w:p w14:paraId="386B7C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(ALT)</w:t>
            </w:r>
          </w:p>
        </w:tc>
        <w:tc>
          <w:tcPr>
            <w:tcW w:w="988" w:type="dxa"/>
            <w:tcBorders>
              <w:top w:val="nil"/>
              <w:left w:val="nil"/>
              <w:bottom w:val="single" w:sz="4" w:space="0" w:color="auto"/>
              <w:right w:val="single" w:sz="4" w:space="0" w:color="auto"/>
            </w:tcBorders>
            <w:noWrap/>
            <w:vAlign w:val="bottom"/>
            <w:hideMark/>
          </w:tcPr>
          <w:p w14:paraId="0E94975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1.206</w:t>
            </w:r>
          </w:p>
        </w:tc>
      </w:tr>
      <w:tr w:rsidR="003C0B43" w:rsidRPr="003C0B43" w14:paraId="69D296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BBE3BD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292</w:t>
            </w:r>
          </w:p>
        </w:tc>
        <w:tc>
          <w:tcPr>
            <w:tcW w:w="3668" w:type="dxa"/>
            <w:tcBorders>
              <w:top w:val="nil"/>
              <w:left w:val="nil"/>
              <w:bottom w:val="single" w:sz="4" w:space="0" w:color="auto"/>
              <w:right w:val="single" w:sz="4" w:space="0" w:color="auto"/>
            </w:tcBorders>
            <w:noWrap/>
            <w:vAlign w:val="bottom"/>
            <w:hideMark/>
          </w:tcPr>
          <w:p w14:paraId="3C095BA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(ALT) y TGP</w:t>
            </w:r>
          </w:p>
        </w:tc>
        <w:tc>
          <w:tcPr>
            <w:tcW w:w="988" w:type="dxa"/>
            <w:tcBorders>
              <w:top w:val="nil"/>
              <w:left w:val="nil"/>
              <w:bottom w:val="single" w:sz="4" w:space="0" w:color="auto"/>
              <w:right w:val="single" w:sz="4" w:space="0" w:color="auto"/>
            </w:tcBorders>
            <w:noWrap/>
            <w:vAlign w:val="bottom"/>
            <w:hideMark/>
          </w:tcPr>
          <w:p w14:paraId="4E0ECFC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r>
      <w:tr w:rsidR="003C0B43" w:rsidRPr="003C0B43" w14:paraId="3342A7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EEC28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293</w:t>
            </w:r>
          </w:p>
        </w:tc>
        <w:tc>
          <w:tcPr>
            <w:tcW w:w="3668" w:type="dxa"/>
            <w:tcBorders>
              <w:top w:val="nil"/>
              <w:left w:val="nil"/>
              <w:bottom w:val="single" w:sz="4" w:space="0" w:color="auto"/>
              <w:right w:val="single" w:sz="4" w:space="0" w:color="auto"/>
            </w:tcBorders>
            <w:noWrap/>
            <w:vAlign w:val="bottom"/>
            <w:hideMark/>
          </w:tcPr>
          <w:p w14:paraId="54C81D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TGP</w:t>
            </w:r>
          </w:p>
        </w:tc>
        <w:tc>
          <w:tcPr>
            <w:tcW w:w="988" w:type="dxa"/>
            <w:tcBorders>
              <w:top w:val="nil"/>
              <w:left w:val="nil"/>
              <w:bottom w:val="single" w:sz="4" w:space="0" w:color="auto"/>
              <w:right w:val="single" w:sz="4" w:space="0" w:color="auto"/>
            </w:tcBorders>
            <w:noWrap/>
            <w:vAlign w:val="bottom"/>
            <w:hideMark/>
          </w:tcPr>
          <w:p w14:paraId="1C16635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1.206</w:t>
            </w:r>
          </w:p>
        </w:tc>
      </w:tr>
      <w:tr w:rsidR="003C0B43" w:rsidRPr="003C0B43" w14:paraId="0A4CB90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30BE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294</w:t>
            </w:r>
          </w:p>
        </w:tc>
        <w:tc>
          <w:tcPr>
            <w:tcW w:w="3668" w:type="dxa"/>
            <w:tcBorders>
              <w:top w:val="nil"/>
              <w:left w:val="nil"/>
              <w:bottom w:val="single" w:sz="4" w:space="0" w:color="auto"/>
              <w:right w:val="single" w:sz="4" w:space="0" w:color="auto"/>
            </w:tcBorders>
            <w:noWrap/>
            <w:vAlign w:val="bottom"/>
            <w:hideMark/>
          </w:tcPr>
          <w:p w14:paraId="2BF9120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w:t>
            </w:r>
          </w:p>
        </w:tc>
        <w:tc>
          <w:tcPr>
            <w:tcW w:w="988" w:type="dxa"/>
            <w:tcBorders>
              <w:top w:val="nil"/>
              <w:left w:val="nil"/>
              <w:bottom w:val="single" w:sz="4" w:space="0" w:color="auto"/>
              <w:right w:val="single" w:sz="4" w:space="0" w:color="auto"/>
            </w:tcBorders>
            <w:noWrap/>
            <w:vAlign w:val="bottom"/>
            <w:hideMark/>
          </w:tcPr>
          <w:p w14:paraId="0D36888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478</w:t>
            </w:r>
          </w:p>
        </w:tc>
      </w:tr>
      <w:tr w:rsidR="003C0B43" w:rsidRPr="003C0B43" w14:paraId="1D6B782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C6263A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295</w:t>
            </w:r>
          </w:p>
        </w:tc>
        <w:tc>
          <w:tcPr>
            <w:tcW w:w="3668" w:type="dxa"/>
            <w:tcBorders>
              <w:top w:val="nil"/>
              <w:left w:val="nil"/>
              <w:bottom w:val="single" w:sz="4" w:space="0" w:color="auto"/>
              <w:right w:val="single" w:sz="4" w:space="0" w:color="auto"/>
            </w:tcBorders>
            <w:noWrap/>
            <w:vAlign w:val="bottom"/>
            <w:hideMark/>
          </w:tcPr>
          <w:p w14:paraId="25961B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y SANGRÍA</w:t>
            </w:r>
          </w:p>
        </w:tc>
        <w:tc>
          <w:tcPr>
            <w:tcW w:w="988" w:type="dxa"/>
            <w:tcBorders>
              <w:top w:val="nil"/>
              <w:left w:val="nil"/>
              <w:bottom w:val="single" w:sz="4" w:space="0" w:color="auto"/>
              <w:right w:val="single" w:sz="4" w:space="0" w:color="auto"/>
            </w:tcBorders>
            <w:noWrap/>
            <w:vAlign w:val="bottom"/>
            <w:hideMark/>
          </w:tcPr>
          <w:p w14:paraId="0AB3B61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r>
      <w:tr w:rsidR="003C0B43" w:rsidRPr="003C0B43" w14:paraId="4CB3416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EC3DF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296</w:t>
            </w:r>
          </w:p>
        </w:tc>
        <w:tc>
          <w:tcPr>
            <w:tcW w:w="3668" w:type="dxa"/>
            <w:tcBorders>
              <w:top w:val="nil"/>
              <w:left w:val="nil"/>
              <w:bottom w:val="single" w:sz="4" w:space="0" w:color="auto"/>
              <w:right w:val="single" w:sz="4" w:space="0" w:color="auto"/>
            </w:tcBorders>
            <w:noWrap/>
            <w:vAlign w:val="bottom"/>
            <w:hideMark/>
          </w:tcPr>
          <w:p w14:paraId="0812EF0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PROTOMBINA</w:t>
            </w:r>
          </w:p>
        </w:tc>
        <w:tc>
          <w:tcPr>
            <w:tcW w:w="988" w:type="dxa"/>
            <w:tcBorders>
              <w:top w:val="nil"/>
              <w:left w:val="nil"/>
              <w:bottom w:val="single" w:sz="4" w:space="0" w:color="auto"/>
              <w:right w:val="single" w:sz="4" w:space="0" w:color="auto"/>
            </w:tcBorders>
            <w:noWrap/>
            <w:vAlign w:val="bottom"/>
            <w:hideMark/>
          </w:tcPr>
          <w:p w14:paraId="59678F8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680</w:t>
            </w:r>
          </w:p>
        </w:tc>
      </w:tr>
      <w:tr w:rsidR="003C0B43" w:rsidRPr="003C0B43" w14:paraId="709845D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3E214A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297</w:t>
            </w:r>
          </w:p>
        </w:tc>
        <w:tc>
          <w:tcPr>
            <w:tcW w:w="3668" w:type="dxa"/>
            <w:tcBorders>
              <w:top w:val="nil"/>
              <w:left w:val="nil"/>
              <w:bottom w:val="single" w:sz="4" w:space="0" w:color="auto"/>
              <w:right w:val="single" w:sz="4" w:space="0" w:color="auto"/>
            </w:tcBorders>
            <w:noWrap/>
            <w:vAlign w:val="bottom"/>
            <w:hideMark/>
          </w:tcPr>
          <w:p w14:paraId="633FB9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SANGRIA</w:t>
            </w:r>
          </w:p>
        </w:tc>
        <w:tc>
          <w:tcPr>
            <w:tcW w:w="988" w:type="dxa"/>
            <w:tcBorders>
              <w:top w:val="nil"/>
              <w:left w:val="nil"/>
              <w:bottom w:val="single" w:sz="4" w:space="0" w:color="auto"/>
              <w:right w:val="single" w:sz="4" w:space="0" w:color="auto"/>
            </w:tcBorders>
            <w:noWrap/>
            <w:vAlign w:val="bottom"/>
            <w:hideMark/>
          </w:tcPr>
          <w:p w14:paraId="1EC37F6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374</w:t>
            </w:r>
          </w:p>
        </w:tc>
      </w:tr>
      <w:tr w:rsidR="003C0B43" w:rsidRPr="003C0B43" w14:paraId="0FD8591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CBC6A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298</w:t>
            </w:r>
          </w:p>
        </w:tc>
        <w:tc>
          <w:tcPr>
            <w:tcW w:w="3668" w:type="dxa"/>
            <w:tcBorders>
              <w:top w:val="nil"/>
              <w:left w:val="nil"/>
              <w:bottom w:val="single" w:sz="4" w:space="0" w:color="auto"/>
              <w:right w:val="single" w:sz="4" w:space="0" w:color="auto"/>
            </w:tcBorders>
            <w:noWrap/>
            <w:vAlign w:val="bottom"/>
            <w:hideMark/>
          </w:tcPr>
          <w:p w14:paraId="034E94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TROMBOPLASTINA PARCIAL</w:t>
            </w:r>
          </w:p>
        </w:tc>
        <w:tc>
          <w:tcPr>
            <w:tcW w:w="988" w:type="dxa"/>
            <w:tcBorders>
              <w:top w:val="nil"/>
              <w:left w:val="nil"/>
              <w:bottom w:val="single" w:sz="4" w:space="0" w:color="auto"/>
              <w:right w:val="single" w:sz="4" w:space="0" w:color="auto"/>
            </w:tcBorders>
            <w:noWrap/>
            <w:vAlign w:val="bottom"/>
            <w:hideMark/>
          </w:tcPr>
          <w:p w14:paraId="78996C3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r>
      <w:tr w:rsidR="003C0B43" w:rsidRPr="003C0B43" w14:paraId="3937509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9DDC5B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299</w:t>
            </w:r>
          </w:p>
        </w:tc>
        <w:tc>
          <w:tcPr>
            <w:tcW w:w="3668" w:type="dxa"/>
            <w:tcBorders>
              <w:top w:val="nil"/>
              <w:left w:val="nil"/>
              <w:bottom w:val="single" w:sz="4" w:space="0" w:color="auto"/>
              <w:right w:val="single" w:sz="4" w:space="0" w:color="auto"/>
            </w:tcBorders>
            <w:noWrap/>
            <w:vAlign w:val="bottom"/>
            <w:hideMark/>
          </w:tcPr>
          <w:p w14:paraId="4BF767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TINCION GRAM</w:t>
            </w:r>
          </w:p>
        </w:tc>
        <w:tc>
          <w:tcPr>
            <w:tcW w:w="988" w:type="dxa"/>
            <w:tcBorders>
              <w:top w:val="nil"/>
              <w:left w:val="nil"/>
              <w:bottom w:val="single" w:sz="4" w:space="0" w:color="auto"/>
              <w:right w:val="single" w:sz="4" w:space="0" w:color="auto"/>
            </w:tcBorders>
            <w:noWrap/>
            <w:vAlign w:val="bottom"/>
            <w:hideMark/>
          </w:tcPr>
          <w:p w14:paraId="6D4F7D7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96FEA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A1CB78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300</w:t>
            </w:r>
          </w:p>
        </w:tc>
        <w:tc>
          <w:tcPr>
            <w:tcW w:w="3668" w:type="dxa"/>
            <w:tcBorders>
              <w:top w:val="nil"/>
              <w:left w:val="nil"/>
              <w:bottom w:val="single" w:sz="4" w:space="0" w:color="auto"/>
              <w:right w:val="single" w:sz="4" w:space="0" w:color="auto"/>
            </w:tcBorders>
            <w:noWrap/>
            <w:vAlign w:val="bottom"/>
            <w:hideMark/>
          </w:tcPr>
          <w:p w14:paraId="5AB9B9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TIROGLOBULINA</w:t>
            </w:r>
          </w:p>
        </w:tc>
        <w:tc>
          <w:tcPr>
            <w:tcW w:w="988" w:type="dxa"/>
            <w:tcBorders>
              <w:top w:val="nil"/>
              <w:left w:val="nil"/>
              <w:bottom w:val="single" w:sz="4" w:space="0" w:color="auto"/>
              <w:right w:val="single" w:sz="4" w:space="0" w:color="auto"/>
            </w:tcBorders>
            <w:noWrap/>
            <w:vAlign w:val="bottom"/>
            <w:hideMark/>
          </w:tcPr>
          <w:p w14:paraId="21FE9BA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494CA65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585692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301</w:t>
            </w:r>
          </w:p>
        </w:tc>
        <w:tc>
          <w:tcPr>
            <w:tcW w:w="3668" w:type="dxa"/>
            <w:tcBorders>
              <w:top w:val="nil"/>
              <w:left w:val="nil"/>
              <w:bottom w:val="single" w:sz="4" w:space="0" w:color="auto"/>
              <w:right w:val="single" w:sz="4" w:space="0" w:color="auto"/>
            </w:tcBorders>
            <w:noWrap/>
            <w:vAlign w:val="bottom"/>
            <w:hideMark/>
          </w:tcPr>
          <w:p w14:paraId="5A1FDFC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Ig G</w:t>
            </w:r>
          </w:p>
        </w:tc>
        <w:tc>
          <w:tcPr>
            <w:tcW w:w="988" w:type="dxa"/>
            <w:tcBorders>
              <w:top w:val="nil"/>
              <w:left w:val="nil"/>
              <w:bottom w:val="single" w:sz="4" w:space="0" w:color="auto"/>
              <w:right w:val="single" w:sz="4" w:space="0" w:color="auto"/>
            </w:tcBorders>
            <w:noWrap/>
            <w:vAlign w:val="bottom"/>
            <w:hideMark/>
          </w:tcPr>
          <w:p w14:paraId="13D88A4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r>
      <w:tr w:rsidR="003C0B43" w:rsidRPr="003C0B43" w14:paraId="20456A4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C97139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302</w:t>
            </w:r>
          </w:p>
        </w:tc>
        <w:tc>
          <w:tcPr>
            <w:tcW w:w="3668" w:type="dxa"/>
            <w:tcBorders>
              <w:top w:val="nil"/>
              <w:left w:val="nil"/>
              <w:bottom w:val="single" w:sz="4" w:space="0" w:color="auto"/>
              <w:right w:val="single" w:sz="4" w:space="0" w:color="auto"/>
            </w:tcBorders>
            <w:noWrap/>
            <w:vAlign w:val="bottom"/>
            <w:hideMark/>
          </w:tcPr>
          <w:p w14:paraId="6AD6ED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Ig M</w:t>
            </w:r>
          </w:p>
        </w:tc>
        <w:tc>
          <w:tcPr>
            <w:tcW w:w="988" w:type="dxa"/>
            <w:tcBorders>
              <w:top w:val="nil"/>
              <w:left w:val="nil"/>
              <w:bottom w:val="single" w:sz="4" w:space="0" w:color="auto"/>
              <w:right w:val="single" w:sz="4" w:space="0" w:color="auto"/>
            </w:tcBorders>
            <w:noWrap/>
            <w:vAlign w:val="bottom"/>
            <w:hideMark/>
          </w:tcPr>
          <w:p w14:paraId="526CE36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74</w:t>
            </w:r>
          </w:p>
        </w:tc>
      </w:tr>
      <w:tr w:rsidR="003C0B43" w:rsidRPr="003C0B43" w14:paraId="20837C6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20AA11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303</w:t>
            </w:r>
          </w:p>
        </w:tc>
        <w:tc>
          <w:tcPr>
            <w:tcW w:w="3668" w:type="dxa"/>
            <w:tcBorders>
              <w:top w:val="nil"/>
              <w:left w:val="nil"/>
              <w:bottom w:val="single" w:sz="4" w:space="0" w:color="auto"/>
              <w:right w:val="single" w:sz="4" w:space="0" w:color="auto"/>
            </w:tcBorders>
            <w:noWrap/>
            <w:vAlign w:val="bottom"/>
            <w:hideMark/>
          </w:tcPr>
          <w:p w14:paraId="0CD21E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Ig M - Ig G</w:t>
            </w:r>
          </w:p>
        </w:tc>
        <w:tc>
          <w:tcPr>
            <w:tcW w:w="988" w:type="dxa"/>
            <w:tcBorders>
              <w:top w:val="nil"/>
              <w:left w:val="nil"/>
              <w:bottom w:val="single" w:sz="4" w:space="0" w:color="auto"/>
              <w:right w:val="single" w:sz="4" w:space="0" w:color="auto"/>
            </w:tcBorders>
            <w:noWrap/>
            <w:vAlign w:val="bottom"/>
            <w:hideMark/>
          </w:tcPr>
          <w:p w14:paraId="73F1DB0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r>
      <w:tr w:rsidR="003C0B43" w:rsidRPr="003C0B43" w14:paraId="5647266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4981C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304</w:t>
            </w:r>
          </w:p>
        </w:tc>
        <w:tc>
          <w:tcPr>
            <w:tcW w:w="3668" w:type="dxa"/>
            <w:tcBorders>
              <w:top w:val="nil"/>
              <w:left w:val="nil"/>
              <w:bottom w:val="single" w:sz="4" w:space="0" w:color="auto"/>
              <w:right w:val="single" w:sz="4" w:space="0" w:color="auto"/>
            </w:tcBorders>
            <w:noWrap/>
            <w:vAlign w:val="bottom"/>
            <w:hideMark/>
          </w:tcPr>
          <w:p w14:paraId="72052FE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ISAGA IG "M"</w:t>
            </w:r>
          </w:p>
        </w:tc>
        <w:tc>
          <w:tcPr>
            <w:tcW w:w="988" w:type="dxa"/>
            <w:tcBorders>
              <w:top w:val="nil"/>
              <w:left w:val="nil"/>
              <w:bottom w:val="single" w:sz="4" w:space="0" w:color="auto"/>
              <w:right w:val="single" w:sz="4" w:space="0" w:color="auto"/>
            </w:tcBorders>
            <w:noWrap/>
            <w:vAlign w:val="bottom"/>
            <w:hideMark/>
          </w:tcPr>
          <w:p w14:paraId="4C0C4F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2C8C22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985EF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305</w:t>
            </w:r>
          </w:p>
        </w:tc>
        <w:tc>
          <w:tcPr>
            <w:tcW w:w="3668" w:type="dxa"/>
            <w:tcBorders>
              <w:top w:val="nil"/>
              <w:left w:val="nil"/>
              <w:bottom w:val="single" w:sz="4" w:space="0" w:color="auto"/>
              <w:right w:val="single" w:sz="4" w:space="0" w:color="auto"/>
            </w:tcBorders>
            <w:noWrap/>
            <w:vAlign w:val="bottom"/>
            <w:hideMark/>
          </w:tcPr>
          <w:p w14:paraId="2A7ECE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TRANSFERERINA Y SATURACION, FIJACION DE HIERRO</w:t>
            </w:r>
          </w:p>
        </w:tc>
        <w:tc>
          <w:tcPr>
            <w:tcW w:w="988" w:type="dxa"/>
            <w:tcBorders>
              <w:top w:val="nil"/>
              <w:left w:val="nil"/>
              <w:bottom w:val="single" w:sz="4" w:space="0" w:color="auto"/>
              <w:right w:val="single" w:sz="4" w:space="0" w:color="auto"/>
            </w:tcBorders>
            <w:noWrap/>
            <w:vAlign w:val="bottom"/>
            <w:hideMark/>
          </w:tcPr>
          <w:p w14:paraId="5DCFFEA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01C56DD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ACD03B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306</w:t>
            </w:r>
          </w:p>
        </w:tc>
        <w:tc>
          <w:tcPr>
            <w:tcW w:w="3668" w:type="dxa"/>
            <w:tcBorders>
              <w:top w:val="nil"/>
              <w:left w:val="nil"/>
              <w:bottom w:val="single" w:sz="4" w:space="0" w:color="auto"/>
              <w:right w:val="single" w:sz="4" w:space="0" w:color="auto"/>
            </w:tcBorders>
            <w:noWrap/>
            <w:vAlign w:val="bottom"/>
            <w:hideMark/>
          </w:tcPr>
          <w:p w14:paraId="36139F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TRANSFERRINA</w:t>
            </w:r>
          </w:p>
        </w:tc>
        <w:tc>
          <w:tcPr>
            <w:tcW w:w="988" w:type="dxa"/>
            <w:tcBorders>
              <w:top w:val="nil"/>
              <w:left w:val="nil"/>
              <w:bottom w:val="single" w:sz="4" w:space="0" w:color="auto"/>
              <w:right w:val="single" w:sz="4" w:space="0" w:color="auto"/>
            </w:tcBorders>
            <w:noWrap/>
            <w:vAlign w:val="bottom"/>
            <w:hideMark/>
          </w:tcPr>
          <w:p w14:paraId="29ED0B4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408C263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128F3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307</w:t>
            </w:r>
          </w:p>
        </w:tc>
        <w:tc>
          <w:tcPr>
            <w:tcW w:w="3668" w:type="dxa"/>
            <w:tcBorders>
              <w:top w:val="nil"/>
              <w:left w:val="nil"/>
              <w:bottom w:val="single" w:sz="4" w:space="0" w:color="auto"/>
              <w:right w:val="single" w:sz="4" w:space="0" w:color="auto"/>
            </w:tcBorders>
            <w:noWrap/>
            <w:vAlign w:val="bottom"/>
            <w:hideMark/>
          </w:tcPr>
          <w:p w14:paraId="790C21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TRIGLICERIDOS</w:t>
            </w:r>
          </w:p>
        </w:tc>
        <w:tc>
          <w:tcPr>
            <w:tcW w:w="988" w:type="dxa"/>
            <w:tcBorders>
              <w:top w:val="nil"/>
              <w:left w:val="nil"/>
              <w:bottom w:val="single" w:sz="4" w:space="0" w:color="auto"/>
              <w:right w:val="single" w:sz="4" w:space="0" w:color="auto"/>
            </w:tcBorders>
            <w:noWrap/>
            <w:vAlign w:val="bottom"/>
            <w:hideMark/>
          </w:tcPr>
          <w:p w14:paraId="616815F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1.282</w:t>
            </w:r>
          </w:p>
        </w:tc>
      </w:tr>
      <w:tr w:rsidR="003C0B43" w:rsidRPr="003C0B43" w14:paraId="3585D00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A1C87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308</w:t>
            </w:r>
          </w:p>
        </w:tc>
        <w:tc>
          <w:tcPr>
            <w:tcW w:w="3668" w:type="dxa"/>
            <w:tcBorders>
              <w:top w:val="nil"/>
              <w:left w:val="nil"/>
              <w:bottom w:val="single" w:sz="4" w:space="0" w:color="auto"/>
              <w:right w:val="single" w:sz="4" w:space="0" w:color="auto"/>
            </w:tcBorders>
            <w:noWrap/>
            <w:vAlign w:val="bottom"/>
            <w:hideMark/>
          </w:tcPr>
          <w:p w14:paraId="689567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TROMBOCRITO</w:t>
            </w:r>
          </w:p>
        </w:tc>
        <w:tc>
          <w:tcPr>
            <w:tcW w:w="988" w:type="dxa"/>
            <w:tcBorders>
              <w:top w:val="nil"/>
              <w:left w:val="nil"/>
              <w:bottom w:val="single" w:sz="4" w:space="0" w:color="auto"/>
              <w:right w:val="single" w:sz="4" w:space="0" w:color="auto"/>
            </w:tcBorders>
            <w:noWrap/>
            <w:vAlign w:val="bottom"/>
            <w:hideMark/>
          </w:tcPr>
          <w:p w14:paraId="46ADE91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F21A9D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89B4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309</w:t>
            </w:r>
          </w:p>
        </w:tc>
        <w:tc>
          <w:tcPr>
            <w:tcW w:w="3668" w:type="dxa"/>
            <w:tcBorders>
              <w:top w:val="nil"/>
              <w:left w:val="nil"/>
              <w:bottom w:val="single" w:sz="4" w:space="0" w:color="auto"/>
              <w:right w:val="single" w:sz="4" w:space="0" w:color="auto"/>
            </w:tcBorders>
            <w:noWrap/>
            <w:vAlign w:val="bottom"/>
            <w:hideMark/>
          </w:tcPr>
          <w:p w14:paraId="62E5CD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TROPONINA</w:t>
            </w:r>
          </w:p>
        </w:tc>
        <w:tc>
          <w:tcPr>
            <w:tcW w:w="988" w:type="dxa"/>
            <w:tcBorders>
              <w:top w:val="nil"/>
              <w:left w:val="nil"/>
              <w:bottom w:val="single" w:sz="4" w:space="0" w:color="auto"/>
              <w:right w:val="single" w:sz="4" w:space="0" w:color="auto"/>
            </w:tcBorders>
            <w:noWrap/>
            <w:vAlign w:val="bottom"/>
            <w:hideMark/>
          </w:tcPr>
          <w:p w14:paraId="250C9A7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r>
      <w:tr w:rsidR="003C0B43" w:rsidRPr="003C0B43" w14:paraId="1588485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97DECB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310</w:t>
            </w:r>
          </w:p>
        </w:tc>
        <w:tc>
          <w:tcPr>
            <w:tcW w:w="3668" w:type="dxa"/>
            <w:tcBorders>
              <w:top w:val="nil"/>
              <w:left w:val="nil"/>
              <w:bottom w:val="single" w:sz="4" w:space="0" w:color="auto"/>
              <w:right w:val="single" w:sz="4" w:space="0" w:color="auto"/>
            </w:tcBorders>
            <w:noWrap/>
            <w:vAlign w:val="bottom"/>
            <w:hideMark/>
          </w:tcPr>
          <w:p w14:paraId="3EEFA8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NEONATAL</w:t>
            </w:r>
          </w:p>
        </w:tc>
        <w:tc>
          <w:tcPr>
            <w:tcW w:w="988" w:type="dxa"/>
            <w:tcBorders>
              <w:top w:val="nil"/>
              <w:left w:val="nil"/>
              <w:bottom w:val="single" w:sz="4" w:space="0" w:color="auto"/>
              <w:right w:val="single" w:sz="4" w:space="0" w:color="auto"/>
            </w:tcBorders>
            <w:noWrap/>
            <w:vAlign w:val="bottom"/>
            <w:hideMark/>
          </w:tcPr>
          <w:p w14:paraId="0B17D7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349AB43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84BA3F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311</w:t>
            </w:r>
          </w:p>
        </w:tc>
        <w:tc>
          <w:tcPr>
            <w:tcW w:w="3668" w:type="dxa"/>
            <w:tcBorders>
              <w:top w:val="nil"/>
              <w:left w:val="nil"/>
              <w:bottom w:val="single" w:sz="4" w:space="0" w:color="auto"/>
              <w:right w:val="single" w:sz="4" w:space="0" w:color="auto"/>
            </w:tcBorders>
            <w:noWrap/>
            <w:vAlign w:val="bottom"/>
            <w:hideMark/>
          </w:tcPr>
          <w:p w14:paraId="78DE38A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ULTRASENSIBLE</w:t>
            </w:r>
          </w:p>
        </w:tc>
        <w:tc>
          <w:tcPr>
            <w:tcW w:w="988" w:type="dxa"/>
            <w:tcBorders>
              <w:top w:val="nil"/>
              <w:left w:val="nil"/>
              <w:bottom w:val="single" w:sz="4" w:space="0" w:color="auto"/>
              <w:right w:val="single" w:sz="4" w:space="0" w:color="auto"/>
            </w:tcBorders>
            <w:noWrap/>
            <w:vAlign w:val="bottom"/>
            <w:hideMark/>
          </w:tcPr>
          <w:p w14:paraId="0031786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r>
      <w:tr w:rsidR="003C0B43" w:rsidRPr="003C0B43" w14:paraId="05E8B8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FF66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312</w:t>
            </w:r>
          </w:p>
        </w:tc>
        <w:tc>
          <w:tcPr>
            <w:tcW w:w="3668" w:type="dxa"/>
            <w:tcBorders>
              <w:top w:val="nil"/>
              <w:left w:val="nil"/>
              <w:bottom w:val="single" w:sz="4" w:space="0" w:color="auto"/>
              <w:right w:val="single" w:sz="4" w:space="0" w:color="auto"/>
            </w:tcBorders>
            <w:noWrap/>
            <w:vAlign w:val="bottom"/>
            <w:hideMark/>
          </w:tcPr>
          <w:p w14:paraId="39FD8E4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w:t>
            </w:r>
          </w:p>
        </w:tc>
        <w:tc>
          <w:tcPr>
            <w:tcW w:w="988" w:type="dxa"/>
            <w:tcBorders>
              <w:top w:val="nil"/>
              <w:left w:val="nil"/>
              <w:bottom w:val="single" w:sz="4" w:space="0" w:color="auto"/>
              <w:right w:val="single" w:sz="4" w:space="0" w:color="auto"/>
            </w:tcBorders>
            <w:noWrap/>
            <w:vAlign w:val="bottom"/>
            <w:hideMark/>
          </w:tcPr>
          <w:p w14:paraId="4F477E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r>
      <w:tr w:rsidR="003C0B43" w:rsidRPr="003C0B43" w14:paraId="45ADFB9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BF3CC3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313</w:t>
            </w:r>
          </w:p>
        </w:tc>
        <w:tc>
          <w:tcPr>
            <w:tcW w:w="3668" w:type="dxa"/>
            <w:tcBorders>
              <w:top w:val="nil"/>
              <w:left w:val="nil"/>
              <w:bottom w:val="single" w:sz="4" w:space="0" w:color="auto"/>
              <w:right w:val="single" w:sz="4" w:space="0" w:color="auto"/>
            </w:tcBorders>
            <w:noWrap/>
            <w:vAlign w:val="bottom"/>
            <w:hideMark/>
          </w:tcPr>
          <w:p w14:paraId="62ED93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UROCULTIVO Y ANTIBIOGRAMA</w:t>
            </w:r>
          </w:p>
        </w:tc>
        <w:tc>
          <w:tcPr>
            <w:tcW w:w="988" w:type="dxa"/>
            <w:tcBorders>
              <w:top w:val="nil"/>
              <w:left w:val="nil"/>
              <w:bottom w:val="single" w:sz="4" w:space="0" w:color="auto"/>
              <w:right w:val="single" w:sz="4" w:space="0" w:color="auto"/>
            </w:tcBorders>
            <w:noWrap/>
            <w:vAlign w:val="bottom"/>
            <w:hideMark/>
          </w:tcPr>
          <w:p w14:paraId="4F2E267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454</w:t>
            </w:r>
          </w:p>
        </w:tc>
      </w:tr>
      <w:tr w:rsidR="003C0B43" w:rsidRPr="003C0B43" w14:paraId="58D6315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98B54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314</w:t>
            </w:r>
          </w:p>
        </w:tc>
        <w:tc>
          <w:tcPr>
            <w:tcW w:w="3668" w:type="dxa"/>
            <w:tcBorders>
              <w:top w:val="nil"/>
              <w:left w:val="nil"/>
              <w:bottom w:val="single" w:sz="4" w:space="0" w:color="auto"/>
              <w:right w:val="single" w:sz="4" w:space="0" w:color="auto"/>
            </w:tcBorders>
            <w:noWrap/>
            <w:vAlign w:val="bottom"/>
            <w:hideMark/>
          </w:tcPr>
          <w:p w14:paraId="036F493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G</w:t>
            </w:r>
          </w:p>
        </w:tc>
        <w:tc>
          <w:tcPr>
            <w:tcW w:w="988" w:type="dxa"/>
            <w:tcBorders>
              <w:top w:val="nil"/>
              <w:left w:val="nil"/>
              <w:bottom w:val="single" w:sz="4" w:space="0" w:color="auto"/>
              <w:right w:val="single" w:sz="4" w:space="0" w:color="auto"/>
            </w:tcBorders>
            <w:noWrap/>
            <w:vAlign w:val="bottom"/>
            <w:hideMark/>
          </w:tcPr>
          <w:p w14:paraId="5F57EC4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435669C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C303DF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315</w:t>
            </w:r>
          </w:p>
        </w:tc>
        <w:tc>
          <w:tcPr>
            <w:tcW w:w="3668" w:type="dxa"/>
            <w:tcBorders>
              <w:top w:val="nil"/>
              <w:left w:val="nil"/>
              <w:bottom w:val="single" w:sz="4" w:space="0" w:color="auto"/>
              <w:right w:val="single" w:sz="4" w:space="0" w:color="auto"/>
            </w:tcBorders>
            <w:noWrap/>
            <w:vAlign w:val="bottom"/>
            <w:hideMark/>
          </w:tcPr>
          <w:p w14:paraId="51C6C2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EPSTEIN BARR Ig M</w:t>
            </w:r>
          </w:p>
        </w:tc>
        <w:tc>
          <w:tcPr>
            <w:tcW w:w="988" w:type="dxa"/>
            <w:tcBorders>
              <w:top w:val="nil"/>
              <w:left w:val="nil"/>
              <w:bottom w:val="single" w:sz="4" w:space="0" w:color="auto"/>
              <w:right w:val="single" w:sz="4" w:space="0" w:color="auto"/>
            </w:tcBorders>
            <w:noWrap/>
            <w:vAlign w:val="bottom"/>
            <w:hideMark/>
          </w:tcPr>
          <w:p w14:paraId="512B9BD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7773DA4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525B8C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316</w:t>
            </w:r>
          </w:p>
        </w:tc>
        <w:tc>
          <w:tcPr>
            <w:tcW w:w="3668" w:type="dxa"/>
            <w:tcBorders>
              <w:top w:val="nil"/>
              <w:left w:val="nil"/>
              <w:bottom w:val="single" w:sz="4" w:space="0" w:color="auto"/>
              <w:right w:val="single" w:sz="4" w:space="0" w:color="auto"/>
            </w:tcBorders>
            <w:noWrap/>
            <w:vAlign w:val="bottom"/>
            <w:hideMark/>
          </w:tcPr>
          <w:p w14:paraId="732FC7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SINCITIAL RESPIRATORIO</w:t>
            </w:r>
          </w:p>
        </w:tc>
        <w:tc>
          <w:tcPr>
            <w:tcW w:w="988" w:type="dxa"/>
            <w:tcBorders>
              <w:top w:val="nil"/>
              <w:left w:val="nil"/>
              <w:bottom w:val="single" w:sz="4" w:space="0" w:color="auto"/>
              <w:right w:val="single" w:sz="4" w:space="0" w:color="auto"/>
            </w:tcBorders>
            <w:noWrap/>
            <w:vAlign w:val="bottom"/>
            <w:hideMark/>
          </w:tcPr>
          <w:p w14:paraId="0AF7D08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E5D609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890E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317</w:t>
            </w:r>
          </w:p>
        </w:tc>
        <w:tc>
          <w:tcPr>
            <w:tcW w:w="3668" w:type="dxa"/>
            <w:tcBorders>
              <w:top w:val="nil"/>
              <w:left w:val="nil"/>
              <w:bottom w:val="single" w:sz="4" w:space="0" w:color="auto"/>
              <w:right w:val="single" w:sz="4" w:space="0" w:color="auto"/>
            </w:tcBorders>
            <w:noWrap/>
            <w:vAlign w:val="bottom"/>
            <w:hideMark/>
          </w:tcPr>
          <w:p w14:paraId="4EEE42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VLDL</w:t>
            </w:r>
          </w:p>
        </w:tc>
        <w:tc>
          <w:tcPr>
            <w:tcW w:w="988" w:type="dxa"/>
            <w:tcBorders>
              <w:top w:val="nil"/>
              <w:left w:val="nil"/>
              <w:bottom w:val="single" w:sz="4" w:space="0" w:color="auto"/>
              <w:right w:val="single" w:sz="4" w:space="0" w:color="auto"/>
            </w:tcBorders>
            <w:noWrap/>
            <w:vAlign w:val="bottom"/>
            <w:hideMark/>
          </w:tcPr>
          <w:p w14:paraId="257720A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r>
      <w:tr w:rsidR="003C0B43" w:rsidRPr="003C0B43" w14:paraId="0FA26BC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F4FE31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318</w:t>
            </w:r>
          </w:p>
        </w:tc>
        <w:tc>
          <w:tcPr>
            <w:tcW w:w="3668" w:type="dxa"/>
            <w:tcBorders>
              <w:top w:val="nil"/>
              <w:left w:val="nil"/>
              <w:bottom w:val="single" w:sz="4" w:space="0" w:color="auto"/>
              <w:right w:val="single" w:sz="4" w:space="0" w:color="auto"/>
            </w:tcBorders>
            <w:noWrap/>
            <w:vAlign w:val="bottom"/>
            <w:hideMark/>
          </w:tcPr>
          <w:p w14:paraId="06C6C5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YERSINIA</w:t>
            </w:r>
          </w:p>
        </w:tc>
        <w:tc>
          <w:tcPr>
            <w:tcW w:w="988" w:type="dxa"/>
            <w:tcBorders>
              <w:top w:val="nil"/>
              <w:left w:val="nil"/>
              <w:bottom w:val="single" w:sz="4" w:space="0" w:color="auto"/>
              <w:right w:val="single" w:sz="4" w:space="0" w:color="auto"/>
            </w:tcBorders>
            <w:noWrap/>
            <w:vAlign w:val="bottom"/>
            <w:hideMark/>
          </w:tcPr>
          <w:p w14:paraId="1281DD8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18DC6358" w14:textId="77777777" w:rsidTr="003C0B43">
        <w:trPr>
          <w:trHeight w:val="288"/>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000000" w:fill="DAF2D0"/>
            <w:noWrap/>
            <w:vAlign w:val="bottom"/>
            <w:hideMark/>
          </w:tcPr>
          <w:p w14:paraId="650E24E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Total general:</w:t>
            </w:r>
          </w:p>
        </w:tc>
        <w:tc>
          <w:tcPr>
            <w:tcW w:w="988" w:type="dxa"/>
            <w:tcBorders>
              <w:top w:val="nil"/>
              <w:left w:val="nil"/>
              <w:bottom w:val="single" w:sz="4" w:space="0" w:color="auto"/>
              <w:right w:val="single" w:sz="4" w:space="0" w:color="auto"/>
            </w:tcBorders>
            <w:shd w:val="clear" w:color="000000" w:fill="DAF2D0"/>
            <w:noWrap/>
            <w:vAlign w:val="bottom"/>
            <w:hideMark/>
          </w:tcPr>
          <w:p w14:paraId="6AA9DFA5" w14:textId="77777777" w:rsidR="003C0B43" w:rsidRPr="003C0B43" w:rsidRDefault="003C0B43" w:rsidP="003C0B43">
            <w:pPr>
              <w:jc w:val="right"/>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35.003</w:t>
            </w:r>
          </w:p>
        </w:tc>
      </w:tr>
    </w:tbl>
    <w:p w14:paraId="24AF1620" w14:textId="39B8EA7D" w:rsidR="003C0B43" w:rsidRDefault="003C0B43">
      <w:pPr>
        <w:spacing w:after="160" w:line="259" w:lineRule="auto"/>
        <w:rPr>
          <w:rFonts w:asciiTheme="minorHAnsi" w:hAnsiTheme="minorHAnsi" w:cstheme="minorHAnsi"/>
          <w:u w:val="single"/>
        </w:rPr>
      </w:pPr>
    </w:p>
    <w:p w14:paraId="77A8488C" w14:textId="77777777" w:rsidR="003C0B43" w:rsidRDefault="003C0B43">
      <w:pPr>
        <w:spacing w:after="160" w:line="259" w:lineRule="auto"/>
        <w:rPr>
          <w:rFonts w:asciiTheme="minorHAnsi" w:hAnsiTheme="minorHAnsi" w:cstheme="minorHAnsi"/>
          <w:b/>
          <w:bCs/>
          <w:u w:val="single"/>
          <w:lang w:eastAsia="es-ES"/>
        </w:rPr>
      </w:pPr>
    </w:p>
    <w:p w14:paraId="577EB97C" w14:textId="77777777" w:rsidR="003C0B43" w:rsidRDefault="003C0B43">
      <w:pPr>
        <w:spacing w:after="160" w:line="259" w:lineRule="auto"/>
        <w:rPr>
          <w:rFonts w:asciiTheme="minorHAnsi" w:hAnsiTheme="minorHAnsi" w:cstheme="minorHAnsi"/>
          <w:b/>
          <w:bCs/>
          <w:u w:val="single"/>
          <w:lang w:eastAsia="es-ES"/>
        </w:rPr>
      </w:pPr>
      <w:r>
        <w:rPr>
          <w:rFonts w:asciiTheme="minorHAnsi" w:hAnsiTheme="minorHAnsi" w:cstheme="minorHAnsi"/>
          <w:u w:val="single"/>
        </w:rPr>
        <w:br w:type="page"/>
      </w:r>
    </w:p>
    <w:p w14:paraId="4785C706" w14:textId="7DA90055" w:rsidR="008E788F" w:rsidRPr="00291DC2" w:rsidRDefault="008E788F" w:rsidP="008E788F">
      <w:pPr>
        <w:pStyle w:val="Subttulo"/>
        <w:rPr>
          <w:rFonts w:asciiTheme="minorHAnsi" w:hAnsiTheme="minorHAnsi" w:cstheme="minorHAnsi"/>
          <w:sz w:val="20"/>
          <w:szCs w:val="20"/>
          <w:u w:val="single"/>
          <w:lang w:val="es-BO"/>
        </w:rPr>
      </w:pPr>
      <w:r w:rsidRPr="00291DC2">
        <w:rPr>
          <w:rFonts w:asciiTheme="minorHAnsi" w:hAnsiTheme="minorHAnsi" w:cstheme="minorHAnsi"/>
          <w:sz w:val="20"/>
          <w:szCs w:val="20"/>
          <w:u w:val="single"/>
        </w:rPr>
        <w:t>MODELO DE CONTRATO</w:t>
      </w:r>
    </w:p>
    <w:p w14:paraId="72311A4D" w14:textId="77777777" w:rsidR="008E788F" w:rsidRPr="00291DC2" w:rsidRDefault="008E788F" w:rsidP="008E788F">
      <w:pPr>
        <w:jc w:val="center"/>
        <w:rPr>
          <w:rFonts w:asciiTheme="minorHAnsi" w:hAnsiTheme="minorHAnsi" w:cstheme="minorHAnsi"/>
        </w:rPr>
      </w:pPr>
    </w:p>
    <w:p w14:paraId="60CAF61B"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655046A5" w14:textId="77777777" w:rsidR="008E788F" w:rsidRPr="00291DC2" w:rsidRDefault="008E788F" w:rsidP="008E788F">
      <w:pPr>
        <w:pStyle w:val="Textosinformato"/>
        <w:spacing w:after="120"/>
        <w:jc w:val="center"/>
        <w:rPr>
          <w:rFonts w:asciiTheme="minorHAnsi" w:hAnsiTheme="minorHAnsi" w:cstheme="minorHAnsi"/>
          <w:b/>
          <w:caps/>
          <w:u w:val="single"/>
          <w:lang w:val="es-AR"/>
        </w:rPr>
      </w:pPr>
      <w:r w:rsidRPr="00291DC2">
        <w:rPr>
          <w:rFonts w:asciiTheme="minorHAnsi" w:hAnsiTheme="minorHAnsi" w:cstheme="minorHAnsi"/>
          <w:b/>
          <w:caps/>
          <w:u w:val="single"/>
          <w:lang w:val="es-AR"/>
        </w:rPr>
        <w:t xml:space="preserve">Contrato DE PRESTACIÓN DE SERVICIOS </w:t>
      </w:r>
    </w:p>
    <w:p w14:paraId="53B303CD" w14:textId="77777777" w:rsidR="008E788F" w:rsidRPr="00291DC2" w:rsidRDefault="008E788F" w:rsidP="008E788F">
      <w:pPr>
        <w:pStyle w:val="Textosinformato"/>
        <w:spacing w:after="120"/>
        <w:jc w:val="both"/>
        <w:rPr>
          <w:rFonts w:asciiTheme="minorHAnsi" w:hAnsiTheme="minorHAnsi" w:cstheme="minorHAnsi"/>
        </w:rPr>
      </w:pPr>
      <w:r w:rsidRPr="00291DC2">
        <w:rPr>
          <w:rFonts w:asciiTheme="minorHAnsi" w:hAnsiTheme="minorHAnsi" w:cstheme="minorHAnsi"/>
        </w:rPr>
        <w:t xml:space="preserve">Conste por el presente documento privado, un </w:t>
      </w:r>
      <w:r w:rsidRPr="00291DC2">
        <w:rPr>
          <w:rFonts w:asciiTheme="minorHAnsi" w:hAnsiTheme="minorHAnsi" w:cstheme="minorHAnsi"/>
          <w:b/>
        </w:rPr>
        <w:t xml:space="preserve">CONTRATO DE PRESTACIÓN DE SERVICIOS DE </w:t>
      </w:r>
      <w:r w:rsidRPr="00291DC2">
        <w:rPr>
          <w:rFonts w:asciiTheme="minorHAnsi" w:hAnsiTheme="minorHAnsi" w:cstheme="minorHAnsi"/>
          <w:b/>
          <w:lang w:val="es-AR"/>
        </w:rPr>
        <w:t>____________________,</w:t>
      </w:r>
      <w:r w:rsidRPr="00291DC2">
        <w:rPr>
          <w:rFonts w:asciiTheme="minorHAnsi" w:hAnsiTheme="minorHAnsi" w:cstheme="minorHAnsi"/>
        </w:rPr>
        <w:t xml:space="preserve"> suscrito al tenor de las siguientes cláusulas:</w:t>
      </w:r>
    </w:p>
    <w:p w14:paraId="15A5C3D7"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u w:val="single"/>
        </w:rPr>
        <w:t>PRIMERA (PARTES CONTRATANTES)</w:t>
      </w:r>
      <w:r w:rsidRPr="00291DC2">
        <w:rPr>
          <w:rFonts w:asciiTheme="minorHAnsi" w:hAnsiTheme="minorHAnsi" w:cstheme="minorHAnsi"/>
          <w:b/>
        </w:rPr>
        <w:t xml:space="preserve">. - </w:t>
      </w:r>
      <w:r w:rsidRPr="00291DC2">
        <w:rPr>
          <w:rFonts w:asciiTheme="minorHAnsi" w:hAnsiTheme="minorHAnsi" w:cstheme="minorHAnsi"/>
        </w:rPr>
        <w:t xml:space="preserve"> El presente contrato es suscrito por:</w:t>
      </w:r>
    </w:p>
    <w:p w14:paraId="1356C5F5" w14:textId="77777777" w:rsidR="008E788F" w:rsidRPr="00291DC2" w:rsidRDefault="008E788F" w:rsidP="00E54BD0">
      <w:pPr>
        <w:numPr>
          <w:ilvl w:val="1"/>
          <w:numId w:val="32"/>
        </w:numPr>
        <w:suppressAutoHyphens/>
        <w:autoSpaceDE w:val="0"/>
        <w:autoSpaceDN w:val="0"/>
        <w:spacing w:after="120"/>
        <w:jc w:val="both"/>
        <w:textAlignment w:val="baseline"/>
        <w:rPr>
          <w:rFonts w:asciiTheme="minorHAnsi" w:hAnsiTheme="minorHAnsi" w:cstheme="minorHAnsi"/>
        </w:rPr>
      </w:pPr>
      <w:r w:rsidRPr="00291DC2">
        <w:rPr>
          <w:rFonts w:asciiTheme="minorHAnsi" w:hAnsiTheme="minorHAnsi" w:cstheme="minorHAnsi"/>
          <w:b/>
          <w:bCs/>
          <w:lang w:val="es"/>
        </w:rPr>
        <w:t xml:space="preserve">__________________, </w:t>
      </w:r>
      <w:r w:rsidRPr="00291DC2">
        <w:rPr>
          <w:rFonts w:asciiTheme="minorHAnsi" w:hAnsiTheme="minorHAnsi" w:cstheme="minorHAnsi"/>
          <w:lang w:val="es"/>
        </w:rPr>
        <w:t xml:space="preserve">boliviano, con Cédula de Identidad N°________________, mayor de edad, hábil por derecho, en su condición de __________ de la </w:t>
      </w:r>
      <w:r w:rsidRPr="00291DC2">
        <w:rPr>
          <w:rFonts w:asciiTheme="minorHAnsi" w:hAnsiTheme="minorHAnsi" w:cstheme="minorHAnsi"/>
          <w:b/>
          <w:bCs/>
          <w:lang w:val="es"/>
        </w:rPr>
        <w:t>CAJA DE SALUD DE LA BANCA PRIVADA (CSBP)</w:t>
      </w:r>
      <w:r w:rsidRPr="00291DC2">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Nº____/202_ de __ de ________ de 202_, por el cual se otorga el Poder General/Especial, Amplio, Suficiente y Expreso por ante la Notaria de Fe Pública de Primera Clase No. __ del Distrito Judicial de ________, a cargo de la ___________ de esta ciudad, que en lo sucesivo se denominará la </w:t>
      </w:r>
      <w:r w:rsidRPr="00291DC2">
        <w:rPr>
          <w:rFonts w:asciiTheme="minorHAnsi" w:hAnsiTheme="minorHAnsi" w:cstheme="minorHAnsi"/>
          <w:b/>
          <w:bCs/>
          <w:lang w:val="es"/>
        </w:rPr>
        <w:t>CAJA DE SALUD DE LA BANCA PRIVADA (CSBP)</w:t>
      </w:r>
      <w:r w:rsidRPr="00291DC2">
        <w:rPr>
          <w:rFonts w:asciiTheme="minorHAnsi" w:hAnsiTheme="minorHAnsi" w:cstheme="minorHAnsi"/>
        </w:rPr>
        <w:t>, y por la otra:</w:t>
      </w:r>
    </w:p>
    <w:p w14:paraId="02F4F9FC" w14:textId="77777777" w:rsidR="008E788F" w:rsidRPr="00291DC2" w:rsidRDefault="008E788F" w:rsidP="00E54BD0">
      <w:pPr>
        <w:numPr>
          <w:ilvl w:val="1"/>
          <w:numId w:val="32"/>
        </w:numPr>
        <w:suppressAutoHyphens/>
        <w:autoSpaceDE w:val="0"/>
        <w:autoSpaceDN w:val="0"/>
        <w:spacing w:after="120"/>
        <w:jc w:val="both"/>
        <w:textAlignment w:val="baseline"/>
        <w:rPr>
          <w:rFonts w:asciiTheme="minorHAnsi" w:hAnsiTheme="minorHAnsi" w:cstheme="minorHAnsi"/>
        </w:rPr>
      </w:pPr>
      <w:r w:rsidRPr="00291DC2">
        <w:rPr>
          <w:rFonts w:asciiTheme="minorHAnsi" w:hAnsiTheme="minorHAnsi" w:cstheme="minorHAnsi"/>
          <w:b/>
          <w:bCs/>
          <w:lang w:val="es"/>
        </w:rPr>
        <w:t>_______________________</w:t>
      </w:r>
      <w:r w:rsidRPr="00291DC2">
        <w:rPr>
          <w:rFonts w:asciiTheme="minorHAnsi" w:hAnsiTheme="minorHAnsi" w:cstheme="minorHAnsi"/>
        </w:rPr>
        <w:t>,</w:t>
      </w:r>
      <w:r w:rsidRPr="00291DC2">
        <w:rPr>
          <w:rFonts w:asciiTheme="minorHAnsi" w:hAnsiTheme="minorHAnsi" w:cstheme="minorHAnsi"/>
          <w:b/>
          <w:bCs/>
        </w:rPr>
        <w:t xml:space="preserve"> </w:t>
      </w:r>
      <w:r w:rsidRPr="00291DC2">
        <w:rPr>
          <w:rFonts w:asciiTheme="minorHAnsi" w:hAnsiTheme="minorHAnsi" w:cstheme="minorHAnsi"/>
        </w:rPr>
        <w:t>de nacionalidad</w:t>
      </w:r>
      <w:r w:rsidRPr="00291DC2">
        <w:rPr>
          <w:rFonts w:asciiTheme="minorHAnsi" w:hAnsiTheme="minorHAnsi" w:cstheme="minorHAnsi"/>
          <w:b/>
          <w:bCs/>
        </w:rPr>
        <w:t xml:space="preserve"> </w:t>
      </w:r>
      <w:r w:rsidRPr="00291DC2">
        <w:rPr>
          <w:rFonts w:asciiTheme="minorHAnsi" w:hAnsiTheme="minorHAnsi" w:cstheme="minorHAnsi"/>
        </w:rPr>
        <w:t xml:space="preserve">boliviana, de profesión _____________, portador de la Cédula de Identidad N°__________, con domicilio en </w:t>
      </w:r>
      <w:bookmarkStart w:id="1" w:name="_Hlk91764020"/>
      <w:r w:rsidRPr="00291DC2">
        <w:rPr>
          <w:rFonts w:asciiTheme="minorHAnsi" w:hAnsiTheme="minorHAnsi" w:cstheme="minorHAnsi"/>
        </w:rPr>
        <w:t>_________</w:t>
      </w:r>
      <w:r w:rsidRPr="00291DC2">
        <w:rPr>
          <w:rFonts w:asciiTheme="minorHAnsi" w:hAnsiTheme="minorHAnsi" w:cstheme="minorHAnsi"/>
          <w:spacing w:val="-6"/>
        </w:rPr>
        <w:t xml:space="preserve"> Nº ______, zona _____________, de la ciudad de </w:t>
      </w:r>
      <w:bookmarkEnd w:id="1"/>
      <w:r w:rsidRPr="00291DC2">
        <w:rPr>
          <w:rFonts w:asciiTheme="minorHAnsi" w:hAnsiTheme="minorHAnsi" w:cstheme="minorHAnsi"/>
          <w:spacing w:val="-6"/>
        </w:rPr>
        <w:t>_____________</w:t>
      </w:r>
      <w:r w:rsidRPr="00291DC2">
        <w:rPr>
          <w:rFonts w:asciiTheme="minorHAnsi" w:hAnsiTheme="minorHAnsi" w:cstheme="minorHAnsi"/>
        </w:rPr>
        <w:t xml:space="preserve">, </w:t>
      </w:r>
      <w:r w:rsidRPr="00291DC2">
        <w:rPr>
          <w:rFonts w:asciiTheme="minorHAnsi" w:hAnsiTheme="minorHAnsi" w:cstheme="minorHAnsi"/>
          <w:spacing w:val="-6"/>
        </w:rPr>
        <w:t xml:space="preserve">que en adelante se denominará </w:t>
      </w:r>
      <w:r w:rsidRPr="00291DC2">
        <w:rPr>
          <w:rFonts w:asciiTheme="minorHAnsi" w:hAnsiTheme="minorHAnsi" w:cstheme="minorHAnsi"/>
          <w:b/>
          <w:bCs/>
        </w:rPr>
        <w:t>PROVEEDOR</w:t>
      </w:r>
      <w:r w:rsidRPr="00291DC2">
        <w:rPr>
          <w:rFonts w:asciiTheme="minorHAnsi" w:hAnsiTheme="minorHAnsi" w:cstheme="minorHAnsi"/>
        </w:rPr>
        <w:t>.</w:t>
      </w:r>
    </w:p>
    <w:p w14:paraId="0B26F1F2"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t>SEGUNDA (ANTECEDENTES)</w:t>
      </w:r>
      <w:r w:rsidRPr="00291DC2">
        <w:rPr>
          <w:rFonts w:asciiTheme="minorHAnsi" w:hAnsiTheme="minorHAnsi" w:cstheme="minorHAnsi"/>
          <w:b/>
          <w:bCs/>
        </w:rPr>
        <w:t xml:space="preserve">. -  </w:t>
      </w:r>
      <w:r w:rsidRPr="00291DC2">
        <w:rPr>
          <w:rFonts w:asciiTheme="minorHAnsi" w:hAnsiTheme="minorHAnsi" w:cstheme="minorHAnsi"/>
          <w:lang w:val="es-AR"/>
        </w:rPr>
        <w:t xml:space="preserve">Mediante formulario de inicio de proceso de fecha __ de ________ de 202_ la Jefe de __________, solicita la contratación de servicios de una </w:t>
      </w:r>
      <w:r w:rsidRPr="00291DC2">
        <w:rPr>
          <w:rFonts w:asciiTheme="minorHAnsi" w:hAnsiTheme="minorHAnsi" w:cstheme="minorHAnsi"/>
          <w:bCs/>
          <w:lang w:val="es-AR"/>
        </w:rPr>
        <w:t>Consultoría para ________________________</w:t>
      </w:r>
      <w:r w:rsidRPr="00291DC2">
        <w:rPr>
          <w:rFonts w:asciiTheme="minorHAnsi" w:hAnsiTheme="minorHAnsi" w:cstheme="minorHAnsi"/>
          <w:lang w:val="es-AR"/>
        </w:rPr>
        <w:t xml:space="preserve"> a través de la modalidad de _______________________ de conformidad al Reglamento de Compras aprobado a través de Resolución de Directorio N°___/202___, adjuntando para ello a __ potenciales proponentes.</w:t>
      </w:r>
    </w:p>
    <w:p w14:paraId="701C89A2" w14:textId="77777777" w:rsidR="008E788F" w:rsidRPr="00291DC2" w:rsidRDefault="008E788F" w:rsidP="008E788F">
      <w:pPr>
        <w:spacing w:after="120"/>
        <w:rPr>
          <w:rFonts w:asciiTheme="minorHAnsi" w:hAnsiTheme="minorHAnsi" w:cstheme="minorHAnsi"/>
        </w:rPr>
      </w:pPr>
      <w:bookmarkStart w:id="2" w:name="_Hlk97300472"/>
      <w:r w:rsidRPr="00291DC2">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2"/>
      <w:r w:rsidRPr="00291DC2">
        <w:rPr>
          <w:rFonts w:asciiTheme="minorHAnsi" w:hAnsiTheme="minorHAnsi" w:cstheme="minorHAnsi"/>
          <w:lang w:val="es-MX"/>
        </w:rPr>
        <w:t>por un importe total de _____________ (____________ 00/100 bolivianos).</w:t>
      </w:r>
    </w:p>
    <w:p w14:paraId="11D90FF2"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lang w:val="es-MX"/>
        </w:rPr>
        <w:t>Mediante nota CITE: _________ de fecha _____________ 202_, se comunica la adjudicación del proceso de contratación del PROVEEDOR</w:t>
      </w:r>
      <w:r w:rsidRPr="00291DC2">
        <w:rPr>
          <w:rFonts w:asciiTheme="minorHAnsi" w:hAnsiTheme="minorHAnsi" w:cstheme="minorHAnsi"/>
          <w:b/>
          <w:bCs/>
          <w:lang w:val="es"/>
        </w:rPr>
        <w:t xml:space="preserve">, </w:t>
      </w:r>
      <w:r w:rsidRPr="00291DC2">
        <w:rPr>
          <w:rFonts w:asciiTheme="minorHAnsi" w:hAnsiTheme="minorHAnsi" w:cstheme="minorHAnsi"/>
          <w:bCs/>
          <w:lang w:val="es"/>
        </w:rPr>
        <w:t xml:space="preserve">quien deberá iniciar actividades el __________________ . </w:t>
      </w:r>
    </w:p>
    <w:p w14:paraId="4F456418" w14:textId="77777777" w:rsidR="008E788F" w:rsidRPr="00291DC2" w:rsidRDefault="008E788F" w:rsidP="008E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291DC2">
        <w:rPr>
          <w:rFonts w:asciiTheme="minorHAnsi" w:hAnsiTheme="minorHAnsi" w:cstheme="minorHAnsi"/>
          <w:b/>
          <w:bCs/>
          <w:u w:val="single"/>
        </w:rPr>
        <w:t>TERCERA (OBJETO)</w:t>
      </w:r>
      <w:r w:rsidRPr="00291DC2">
        <w:rPr>
          <w:rFonts w:asciiTheme="minorHAnsi" w:hAnsiTheme="minorHAnsi" w:cstheme="minorHAnsi"/>
          <w:b/>
          <w:bCs/>
        </w:rPr>
        <w:t>. -</w:t>
      </w:r>
      <w:r w:rsidRPr="00291DC2">
        <w:rPr>
          <w:rFonts w:asciiTheme="minorHAnsi" w:hAnsiTheme="minorHAnsi" w:cstheme="minorHAnsi"/>
        </w:rPr>
        <w:t xml:space="preserve"> Por el presente documento se contrata los servicios del PROVEEDOR </w:t>
      </w:r>
      <w:r w:rsidRPr="00291DC2">
        <w:rPr>
          <w:rFonts w:asciiTheme="minorHAnsi" w:hAnsiTheme="minorHAnsi" w:cstheme="minorHAnsi"/>
          <w:b/>
          <w:lang w:val="es-AR"/>
        </w:rPr>
        <w:t>_______________</w:t>
      </w:r>
      <w:r w:rsidRPr="00291DC2">
        <w:rPr>
          <w:rFonts w:asciiTheme="minorHAnsi" w:hAnsiTheme="minorHAnsi" w:cstheme="minorHAnsi"/>
          <w:b/>
          <w:bCs/>
        </w:rPr>
        <w:t xml:space="preserve">, </w:t>
      </w:r>
      <w:r w:rsidRPr="00291DC2">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41DDADD" w14:textId="77777777" w:rsidR="008E788F" w:rsidRPr="00291DC2" w:rsidRDefault="008E788F" w:rsidP="008E788F">
      <w:pPr>
        <w:spacing w:after="120"/>
        <w:rPr>
          <w:rFonts w:asciiTheme="minorHAnsi" w:hAnsiTheme="minorHAnsi" w:cstheme="minorHAnsi"/>
          <w:bCs/>
        </w:rPr>
      </w:pPr>
    </w:p>
    <w:p w14:paraId="78622A92" w14:textId="77777777" w:rsidR="008E788F" w:rsidRPr="00291DC2" w:rsidRDefault="008E788F" w:rsidP="008E788F">
      <w:pPr>
        <w:spacing w:after="120"/>
        <w:rPr>
          <w:rFonts w:asciiTheme="minorHAnsi" w:hAnsiTheme="minorHAnsi" w:cstheme="minorHAnsi"/>
          <w:bCs/>
        </w:rPr>
      </w:pPr>
    </w:p>
    <w:p w14:paraId="69081E85"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7787BB57" w14:textId="77777777" w:rsidR="008E788F" w:rsidRPr="00291DC2" w:rsidRDefault="008E788F" w:rsidP="008E788F">
      <w:pPr>
        <w:spacing w:after="120"/>
        <w:rPr>
          <w:rFonts w:asciiTheme="minorHAnsi" w:hAnsiTheme="minorHAnsi" w:cstheme="minorHAnsi"/>
          <w:b/>
          <w:bCs/>
        </w:rPr>
      </w:pPr>
      <w:r w:rsidRPr="00291DC2">
        <w:rPr>
          <w:rFonts w:asciiTheme="minorHAnsi" w:hAnsiTheme="minorHAnsi" w:cstheme="minorHAnsi"/>
          <w:bCs/>
        </w:rPr>
        <w:t>Los Términos de Referencia han definido las responsabilidades y productos entregables a las cuales el PROVEEDOR</w:t>
      </w:r>
      <w:r w:rsidRPr="00291DC2">
        <w:rPr>
          <w:rFonts w:asciiTheme="minorHAnsi" w:hAnsiTheme="minorHAnsi" w:cstheme="minorHAnsi"/>
          <w:b/>
        </w:rPr>
        <w:t xml:space="preserve"> </w:t>
      </w:r>
      <w:r w:rsidRPr="00291DC2">
        <w:rPr>
          <w:rFonts w:asciiTheme="minorHAnsi" w:hAnsiTheme="minorHAnsi" w:cstheme="minorHAnsi"/>
          <w:bCs/>
        </w:rPr>
        <w:t xml:space="preserve">se compromete, documento que forma parte del presente contrato. </w:t>
      </w:r>
    </w:p>
    <w:p w14:paraId="2D2AEF71" w14:textId="77777777" w:rsidR="008E788F" w:rsidRPr="00291DC2" w:rsidRDefault="008E788F" w:rsidP="008E788F">
      <w:pPr>
        <w:spacing w:after="120"/>
        <w:rPr>
          <w:rFonts w:asciiTheme="minorHAnsi" w:hAnsiTheme="minorHAnsi" w:cstheme="minorHAnsi"/>
          <w:bCs/>
        </w:rPr>
      </w:pPr>
      <w:r w:rsidRPr="00291DC2">
        <w:rPr>
          <w:rFonts w:asciiTheme="minorHAnsi" w:hAnsiTheme="minorHAnsi" w:cstheme="minorHAnsi"/>
          <w:b/>
          <w:bCs/>
          <w:u w:val="single"/>
        </w:rPr>
        <w:t>CUARTA (PLAZO DE PRESTACIÓN DEL SERVICIO)</w:t>
      </w:r>
      <w:r w:rsidRPr="00291DC2">
        <w:rPr>
          <w:rFonts w:asciiTheme="minorHAnsi" w:hAnsiTheme="minorHAnsi" w:cstheme="minorHAnsi"/>
          <w:b/>
          <w:bCs/>
        </w:rPr>
        <w:t xml:space="preserve">. – </w:t>
      </w:r>
      <w:r w:rsidRPr="00291DC2">
        <w:rPr>
          <w:rFonts w:asciiTheme="minorHAnsi" w:hAnsiTheme="minorHAnsi" w:cstheme="minorHAnsi"/>
        </w:rPr>
        <w:t>El PROVEEDOR</w:t>
      </w:r>
      <w:r w:rsidRPr="00291DC2">
        <w:rPr>
          <w:rFonts w:asciiTheme="minorHAnsi" w:hAnsiTheme="minorHAnsi" w:cstheme="minorHAnsi"/>
          <w:b/>
        </w:rPr>
        <w:t xml:space="preserve"> </w:t>
      </w:r>
      <w:r w:rsidRPr="00291DC2">
        <w:rPr>
          <w:rFonts w:asciiTheme="minorHAnsi" w:hAnsiTheme="minorHAnsi" w:cstheme="minorHAnsi"/>
          <w:bCs/>
        </w:rPr>
        <w:t>desarrollará sus actividades hasta el</w:t>
      </w:r>
      <w:r w:rsidRPr="00291DC2">
        <w:rPr>
          <w:rFonts w:asciiTheme="minorHAnsi" w:hAnsiTheme="minorHAnsi" w:cstheme="minorHAnsi"/>
          <w:b/>
        </w:rPr>
        <w:t xml:space="preserve"> ______________</w:t>
      </w:r>
      <w:r w:rsidRPr="00291DC2">
        <w:rPr>
          <w:rFonts w:asciiTheme="minorHAnsi" w:hAnsiTheme="minorHAnsi" w:cstheme="minorHAnsi"/>
          <w:bCs/>
        </w:rPr>
        <w:t xml:space="preserve">, en estricto acuerdo con el alcance del servicio y conformidad del servicio prestado. </w:t>
      </w:r>
    </w:p>
    <w:p w14:paraId="63309F2F"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t>QUINTA (PRECIO Y FORMA DE PAGO)</w:t>
      </w:r>
      <w:r w:rsidRPr="00291DC2">
        <w:rPr>
          <w:rFonts w:asciiTheme="minorHAnsi" w:hAnsiTheme="minorHAnsi" w:cstheme="minorHAnsi"/>
          <w:b/>
        </w:rPr>
        <w:t xml:space="preserve">. - </w:t>
      </w:r>
      <w:r w:rsidRPr="00291DC2">
        <w:rPr>
          <w:rFonts w:asciiTheme="minorHAnsi" w:hAnsiTheme="minorHAnsi" w:cstheme="minorHAnsi"/>
        </w:rPr>
        <w:t xml:space="preserve">El precio total propuesto y aceptado por ambas partes para la ejecución del </w:t>
      </w:r>
      <w:r w:rsidRPr="00291DC2">
        <w:rPr>
          <w:rFonts w:asciiTheme="minorHAnsi" w:hAnsiTheme="minorHAnsi" w:cstheme="minorHAnsi"/>
          <w:b/>
        </w:rPr>
        <w:t>SERVICIO</w:t>
      </w:r>
      <w:r w:rsidRPr="00291DC2">
        <w:rPr>
          <w:rFonts w:asciiTheme="minorHAnsi" w:hAnsiTheme="minorHAnsi" w:cstheme="minorHAnsi"/>
        </w:rPr>
        <w:t xml:space="preserve"> es de</w:t>
      </w:r>
      <w:r w:rsidRPr="00291DC2">
        <w:rPr>
          <w:rFonts w:asciiTheme="minorHAnsi" w:hAnsiTheme="minorHAnsi" w:cstheme="minorHAnsi"/>
          <w:b/>
        </w:rPr>
        <w:t xml:space="preserve"> </w:t>
      </w:r>
      <w:r w:rsidRPr="00291DC2">
        <w:rPr>
          <w:rFonts w:asciiTheme="minorHAnsi" w:hAnsiTheme="minorHAnsi" w:cstheme="minorHAnsi"/>
          <w:b/>
          <w:lang w:val="es-MX"/>
        </w:rPr>
        <w:t xml:space="preserve">Bs. _____________ (________________ 00/100 Bolivianos), </w:t>
      </w:r>
      <w:r w:rsidRPr="00291DC2">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5B57C5CF" w14:textId="77777777" w:rsidR="008E788F" w:rsidRPr="00291DC2" w:rsidRDefault="008E788F" w:rsidP="008E788F">
      <w:pPr>
        <w:spacing w:after="120"/>
        <w:rPr>
          <w:rFonts w:asciiTheme="minorHAnsi" w:hAnsiTheme="minorHAnsi" w:cstheme="minorHAnsi"/>
          <w:bCs/>
          <w:iCs/>
          <w:lang w:val="es-MX"/>
        </w:rPr>
      </w:pPr>
      <w:r w:rsidRPr="00291DC2">
        <w:rPr>
          <w:rFonts w:asciiTheme="minorHAnsi" w:hAnsiTheme="minorHAnsi" w:cstheme="minorHAnsi"/>
          <w:bCs/>
          <w:iCs/>
          <w:lang w:val="es-MX"/>
        </w:rPr>
        <w:t xml:space="preserve">Por cada </w:t>
      </w:r>
      <w:bookmarkStart w:id="3" w:name="_Hlk112050898"/>
      <w:r w:rsidRPr="00291DC2">
        <w:rPr>
          <w:rFonts w:asciiTheme="minorHAnsi" w:hAnsiTheme="minorHAnsi" w:cstheme="minorHAnsi"/>
          <w:bCs/>
          <w:iCs/>
          <w:lang w:val="es-MX"/>
        </w:rPr>
        <w:t xml:space="preserve">pago </w:t>
      </w:r>
      <w:r w:rsidRPr="00291DC2">
        <w:rPr>
          <w:rFonts w:asciiTheme="minorHAnsi" w:hAnsiTheme="minorHAnsi" w:cstheme="minorHAnsi"/>
          <w:bCs/>
          <w:iCs/>
          <w:lang w:val="es-AR"/>
        </w:rPr>
        <w:t xml:space="preserve">la </w:t>
      </w:r>
      <w:r w:rsidRPr="00291DC2">
        <w:rPr>
          <w:rFonts w:asciiTheme="minorHAnsi" w:hAnsiTheme="minorHAnsi" w:cstheme="minorHAnsi"/>
          <w:b/>
          <w:iCs/>
          <w:lang w:val="es-AR"/>
        </w:rPr>
        <w:t>CAJA DE SALUD DE LA BANCA PRIVADA (</w:t>
      </w:r>
      <w:r w:rsidRPr="00291DC2">
        <w:rPr>
          <w:rFonts w:asciiTheme="minorHAnsi" w:hAnsiTheme="minorHAnsi" w:cstheme="minorHAnsi"/>
          <w:b/>
          <w:iCs/>
          <w:smallCaps/>
          <w:lang w:val="es-AR"/>
        </w:rPr>
        <w:t>CSBP)</w:t>
      </w:r>
      <w:r w:rsidRPr="00291DC2">
        <w:rPr>
          <w:rFonts w:asciiTheme="minorHAnsi" w:hAnsiTheme="minorHAnsi" w:cstheme="minorHAnsi"/>
          <w:bCs/>
          <w:iCs/>
          <w:lang w:val="es-AR"/>
        </w:rPr>
        <w:t xml:space="preserve"> procederá a verificar la presentación de nota fiscal correspondiente o la retención de los impuestos de ley.</w:t>
      </w:r>
    </w:p>
    <w:bookmarkEnd w:id="3"/>
    <w:p w14:paraId="514C7A14" w14:textId="77777777" w:rsidR="008E788F" w:rsidRPr="00291DC2" w:rsidRDefault="008E788F" w:rsidP="008E788F">
      <w:pPr>
        <w:tabs>
          <w:tab w:val="left" w:pos="-720"/>
          <w:tab w:val="left" w:pos="0"/>
          <w:tab w:val="left" w:pos="1560"/>
        </w:tabs>
        <w:spacing w:after="120"/>
        <w:rPr>
          <w:rFonts w:asciiTheme="minorHAnsi" w:hAnsiTheme="minorHAnsi" w:cstheme="minorHAnsi"/>
        </w:rPr>
      </w:pPr>
      <w:r w:rsidRPr="00291DC2">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291DC2">
        <w:rPr>
          <w:rFonts w:asciiTheme="minorHAnsi" w:hAnsiTheme="minorHAnsi" w:cstheme="minorHAnsi"/>
          <w:b/>
          <w:bCs/>
        </w:rPr>
        <w:t>SERVICIO</w:t>
      </w:r>
      <w:r w:rsidRPr="00291DC2">
        <w:rPr>
          <w:rFonts w:asciiTheme="minorHAnsi" w:hAnsiTheme="minorHAnsi" w:cstheme="minorHAnsi"/>
        </w:rPr>
        <w:t xml:space="preserve">. </w:t>
      </w:r>
    </w:p>
    <w:p w14:paraId="7DF42FF9"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b/>
          <w:bCs/>
          <w:u w:val="single"/>
        </w:rPr>
        <w:t>SEXTA (CONDICIONES DE LA PRESTACIÓN DEL SERVICIO)</w:t>
      </w:r>
      <w:r w:rsidRPr="00291DC2">
        <w:rPr>
          <w:rFonts w:asciiTheme="minorHAnsi" w:hAnsiTheme="minorHAnsi" w:cstheme="minorHAnsi"/>
          <w:b/>
          <w:bCs/>
        </w:rPr>
        <w:t xml:space="preserve">. – </w:t>
      </w:r>
      <w:r w:rsidRPr="00291DC2">
        <w:rPr>
          <w:rFonts w:asciiTheme="minorHAnsi" w:hAnsiTheme="minorHAnsi" w:cstheme="minorHAnsi"/>
        </w:rPr>
        <w:t xml:space="preserve">En virtud de las características del objeto del contrato el </w:t>
      </w:r>
      <w:r w:rsidRPr="00291DC2">
        <w:rPr>
          <w:rFonts w:asciiTheme="minorHAnsi" w:hAnsiTheme="minorHAnsi" w:cstheme="minorHAnsi"/>
          <w:b/>
          <w:bCs/>
        </w:rPr>
        <w:t>PROVEEDOR</w:t>
      </w:r>
      <w:r w:rsidRPr="00291DC2">
        <w:rPr>
          <w:rFonts w:asciiTheme="minorHAnsi" w:hAnsiTheme="minorHAnsi" w:cstheme="minorHAnsi"/>
          <w:b/>
        </w:rPr>
        <w:t xml:space="preserve"> </w:t>
      </w:r>
      <w:r w:rsidRPr="00291DC2">
        <w:rPr>
          <w:rFonts w:asciiTheme="minorHAnsi" w:hAnsiTheme="minorHAnsi" w:cstheme="minorHAnsi"/>
        </w:rPr>
        <w:t xml:space="preserve">tendrá acceso a las oficinas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y mantendrá comunicación directa con el personal de ______________, con la posibilidad de acudir de forma personal a las oficinas de la </w:t>
      </w:r>
      <w:r w:rsidRPr="00291DC2">
        <w:rPr>
          <w:rFonts w:asciiTheme="minorHAnsi" w:hAnsiTheme="minorHAnsi" w:cstheme="minorHAnsi"/>
          <w:b/>
          <w:bCs/>
        </w:rPr>
        <w:t>CSBP</w:t>
      </w:r>
      <w:r w:rsidRPr="00291DC2">
        <w:rPr>
          <w:rFonts w:asciiTheme="minorHAnsi" w:hAnsiTheme="minorHAnsi" w:cstheme="minorHAnsi"/>
        </w:rPr>
        <w:t xml:space="preserve"> para realizar trabajos puntuales inherentes al presente contrato.   </w:t>
      </w:r>
    </w:p>
    <w:p w14:paraId="1BE15414"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El</w:t>
      </w:r>
      <w:r w:rsidRPr="00291DC2">
        <w:rPr>
          <w:rFonts w:asciiTheme="minorHAnsi" w:hAnsiTheme="minorHAnsi" w:cstheme="minorHAnsi"/>
          <w:b/>
          <w:bCs/>
        </w:rPr>
        <w:t xml:space="preserve"> PROVEEDOR </w:t>
      </w:r>
      <w:r w:rsidRPr="00291DC2">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291DC2">
        <w:rPr>
          <w:rFonts w:asciiTheme="minorHAnsi" w:hAnsiTheme="minorHAnsi" w:cstheme="minorHAnsi"/>
          <w:b/>
          <w:bCs/>
        </w:rPr>
        <w:t>CSBP</w:t>
      </w:r>
      <w:r w:rsidRPr="00291DC2">
        <w:rPr>
          <w:rFonts w:asciiTheme="minorHAnsi" w:hAnsiTheme="minorHAnsi" w:cstheme="minorHAnsi"/>
        </w:rPr>
        <w:t xml:space="preserve"> y el PROVEEDOR, por lo que la </w:t>
      </w:r>
      <w:r w:rsidRPr="00291DC2">
        <w:rPr>
          <w:rFonts w:asciiTheme="minorHAnsi" w:hAnsiTheme="minorHAnsi" w:cstheme="minorHAnsi"/>
          <w:b/>
          <w:bCs/>
        </w:rPr>
        <w:t>CSBP</w:t>
      </w:r>
      <w:r w:rsidRPr="00291DC2">
        <w:rPr>
          <w:rFonts w:asciiTheme="minorHAnsi" w:hAnsiTheme="minorHAnsi" w:cstheme="minorHAnsi"/>
        </w:rPr>
        <w:t xml:space="preserve"> no asumirá ninguna obligación ni responsabilidad al respecto. </w:t>
      </w:r>
    </w:p>
    <w:p w14:paraId="2E63370B"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t>SÉPTIMA (OBLIGACIONES)</w:t>
      </w:r>
      <w:r w:rsidRPr="00291DC2">
        <w:rPr>
          <w:rFonts w:asciiTheme="minorHAnsi" w:hAnsiTheme="minorHAnsi" w:cstheme="minorHAnsi"/>
          <w:b/>
          <w:bCs/>
        </w:rPr>
        <w:t xml:space="preserve">. - </w:t>
      </w:r>
      <w:r w:rsidRPr="00291DC2">
        <w:rPr>
          <w:rFonts w:asciiTheme="minorHAnsi" w:hAnsiTheme="minorHAnsi" w:cstheme="minorHAnsi"/>
          <w:bCs/>
        </w:rPr>
        <w:t xml:space="preserve">Para el correcto desarrollo del </w:t>
      </w:r>
      <w:r w:rsidRPr="00291DC2">
        <w:rPr>
          <w:rFonts w:asciiTheme="minorHAnsi" w:hAnsiTheme="minorHAnsi" w:cstheme="minorHAnsi"/>
          <w:b/>
        </w:rPr>
        <w:t>SERVICIO</w:t>
      </w:r>
      <w:r w:rsidRPr="00291DC2">
        <w:rPr>
          <w:rFonts w:asciiTheme="minorHAnsi" w:hAnsiTheme="minorHAnsi" w:cstheme="minorHAnsi"/>
          <w:bCs/>
        </w:rPr>
        <w:t xml:space="preserve">, objeto del presente contrato, el </w:t>
      </w:r>
      <w:r w:rsidRPr="00291DC2">
        <w:rPr>
          <w:rFonts w:asciiTheme="minorHAnsi" w:hAnsiTheme="minorHAnsi" w:cstheme="minorHAnsi"/>
          <w:b/>
        </w:rPr>
        <w:t>PROVEEDOR</w:t>
      </w:r>
      <w:r w:rsidRPr="00291DC2">
        <w:rPr>
          <w:rFonts w:asciiTheme="minorHAnsi" w:hAnsiTheme="minorHAnsi" w:cstheme="minorHAnsi"/>
          <w:bCs/>
        </w:rPr>
        <w:t xml:space="preserve"> se obliga a:</w:t>
      </w:r>
    </w:p>
    <w:p w14:paraId="2F43682E" w14:textId="77777777" w:rsidR="008E788F" w:rsidRPr="00291DC2" w:rsidRDefault="008E788F" w:rsidP="00E54BD0">
      <w:pPr>
        <w:pStyle w:val="Prrafodelista"/>
        <w:numPr>
          <w:ilvl w:val="0"/>
          <w:numId w:val="33"/>
        </w:numPr>
        <w:suppressAutoHyphens/>
        <w:autoSpaceDN w:val="0"/>
        <w:spacing w:after="60"/>
        <w:contextualSpacing w:val="0"/>
        <w:jc w:val="both"/>
        <w:textAlignment w:val="baseline"/>
        <w:rPr>
          <w:rFonts w:asciiTheme="minorHAnsi" w:hAnsiTheme="minorHAnsi" w:cstheme="minorHAnsi"/>
        </w:rPr>
      </w:pPr>
      <w:r w:rsidRPr="00291DC2">
        <w:rPr>
          <w:rFonts w:asciiTheme="minorHAnsi" w:hAnsiTheme="minorHAnsi" w:cstheme="minorHAnsi"/>
          <w:bCs/>
        </w:rPr>
        <w:t xml:space="preserve">Ejecutar el </w:t>
      </w:r>
      <w:r w:rsidRPr="00291DC2">
        <w:rPr>
          <w:rFonts w:asciiTheme="minorHAnsi" w:hAnsiTheme="minorHAnsi" w:cstheme="minorHAnsi"/>
          <w:b/>
        </w:rPr>
        <w:t>SERVICIO</w:t>
      </w:r>
      <w:r w:rsidRPr="00291DC2">
        <w:rPr>
          <w:rFonts w:asciiTheme="minorHAnsi" w:hAnsiTheme="minorHAnsi" w:cstheme="minorHAnsi"/>
          <w:bCs/>
        </w:rPr>
        <w:t>, de acuerdo a lo establecido en los Términos de Referencia.</w:t>
      </w:r>
    </w:p>
    <w:p w14:paraId="4800759E" w14:textId="77777777" w:rsidR="008E788F" w:rsidRPr="00291DC2" w:rsidRDefault="008E788F" w:rsidP="00E54BD0">
      <w:pPr>
        <w:pStyle w:val="Prrafodelista"/>
        <w:numPr>
          <w:ilvl w:val="0"/>
          <w:numId w:val="33"/>
        </w:numPr>
        <w:suppressAutoHyphens/>
        <w:autoSpaceDN w:val="0"/>
        <w:spacing w:after="60"/>
        <w:contextualSpacing w:val="0"/>
        <w:jc w:val="both"/>
        <w:textAlignment w:val="baseline"/>
        <w:rPr>
          <w:rFonts w:asciiTheme="minorHAnsi" w:hAnsiTheme="minorHAnsi" w:cstheme="minorHAnsi"/>
        </w:rPr>
      </w:pPr>
      <w:r w:rsidRPr="00291DC2">
        <w:rPr>
          <w:rFonts w:asciiTheme="minorHAnsi" w:hAnsiTheme="minorHAnsi" w:cstheme="minorHAnsi"/>
          <w:bCs/>
        </w:rPr>
        <w:t xml:space="preserve">Garantizar la calidad técnica de los documentos resultantes del </w:t>
      </w:r>
      <w:r w:rsidRPr="00291DC2">
        <w:rPr>
          <w:rFonts w:asciiTheme="minorHAnsi" w:hAnsiTheme="minorHAnsi" w:cstheme="minorHAnsi"/>
          <w:b/>
        </w:rPr>
        <w:t>SERVICIO</w:t>
      </w:r>
      <w:r w:rsidRPr="00291DC2">
        <w:rPr>
          <w:rFonts w:asciiTheme="minorHAnsi" w:hAnsiTheme="minorHAnsi" w:cstheme="minorHAnsi"/>
          <w:bCs/>
        </w:rPr>
        <w:t>, respondiendo ante la</w:t>
      </w:r>
      <w:r w:rsidRPr="00291DC2">
        <w:rPr>
          <w:rFonts w:asciiTheme="minorHAnsi" w:hAnsiTheme="minorHAnsi" w:cstheme="minorHAnsi"/>
          <w:b/>
          <w:bCs/>
        </w:rPr>
        <w:t xml:space="preserve">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w:t>
      </w:r>
    </w:p>
    <w:p w14:paraId="54ACFE1F" w14:textId="77777777" w:rsidR="008E788F" w:rsidRPr="00291DC2" w:rsidRDefault="008E788F" w:rsidP="00E54BD0">
      <w:pPr>
        <w:pStyle w:val="Prrafodelista"/>
        <w:numPr>
          <w:ilvl w:val="0"/>
          <w:numId w:val="33"/>
        </w:numPr>
        <w:suppressAutoHyphens/>
        <w:autoSpaceDN w:val="0"/>
        <w:spacing w:after="120"/>
        <w:contextualSpacing w:val="0"/>
        <w:jc w:val="both"/>
        <w:textAlignment w:val="baseline"/>
        <w:rPr>
          <w:rFonts w:asciiTheme="minorHAnsi" w:hAnsiTheme="minorHAnsi" w:cstheme="minorHAnsi"/>
        </w:rPr>
      </w:pPr>
      <w:r w:rsidRPr="00291DC2">
        <w:rPr>
          <w:rFonts w:asciiTheme="minorHAnsi" w:hAnsiTheme="minorHAnsi" w:cstheme="minorHAnsi"/>
          <w:bCs/>
        </w:rPr>
        <w:t>Cumplir con cada una de las cláusulas de presente contrato.</w:t>
      </w:r>
    </w:p>
    <w:p w14:paraId="0B9DCF4B" w14:textId="77777777" w:rsidR="008E788F" w:rsidRPr="00291DC2" w:rsidRDefault="008E788F" w:rsidP="008E788F">
      <w:pPr>
        <w:pStyle w:val="Textosinformato"/>
        <w:spacing w:after="120"/>
        <w:jc w:val="both"/>
        <w:rPr>
          <w:rFonts w:asciiTheme="minorHAnsi" w:hAnsiTheme="minorHAnsi" w:cstheme="minorHAnsi"/>
        </w:rPr>
      </w:pPr>
      <w:r w:rsidRPr="00291DC2">
        <w:rPr>
          <w:rFonts w:asciiTheme="minorHAnsi" w:eastAsia="Tahoma" w:hAnsiTheme="minorHAnsi" w:cstheme="minorHAnsi"/>
          <w:b/>
          <w:bCs/>
          <w:u w:val="single"/>
          <w:lang w:val="es-BO" w:eastAsia="es-MX"/>
        </w:rPr>
        <w:t>OCTAVA (OBLIGACIONES DE LA CSBP)</w:t>
      </w:r>
      <w:r w:rsidRPr="00291DC2">
        <w:rPr>
          <w:rFonts w:asciiTheme="minorHAnsi" w:hAnsiTheme="minorHAnsi" w:cstheme="minorHAnsi"/>
          <w:b/>
          <w:bCs/>
          <w:lang w:val="es-AR"/>
        </w:rPr>
        <w:t xml:space="preserve">. - </w:t>
      </w:r>
      <w:r w:rsidRPr="00291DC2">
        <w:rPr>
          <w:rFonts w:asciiTheme="minorHAnsi" w:hAnsiTheme="minorHAnsi" w:cstheme="minorHAnsi"/>
          <w:bCs/>
          <w:lang w:val="es-AR"/>
        </w:rPr>
        <w:t xml:space="preserve">La </w:t>
      </w:r>
      <w:bookmarkStart w:id="4" w:name="_Hlk91757336"/>
      <w:r w:rsidRPr="00291DC2">
        <w:rPr>
          <w:rFonts w:asciiTheme="minorHAnsi" w:hAnsiTheme="minorHAnsi" w:cstheme="minorHAnsi"/>
          <w:b/>
          <w:bCs/>
          <w:iCs/>
          <w:smallCaps/>
          <w:lang w:val="es-AR"/>
        </w:rPr>
        <w:t>CAJA DE SALUD DE LA BANCA PRIVADA (CSBP)</w:t>
      </w:r>
      <w:bookmarkEnd w:id="4"/>
      <w:r w:rsidRPr="00291DC2">
        <w:rPr>
          <w:rFonts w:asciiTheme="minorHAnsi" w:hAnsiTheme="minorHAnsi" w:cstheme="minorHAnsi"/>
          <w:b/>
          <w:smallCaps/>
          <w:lang w:val="es-AR"/>
        </w:rPr>
        <w:t xml:space="preserve"> </w:t>
      </w:r>
      <w:r w:rsidRPr="00291DC2">
        <w:rPr>
          <w:rFonts w:asciiTheme="minorHAnsi" w:hAnsiTheme="minorHAnsi" w:cstheme="minorHAnsi"/>
          <w:lang w:val="es"/>
        </w:rPr>
        <w:t xml:space="preserve">se obliga a </w:t>
      </w:r>
      <w:r w:rsidRPr="00291DC2">
        <w:rPr>
          <w:rFonts w:asciiTheme="minorHAnsi" w:hAnsiTheme="minorHAnsi" w:cstheme="minorHAnsi"/>
          <w:lang w:val="es-BO"/>
        </w:rPr>
        <w:t>poner a disposición de</w:t>
      </w:r>
      <w:r w:rsidRPr="00291DC2">
        <w:rPr>
          <w:rFonts w:asciiTheme="minorHAnsi" w:hAnsiTheme="minorHAnsi" w:cstheme="minorHAnsi"/>
          <w:bCs/>
        </w:rPr>
        <w:t xml:space="preserve">l </w:t>
      </w:r>
      <w:r w:rsidRPr="00291DC2">
        <w:rPr>
          <w:rFonts w:asciiTheme="minorHAnsi" w:hAnsiTheme="minorHAnsi" w:cstheme="minorHAnsi"/>
          <w:b/>
        </w:rPr>
        <w:t>PROVEEDOR</w:t>
      </w:r>
      <w:r w:rsidRPr="00291DC2">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40263687" w14:textId="77777777" w:rsidR="008E788F" w:rsidRPr="00291DC2" w:rsidRDefault="008E788F" w:rsidP="008E788F">
      <w:pPr>
        <w:pStyle w:val="Textosinformato"/>
        <w:spacing w:after="120"/>
        <w:jc w:val="both"/>
        <w:rPr>
          <w:rFonts w:asciiTheme="minorHAnsi" w:hAnsiTheme="minorHAnsi" w:cstheme="minorHAnsi"/>
        </w:rPr>
      </w:pPr>
      <w:r w:rsidRPr="00291DC2">
        <w:rPr>
          <w:rFonts w:asciiTheme="minorHAnsi" w:hAnsiTheme="minorHAnsi" w:cstheme="minorHAnsi"/>
          <w:lang w:val="es-BO"/>
        </w:rPr>
        <w:t xml:space="preserve">Asimismo, la </w:t>
      </w:r>
      <w:r w:rsidRPr="00291DC2">
        <w:rPr>
          <w:rFonts w:asciiTheme="minorHAnsi" w:hAnsiTheme="minorHAnsi" w:cstheme="minorHAnsi"/>
          <w:b/>
          <w:bCs/>
          <w:iCs/>
          <w:lang w:val="es-AR"/>
        </w:rPr>
        <w:t xml:space="preserve">CSBP </w:t>
      </w:r>
      <w:r w:rsidRPr="00291DC2">
        <w:rPr>
          <w:rFonts w:asciiTheme="minorHAnsi" w:hAnsiTheme="minorHAnsi" w:cstheme="minorHAnsi"/>
          <w:lang w:val="es-BO"/>
        </w:rPr>
        <w:t>efectuará todas las labores inherentes de contraparte institucional y verificará el cumplimiento del presente contrato.</w:t>
      </w:r>
    </w:p>
    <w:p w14:paraId="1506C16C" w14:textId="77777777" w:rsidR="008E788F" w:rsidRPr="00291DC2" w:rsidRDefault="008E788F" w:rsidP="008E788F">
      <w:pPr>
        <w:spacing w:after="120"/>
        <w:rPr>
          <w:rFonts w:asciiTheme="minorHAnsi" w:hAnsiTheme="minorHAnsi" w:cstheme="minorHAnsi"/>
          <w:b/>
        </w:rPr>
      </w:pPr>
    </w:p>
    <w:p w14:paraId="3F3700AF"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3C22191C"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t>NOVENA (VIGENCIA DEL CONTRATO)</w:t>
      </w:r>
      <w:r w:rsidRPr="00291DC2">
        <w:rPr>
          <w:rFonts w:asciiTheme="minorHAnsi" w:hAnsiTheme="minorHAnsi" w:cstheme="minorHAnsi"/>
          <w:b/>
        </w:rPr>
        <w:t xml:space="preserve">. - </w:t>
      </w:r>
      <w:r w:rsidRPr="00291DC2">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032A115B"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b/>
          <w:bCs/>
          <w:u w:val="single"/>
        </w:rPr>
        <w:t>DÉCIMA (DOCUMENTOS DEL CONTRATO)</w:t>
      </w:r>
      <w:r w:rsidRPr="00291DC2">
        <w:rPr>
          <w:rFonts w:asciiTheme="minorHAnsi" w:hAnsiTheme="minorHAnsi" w:cstheme="minorHAnsi"/>
          <w:b/>
        </w:rPr>
        <w:t xml:space="preserve">. - </w:t>
      </w:r>
      <w:r w:rsidRPr="00291DC2">
        <w:rPr>
          <w:rFonts w:asciiTheme="minorHAnsi" w:hAnsiTheme="minorHAnsi" w:cstheme="minorHAnsi"/>
        </w:rPr>
        <w:t>Para el cumplimiento de lo estipulado en el presente contrato, forman parte del mismo los siguientes documentos:</w:t>
      </w:r>
    </w:p>
    <w:p w14:paraId="7FE87CCA" w14:textId="77777777" w:rsidR="008E788F" w:rsidRPr="00291DC2" w:rsidRDefault="008E788F" w:rsidP="00E54BD0">
      <w:pPr>
        <w:pStyle w:val="Prrafodelista"/>
        <w:numPr>
          <w:ilvl w:val="0"/>
          <w:numId w:val="34"/>
        </w:numPr>
        <w:tabs>
          <w:tab w:val="left" w:pos="-720"/>
        </w:tabs>
        <w:suppressAutoHyphens/>
        <w:autoSpaceDN w:val="0"/>
        <w:contextualSpacing w:val="0"/>
        <w:jc w:val="both"/>
        <w:textAlignment w:val="baseline"/>
        <w:rPr>
          <w:rFonts w:asciiTheme="minorHAnsi" w:hAnsiTheme="minorHAnsi" w:cstheme="minorHAnsi"/>
        </w:rPr>
      </w:pPr>
      <w:r w:rsidRPr="00291DC2">
        <w:rPr>
          <w:rFonts w:asciiTheme="minorHAnsi" w:hAnsiTheme="minorHAnsi" w:cstheme="minorHAnsi"/>
        </w:rPr>
        <w:t>Términos de Referencia.</w:t>
      </w:r>
    </w:p>
    <w:p w14:paraId="15083C16" w14:textId="77777777" w:rsidR="008E788F" w:rsidRPr="00291DC2" w:rsidRDefault="008E788F" w:rsidP="00E54BD0">
      <w:pPr>
        <w:pStyle w:val="Prrafodelista"/>
        <w:numPr>
          <w:ilvl w:val="0"/>
          <w:numId w:val="34"/>
        </w:numPr>
        <w:tabs>
          <w:tab w:val="left" w:pos="-720"/>
        </w:tabs>
        <w:suppressAutoHyphens/>
        <w:autoSpaceDN w:val="0"/>
        <w:spacing w:after="120"/>
        <w:contextualSpacing w:val="0"/>
        <w:jc w:val="both"/>
        <w:textAlignment w:val="baseline"/>
        <w:rPr>
          <w:rFonts w:asciiTheme="minorHAnsi" w:hAnsiTheme="minorHAnsi" w:cstheme="minorHAnsi"/>
        </w:rPr>
      </w:pPr>
      <w:r w:rsidRPr="00291DC2">
        <w:rPr>
          <w:rFonts w:asciiTheme="minorHAnsi" w:hAnsiTheme="minorHAnsi" w:cstheme="minorHAnsi"/>
        </w:rPr>
        <w:t xml:space="preserve">Nota de Adjudicación. </w:t>
      </w:r>
    </w:p>
    <w:p w14:paraId="77F5D55B" w14:textId="77777777" w:rsidR="008E788F" w:rsidRPr="00291DC2" w:rsidRDefault="008E788F" w:rsidP="008E788F">
      <w:pPr>
        <w:tabs>
          <w:tab w:val="left" w:pos="-720"/>
          <w:tab w:val="left" w:pos="0"/>
          <w:tab w:val="left" w:pos="720"/>
        </w:tabs>
        <w:spacing w:after="120"/>
        <w:rPr>
          <w:rFonts w:asciiTheme="minorHAnsi" w:hAnsiTheme="minorHAnsi" w:cstheme="minorHAnsi"/>
        </w:rPr>
      </w:pPr>
      <w:r w:rsidRPr="00291DC2">
        <w:rPr>
          <w:rFonts w:asciiTheme="minorHAnsi" w:hAnsiTheme="minorHAnsi" w:cstheme="minorHAnsi"/>
          <w:b/>
          <w:bCs/>
          <w:u w:val="single"/>
        </w:rPr>
        <w:t>DÉCIMO PRIMERA (INTRANSFERIBILIDAD DEL CONTRATO)</w:t>
      </w:r>
      <w:r w:rsidRPr="00291DC2">
        <w:rPr>
          <w:rFonts w:asciiTheme="minorHAnsi" w:hAnsiTheme="minorHAnsi" w:cstheme="minorHAnsi"/>
          <w:b/>
          <w:bCs/>
        </w:rPr>
        <w:t xml:space="preserve">. - </w:t>
      </w:r>
      <w:r w:rsidRPr="00291DC2">
        <w:rPr>
          <w:rFonts w:asciiTheme="minorHAnsi" w:hAnsiTheme="minorHAnsi" w:cstheme="minorHAnsi"/>
        </w:rPr>
        <w:t>El</w:t>
      </w:r>
      <w:r w:rsidRPr="00291DC2">
        <w:rPr>
          <w:rFonts w:asciiTheme="minorHAnsi" w:hAnsiTheme="minorHAnsi" w:cstheme="minorHAnsi"/>
          <w:bCs/>
        </w:rPr>
        <w:t xml:space="preserve">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bajo ningún título podrá ceder, transferir, subrogar, total o parcialmente este contrato, salvo autorización expresa y escrita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w:t>
      </w:r>
      <w:r w:rsidRPr="00291DC2">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D06FB32" w14:textId="77777777" w:rsidR="008E788F" w:rsidRPr="00291DC2" w:rsidRDefault="008E788F" w:rsidP="008E788F">
      <w:pPr>
        <w:tabs>
          <w:tab w:val="left" w:pos="-720"/>
        </w:tabs>
        <w:spacing w:after="120"/>
        <w:rPr>
          <w:rFonts w:asciiTheme="minorHAnsi" w:hAnsiTheme="minorHAnsi" w:cstheme="minorHAnsi"/>
          <w:iCs/>
          <w:lang w:val="es-MX"/>
        </w:rPr>
      </w:pPr>
      <w:r w:rsidRPr="00291DC2">
        <w:rPr>
          <w:rFonts w:asciiTheme="minorHAnsi" w:hAnsiTheme="minorHAnsi" w:cstheme="minorHAnsi"/>
          <w:b/>
          <w:bCs/>
          <w:u w:val="single"/>
        </w:rPr>
        <w:t>DÉCIMO SEGUNDA (ESTIPULACIONES SOBRE IMPUESTOS)</w:t>
      </w:r>
      <w:r w:rsidRPr="00291DC2">
        <w:rPr>
          <w:rFonts w:asciiTheme="minorHAnsi" w:hAnsiTheme="minorHAnsi" w:cstheme="minorHAnsi"/>
          <w:b/>
          <w:bCs/>
        </w:rPr>
        <w:t xml:space="preserve">. – </w:t>
      </w:r>
      <w:r w:rsidRPr="00291DC2">
        <w:rPr>
          <w:rFonts w:asciiTheme="minorHAnsi" w:hAnsiTheme="minorHAnsi" w:cstheme="minorHAnsi"/>
        </w:rPr>
        <w:t xml:space="preserve">Por cada pago </w:t>
      </w:r>
      <w:r w:rsidRPr="00291DC2">
        <w:rPr>
          <w:rFonts w:asciiTheme="minorHAnsi" w:hAnsiTheme="minorHAnsi" w:cstheme="minorHAnsi"/>
          <w:iCs/>
          <w:lang w:val="es-MX"/>
        </w:rPr>
        <w:t xml:space="preserve">pago </w:t>
      </w:r>
      <w:r w:rsidRPr="00291DC2">
        <w:rPr>
          <w:rFonts w:asciiTheme="minorHAnsi" w:hAnsiTheme="minorHAnsi" w:cstheme="minorHAnsi"/>
          <w:iCs/>
          <w:lang w:val="es-AR"/>
        </w:rPr>
        <w:t xml:space="preserve">la </w:t>
      </w:r>
      <w:r w:rsidRPr="00291DC2">
        <w:rPr>
          <w:rFonts w:asciiTheme="minorHAnsi" w:hAnsiTheme="minorHAnsi" w:cstheme="minorHAnsi"/>
          <w:b/>
          <w:bCs/>
          <w:iCs/>
          <w:lang w:val="es-AR"/>
        </w:rPr>
        <w:t>CAJA DE SALUD DE LA BANCA PRIVADA (CSBP)</w:t>
      </w:r>
      <w:r w:rsidRPr="00291DC2">
        <w:rPr>
          <w:rFonts w:asciiTheme="minorHAnsi" w:hAnsiTheme="minorHAnsi" w:cstheme="minorHAnsi"/>
          <w:iCs/>
          <w:lang w:val="es-AR"/>
        </w:rPr>
        <w:t xml:space="preserve"> el </w:t>
      </w:r>
      <w:r w:rsidRPr="00291DC2">
        <w:rPr>
          <w:rFonts w:asciiTheme="minorHAnsi" w:hAnsiTheme="minorHAnsi" w:cstheme="minorHAnsi"/>
          <w:b/>
          <w:bCs/>
          <w:iCs/>
          <w:lang w:val="es-AR"/>
        </w:rPr>
        <w:t>PROVEEDOR</w:t>
      </w:r>
      <w:r w:rsidRPr="00291DC2">
        <w:rPr>
          <w:rFonts w:asciiTheme="minorHAnsi" w:hAnsiTheme="minorHAnsi" w:cstheme="minorHAnsi"/>
          <w:iCs/>
          <w:lang w:val="es-AR"/>
        </w:rPr>
        <w:t xml:space="preserve"> procederá la entrega de nota fiscal (factura) correspondiente o a la CSBP efectuará la retención de los impuestos de ley.</w:t>
      </w:r>
    </w:p>
    <w:p w14:paraId="7FDF7FCE"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b/>
          <w:bCs/>
          <w:u w:val="single"/>
        </w:rPr>
        <w:t>DÉCIMO TERCERA (CAUSAS DE FUERZA MAYOR y/o CASO FORTUITO)</w:t>
      </w:r>
      <w:r w:rsidRPr="00291DC2">
        <w:rPr>
          <w:rFonts w:asciiTheme="minorHAnsi" w:hAnsiTheme="minorHAnsi" w:cstheme="minorHAnsi"/>
          <w:b/>
          <w:bCs/>
        </w:rPr>
        <w:t xml:space="preserve">. - </w:t>
      </w:r>
      <w:r w:rsidRPr="00291DC2">
        <w:rPr>
          <w:rFonts w:asciiTheme="minorHAnsi" w:hAnsiTheme="minorHAnsi" w:cstheme="minorHAnsi"/>
        </w:rPr>
        <w:t>Con el fin de exceptuar a</w:t>
      </w:r>
      <w:r w:rsidRPr="00291DC2">
        <w:rPr>
          <w:rFonts w:asciiTheme="minorHAnsi" w:hAnsiTheme="minorHAnsi" w:cstheme="minorHAnsi"/>
          <w:bCs/>
        </w:rPr>
        <w:t xml:space="preserve">l </w:t>
      </w:r>
      <w:r w:rsidRPr="00291DC2">
        <w:rPr>
          <w:rFonts w:asciiTheme="minorHAnsi" w:hAnsiTheme="minorHAnsi" w:cstheme="minorHAnsi"/>
          <w:b/>
        </w:rPr>
        <w:t>PROVEEDOR</w:t>
      </w:r>
      <w:r w:rsidRPr="00291DC2">
        <w:rPr>
          <w:rFonts w:asciiTheme="minorHAnsi" w:hAnsiTheme="minorHAnsi" w:cstheme="minorHAnsi"/>
        </w:rPr>
        <w:t xml:space="preserve"> de determinadas responsabilidades por incumplimiento durante la vigencia del presente contrato,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rPr>
        <w:t xml:space="preserve">tendrá la facultad de calificar las causas de fuerza mayor y/o caso fortuito, que pudieran incidir sobre el cumplimiento del contrato. </w:t>
      </w:r>
    </w:p>
    <w:p w14:paraId="3C370F73"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Se entiende por </w:t>
      </w:r>
      <w:r w:rsidRPr="00291DC2">
        <w:rPr>
          <w:rFonts w:asciiTheme="minorHAnsi" w:hAnsiTheme="minorHAnsi" w:cstheme="minorHAnsi"/>
          <w:b/>
          <w:bCs/>
        </w:rPr>
        <w:t>fuerza mayor</w:t>
      </w:r>
      <w:r w:rsidRPr="00291DC2">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2758944F"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Se refuta </w:t>
      </w:r>
      <w:r w:rsidRPr="00291DC2">
        <w:rPr>
          <w:rFonts w:asciiTheme="minorHAnsi" w:hAnsiTheme="minorHAnsi" w:cstheme="minorHAnsi"/>
          <w:b/>
          <w:bCs/>
        </w:rPr>
        <w:t>caso fortuito</w:t>
      </w:r>
      <w:r w:rsidRPr="00291DC2">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0C3E52E6"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Para que cualquiera de estos hechos pueda constituir justificación de impedimento en la entrega o demora en el cumplimiento del plazo o entrega de documentos,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deberá presentar necesaria, inexcusable e imprescindiblemente justificación válida documentada, la misma que podrá ser aceptada por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hasta </w:t>
      </w:r>
      <w:r w:rsidRPr="00291DC2">
        <w:rPr>
          <w:rFonts w:asciiTheme="minorHAnsi" w:hAnsiTheme="minorHAnsi" w:cstheme="minorHAnsi"/>
          <w:b/>
          <w:bCs/>
        </w:rPr>
        <w:t xml:space="preserve">cinco (5) días hábiles antes. </w:t>
      </w:r>
      <w:r w:rsidRPr="00291DC2">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291DC2">
        <w:rPr>
          <w:rFonts w:asciiTheme="minorHAnsi" w:hAnsiTheme="minorHAnsi" w:cstheme="minorHAnsi"/>
        </w:rPr>
        <w:t xml:space="preserve">. </w:t>
      </w:r>
    </w:p>
    <w:p w14:paraId="4DFEFDDF"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Analizada la justificación por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rPr>
        <w:t xml:space="preserve">ésta podrá autorizar o no la ampliación de plazo en la entrega de documentos, dejar sin efecto </w:t>
      </w:r>
    </w:p>
    <w:p w14:paraId="4A5E3651"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1B56A742"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el cobro de multas o la intención de Resolución. En caso de ser autorizada la ampliación, se suscribirá el correspondiente Contrato Modificatorio.</w:t>
      </w:r>
    </w:p>
    <w:p w14:paraId="665B3CAE"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DÉCIMO CUARTA (CONCLUSIÓN DEL CONTRATO)</w:t>
      </w:r>
      <w:r w:rsidRPr="00291DC2">
        <w:rPr>
          <w:rFonts w:asciiTheme="minorHAnsi" w:hAnsiTheme="minorHAnsi" w:cstheme="minorHAnsi"/>
          <w:b/>
          <w:bCs/>
        </w:rPr>
        <w:t xml:space="preserve">. - </w:t>
      </w:r>
      <w:r w:rsidRPr="00291DC2">
        <w:rPr>
          <w:rFonts w:asciiTheme="minorHAnsi" w:hAnsiTheme="minorHAnsi" w:cstheme="minorHAnsi"/>
        </w:rPr>
        <w:t>El presente contrato concluirá por una de las siguientes causas:</w:t>
      </w:r>
    </w:p>
    <w:p w14:paraId="5533D7C5"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rPr>
        <w:t> </w:t>
      </w:r>
      <w:r w:rsidRPr="00291DC2">
        <w:rPr>
          <w:rFonts w:asciiTheme="minorHAnsi" w:hAnsiTheme="minorHAnsi" w:cstheme="minorHAnsi"/>
          <w:b/>
          <w:bCs/>
        </w:rPr>
        <w:t>14.1</w:t>
      </w:r>
      <w:r w:rsidRPr="00291DC2">
        <w:rPr>
          <w:rFonts w:asciiTheme="minorHAnsi" w:hAnsiTheme="minorHAnsi" w:cstheme="minorHAnsi"/>
          <w:b/>
          <w:bCs/>
        </w:rPr>
        <w:tab/>
        <w:t xml:space="preserve">Por Cumplimiento de Contrato: </w:t>
      </w:r>
      <w:r w:rsidRPr="00291DC2">
        <w:rPr>
          <w:rFonts w:asciiTheme="minorHAnsi" w:hAnsiTheme="minorHAnsi" w:cstheme="minorHAnsi"/>
          <w:bCs/>
        </w:rPr>
        <w:t xml:space="preserve"> De forma normal t</w:t>
      </w:r>
      <w:r w:rsidRPr="00291DC2">
        <w:rPr>
          <w:rFonts w:asciiTheme="minorHAnsi" w:hAnsiTheme="minorHAnsi" w:cstheme="minorHAnsi"/>
        </w:rPr>
        <w:t xml:space="preserve">anto la </w:t>
      </w:r>
      <w:r w:rsidRPr="00291DC2">
        <w:rPr>
          <w:rFonts w:asciiTheme="minorHAnsi" w:hAnsiTheme="minorHAnsi" w:cstheme="minorHAnsi"/>
          <w:b/>
          <w:bCs/>
          <w:iCs/>
          <w:smallCaps/>
          <w:lang w:val="es-AR"/>
        </w:rPr>
        <w:t xml:space="preserve">CAJA DE SALUD DE LA BANCA PRIVADA (CSBP) </w:t>
      </w:r>
      <w:r w:rsidRPr="00291DC2">
        <w:rPr>
          <w:rFonts w:asciiTheme="minorHAnsi" w:hAnsiTheme="minorHAnsi" w:cstheme="minorHAnsi"/>
        </w:rPr>
        <w:t xml:space="preserve">como </w:t>
      </w:r>
      <w:r w:rsidRPr="00291DC2">
        <w:rPr>
          <w:rFonts w:asciiTheme="minorHAnsi" w:hAnsiTheme="minorHAnsi" w:cstheme="minorHAnsi"/>
          <w:bCs/>
        </w:rPr>
        <w:t>el PROVEEDOR</w:t>
      </w:r>
      <w:r w:rsidRPr="00291DC2">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40E9845F" w14:textId="77777777" w:rsidR="008E788F" w:rsidRPr="00291DC2" w:rsidRDefault="008E788F" w:rsidP="008E788F">
      <w:pPr>
        <w:tabs>
          <w:tab w:val="left" w:pos="-720"/>
          <w:tab w:val="left" w:pos="709"/>
        </w:tabs>
        <w:spacing w:after="120"/>
        <w:rPr>
          <w:rFonts w:asciiTheme="minorHAnsi" w:hAnsiTheme="minorHAnsi" w:cstheme="minorHAnsi"/>
          <w:b/>
          <w:bCs/>
        </w:rPr>
      </w:pPr>
      <w:r w:rsidRPr="00291DC2">
        <w:rPr>
          <w:rFonts w:asciiTheme="minorHAnsi" w:hAnsiTheme="minorHAnsi" w:cstheme="minorHAnsi"/>
          <w:b/>
          <w:bCs/>
        </w:rPr>
        <w:t>14.2</w:t>
      </w:r>
      <w:r w:rsidRPr="00291DC2">
        <w:rPr>
          <w:rFonts w:asciiTheme="minorHAnsi" w:hAnsiTheme="minorHAnsi" w:cstheme="minorHAnsi"/>
          <w:b/>
          <w:bCs/>
        </w:rPr>
        <w:tab/>
        <w:t xml:space="preserve">Por Resolución del Contrato: </w:t>
      </w:r>
    </w:p>
    <w:p w14:paraId="59880840"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
          <w:bCs/>
        </w:rPr>
        <w:t xml:space="preserve">14.2.1 </w:t>
      </w:r>
      <w:r w:rsidRPr="00291DC2">
        <w:rPr>
          <w:rFonts w:asciiTheme="minorHAnsi" w:hAnsiTheme="minorHAnsi" w:cstheme="minorHAnsi"/>
          <w:b/>
          <w:bCs/>
        </w:rPr>
        <w:tab/>
        <w:t xml:space="preserve">Resolución a requerimiento de la </w:t>
      </w:r>
      <w:r w:rsidRPr="00291DC2">
        <w:rPr>
          <w:rFonts w:asciiTheme="minorHAnsi" w:hAnsiTheme="minorHAnsi" w:cstheme="minorHAnsi"/>
          <w:b/>
          <w:smallCaps/>
          <w:lang w:val="es-AR"/>
        </w:rPr>
        <w:t>csbp</w:t>
      </w:r>
      <w:r w:rsidRPr="00291DC2">
        <w:rPr>
          <w:rFonts w:asciiTheme="minorHAnsi" w:hAnsiTheme="minorHAnsi" w:cstheme="minorHAnsi"/>
          <w:b/>
          <w:bCs/>
        </w:rPr>
        <w:t>.</w:t>
      </w:r>
    </w:p>
    <w:p w14:paraId="52B173FD" w14:textId="77777777" w:rsidR="008E788F" w:rsidRPr="00291DC2" w:rsidRDefault="008E788F" w:rsidP="008E788F">
      <w:pPr>
        <w:tabs>
          <w:tab w:val="left" w:pos="709"/>
        </w:tabs>
        <w:spacing w:after="120"/>
        <w:rPr>
          <w:rFonts w:asciiTheme="minorHAnsi" w:hAnsiTheme="minorHAnsi" w:cstheme="minorHAnsi"/>
        </w:rPr>
      </w:pPr>
      <w:r w:rsidRPr="00291DC2">
        <w:rPr>
          <w:rFonts w:asciiTheme="minorHAnsi" w:hAnsiTheme="minorHAnsi" w:cstheme="minorHAnsi"/>
          <w:bCs/>
        </w:rPr>
        <w:t>Si se diera el caso, l</w:t>
      </w:r>
      <w:r w:rsidRPr="00291DC2">
        <w:rPr>
          <w:rFonts w:asciiTheme="minorHAnsi" w:hAnsiTheme="minorHAnsi" w:cstheme="minorHAnsi"/>
        </w:rPr>
        <w:t xml:space="preserve">a </w:t>
      </w:r>
      <w:r w:rsidRPr="00291DC2">
        <w:rPr>
          <w:rFonts w:asciiTheme="minorHAnsi" w:hAnsiTheme="minorHAnsi" w:cstheme="minorHAnsi"/>
          <w:b/>
          <w:smallCaps/>
          <w:lang w:val="es-AR"/>
        </w:rPr>
        <w:t>csbp</w:t>
      </w:r>
      <w:r w:rsidRPr="00291DC2">
        <w:rPr>
          <w:rFonts w:asciiTheme="minorHAnsi" w:hAnsiTheme="minorHAnsi" w:cstheme="minorHAnsi"/>
          <w:b/>
          <w:bCs/>
        </w:rPr>
        <w:t xml:space="preserve"> </w:t>
      </w:r>
      <w:r w:rsidRPr="00291DC2">
        <w:rPr>
          <w:rFonts w:asciiTheme="minorHAnsi" w:hAnsiTheme="minorHAnsi" w:cstheme="minorHAnsi"/>
        </w:rPr>
        <w:t>podrá resolver el presente contrato, por las siguientes causales:</w:t>
      </w:r>
    </w:p>
    <w:p w14:paraId="7CBB8A99" w14:textId="77777777" w:rsidR="008E788F" w:rsidRPr="00291DC2" w:rsidRDefault="008E788F" w:rsidP="00E54BD0">
      <w:pPr>
        <w:numPr>
          <w:ilvl w:val="0"/>
          <w:numId w:val="35"/>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Falta o suspensión del </w:t>
      </w:r>
      <w:r w:rsidRPr="00291DC2">
        <w:rPr>
          <w:rFonts w:asciiTheme="minorHAnsi" w:hAnsiTheme="minorHAnsi" w:cstheme="minorHAnsi"/>
          <w:b/>
          <w:bCs/>
        </w:rPr>
        <w:t xml:space="preserve">SERVICIO </w:t>
      </w:r>
      <w:r w:rsidRPr="00291DC2">
        <w:rPr>
          <w:rFonts w:asciiTheme="minorHAnsi" w:hAnsiTheme="minorHAnsi" w:cstheme="minorHAnsi"/>
        </w:rPr>
        <w:t xml:space="preserve">o entrega de documentos sin justificación alguna por parte de </w:t>
      </w:r>
      <w:r w:rsidRPr="00291DC2">
        <w:rPr>
          <w:rFonts w:asciiTheme="minorHAnsi" w:hAnsiTheme="minorHAnsi" w:cstheme="minorHAnsi"/>
          <w:bCs/>
        </w:rPr>
        <w:t>el PROVEEDOR</w:t>
      </w:r>
      <w:r w:rsidRPr="00291DC2">
        <w:rPr>
          <w:rFonts w:asciiTheme="minorHAnsi" w:hAnsiTheme="minorHAnsi" w:cstheme="minorHAnsi"/>
          <w:b/>
          <w:bCs/>
        </w:rPr>
        <w:t>.</w:t>
      </w:r>
      <w:r w:rsidRPr="00291DC2">
        <w:rPr>
          <w:rFonts w:asciiTheme="minorHAnsi" w:hAnsiTheme="minorHAnsi" w:cstheme="minorHAnsi"/>
        </w:rPr>
        <w:t xml:space="preserve"> </w:t>
      </w:r>
    </w:p>
    <w:p w14:paraId="41C0F9AE" w14:textId="77777777" w:rsidR="008E788F" w:rsidRPr="00291DC2" w:rsidRDefault="008E788F" w:rsidP="00E54BD0">
      <w:pPr>
        <w:numPr>
          <w:ilvl w:val="0"/>
          <w:numId w:val="35"/>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Incumplimiento injustificado en la iniciación del servicio.</w:t>
      </w:r>
    </w:p>
    <w:p w14:paraId="233769D8" w14:textId="77777777" w:rsidR="008E788F" w:rsidRPr="00291DC2" w:rsidRDefault="008E788F" w:rsidP="00E54BD0">
      <w:pPr>
        <w:numPr>
          <w:ilvl w:val="0"/>
          <w:numId w:val="35"/>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Por subcontratación de un parte del servicio sin que ésta haya sido autorizada por la </w:t>
      </w:r>
      <w:r w:rsidRPr="00291DC2">
        <w:rPr>
          <w:rFonts w:asciiTheme="minorHAnsi" w:hAnsiTheme="minorHAnsi" w:cstheme="minorHAnsi"/>
          <w:b/>
          <w:smallCaps/>
          <w:lang w:val="es-AR"/>
        </w:rPr>
        <w:t>csbp</w:t>
      </w:r>
      <w:r w:rsidRPr="00291DC2">
        <w:rPr>
          <w:rFonts w:asciiTheme="minorHAnsi" w:hAnsiTheme="minorHAnsi" w:cstheme="minorHAnsi"/>
          <w:b/>
        </w:rPr>
        <w:t>.</w:t>
      </w:r>
    </w:p>
    <w:p w14:paraId="1FE450F2" w14:textId="77777777" w:rsidR="008E788F" w:rsidRPr="00291DC2" w:rsidRDefault="008E788F" w:rsidP="00E54BD0">
      <w:pPr>
        <w:numPr>
          <w:ilvl w:val="0"/>
          <w:numId w:val="35"/>
        </w:numPr>
        <w:tabs>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Cuando las multas por mora se han llegado al límite del 10% del monto del contrato, de forma optativa para la </w:t>
      </w:r>
      <w:r w:rsidRPr="00291DC2">
        <w:rPr>
          <w:rFonts w:asciiTheme="minorHAnsi" w:hAnsiTheme="minorHAnsi" w:cstheme="minorHAnsi"/>
          <w:b/>
          <w:smallCaps/>
          <w:lang w:val="es-AR"/>
        </w:rPr>
        <w:t>csbp</w:t>
      </w:r>
      <w:r w:rsidRPr="00291DC2">
        <w:rPr>
          <w:rFonts w:asciiTheme="minorHAnsi" w:hAnsiTheme="minorHAnsi" w:cstheme="minorHAnsi"/>
        </w:rPr>
        <w:t>.</w:t>
      </w:r>
    </w:p>
    <w:p w14:paraId="150226B6" w14:textId="77777777" w:rsidR="008E788F" w:rsidRPr="00291DC2" w:rsidRDefault="008E788F" w:rsidP="00E54BD0">
      <w:pPr>
        <w:numPr>
          <w:ilvl w:val="0"/>
          <w:numId w:val="35"/>
        </w:numPr>
        <w:tabs>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Cuando las multas por mora se han llegado al límite del 20% del monto del contrato, de forma obligatoria para la </w:t>
      </w:r>
      <w:r w:rsidRPr="00291DC2">
        <w:rPr>
          <w:rFonts w:asciiTheme="minorHAnsi" w:hAnsiTheme="minorHAnsi" w:cstheme="minorHAnsi"/>
          <w:b/>
          <w:smallCaps/>
          <w:lang w:val="es-AR"/>
        </w:rPr>
        <w:t>csbp</w:t>
      </w:r>
      <w:r w:rsidRPr="00291DC2">
        <w:rPr>
          <w:rFonts w:asciiTheme="minorHAnsi" w:hAnsiTheme="minorHAnsi" w:cstheme="minorHAnsi"/>
        </w:rPr>
        <w:t>.</w:t>
      </w:r>
    </w:p>
    <w:p w14:paraId="0E93E2F2" w14:textId="77777777" w:rsidR="008E788F" w:rsidRPr="00291DC2" w:rsidRDefault="008E788F" w:rsidP="00E54BD0">
      <w:pPr>
        <w:numPr>
          <w:ilvl w:val="0"/>
          <w:numId w:val="35"/>
        </w:numPr>
        <w:tabs>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bCs/>
        </w:rPr>
        <w:t xml:space="preserve">Por mejor decisión administrativa, comunicada al </w:t>
      </w:r>
      <w:r w:rsidRPr="00291DC2">
        <w:rPr>
          <w:rFonts w:asciiTheme="minorHAnsi" w:hAnsiTheme="minorHAnsi" w:cstheme="minorHAnsi"/>
          <w:b/>
        </w:rPr>
        <w:t>PROVEEDOR</w:t>
      </w:r>
      <w:r w:rsidRPr="00291DC2">
        <w:rPr>
          <w:rFonts w:asciiTheme="minorHAnsi" w:hAnsiTheme="minorHAnsi" w:cstheme="minorHAnsi"/>
          <w:bCs/>
        </w:rPr>
        <w:t xml:space="preserve"> con 30 días calendario de anticipación.</w:t>
      </w:r>
    </w:p>
    <w:p w14:paraId="5A7614AF" w14:textId="77777777" w:rsidR="008E788F" w:rsidRPr="00291DC2" w:rsidRDefault="008E788F" w:rsidP="008E788F">
      <w:pPr>
        <w:tabs>
          <w:tab w:val="left" w:pos="-720"/>
          <w:tab w:val="left" w:pos="709"/>
        </w:tabs>
        <w:spacing w:after="120"/>
        <w:rPr>
          <w:rFonts w:asciiTheme="minorHAnsi" w:hAnsiTheme="minorHAnsi" w:cstheme="minorHAnsi"/>
          <w:b/>
        </w:rPr>
      </w:pPr>
      <w:r w:rsidRPr="00291DC2">
        <w:rPr>
          <w:rFonts w:asciiTheme="minorHAnsi" w:hAnsiTheme="minorHAnsi" w:cstheme="minorHAnsi"/>
          <w:b/>
        </w:rPr>
        <w:t>14.2.2   Resolución a requerimiento de el PROVEEDOR por causales atribuibles a la CSBP.</w:t>
      </w:r>
    </w:p>
    <w:p w14:paraId="7F04754E"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podrá proceder al trámite de resolución del contrato, en los siguientes casos:</w:t>
      </w:r>
    </w:p>
    <w:p w14:paraId="69153B94" w14:textId="77777777" w:rsidR="008E788F" w:rsidRPr="00291DC2" w:rsidRDefault="008E788F" w:rsidP="00E54BD0">
      <w:pPr>
        <w:numPr>
          <w:ilvl w:val="0"/>
          <w:numId w:val="36"/>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Por instrucciones injustificadas emanadas de la</w:t>
      </w:r>
      <w:r w:rsidRPr="00291DC2">
        <w:rPr>
          <w:rFonts w:asciiTheme="minorHAnsi" w:hAnsiTheme="minorHAnsi" w:cstheme="minorHAnsi"/>
          <w:b/>
        </w:rPr>
        <w:t xml:space="preserve"> </w:t>
      </w:r>
      <w:r w:rsidRPr="00291DC2">
        <w:rPr>
          <w:rFonts w:asciiTheme="minorHAnsi" w:hAnsiTheme="minorHAnsi" w:cstheme="minorHAnsi"/>
          <w:b/>
          <w:smallCaps/>
          <w:lang w:val="es-AR"/>
        </w:rPr>
        <w:t>csbp,</w:t>
      </w:r>
      <w:r w:rsidRPr="00291DC2">
        <w:rPr>
          <w:rFonts w:asciiTheme="minorHAnsi" w:hAnsiTheme="minorHAnsi" w:cstheme="minorHAnsi"/>
          <w:b/>
        </w:rPr>
        <w:t xml:space="preserve"> </w:t>
      </w:r>
      <w:r w:rsidRPr="00291DC2">
        <w:rPr>
          <w:rFonts w:asciiTheme="minorHAnsi" w:hAnsiTheme="minorHAnsi" w:cstheme="minorHAnsi"/>
        </w:rPr>
        <w:t>para la suspensión de la provisión del servicio, por más de treinta (30) días calendario.</w:t>
      </w:r>
    </w:p>
    <w:p w14:paraId="6E9B7B8C" w14:textId="77777777" w:rsidR="008E788F" w:rsidRPr="00291DC2" w:rsidRDefault="008E788F" w:rsidP="00E54BD0">
      <w:pPr>
        <w:numPr>
          <w:ilvl w:val="0"/>
          <w:numId w:val="36"/>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Si apartándose de los términos del contrato, la </w:t>
      </w:r>
      <w:r w:rsidRPr="00291DC2">
        <w:rPr>
          <w:rFonts w:asciiTheme="minorHAnsi" w:hAnsiTheme="minorHAnsi" w:cstheme="minorHAnsi"/>
          <w:b/>
          <w:smallCaps/>
          <w:lang w:val="es-AR"/>
        </w:rPr>
        <w:t>csbp</w:t>
      </w:r>
      <w:r w:rsidRPr="00291DC2">
        <w:rPr>
          <w:rFonts w:asciiTheme="minorHAnsi" w:hAnsiTheme="minorHAnsi" w:cstheme="minorHAnsi"/>
          <w:b/>
        </w:rPr>
        <w:t xml:space="preserve"> </w:t>
      </w:r>
      <w:r w:rsidRPr="00291DC2">
        <w:rPr>
          <w:rFonts w:asciiTheme="minorHAnsi" w:hAnsiTheme="minorHAnsi" w:cstheme="minorHAnsi"/>
        </w:rPr>
        <w:t>pretende efectuar modificar los alcances del servicio, sin la emisión del contrato modificatorio correspondiente.</w:t>
      </w:r>
    </w:p>
    <w:p w14:paraId="5DDFA172" w14:textId="77777777" w:rsidR="008E788F" w:rsidRPr="00291DC2" w:rsidRDefault="008E788F" w:rsidP="00E54BD0">
      <w:pPr>
        <w:numPr>
          <w:ilvl w:val="0"/>
          <w:numId w:val="36"/>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Por incumplimiento injustificado en el pago, por más de cuarenta y cinco (45) días calendario computados a partir de la fecha de entrega de la factura por el </w:t>
      </w:r>
      <w:r w:rsidRPr="00291DC2">
        <w:rPr>
          <w:rFonts w:asciiTheme="minorHAnsi" w:hAnsiTheme="minorHAnsi" w:cstheme="minorHAnsi"/>
          <w:b/>
        </w:rPr>
        <w:t xml:space="preserve">SERVICIO </w:t>
      </w:r>
      <w:r w:rsidRPr="00291DC2">
        <w:rPr>
          <w:rFonts w:asciiTheme="minorHAnsi" w:hAnsiTheme="minorHAnsi" w:cstheme="minorHAnsi"/>
        </w:rPr>
        <w:t>prestado a la entidad.</w:t>
      </w:r>
    </w:p>
    <w:p w14:paraId="6741685B"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
        </w:rPr>
        <w:t xml:space="preserve">14.2.3   Resolución por causas de fuerza mayor o caso fortuito que afecten a la </w:t>
      </w:r>
      <w:r w:rsidRPr="00291DC2">
        <w:rPr>
          <w:rFonts w:asciiTheme="minorHAnsi" w:hAnsiTheme="minorHAnsi" w:cstheme="minorHAnsi"/>
          <w:b/>
          <w:smallCaps/>
          <w:lang w:val="es-AR"/>
        </w:rPr>
        <w:t>csbp</w:t>
      </w:r>
      <w:r w:rsidRPr="00291DC2">
        <w:rPr>
          <w:rFonts w:asciiTheme="minorHAnsi" w:hAnsiTheme="minorHAnsi" w:cstheme="minorHAnsi"/>
          <w:b/>
        </w:rPr>
        <w:t xml:space="preserve"> </w:t>
      </w:r>
      <w:r w:rsidRPr="00291DC2">
        <w:rPr>
          <w:rFonts w:asciiTheme="minorHAnsi" w:hAnsiTheme="minorHAnsi" w:cstheme="minorHAnsi"/>
          <w:bCs/>
        </w:rPr>
        <w:t>o</w:t>
      </w:r>
      <w:r w:rsidRPr="00291DC2">
        <w:rPr>
          <w:rFonts w:asciiTheme="minorHAnsi" w:hAnsiTheme="minorHAnsi" w:cstheme="minorHAnsi"/>
          <w:b/>
        </w:rPr>
        <w:t xml:space="preserve"> </w:t>
      </w:r>
      <w:r w:rsidRPr="00291DC2">
        <w:rPr>
          <w:rFonts w:asciiTheme="minorHAnsi" w:hAnsiTheme="minorHAnsi" w:cstheme="minorHAnsi"/>
          <w:bCs/>
        </w:rPr>
        <w:t>el PROVEEDOR</w:t>
      </w:r>
      <w:r w:rsidRPr="00291DC2">
        <w:rPr>
          <w:rFonts w:asciiTheme="minorHAnsi" w:hAnsiTheme="minorHAnsi" w:cstheme="minorHAnsi"/>
          <w:b/>
        </w:rPr>
        <w:t>.</w:t>
      </w:r>
    </w:p>
    <w:p w14:paraId="534D5202" w14:textId="77777777" w:rsidR="008E788F" w:rsidRPr="00291DC2" w:rsidRDefault="008E788F" w:rsidP="008E788F">
      <w:pPr>
        <w:tabs>
          <w:tab w:val="left" w:pos="-720"/>
          <w:tab w:val="left" w:pos="709"/>
        </w:tabs>
        <w:spacing w:after="120"/>
        <w:rPr>
          <w:rFonts w:asciiTheme="minorHAnsi" w:hAnsiTheme="minorHAnsi" w:cstheme="minorHAnsi"/>
        </w:rPr>
      </w:pPr>
    </w:p>
    <w:p w14:paraId="58500698"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1119D654"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rPr>
        <w:t xml:space="preserve">Si en cualquier momento antes de la terminación del </w:t>
      </w:r>
      <w:r w:rsidRPr="00291DC2">
        <w:rPr>
          <w:rFonts w:asciiTheme="minorHAnsi" w:hAnsiTheme="minorHAnsi" w:cstheme="minorHAnsi"/>
          <w:b/>
          <w:bCs/>
        </w:rPr>
        <w:t>SERVICIO</w:t>
      </w:r>
      <w:r w:rsidRPr="00291DC2">
        <w:rPr>
          <w:rFonts w:asciiTheme="minorHAnsi" w:hAnsiTheme="minorHAnsi" w:cstheme="minorHAnsi"/>
        </w:rPr>
        <w:t>, objeto del presente contrato, la</w:t>
      </w:r>
      <w:r w:rsidRPr="00291DC2">
        <w:rPr>
          <w:rFonts w:asciiTheme="minorHAnsi" w:hAnsiTheme="minorHAnsi" w:cstheme="minorHAnsi"/>
          <w:b/>
        </w:rPr>
        <w:t xml:space="preserve"> </w:t>
      </w:r>
      <w:r w:rsidRPr="00291DC2">
        <w:rPr>
          <w:rFonts w:asciiTheme="minorHAnsi" w:hAnsiTheme="minorHAnsi" w:cstheme="minorHAnsi"/>
          <w:b/>
          <w:smallCaps/>
          <w:lang w:val="es-AR"/>
        </w:rPr>
        <w:t>csbp</w:t>
      </w:r>
      <w:r w:rsidRPr="00291DC2">
        <w:rPr>
          <w:rFonts w:asciiTheme="minorHAnsi" w:hAnsiTheme="minorHAnsi" w:cstheme="minorHAnsi"/>
          <w:b/>
        </w:rPr>
        <w:t xml:space="preserve"> </w:t>
      </w:r>
      <w:r w:rsidRPr="00291DC2">
        <w:rPr>
          <w:rFonts w:asciiTheme="minorHAnsi" w:hAnsiTheme="minorHAnsi" w:cstheme="minorHAnsi"/>
        </w:rPr>
        <w:t xml:space="preserve">o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r w:rsidRPr="00291DC2">
        <w:rPr>
          <w:rFonts w:asciiTheme="minorHAnsi" w:hAnsiTheme="minorHAnsi" w:cstheme="minorHAnsi"/>
          <w:b/>
          <w:smallCaps/>
          <w:lang w:val="es-AR"/>
        </w:rPr>
        <w:t>csbp</w:t>
      </w:r>
      <w:r w:rsidRPr="00291DC2">
        <w:rPr>
          <w:rFonts w:asciiTheme="minorHAnsi" w:hAnsiTheme="minorHAnsi" w:cstheme="minorHAnsi"/>
        </w:rPr>
        <w:t>, la parte afectada</w:t>
      </w:r>
      <w:r w:rsidRPr="00291DC2">
        <w:rPr>
          <w:rFonts w:asciiTheme="minorHAnsi" w:hAnsiTheme="minorHAnsi" w:cstheme="minorHAnsi"/>
          <w:b/>
        </w:rPr>
        <w:t>,</w:t>
      </w:r>
      <w:r w:rsidRPr="00291DC2">
        <w:rPr>
          <w:rFonts w:asciiTheme="minorHAnsi" w:hAnsiTheme="minorHAnsi" w:cstheme="minorHAnsi"/>
        </w:rPr>
        <w:t xml:space="preserve"> comunicará por escrito su intención de resolver el contrato, justificando la causa.</w:t>
      </w:r>
    </w:p>
    <w:p w14:paraId="27401794"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rPr>
        <w:t xml:space="preserve">La </w:t>
      </w:r>
      <w:r w:rsidRPr="00291DC2">
        <w:rPr>
          <w:rFonts w:asciiTheme="minorHAnsi" w:hAnsiTheme="minorHAnsi" w:cstheme="minorHAnsi"/>
          <w:b/>
          <w:smallCaps/>
          <w:lang w:val="es-AR"/>
        </w:rPr>
        <w:t>csbp</w:t>
      </w:r>
      <w:r w:rsidRPr="00291DC2">
        <w:rPr>
          <w:rFonts w:asciiTheme="minorHAnsi" w:hAnsiTheme="minorHAnsi" w:cstheme="minorHAnsi"/>
        </w:rPr>
        <w:t xml:space="preserve"> mediante carta notariada dirigida a </w:t>
      </w:r>
      <w:r w:rsidRPr="00291DC2">
        <w:rPr>
          <w:rFonts w:asciiTheme="minorHAnsi" w:hAnsiTheme="minorHAnsi" w:cstheme="minorHAnsi"/>
          <w:bCs/>
        </w:rPr>
        <w:t xml:space="preserve">el </w:t>
      </w:r>
      <w:r w:rsidRPr="00291DC2">
        <w:rPr>
          <w:rFonts w:asciiTheme="minorHAnsi" w:hAnsiTheme="minorHAnsi" w:cstheme="minorHAnsi"/>
          <w:b/>
        </w:rPr>
        <w:t xml:space="preserve">PROVEEDOR, </w:t>
      </w:r>
      <w:r w:rsidRPr="00291DC2">
        <w:rPr>
          <w:rFonts w:asciiTheme="minorHAnsi" w:hAnsiTheme="minorHAnsi" w:cstheme="minorHAnsi"/>
        </w:rPr>
        <w:t xml:space="preserve">suspenderá el servicio y resolverá el contrato total o parcialmente. A la entrega de dicha comunicación oficial de resolución,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suspenderá la provisión de acuerdo a las instrucciones escritas que al efecto emita la </w:t>
      </w:r>
      <w:r w:rsidRPr="00291DC2">
        <w:rPr>
          <w:rFonts w:asciiTheme="minorHAnsi" w:hAnsiTheme="minorHAnsi" w:cstheme="minorHAnsi"/>
          <w:b/>
          <w:smallCaps/>
          <w:lang w:val="es-AR"/>
        </w:rPr>
        <w:t>csbp</w:t>
      </w:r>
      <w:r w:rsidRPr="00291DC2">
        <w:rPr>
          <w:rFonts w:asciiTheme="minorHAnsi" w:hAnsiTheme="minorHAnsi" w:cstheme="minorHAnsi"/>
          <w:b/>
        </w:rPr>
        <w:t>.</w:t>
      </w:r>
    </w:p>
    <w:p w14:paraId="60D5520B"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b/>
          <w:bCs/>
        </w:rPr>
        <w:t>14.3</w:t>
      </w:r>
      <w:r w:rsidRPr="00291DC2">
        <w:rPr>
          <w:rFonts w:asciiTheme="minorHAnsi" w:hAnsiTheme="minorHAnsi" w:cstheme="minorHAnsi"/>
          <w:b/>
          <w:bCs/>
        </w:rPr>
        <w:tab/>
        <w:t>Reglas aplicables a la Resolución:</w:t>
      </w:r>
      <w:r w:rsidRPr="00291DC2">
        <w:rPr>
          <w:rFonts w:asciiTheme="minorHAnsi" w:hAnsiTheme="minorHAnsi" w:cstheme="minorHAnsi"/>
        </w:rPr>
        <w:t xml:space="preserve"> Para procesar la resolución del Contrato por cualquiera de las causales señaladas, las </w:t>
      </w:r>
      <w:r w:rsidRPr="00291DC2">
        <w:rPr>
          <w:rFonts w:asciiTheme="minorHAnsi" w:hAnsiTheme="minorHAnsi" w:cstheme="minorHAnsi"/>
          <w:b/>
          <w:bCs/>
        </w:rPr>
        <w:t>PARTES</w:t>
      </w:r>
      <w:r w:rsidRPr="00291DC2">
        <w:rPr>
          <w:rFonts w:asciiTheme="minorHAnsi" w:hAnsiTheme="minorHAnsi" w:cstheme="minorHAnsi"/>
          <w:b/>
        </w:rPr>
        <w:t xml:space="preserve">, </w:t>
      </w:r>
      <w:r w:rsidRPr="00291DC2">
        <w:rPr>
          <w:rFonts w:asciiTheme="minorHAnsi" w:hAnsiTheme="minorHAnsi" w:cstheme="minorHAnsi"/>
        </w:rPr>
        <w:t>según corresponda, dará aviso escrito mediante carta notariada, a la otra parte, de su intención de “Resolver el Contrato”, estableciendo claramente la causal que se aduce.</w:t>
      </w:r>
    </w:p>
    <w:p w14:paraId="72B9628F"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4D06FDBC"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rPr>
        <w:t xml:space="preserve">En el caso de que al vencimiento del término de los diez (10) días hábiles no existiese ninguna respuesta, el proceso de resolución continuará a cuyo fin la </w:t>
      </w:r>
      <w:r w:rsidRPr="00291DC2">
        <w:rPr>
          <w:rFonts w:asciiTheme="minorHAnsi" w:hAnsiTheme="minorHAnsi" w:cstheme="minorHAnsi"/>
          <w:b/>
          <w:smallCaps/>
          <w:lang w:val="es-AR"/>
        </w:rPr>
        <w:t>csbp</w:t>
      </w:r>
      <w:r w:rsidRPr="00291DC2">
        <w:rPr>
          <w:rFonts w:asciiTheme="minorHAnsi" w:hAnsiTheme="minorHAnsi" w:cstheme="minorHAnsi"/>
          <w:b/>
        </w:rPr>
        <w:t xml:space="preserve"> </w:t>
      </w:r>
      <w:r w:rsidRPr="00291DC2">
        <w:rPr>
          <w:rFonts w:asciiTheme="minorHAnsi" w:hAnsiTheme="minorHAnsi" w:cstheme="minorHAnsi"/>
        </w:rPr>
        <w:t xml:space="preserve">o </w:t>
      </w:r>
      <w:r w:rsidRPr="00291DC2">
        <w:rPr>
          <w:rFonts w:asciiTheme="minorHAnsi" w:hAnsiTheme="minorHAnsi" w:cstheme="minorHAnsi"/>
          <w:bCs/>
        </w:rPr>
        <w:t>el PROVEEDOR</w:t>
      </w:r>
      <w:r w:rsidRPr="00291DC2">
        <w:rPr>
          <w:rFonts w:asciiTheme="minorHAnsi" w:hAnsiTheme="minorHAnsi" w:cstheme="minorHAnsi"/>
          <w:b/>
          <w:smallCaps/>
          <w:lang w:val="es-AR"/>
        </w:rPr>
        <w:t>,</w:t>
      </w:r>
      <w:r w:rsidRPr="00291DC2">
        <w:rPr>
          <w:rFonts w:asciiTheme="minorHAnsi" w:hAnsiTheme="minorHAnsi" w:cstheme="minorHAnsi"/>
          <w:b/>
        </w:rPr>
        <w:t xml:space="preserve"> </w:t>
      </w:r>
      <w:r w:rsidRPr="00291DC2">
        <w:rPr>
          <w:rFonts w:asciiTheme="minorHAnsi" w:hAnsiTheme="minorHAnsi" w:cstheme="minorHAnsi"/>
        </w:rPr>
        <w:t>según quién haya requerido la Resolución del contrato, notificará mediante carta notariada a la otra parte, que la resolución del contrato se ha hecho efectivo.</w:t>
      </w:r>
    </w:p>
    <w:p w14:paraId="204103D2"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rPr>
        <w:t xml:space="preserve">En el caso, que el monto de la multa por atraso en la entrega, alcance al veinte por ciento (20%) del monto total del contrato, la </w:t>
      </w:r>
      <w:r w:rsidRPr="00291DC2">
        <w:rPr>
          <w:rFonts w:asciiTheme="minorHAnsi" w:hAnsiTheme="minorHAnsi" w:cstheme="minorHAnsi"/>
          <w:b/>
          <w:smallCaps/>
          <w:lang w:val="es-AR"/>
        </w:rPr>
        <w:t>csbp</w:t>
      </w:r>
      <w:r w:rsidRPr="00291DC2">
        <w:rPr>
          <w:rFonts w:asciiTheme="minorHAnsi" w:hAnsiTheme="minorHAnsi" w:cstheme="minorHAnsi"/>
          <w:b/>
        </w:rPr>
        <w:t xml:space="preserve"> </w:t>
      </w:r>
      <w:r w:rsidRPr="00291DC2">
        <w:rPr>
          <w:rFonts w:asciiTheme="minorHAnsi" w:hAnsiTheme="minorHAnsi" w:cstheme="minorHAnsi"/>
        </w:rPr>
        <w:t xml:space="preserve">deberá notificar mediante carta notariada que la resolución de contrato se ha hecho efectiva. </w:t>
      </w:r>
    </w:p>
    <w:p w14:paraId="793C3FB1"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b/>
          <w:bCs/>
          <w:u w:val="single"/>
        </w:rPr>
        <w:t>DÉCIMO QUINTA (SOLUCIÓN DE CONTROVERSIAS)</w:t>
      </w:r>
      <w:r w:rsidRPr="00291DC2">
        <w:rPr>
          <w:rFonts w:asciiTheme="minorHAnsi" w:hAnsiTheme="minorHAnsi" w:cstheme="minorHAnsi"/>
          <w:b/>
          <w:bCs/>
        </w:rPr>
        <w:t>. -</w:t>
      </w:r>
      <w:r w:rsidRPr="00291DC2">
        <w:rPr>
          <w:rFonts w:asciiTheme="minorHAnsi" w:hAnsiTheme="minorHAnsi" w:cstheme="minorHAnsi"/>
        </w:rPr>
        <w:t xml:space="preserve"> </w:t>
      </w:r>
      <w:r w:rsidRPr="00291DC2">
        <w:rPr>
          <w:rFonts w:asciiTheme="minorHAnsi" w:hAnsiTheme="minorHAnsi" w:cstheme="minorHAnsi"/>
          <w:b/>
          <w:bCs/>
        </w:rPr>
        <w:t xml:space="preserve">1. </w:t>
      </w:r>
      <w:r w:rsidRPr="00291DC2">
        <w:rPr>
          <w:rFonts w:asciiTheme="minorHAnsi" w:hAnsiTheme="minorHAnsi" w:cstheme="minorHAnsi"/>
        </w:rPr>
        <w:t xml:space="preserve">En caso de surgir dudas sobre los derechos y obligaciones de las partes durante la ejecución del presente Contrato, </w:t>
      </w:r>
      <w:r w:rsidRPr="00291DC2">
        <w:rPr>
          <w:rFonts w:asciiTheme="minorHAnsi" w:hAnsiTheme="minorHAnsi" w:cstheme="minorHAnsi"/>
          <w:b/>
          <w:bCs/>
        </w:rPr>
        <w:t>LAS PARTES</w:t>
      </w:r>
      <w:r w:rsidRPr="00291DC2">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1764502E"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b/>
          <w:bCs/>
        </w:rPr>
        <w:t>2.</w:t>
      </w:r>
      <w:r w:rsidRPr="00291DC2">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7E64B752"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rPr>
        <w:t xml:space="preserve">Se acuerda que el Arbitraje se llevará a cabo en la ciudad de (La Paz – Bolivia) y será administrado por el Centro de Conciliación y Arbitraje que la </w:t>
      </w:r>
      <w:r w:rsidRPr="00291DC2">
        <w:rPr>
          <w:rFonts w:asciiTheme="minorHAnsi" w:hAnsiTheme="minorHAnsi" w:cstheme="minorHAnsi"/>
          <w:b/>
          <w:bCs/>
        </w:rPr>
        <w:t xml:space="preserve">CAJA DE SALUD DE LA BANCA PRIVADA (CSBP) </w:t>
      </w:r>
      <w:r w:rsidRPr="00291DC2">
        <w:rPr>
          <w:rFonts w:asciiTheme="minorHAnsi" w:hAnsiTheme="minorHAnsi" w:cstheme="minorHAnsi"/>
        </w:rPr>
        <w:t>elija. El Arbitraje se desarrollará en idioma español y dentro de jurisdicción y normativa boliviana.</w:t>
      </w:r>
    </w:p>
    <w:p w14:paraId="78D9B0FB" w14:textId="77777777" w:rsidR="008E788F" w:rsidRPr="00291DC2" w:rsidRDefault="008E788F" w:rsidP="008E788F">
      <w:pPr>
        <w:spacing w:after="60"/>
        <w:rPr>
          <w:rFonts w:asciiTheme="minorHAnsi" w:hAnsiTheme="minorHAnsi" w:cstheme="minorHAnsi"/>
        </w:rPr>
      </w:pPr>
    </w:p>
    <w:p w14:paraId="52679879"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6B514D92"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rPr>
        <w:t xml:space="preserve">Las </w:t>
      </w:r>
      <w:r w:rsidRPr="00291DC2">
        <w:rPr>
          <w:rFonts w:asciiTheme="minorHAnsi" w:hAnsiTheme="minorHAnsi" w:cstheme="minorHAnsi"/>
          <w:b/>
          <w:bCs/>
        </w:rPr>
        <w:t>PARTES</w:t>
      </w:r>
      <w:r w:rsidRPr="00291DC2">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2919BE4B"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rPr>
        <w:t xml:space="preserve">Ningún proceso de conciliación o arbitraje planteado por las partes podrá suspender las obligaciones de cumplimiento de este Contrato por el </w:t>
      </w:r>
      <w:r w:rsidRPr="00291DC2">
        <w:rPr>
          <w:rFonts w:asciiTheme="minorHAnsi" w:hAnsiTheme="minorHAnsi" w:cstheme="minorHAnsi"/>
          <w:b/>
          <w:bCs/>
        </w:rPr>
        <w:t>PROVEEDOR</w:t>
      </w:r>
      <w:r w:rsidRPr="00291DC2">
        <w:rPr>
          <w:rFonts w:asciiTheme="minorHAnsi" w:hAnsiTheme="minorHAnsi" w:cstheme="minorHAnsi"/>
        </w:rPr>
        <w:t xml:space="preserve"> salvo acuerdo de </w:t>
      </w:r>
      <w:r w:rsidRPr="00291DC2">
        <w:rPr>
          <w:rFonts w:asciiTheme="minorHAnsi" w:hAnsiTheme="minorHAnsi" w:cstheme="minorHAnsi"/>
          <w:b/>
          <w:bCs/>
        </w:rPr>
        <w:t>PARTES.</w:t>
      </w:r>
    </w:p>
    <w:p w14:paraId="5BA61E95" w14:textId="77777777" w:rsidR="008E788F" w:rsidRPr="00291DC2" w:rsidRDefault="008E788F" w:rsidP="008E788F">
      <w:pPr>
        <w:tabs>
          <w:tab w:val="left" w:pos="-720"/>
        </w:tabs>
        <w:spacing w:after="60"/>
        <w:rPr>
          <w:rFonts w:asciiTheme="minorHAnsi" w:hAnsiTheme="minorHAnsi" w:cstheme="minorHAnsi"/>
        </w:rPr>
      </w:pPr>
      <w:r w:rsidRPr="00291DC2">
        <w:rPr>
          <w:rFonts w:asciiTheme="minorHAnsi" w:hAnsiTheme="minorHAnsi" w:cstheme="minorHAnsi"/>
          <w:b/>
          <w:bCs/>
          <w:u w:val="single"/>
        </w:rPr>
        <w:t>DÉCIMO SEXTA (MODIFICACIONES AL CONTRATO)</w:t>
      </w:r>
      <w:r w:rsidRPr="00291DC2">
        <w:rPr>
          <w:rFonts w:asciiTheme="minorHAnsi" w:hAnsiTheme="minorHAnsi" w:cstheme="minorHAnsi"/>
          <w:b/>
          <w:bCs/>
        </w:rPr>
        <w:t xml:space="preserve">. - </w:t>
      </w:r>
      <w:r w:rsidRPr="00291DC2">
        <w:rPr>
          <w:rFonts w:asciiTheme="minorHAnsi" w:hAnsiTheme="minorHAnsi" w:cstheme="minorHAnsi"/>
          <w:bCs/>
        </w:rPr>
        <w:t xml:space="preserve">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291DC2">
        <w:rPr>
          <w:rFonts w:asciiTheme="minorHAnsi" w:hAnsiTheme="minorHAnsi" w:cstheme="minorHAnsi"/>
          <w:b/>
        </w:rPr>
        <w:t>SERVICIO</w:t>
      </w:r>
      <w:r w:rsidRPr="00291DC2">
        <w:rPr>
          <w:rFonts w:asciiTheme="minorHAnsi" w:hAnsiTheme="minorHAnsi" w:cstheme="minorHAnsi"/>
          <w:bCs/>
        </w:rPr>
        <w:t xml:space="preserve"> originalmente adjudicado, así como la ampliación del plazo por necesidad institucional debidamente justificada. Las</w:t>
      </w:r>
      <w:r w:rsidRPr="00291DC2">
        <w:rPr>
          <w:rFonts w:asciiTheme="minorHAnsi" w:hAnsiTheme="minorHAnsi" w:cstheme="minorHAnsi"/>
        </w:rPr>
        <w:t xml:space="preserve"> referidas modificaciones, se realizarán a través del contrato modificatorio correspondiente.</w:t>
      </w:r>
      <w:r w:rsidRPr="00291DC2">
        <w:rPr>
          <w:rFonts w:asciiTheme="minorHAnsi" w:hAnsiTheme="minorHAnsi" w:cstheme="minorHAnsi"/>
          <w:bCs/>
        </w:rPr>
        <w:t xml:space="preserve"> </w:t>
      </w:r>
      <w:r w:rsidRPr="00291DC2">
        <w:rPr>
          <w:rFonts w:asciiTheme="minorHAnsi" w:hAnsiTheme="minorHAnsi" w:cstheme="minorHAnsi"/>
        </w:rPr>
        <w:t xml:space="preserve">Las causales de modificación deben ser sustentadas por informes técnicos y legales. </w:t>
      </w:r>
    </w:p>
    <w:p w14:paraId="0EF02415" w14:textId="77777777" w:rsidR="008E788F" w:rsidRPr="00291DC2" w:rsidRDefault="008E788F" w:rsidP="008E788F">
      <w:pPr>
        <w:pStyle w:val="Textoindependiente3"/>
        <w:spacing w:after="60"/>
        <w:rPr>
          <w:rFonts w:asciiTheme="minorHAnsi" w:hAnsiTheme="minorHAnsi" w:cstheme="minorHAnsi"/>
          <w:sz w:val="20"/>
          <w:szCs w:val="20"/>
        </w:rPr>
      </w:pPr>
      <w:r w:rsidRPr="00291DC2">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DA4E6F6"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Cs/>
        </w:rPr>
        <w:t xml:space="preserve">La modificación del </w:t>
      </w:r>
      <w:r w:rsidRPr="00291DC2">
        <w:rPr>
          <w:rFonts w:asciiTheme="minorHAnsi" w:hAnsiTheme="minorHAnsi" w:cstheme="minorHAnsi"/>
          <w:b/>
          <w:bCs/>
        </w:rPr>
        <w:t xml:space="preserve">SERVICIO, </w:t>
      </w:r>
      <w:r w:rsidRPr="00291DC2">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2A3D4116" w14:textId="77777777" w:rsidR="008E788F" w:rsidRPr="00291DC2" w:rsidRDefault="008E788F" w:rsidP="008E788F">
      <w:pPr>
        <w:tabs>
          <w:tab w:val="left" w:pos="-720"/>
        </w:tabs>
        <w:spacing w:after="60"/>
        <w:rPr>
          <w:rFonts w:asciiTheme="minorHAnsi" w:hAnsiTheme="minorHAnsi" w:cstheme="minorHAnsi"/>
        </w:rPr>
      </w:pPr>
      <w:r w:rsidRPr="00291DC2">
        <w:rPr>
          <w:rFonts w:asciiTheme="minorHAnsi" w:hAnsiTheme="minorHAnsi" w:cstheme="minorHAnsi"/>
          <w:b/>
          <w:bCs/>
          <w:u w:val="single"/>
        </w:rPr>
        <w:t>DÉCIMO SÉPTIMA (MULTA)</w:t>
      </w:r>
      <w:r w:rsidRPr="00291DC2">
        <w:rPr>
          <w:rFonts w:asciiTheme="minorHAnsi" w:hAnsiTheme="minorHAnsi" w:cstheme="minorHAnsi"/>
          <w:b/>
          <w:bCs/>
        </w:rPr>
        <w:t xml:space="preserve">.- </w:t>
      </w:r>
      <w:r w:rsidRPr="00291DC2">
        <w:rPr>
          <w:rFonts w:asciiTheme="minorHAnsi" w:hAnsiTheme="minorHAnsi" w:cstheme="minorHAnsi"/>
        </w:rPr>
        <w:t xml:space="preserve">A los efectos de aplicarse morosidad en la prestación del </w:t>
      </w:r>
      <w:r w:rsidRPr="00291DC2">
        <w:rPr>
          <w:rFonts w:asciiTheme="minorHAnsi" w:hAnsiTheme="minorHAnsi" w:cstheme="minorHAnsi"/>
          <w:b/>
          <w:bCs/>
        </w:rPr>
        <w:t>SERVICIO</w:t>
      </w:r>
      <w:r w:rsidRPr="00291DC2">
        <w:rPr>
          <w:rFonts w:asciiTheme="minorHAnsi" w:hAnsiTheme="minorHAnsi" w:cstheme="minorHAnsi"/>
          <w:b/>
        </w:rPr>
        <w:t>,</w:t>
      </w:r>
      <w:r w:rsidRPr="00291DC2">
        <w:rPr>
          <w:rFonts w:asciiTheme="minorHAnsi" w:hAnsiTheme="minorHAnsi" w:cstheme="minorHAnsi"/>
        </w:rPr>
        <w:t xml:space="preserv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smallCaps/>
        </w:rPr>
        <w:t xml:space="preserve"> </w:t>
      </w:r>
      <w:r w:rsidRPr="00291DC2">
        <w:rPr>
          <w:rFonts w:asciiTheme="minorHAnsi" w:hAnsiTheme="minorHAnsi" w:cstheme="minorHAnsi"/>
          <w:b/>
          <w:bCs/>
        </w:rPr>
        <w:t xml:space="preserve"> </w:t>
      </w:r>
      <w:r w:rsidRPr="00291DC2">
        <w:rPr>
          <w:rFonts w:asciiTheme="minorHAnsi" w:hAnsiTheme="minorHAnsi" w:cstheme="minorHAnsi"/>
        </w:rPr>
        <w:t xml:space="preserve">y </w:t>
      </w:r>
      <w:r w:rsidRPr="00291DC2">
        <w:rPr>
          <w:rFonts w:asciiTheme="minorHAnsi" w:hAnsiTheme="minorHAnsi" w:cstheme="minorHAnsi"/>
          <w:bCs/>
        </w:rPr>
        <w:t xml:space="preserve">el PROVEEDOR </w:t>
      </w:r>
      <w:r w:rsidRPr="00291DC2">
        <w:rPr>
          <w:rFonts w:asciiTheme="minorHAnsi" w:hAnsiTheme="minorHAnsi" w:cstheme="minorHAnsi"/>
        </w:rPr>
        <w:t xml:space="preserve">tomarán en cuenta los plazos de entrega en forma satisfactoria de los documentos, productos o servicios contratados, caso contrario </w:t>
      </w:r>
      <w:r w:rsidRPr="00291DC2">
        <w:rPr>
          <w:rFonts w:asciiTheme="minorHAnsi" w:hAnsiTheme="minorHAnsi" w:cstheme="minorHAnsi"/>
          <w:bCs/>
        </w:rPr>
        <w:t xml:space="preserve">el PROVEEDOR </w:t>
      </w:r>
      <w:r w:rsidRPr="00291DC2">
        <w:rPr>
          <w:rFonts w:asciiTheme="minorHAnsi" w:hAnsiTheme="minorHAnsi" w:cstheme="minorHAnsi"/>
        </w:rPr>
        <w:t xml:space="preserve">se constituirá en mora sin necesidad de ningún requerimiento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w:t>
      </w:r>
      <w:r w:rsidRPr="00291DC2">
        <w:rPr>
          <w:rFonts w:asciiTheme="minorHAnsi" w:hAnsiTheme="minorHAnsi" w:cstheme="minorHAnsi"/>
        </w:rPr>
        <w:t xml:space="preserve"> obligándose por el sólo hecho del vencimiento del plazo, a pagar por cada día calendario de retraso en el cumplimiento del plazo, una multa equivalente al </w:t>
      </w:r>
      <w:r w:rsidRPr="00291DC2">
        <w:rPr>
          <w:rFonts w:asciiTheme="minorHAnsi" w:hAnsiTheme="minorHAnsi" w:cstheme="minorHAnsi"/>
          <w:b/>
          <w:bCs/>
        </w:rPr>
        <w:t xml:space="preserve">0.3% (cero punto tres por ciento) </w:t>
      </w:r>
      <w:r w:rsidRPr="00291DC2">
        <w:rPr>
          <w:rFonts w:asciiTheme="minorHAnsi" w:hAnsiTheme="minorHAnsi" w:cstheme="minorHAnsi"/>
          <w:bCs/>
        </w:rPr>
        <w:t>que será descontado del monto pendiente de pago.</w:t>
      </w:r>
      <w:r w:rsidRPr="00291DC2">
        <w:rPr>
          <w:rFonts w:asciiTheme="minorHAnsi" w:hAnsiTheme="minorHAnsi" w:cstheme="minorHAnsi"/>
          <w:b/>
          <w:bCs/>
        </w:rPr>
        <w:t xml:space="preserve"> </w:t>
      </w:r>
    </w:p>
    <w:p w14:paraId="0AF6BB0B"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rPr>
        <w:t xml:space="preserve">Las multas serán cobradas mediante descuentos establecidos expresamente por la </w:t>
      </w:r>
      <w:r w:rsidRPr="00291DC2">
        <w:rPr>
          <w:rFonts w:asciiTheme="minorHAnsi" w:hAnsiTheme="minorHAnsi" w:cstheme="minorHAnsi"/>
          <w:b/>
          <w:smallCaps/>
          <w:lang w:val="es-AR"/>
        </w:rPr>
        <w:t>csbp</w:t>
      </w:r>
      <w:r w:rsidRPr="00291DC2">
        <w:rPr>
          <w:rFonts w:asciiTheme="minorHAnsi" w:hAnsiTheme="minorHAnsi" w:cstheme="minorHAnsi"/>
        </w:rPr>
        <w:t xml:space="preserve"> con base en el informe específico y documentado del pago o pagos pendientes o de la liquidación final.</w:t>
      </w:r>
    </w:p>
    <w:p w14:paraId="36724480"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DÉCIMO OCTAVA (CIERRE O LIQUIDACIÓN DE CONTRATO)</w:t>
      </w:r>
      <w:r w:rsidRPr="00291DC2">
        <w:rPr>
          <w:rFonts w:asciiTheme="minorHAnsi" w:hAnsiTheme="minorHAnsi" w:cstheme="minorHAnsi"/>
          <w:b/>
          <w:bCs/>
        </w:rPr>
        <w:t xml:space="preserve">. - </w:t>
      </w:r>
      <w:r w:rsidRPr="00291DC2">
        <w:rPr>
          <w:rFonts w:asciiTheme="minorHAnsi" w:hAnsiTheme="minorHAnsi" w:cstheme="minorHAnsi"/>
        </w:rPr>
        <w:t xml:space="preserve">Una vez cumplido el objeto y los términos del contrato,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smallCaps/>
        </w:rPr>
        <w:t xml:space="preserve"> </w:t>
      </w:r>
      <w:r w:rsidRPr="00291DC2">
        <w:rPr>
          <w:rFonts w:asciiTheme="minorHAnsi" w:hAnsiTheme="minorHAnsi" w:cstheme="minorHAnsi"/>
        </w:rPr>
        <w:t>procederá a la emisión del Certificado de Cumplimiento de Contrato, previa solicitud escrita del</w:t>
      </w:r>
      <w:r w:rsidRPr="00291DC2">
        <w:rPr>
          <w:rFonts w:asciiTheme="minorHAnsi" w:hAnsiTheme="minorHAnsi" w:cstheme="minorHAnsi"/>
          <w:bCs/>
        </w:rPr>
        <w:t xml:space="preserve"> PROVEEDOR</w:t>
      </w:r>
      <w:r w:rsidRPr="00291DC2">
        <w:rPr>
          <w:rFonts w:asciiTheme="minorHAnsi" w:hAnsiTheme="minorHAnsi" w:cstheme="minorHAnsi"/>
          <w:b/>
          <w:bCs/>
        </w:rPr>
        <w:t xml:space="preserve">. </w:t>
      </w:r>
      <w:r w:rsidRPr="00291DC2">
        <w:rPr>
          <w:rFonts w:asciiTheme="minorHAnsi" w:hAnsiTheme="minorHAnsi" w:cstheme="minorHAnsi"/>
        </w:rPr>
        <w:t>En el cierre o liquidación de contrato, se tomará en cuenta las multas y penalidades, si hubiera.</w:t>
      </w:r>
    </w:p>
    <w:p w14:paraId="58BAC27B" w14:textId="77777777" w:rsidR="008E788F" w:rsidRPr="00291DC2" w:rsidRDefault="008E788F" w:rsidP="008E788F">
      <w:pPr>
        <w:tabs>
          <w:tab w:val="left" w:pos="-720"/>
        </w:tabs>
        <w:spacing w:after="120" w:line="276" w:lineRule="auto"/>
        <w:ind w:left="705" w:hanging="705"/>
        <w:rPr>
          <w:rFonts w:asciiTheme="minorHAnsi" w:hAnsiTheme="minorHAnsi" w:cstheme="minorHAnsi"/>
          <w:b/>
        </w:rPr>
      </w:pPr>
      <w:r w:rsidRPr="00291DC2">
        <w:rPr>
          <w:rFonts w:asciiTheme="minorHAnsi" w:hAnsiTheme="minorHAnsi" w:cstheme="minorHAnsi"/>
          <w:b/>
          <w:bCs/>
          <w:u w:val="single"/>
        </w:rPr>
        <w:t>DÉCIMO NOVENA (GARANTÍA DE CUMPLIMIENTO DE CONTRATO)</w:t>
      </w:r>
      <w:r w:rsidRPr="00291DC2">
        <w:rPr>
          <w:rFonts w:asciiTheme="minorHAnsi" w:hAnsiTheme="minorHAnsi" w:cstheme="minorHAnsi"/>
          <w:b/>
        </w:rPr>
        <w:t xml:space="preserve">. - </w:t>
      </w:r>
    </w:p>
    <w:p w14:paraId="0FC3DCAD"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b/>
          <w:bCs/>
        </w:rPr>
        <w:t>19.1</w:t>
      </w:r>
      <w:r w:rsidRPr="00291DC2">
        <w:rPr>
          <w:rFonts w:asciiTheme="minorHAnsi" w:hAnsiTheme="minorHAnsi" w:cstheme="minorHAnsi"/>
        </w:rPr>
        <w:tab/>
        <w:t xml:space="preserve">El </w:t>
      </w:r>
      <w:r w:rsidRPr="00291DC2">
        <w:rPr>
          <w:rFonts w:asciiTheme="minorHAnsi" w:hAnsiTheme="minorHAnsi" w:cstheme="minorHAnsi"/>
          <w:b/>
        </w:rPr>
        <w:t>PROVEEDOR</w:t>
      </w:r>
      <w:r w:rsidRPr="00291DC2">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67F59337"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531D91ED"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
          <w:bCs/>
        </w:rPr>
        <w:t>19.2</w:t>
      </w:r>
      <w:r w:rsidRPr="00291DC2">
        <w:rPr>
          <w:rFonts w:asciiTheme="minorHAnsi" w:hAnsiTheme="minorHAnsi" w:cstheme="minorHAnsi"/>
        </w:rPr>
        <w:tab/>
        <w:t xml:space="preserve">El importe de dicha garantía, </w:t>
      </w:r>
      <w:r w:rsidRPr="00291DC2">
        <w:rPr>
          <w:rFonts w:asciiTheme="minorHAnsi" w:hAnsiTheme="minorHAnsi" w:cstheme="minorHAnsi"/>
          <w:b/>
          <w:u w:val="single"/>
        </w:rPr>
        <w:t>en caso de cualquier incumplimiento contractual</w:t>
      </w:r>
      <w:r w:rsidRPr="00291DC2">
        <w:rPr>
          <w:rFonts w:asciiTheme="minorHAnsi" w:hAnsiTheme="minorHAnsi" w:cstheme="minorHAnsi"/>
        </w:rPr>
        <w:t xml:space="preserve"> incurrido por el</w:t>
      </w:r>
      <w:r w:rsidRPr="00291DC2">
        <w:rPr>
          <w:rFonts w:asciiTheme="minorHAnsi" w:hAnsiTheme="minorHAnsi" w:cstheme="minorHAnsi"/>
          <w:b/>
          <w:bCs/>
        </w:rPr>
        <w:t xml:space="preserve"> PROVEEDOR</w:t>
      </w:r>
      <w:r w:rsidRPr="00291DC2">
        <w:rPr>
          <w:rFonts w:asciiTheme="minorHAnsi" w:hAnsiTheme="minorHAnsi" w:cstheme="minorHAnsi"/>
        </w:rPr>
        <w:t xml:space="preserve">, será pagado en favor de la </w:t>
      </w:r>
      <w:r w:rsidRPr="00291DC2">
        <w:rPr>
          <w:rFonts w:asciiTheme="minorHAnsi" w:hAnsiTheme="minorHAnsi" w:cstheme="minorHAnsi"/>
          <w:b/>
          <w:bCs/>
        </w:rPr>
        <w:t>CSBP</w:t>
      </w:r>
      <w:r w:rsidRPr="00291DC2">
        <w:rPr>
          <w:rFonts w:asciiTheme="minorHAnsi" w:hAnsiTheme="minorHAnsi" w:cstheme="minorHAnsi"/>
        </w:rPr>
        <w:t xml:space="preserve"> sin necesidad de trámite o acción judicial alguna, solamente a su simple requerimiento ante la entidad financiera que emitió la garantía.</w:t>
      </w:r>
    </w:p>
    <w:p w14:paraId="30740EFC" w14:textId="77777777" w:rsidR="008E788F" w:rsidRPr="00291DC2" w:rsidRDefault="008E788F" w:rsidP="008E788F">
      <w:pPr>
        <w:spacing w:after="60"/>
        <w:rPr>
          <w:rFonts w:asciiTheme="minorHAnsi" w:hAnsiTheme="minorHAnsi" w:cstheme="minorHAnsi"/>
          <w:b/>
        </w:rPr>
      </w:pPr>
      <w:r w:rsidRPr="00291DC2">
        <w:rPr>
          <w:rFonts w:asciiTheme="minorHAnsi" w:hAnsiTheme="minorHAnsi" w:cstheme="minorHAnsi"/>
          <w:b/>
        </w:rPr>
        <w:t>GARANTIAS ADICIONALES</w:t>
      </w:r>
    </w:p>
    <w:p w14:paraId="6F6FA3E0" w14:textId="77777777" w:rsidR="008E788F" w:rsidRPr="00291DC2" w:rsidRDefault="008E788F" w:rsidP="008E788F">
      <w:pPr>
        <w:spacing w:after="60"/>
        <w:rPr>
          <w:rFonts w:asciiTheme="minorHAnsi" w:hAnsiTheme="minorHAnsi" w:cstheme="minorHAnsi"/>
          <w:lang w:val="es-AR"/>
        </w:rPr>
      </w:pPr>
      <w:r w:rsidRPr="00291DC2">
        <w:rPr>
          <w:rFonts w:asciiTheme="minorHAnsi" w:hAnsiTheme="minorHAnsi" w:cstheme="minorHAnsi"/>
          <w:bCs/>
        </w:rPr>
        <w:t xml:space="preserve">El </w:t>
      </w:r>
      <w:r w:rsidRPr="00291DC2">
        <w:rPr>
          <w:rFonts w:asciiTheme="minorHAnsi" w:hAnsiTheme="minorHAnsi" w:cstheme="minorHAnsi"/>
          <w:b/>
          <w:bCs/>
        </w:rPr>
        <w:t>PROVEEDOR</w:t>
      </w:r>
      <w:r w:rsidRPr="00291DC2">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de 202___</w:t>
      </w:r>
      <w:r w:rsidRPr="00291DC2">
        <w:rPr>
          <w:rFonts w:asciiTheme="minorHAnsi" w:hAnsiTheme="minorHAnsi" w:cstheme="minorHAnsi"/>
          <w:lang w:val="es-AR"/>
        </w:rPr>
        <w:t>, emitidas en el marco de la propuesta adjudicada:</w:t>
      </w:r>
    </w:p>
    <w:p w14:paraId="28EEA969" w14:textId="77777777" w:rsidR="008E788F" w:rsidRPr="00291DC2" w:rsidRDefault="008E788F" w:rsidP="00E54BD0">
      <w:pPr>
        <w:pStyle w:val="Prrafodelista"/>
        <w:numPr>
          <w:ilvl w:val="0"/>
          <w:numId w:val="31"/>
        </w:numPr>
        <w:spacing w:after="60"/>
        <w:contextualSpacing w:val="0"/>
        <w:jc w:val="both"/>
        <w:rPr>
          <w:rFonts w:asciiTheme="minorHAnsi" w:hAnsiTheme="minorHAnsi" w:cstheme="minorHAnsi"/>
          <w:bCs/>
        </w:rPr>
      </w:pPr>
      <w:r w:rsidRPr="00291DC2">
        <w:rPr>
          <w:rFonts w:asciiTheme="minorHAnsi" w:hAnsiTheme="minorHAnsi" w:cstheme="minorHAnsi"/>
          <w:bCs/>
        </w:rPr>
        <w:t>Garantía 1: ………….</w:t>
      </w:r>
    </w:p>
    <w:p w14:paraId="66E5DD4F" w14:textId="77777777" w:rsidR="008E788F" w:rsidRPr="00291DC2" w:rsidRDefault="008E788F" w:rsidP="00E54BD0">
      <w:pPr>
        <w:pStyle w:val="Prrafodelista"/>
        <w:numPr>
          <w:ilvl w:val="0"/>
          <w:numId w:val="31"/>
        </w:numPr>
        <w:spacing w:after="120"/>
        <w:contextualSpacing w:val="0"/>
        <w:jc w:val="both"/>
        <w:rPr>
          <w:rFonts w:asciiTheme="minorHAnsi" w:hAnsiTheme="minorHAnsi" w:cstheme="minorHAnsi"/>
          <w:bCs/>
        </w:rPr>
      </w:pPr>
      <w:r w:rsidRPr="00291DC2">
        <w:rPr>
          <w:rFonts w:asciiTheme="minorHAnsi" w:hAnsiTheme="minorHAnsi" w:cstheme="minorHAnsi"/>
          <w:bCs/>
        </w:rPr>
        <w:t>Garantía 2: ………….</w:t>
      </w:r>
    </w:p>
    <w:p w14:paraId="1B681A6F"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VIGÉSIMA (DOMICILIO A EFECTOS DE NOTIFICACIÓN)</w:t>
      </w:r>
      <w:r w:rsidRPr="00291DC2">
        <w:rPr>
          <w:rFonts w:asciiTheme="minorHAnsi" w:hAnsiTheme="minorHAnsi" w:cstheme="minorHAnsi"/>
          <w:b/>
          <w:bCs/>
        </w:rPr>
        <w:t xml:space="preserve">. - </w:t>
      </w:r>
      <w:r w:rsidRPr="00291DC2">
        <w:rPr>
          <w:rFonts w:asciiTheme="minorHAnsi" w:hAnsiTheme="minorHAnsi" w:cstheme="minorHAnsi"/>
        </w:rPr>
        <w:t>Cualquier aviso o notificación que tengan que darse las partes bajo este contrato será enviada:</w:t>
      </w:r>
    </w:p>
    <w:p w14:paraId="03CADC09"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smallCaps/>
          <w:lang w:val="es-AR"/>
        </w:rPr>
        <w:t>:</w:t>
      </w:r>
      <w:r w:rsidRPr="00291DC2">
        <w:rPr>
          <w:rFonts w:asciiTheme="minorHAnsi" w:hAnsiTheme="minorHAnsi" w:cstheme="minorHAnsi"/>
          <w:lang w:val="es-AR"/>
        </w:rPr>
        <w:t xml:space="preserve"> _______________</w:t>
      </w:r>
    </w:p>
    <w:p w14:paraId="1867F23B" w14:textId="77777777" w:rsidR="008E788F" w:rsidRPr="00291DC2" w:rsidRDefault="008E788F" w:rsidP="008E788F">
      <w:pPr>
        <w:autoSpaceDE w:val="0"/>
        <w:spacing w:after="120"/>
        <w:rPr>
          <w:rFonts w:asciiTheme="minorHAnsi" w:hAnsiTheme="minorHAnsi" w:cstheme="minorHAnsi"/>
        </w:rPr>
      </w:pPr>
      <w:r w:rsidRPr="00291DC2">
        <w:rPr>
          <w:rFonts w:asciiTheme="minorHAnsi" w:hAnsiTheme="minorHAnsi" w:cstheme="minorHAnsi"/>
          <w:bCs/>
        </w:rPr>
        <w:t>El PROVEEDOR</w:t>
      </w:r>
      <w:r w:rsidRPr="00291DC2">
        <w:rPr>
          <w:rFonts w:asciiTheme="minorHAnsi" w:hAnsiTheme="minorHAnsi" w:cstheme="minorHAnsi"/>
          <w:b/>
          <w:bCs/>
          <w:smallCaps/>
          <w:lang w:val="es-AR"/>
        </w:rPr>
        <w:t>:</w:t>
      </w:r>
      <w:r w:rsidRPr="00291DC2">
        <w:rPr>
          <w:rFonts w:asciiTheme="minorHAnsi" w:hAnsiTheme="minorHAnsi" w:cstheme="minorHAnsi"/>
          <w:spacing w:val="-6"/>
        </w:rPr>
        <w:t xml:space="preserve"> Av. _________  Nº __________, _________, de la ciudad __________</w:t>
      </w:r>
    </w:p>
    <w:p w14:paraId="66C4744F"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VIGÉSIMO PRIMERA (GASTOS NOTARIALES)</w:t>
      </w:r>
      <w:r w:rsidRPr="00291DC2">
        <w:rPr>
          <w:rFonts w:asciiTheme="minorHAnsi" w:hAnsiTheme="minorHAnsi" w:cstheme="minorHAnsi"/>
          <w:b/>
          <w:bCs/>
        </w:rPr>
        <w:t>.-</w:t>
      </w:r>
      <w:r w:rsidRPr="00291DC2">
        <w:rPr>
          <w:rFonts w:asciiTheme="minorHAnsi" w:hAnsiTheme="minorHAnsi" w:cstheme="minorHAnsi"/>
        </w:rPr>
        <w:t xml:space="preserve"> Todos los gastos que demande ante Notario de Fe Pública, para el reconocimiento de firma será cubierto en su integridad por el </w:t>
      </w:r>
      <w:r w:rsidRPr="00291DC2">
        <w:rPr>
          <w:rFonts w:asciiTheme="minorHAnsi" w:hAnsiTheme="minorHAnsi" w:cstheme="minorHAnsi"/>
          <w:b/>
          <w:bCs/>
        </w:rPr>
        <w:t>PROVEEDOR.</w:t>
      </w:r>
    </w:p>
    <w:p w14:paraId="19AEE15B" w14:textId="77777777" w:rsidR="008E788F" w:rsidRPr="00291DC2" w:rsidRDefault="008E788F" w:rsidP="008E788F">
      <w:pPr>
        <w:spacing w:after="240"/>
        <w:rPr>
          <w:rFonts w:asciiTheme="minorHAnsi" w:hAnsiTheme="minorHAnsi" w:cstheme="minorHAnsi"/>
        </w:rPr>
      </w:pPr>
      <w:r w:rsidRPr="00291DC2">
        <w:rPr>
          <w:rFonts w:asciiTheme="minorHAnsi" w:hAnsiTheme="minorHAnsi" w:cstheme="minorHAnsi"/>
          <w:b/>
          <w:bCs/>
          <w:u w:val="single"/>
        </w:rPr>
        <w:t>VIGÉSIMO SEGUNDA (ACEPTACIÓN Y CONFORMIDAD)</w:t>
      </w:r>
      <w:r w:rsidRPr="00291DC2">
        <w:rPr>
          <w:rFonts w:asciiTheme="minorHAnsi" w:hAnsiTheme="minorHAnsi" w:cstheme="minorHAnsi"/>
          <w:b/>
          <w:lang w:val="es-AR"/>
        </w:rPr>
        <w:t xml:space="preserve">. - </w:t>
      </w:r>
      <w:r w:rsidRPr="00291DC2">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291DC2">
        <w:rPr>
          <w:rFonts w:asciiTheme="minorHAnsi" w:hAnsiTheme="minorHAnsi" w:cstheme="minorHAnsi"/>
          <w:b/>
          <w:bCs/>
          <w:lang w:val="es-AR"/>
        </w:rPr>
        <w:t>.</w:t>
      </w:r>
    </w:p>
    <w:p w14:paraId="65080DB0" w14:textId="77777777" w:rsidR="008E788F" w:rsidRPr="00291DC2" w:rsidRDefault="008E788F" w:rsidP="008E788F">
      <w:pPr>
        <w:spacing w:after="60"/>
        <w:rPr>
          <w:rFonts w:asciiTheme="minorHAnsi" w:hAnsiTheme="minorHAnsi" w:cstheme="minorHAnsi"/>
          <w:lang w:val="es-AR"/>
        </w:rPr>
      </w:pPr>
      <w:r w:rsidRPr="00291DC2">
        <w:rPr>
          <w:rFonts w:asciiTheme="minorHAnsi" w:hAnsiTheme="minorHAnsi" w:cstheme="minorHAnsi"/>
          <w:lang w:val="es-AR"/>
        </w:rPr>
        <w:t>___________, ____de ____ de 202__.</w:t>
      </w:r>
    </w:p>
    <w:p w14:paraId="01020A88" w14:textId="77777777" w:rsidR="008E788F" w:rsidRPr="00291DC2" w:rsidRDefault="008E788F" w:rsidP="008E788F">
      <w:pPr>
        <w:spacing w:after="120"/>
        <w:rPr>
          <w:rFonts w:asciiTheme="minorHAnsi" w:hAnsiTheme="minorHAnsi" w:cstheme="minorHAnsi"/>
          <w:lang w:val="es-AR"/>
        </w:rPr>
      </w:pPr>
    </w:p>
    <w:p w14:paraId="465AC4F8" w14:textId="77777777" w:rsidR="008E788F" w:rsidRPr="00291DC2" w:rsidRDefault="008E788F" w:rsidP="008E788F">
      <w:pPr>
        <w:spacing w:after="120"/>
        <w:rPr>
          <w:rFonts w:asciiTheme="minorHAnsi" w:hAnsiTheme="minorHAnsi" w:cstheme="minorHAnsi"/>
          <w:lang w:val="es-AR"/>
        </w:rPr>
      </w:pPr>
    </w:p>
    <w:p w14:paraId="23433577" w14:textId="77777777" w:rsidR="008E788F" w:rsidRPr="00291DC2" w:rsidRDefault="008E788F" w:rsidP="008E788F">
      <w:pPr>
        <w:spacing w:after="120"/>
        <w:rPr>
          <w:rFonts w:asciiTheme="minorHAnsi" w:hAnsiTheme="minorHAnsi" w:cstheme="minorHAnsi"/>
          <w:lang w:val="es-AR"/>
        </w:rPr>
      </w:pPr>
    </w:p>
    <w:p w14:paraId="6466CD3A" w14:textId="77777777" w:rsidR="008E788F" w:rsidRPr="00291DC2" w:rsidRDefault="008E788F" w:rsidP="008E788F">
      <w:pPr>
        <w:rPr>
          <w:rFonts w:asciiTheme="minorHAnsi" w:hAnsiTheme="minorHAnsi" w:cstheme="minorHAnsi"/>
        </w:rPr>
      </w:pPr>
      <w:r w:rsidRPr="00291DC2">
        <w:rPr>
          <w:rFonts w:asciiTheme="minorHAnsi" w:hAnsiTheme="minorHAnsi" w:cstheme="minorHAnsi"/>
        </w:rPr>
        <w:t>_________________________</w:t>
      </w:r>
      <w:r w:rsidRPr="00291DC2">
        <w:rPr>
          <w:rFonts w:asciiTheme="minorHAnsi" w:hAnsiTheme="minorHAnsi" w:cstheme="minorHAnsi"/>
        </w:rPr>
        <w:tab/>
        <w:t xml:space="preserve">                    _____________________</w:t>
      </w:r>
    </w:p>
    <w:p w14:paraId="6FEEFC75" w14:textId="29D56CBB" w:rsidR="00BA2416" w:rsidRPr="00EC269E" w:rsidRDefault="00BA2416" w:rsidP="008E788F">
      <w:pPr>
        <w:spacing w:after="60"/>
        <w:jc w:val="center"/>
        <w:rPr>
          <w:rFonts w:asciiTheme="minorHAnsi" w:hAnsiTheme="minorHAnsi" w:cstheme="minorHAnsi"/>
          <w:sz w:val="22"/>
          <w:szCs w:val="22"/>
        </w:rPr>
      </w:pPr>
    </w:p>
    <w:sectPr w:rsidR="00BA2416" w:rsidRPr="00EC269E"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69FC" w14:textId="77777777" w:rsidR="00580494" w:rsidRDefault="00580494" w:rsidP="001514BD">
      <w:r>
        <w:separator/>
      </w:r>
    </w:p>
  </w:endnote>
  <w:endnote w:type="continuationSeparator" w:id="0">
    <w:p w14:paraId="6ED58D59" w14:textId="77777777" w:rsidR="00580494" w:rsidRDefault="0058049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D435" w14:textId="77777777" w:rsidR="00580494" w:rsidRDefault="00580494" w:rsidP="001514BD">
      <w:r>
        <w:separator/>
      </w:r>
    </w:p>
  </w:footnote>
  <w:footnote w:type="continuationSeparator" w:id="0">
    <w:p w14:paraId="22AC32B7" w14:textId="77777777" w:rsidR="00580494" w:rsidRDefault="0058049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56485846" name="Imagen 65648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44685915" name="Imagen 144468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8"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BAB2C67"/>
    <w:multiLevelType w:val="hybridMultilevel"/>
    <w:tmpl w:val="5A6E85A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4FF03E2"/>
    <w:multiLevelType w:val="hybridMultilevel"/>
    <w:tmpl w:val="ED2C51FE"/>
    <w:lvl w:ilvl="0" w:tplc="04D0F350">
      <w:start w:val="1"/>
      <w:numFmt w:val="lowerRoman"/>
      <w:lvlText w:val="%1."/>
      <w:lvlJc w:val="right"/>
      <w:pPr>
        <w:ind w:left="1044" w:hanging="360"/>
      </w:pPr>
      <w:rPr>
        <w:b/>
        <w:bCs/>
      </w:rPr>
    </w:lvl>
    <w:lvl w:ilvl="1" w:tplc="400A0019" w:tentative="1">
      <w:start w:val="1"/>
      <w:numFmt w:val="lowerLetter"/>
      <w:lvlText w:val="%2."/>
      <w:lvlJc w:val="left"/>
      <w:pPr>
        <w:ind w:left="1764" w:hanging="360"/>
      </w:pPr>
    </w:lvl>
    <w:lvl w:ilvl="2" w:tplc="400A001B" w:tentative="1">
      <w:start w:val="1"/>
      <w:numFmt w:val="lowerRoman"/>
      <w:lvlText w:val="%3."/>
      <w:lvlJc w:val="right"/>
      <w:pPr>
        <w:ind w:left="2484" w:hanging="180"/>
      </w:pPr>
    </w:lvl>
    <w:lvl w:ilvl="3" w:tplc="400A000F" w:tentative="1">
      <w:start w:val="1"/>
      <w:numFmt w:val="decimal"/>
      <w:lvlText w:val="%4."/>
      <w:lvlJc w:val="left"/>
      <w:pPr>
        <w:ind w:left="3204" w:hanging="360"/>
      </w:pPr>
    </w:lvl>
    <w:lvl w:ilvl="4" w:tplc="400A0019" w:tentative="1">
      <w:start w:val="1"/>
      <w:numFmt w:val="lowerLetter"/>
      <w:lvlText w:val="%5."/>
      <w:lvlJc w:val="left"/>
      <w:pPr>
        <w:ind w:left="3924" w:hanging="360"/>
      </w:pPr>
    </w:lvl>
    <w:lvl w:ilvl="5" w:tplc="400A001B" w:tentative="1">
      <w:start w:val="1"/>
      <w:numFmt w:val="lowerRoman"/>
      <w:lvlText w:val="%6."/>
      <w:lvlJc w:val="right"/>
      <w:pPr>
        <w:ind w:left="4644" w:hanging="180"/>
      </w:pPr>
    </w:lvl>
    <w:lvl w:ilvl="6" w:tplc="400A000F" w:tentative="1">
      <w:start w:val="1"/>
      <w:numFmt w:val="decimal"/>
      <w:lvlText w:val="%7."/>
      <w:lvlJc w:val="left"/>
      <w:pPr>
        <w:ind w:left="5364" w:hanging="360"/>
      </w:pPr>
    </w:lvl>
    <w:lvl w:ilvl="7" w:tplc="400A0019" w:tentative="1">
      <w:start w:val="1"/>
      <w:numFmt w:val="lowerLetter"/>
      <w:lvlText w:val="%8."/>
      <w:lvlJc w:val="left"/>
      <w:pPr>
        <w:ind w:left="6084" w:hanging="360"/>
      </w:pPr>
    </w:lvl>
    <w:lvl w:ilvl="8" w:tplc="400A001B" w:tentative="1">
      <w:start w:val="1"/>
      <w:numFmt w:val="lowerRoman"/>
      <w:lvlText w:val="%9."/>
      <w:lvlJc w:val="right"/>
      <w:pPr>
        <w:ind w:left="6804"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6" w15:restartNumberingAfterBreak="0">
    <w:nsid w:val="300B611B"/>
    <w:multiLevelType w:val="hybridMultilevel"/>
    <w:tmpl w:val="5A6C3B64"/>
    <w:lvl w:ilvl="0" w:tplc="400A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5802381"/>
    <w:multiLevelType w:val="hybridMultilevel"/>
    <w:tmpl w:val="8EB4FCD2"/>
    <w:lvl w:ilvl="0" w:tplc="B3344328">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9B318F4"/>
    <w:multiLevelType w:val="hybridMultilevel"/>
    <w:tmpl w:val="CC10207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5" w15:restartNumberingAfterBreak="0">
    <w:nsid w:val="560E0F2F"/>
    <w:multiLevelType w:val="hybridMultilevel"/>
    <w:tmpl w:val="2E2E0A4A"/>
    <w:lvl w:ilvl="0" w:tplc="FFFFFFFF">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227AB2"/>
    <w:multiLevelType w:val="hybridMultilevel"/>
    <w:tmpl w:val="4D6231B2"/>
    <w:lvl w:ilvl="0" w:tplc="400A000F">
      <w:start w:val="1"/>
      <w:numFmt w:val="decimal"/>
      <w:lvlText w:val="%1."/>
      <w:lvlJc w:val="left"/>
      <w:pPr>
        <w:ind w:left="720" w:hanging="360"/>
      </w:pPr>
    </w:lvl>
    <w:lvl w:ilvl="1" w:tplc="EB5CC9D8">
      <w:start w:val="1"/>
      <w:numFmt w:val="bullet"/>
      <w:lvlText w:val="•"/>
      <w:lvlJc w:val="left"/>
      <w:pPr>
        <w:ind w:left="1440" w:hanging="360"/>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1A123E0"/>
    <w:multiLevelType w:val="hybridMultilevel"/>
    <w:tmpl w:val="03CE561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BD7E46"/>
    <w:multiLevelType w:val="hybridMultilevel"/>
    <w:tmpl w:val="2E2E0A4A"/>
    <w:lvl w:ilvl="0" w:tplc="04D0F350">
      <w:start w:val="1"/>
      <w:numFmt w:val="low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73E108A"/>
    <w:multiLevelType w:val="hybridMultilevel"/>
    <w:tmpl w:val="7A327566"/>
    <w:lvl w:ilvl="0" w:tplc="98B03EC6">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D5168A"/>
    <w:multiLevelType w:val="hybridMultilevel"/>
    <w:tmpl w:val="70061868"/>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A2524A4"/>
    <w:multiLevelType w:val="hybridMultilevel"/>
    <w:tmpl w:val="CF14B55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600987143">
    <w:abstractNumId w:val="20"/>
  </w:num>
  <w:num w:numId="2" w16cid:durableId="1306549369">
    <w:abstractNumId w:val="4"/>
  </w:num>
  <w:num w:numId="3" w16cid:durableId="474487609">
    <w:abstractNumId w:val="5"/>
  </w:num>
  <w:num w:numId="4" w16cid:durableId="757941139">
    <w:abstractNumId w:val="24"/>
  </w:num>
  <w:num w:numId="5" w16cid:durableId="89859347">
    <w:abstractNumId w:val="19"/>
  </w:num>
  <w:num w:numId="6" w16cid:durableId="307905810">
    <w:abstractNumId w:val="22"/>
  </w:num>
  <w:num w:numId="7" w16cid:durableId="1839615736">
    <w:abstractNumId w:val="2"/>
  </w:num>
  <w:num w:numId="8" w16cid:durableId="298539905">
    <w:abstractNumId w:val="12"/>
  </w:num>
  <w:num w:numId="9" w16cid:durableId="1064639067">
    <w:abstractNumId w:val="50"/>
  </w:num>
  <w:num w:numId="10" w16cid:durableId="522982192">
    <w:abstractNumId w:val="38"/>
  </w:num>
  <w:num w:numId="11" w16cid:durableId="109516132">
    <w:abstractNumId w:val="47"/>
  </w:num>
  <w:num w:numId="12" w16cid:durableId="1885602373">
    <w:abstractNumId w:val="45"/>
  </w:num>
  <w:num w:numId="13" w16cid:durableId="1167288252">
    <w:abstractNumId w:val="40"/>
  </w:num>
  <w:num w:numId="14" w16cid:durableId="634025490">
    <w:abstractNumId w:val="11"/>
  </w:num>
  <w:num w:numId="15" w16cid:durableId="545332539">
    <w:abstractNumId w:val="44"/>
  </w:num>
  <w:num w:numId="16" w16cid:durableId="1215234302">
    <w:abstractNumId w:val="48"/>
  </w:num>
  <w:num w:numId="17" w16cid:durableId="1794404841">
    <w:abstractNumId w:val="16"/>
  </w:num>
  <w:num w:numId="18" w16cid:durableId="167134886">
    <w:abstractNumId w:val="30"/>
  </w:num>
  <w:num w:numId="19" w16cid:durableId="284119226">
    <w:abstractNumId w:val="9"/>
  </w:num>
  <w:num w:numId="20" w16cid:durableId="191576328">
    <w:abstractNumId w:val="32"/>
  </w:num>
  <w:num w:numId="21" w16cid:durableId="685788891">
    <w:abstractNumId w:val="14"/>
  </w:num>
  <w:num w:numId="22" w16cid:durableId="77677733">
    <w:abstractNumId w:val="10"/>
  </w:num>
  <w:num w:numId="23" w16cid:durableId="979579533">
    <w:abstractNumId w:val="1"/>
  </w:num>
  <w:num w:numId="24" w16cid:durableId="1151018329">
    <w:abstractNumId w:val="18"/>
  </w:num>
  <w:num w:numId="25" w16cid:durableId="464659160">
    <w:abstractNumId w:val="8"/>
  </w:num>
  <w:num w:numId="26" w16cid:durableId="1694916831">
    <w:abstractNumId w:val="0"/>
  </w:num>
  <w:num w:numId="27" w16cid:durableId="418328365">
    <w:abstractNumId w:val="34"/>
  </w:num>
  <w:num w:numId="28" w16cid:durableId="337779365">
    <w:abstractNumId w:val="7"/>
  </w:num>
  <w:num w:numId="29" w16cid:durableId="967203588">
    <w:abstractNumId w:val="29"/>
  </w:num>
  <w:num w:numId="30" w16cid:durableId="537552368">
    <w:abstractNumId w:val="25"/>
  </w:num>
  <w:num w:numId="31" w16cid:durableId="1985356945">
    <w:abstractNumId w:val="13"/>
  </w:num>
  <w:num w:numId="32" w16cid:durableId="431627931">
    <w:abstractNumId w:val="3"/>
  </w:num>
  <w:num w:numId="33" w16cid:durableId="1127167737">
    <w:abstractNumId w:val="6"/>
  </w:num>
  <w:num w:numId="34" w16cid:durableId="525558031">
    <w:abstractNumId w:val="23"/>
  </w:num>
  <w:num w:numId="35" w16cid:durableId="1250576981">
    <w:abstractNumId w:val="42"/>
  </w:num>
  <w:num w:numId="36" w16cid:durableId="1598636522">
    <w:abstractNumId w:val="46"/>
  </w:num>
  <w:num w:numId="37" w16cid:durableId="357123744">
    <w:abstractNumId w:val="31"/>
  </w:num>
  <w:num w:numId="38" w16cid:durableId="1226986081">
    <w:abstractNumId w:val="15"/>
  </w:num>
  <w:num w:numId="39" w16cid:durableId="1701009897">
    <w:abstractNumId w:val="27"/>
  </w:num>
  <w:num w:numId="40" w16cid:durableId="1596397090">
    <w:abstractNumId w:val="33"/>
  </w:num>
  <w:num w:numId="41" w16cid:durableId="70740899">
    <w:abstractNumId w:val="21"/>
  </w:num>
  <w:num w:numId="42" w16cid:durableId="2036078915">
    <w:abstractNumId w:val="39"/>
  </w:num>
  <w:num w:numId="43" w16cid:durableId="964118542">
    <w:abstractNumId w:val="35"/>
  </w:num>
  <w:num w:numId="44" w16cid:durableId="1986035709">
    <w:abstractNumId w:val="37"/>
  </w:num>
  <w:num w:numId="45" w16cid:durableId="1274291582">
    <w:abstractNumId w:val="49"/>
  </w:num>
  <w:num w:numId="46" w16cid:durableId="792134115">
    <w:abstractNumId w:val="17"/>
  </w:num>
  <w:num w:numId="47" w16cid:durableId="396440534">
    <w:abstractNumId w:val="36"/>
  </w:num>
  <w:num w:numId="48" w16cid:durableId="1222709821">
    <w:abstractNumId w:val="43"/>
  </w:num>
  <w:num w:numId="49" w16cid:durableId="1375813083">
    <w:abstractNumId w:val="28"/>
  </w:num>
  <w:num w:numId="50" w16cid:durableId="1897931353">
    <w:abstractNumId w:val="41"/>
  </w:num>
  <w:num w:numId="51" w16cid:durableId="1618484458">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0E2F"/>
    <w:rsid w:val="00011D4D"/>
    <w:rsid w:val="0001278B"/>
    <w:rsid w:val="0001471A"/>
    <w:rsid w:val="00015286"/>
    <w:rsid w:val="0001574B"/>
    <w:rsid w:val="000201DB"/>
    <w:rsid w:val="0002447E"/>
    <w:rsid w:val="00027769"/>
    <w:rsid w:val="000336DF"/>
    <w:rsid w:val="00034617"/>
    <w:rsid w:val="00037477"/>
    <w:rsid w:val="000425DF"/>
    <w:rsid w:val="00042913"/>
    <w:rsid w:val="00043A1E"/>
    <w:rsid w:val="00047A35"/>
    <w:rsid w:val="00050E81"/>
    <w:rsid w:val="00056B36"/>
    <w:rsid w:val="00062208"/>
    <w:rsid w:val="000643DE"/>
    <w:rsid w:val="000728F3"/>
    <w:rsid w:val="00072FFA"/>
    <w:rsid w:val="00080FEC"/>
    <w:rsid w:val="00081572"/>
    <w:rsid w:val="00081BA4"/>
    <w:rsid w:val="00084FE4"/>
    <w:rsid w:val="00086067"/>
    <w:rsid w:val="00086419"/>
    <w:rsid w:val="00087204"/>
    <w:rsid w:val="000A3C2A"/>
    <w:rsid w:val="000A5357"/>
    <w:rsid w:val="000A5ED7"/>
    <w:rsid w:val="000B11E5"/>
    <w:rsid w:val="000B30BD"/>
    <w:rsid w:val="000B4A6F"/>
    <w:rsid w:val="000B4FEF"/>
    <w:rsid w:val="000B7B52"/>
    <w:rsid w:val="000C19AD"/>
    <w:rsid w:val="000C3094"/>
    <w:rsid w:val="000C78DB"/>
    <w:rsid w:val="000D2B3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41FA9"/>
    <w:rsid w:val="001514BD"/>
    <w:rsid w:val="001516F2"/>
    <w:rsid w:val="00151BDB"/>
    <w:rsid w:val="001641AA"/>
    <w:rsid w:val="00166272"/>
    <w:rsid w:val="001706CF"/>
    <w:rsid w:val="00172596"/>
    <w:rsid w:val="001777BA"/>
    <w:rsid w:val="00177A38"/>
    <w:rsid w:val="001823A9"/>
    <w:rsid w:val="00183015"/>
    <w:rsid w:val="00187CB5"/>
    <w:rsid w:val="00193399"/>
    <w:rsid w:val="001950EF"/>
    <w:rsid w:val="00195EF9"/>
    <w:rsid w:val="0019751B"/>
    <w:rsid w:val="001A028D"/>
    <w:rsid w:val="001A5427"/>
    <w:rsid w:val="001B0557"/>
    <w:rsid w:val="001B099E"/>
    <w:rsid w:val="001B25B5"/>
    <w:rsid w:val="001B5617"/>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5639A"/>
    <w:rsid w:val="00265365"/>
    <w:rsid w:val="0026567D"/>
    <w:rsid w:val="00265D1C"/>
    <w:rsid w:val="00270D9C"/>
    <w:rsid w:val="002715AE"/>
    <w:rsid w:val="002715BF"/>
    <w:rsid w:val="00273569"/>
    <w:rsid w:val="00275F9B"/>
    <w:rsid w:val="002820EE"/>
    <w:rsid w:val="00282563"/>
    <w:rsid w:val="0028318D"/>
    <w:rsid w:val="00287E6D"/>
    <w:rsid w:val="00291DC2"/>
    <w:rsid w:val="002931CE"/>
    <w:rsid w:val="00295F0D"/>
    <w:rsid w:val="002A084F"/>
    <w:rsid w:val="002A6022"/>
    <w:rsid w:val="002B113B"/>
    <w:rsid w:val="002B1BC2"/>
    <w:rsid w:val="002B3098"/>
    <w:rsid w:val="002C537C"/>
    <w:rsid w:val="002C6609"/>
    <w:rsid w:val="002D0245"/>
    <w:rsid w:val="002D147B"/>
    <w:rsid w:val="002D7C3D"/>
    <w:rsid w:val="002E5957"/>
    <w:rsid w:val="002E64E7"/>
    <w:rsid w:val="002E66C7"/>
    <w:rsid w:val="002E7342"/>
    <w:rsid w:val="002F13BA"/>
    <w:rsid w:val="002F1E1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66011"/>
    <w:rsid w:val="00372495"/>
    <w:rsid w:val="00373BA2"/>
    <w:rsid w:val="00376420"/>
    <w:rsid w:val="00381921"/>
    <w:rsid w:val="00391498"/>
    <w:rsid w:val="00391A88"/>
    <w:rsid w:val="003A0C9B"/>
    <w:rsid w:val="003A7651"/>
    <w:rsid w:val="003A78B9"/>
    <w:rsid w:val="003B0A61"/>
    <w:rsid w:val="003B2326"/>
    <w:rsid w:val="003B249F"/>
    <w:rsid w:val="003B2841"/>
    <w:rsid w:val="003B472A"/>
    <w:rsid w:val="003B5682"/>
    <w:rsid w:val="003C0B43"/>
    <w:rsid w:val="003C1672"/>
    <w:rsid w:val="003C226A"/>
    <w:rsid w:val="003C249A"/>
    <w:rsid w:val="003C2617"/>
    <w:rsid w:val="003C335C"/>
    <w:rsid w:val="003C3F1E"/>
    <w:rsid w:val="003C3F4B"/>
    <w:rsid w:val="003C77A4"/>
    <w:rsid w:val="003D4827"/>
    <w:rsid w:val="003D5456"/>
    <w:rsid w:val="003D6468"/>
    <w:rsid w:val="003D78DD"/>
    <w:rsid w:val="003E600C"/>
    <w:rsid w:val="003E7612"/>
    <w:rsid w:val="003F5A29"/>
    <w:rsid w:val="00401B9E"/>
    <w:rsid w:val="00401DF3"/>
    <w:rsid w:val="00403767"/>
    <w:rsid w:val="00403A07"/>
    <w:rsid w:val="004048D0"/>
    <w:rsid w:val="00404FC8"/>
    <w:rsid w:val="00411F93"/>
    <w:rsid w:val="00417E6F"/>
    <w:rsid w:val="00424CA9"/>
    <w:rsid w:val="0044066A"/>
    <w:rsid w:val="00443BF6"/>
    <w:rsid w:val="00444227"/>
    <w:rsid w:val="004502B9"/>
    <w:rsid w:val="00452FB8"/>
    <w:rsid w:val="00453303"/>
    <w:rsid w:val="00455F42"/>
    <w:rsid w:val="00460B53"/>
    <w:rsid w:val="00462AF6"/>
    <w:rsid w:val="00465F59"/>
    <w:rsid w:val="004742D9"/>
    <w:rsid w:val="00476411"/>
    <w:rsid w:val="00481FAD"/>
    <w:rsid w:val="0048299B"/>
    <w:rsid w:val="00483E9D"/>
    <w:rsid w:val="004871A7"/>
    <w:rsid w:val="0048728B"/>
    <w:rsid w:val="0049281A"/>
    <w:rsid w:val="004949BE"/>
    <w:rsid w:val="00496043"/>
    <w:rsid w:val="004A318E"/>
    <w:rsid w:val="004B0138"/>
    <w:rsid w:val="004B0F56"/>
    <w:rsid w:val="004B1748"/>
    <w:rsid w:val="004B307E"/>
    <w:rsid w:val="004B3B69"/>
    <w:rsid w:val="004C0B1D"/>
    <w:rsid w:val="004C0E22"/>
    <w:rsid w:val="004C6126"/>
    <w:rsid w:val="004C6E2C"/>
    <w:rsid w:val="004C6F92"/>
    <w:rsid w:val="004D6334"/>
    <w:rsid w:val="004D6CAD"/>
    <w:rsid w:val="004D723B"/>
    <w:rsid w:val="004E0A5D"/>
    <w:rsid w:val="004E18E3"/>
    <w:rsid w:val="00507B16"/>
    <w:rsid w:val="00511C17"/>
    <w:rsid w:val="0051263F"/>
    <w:rsid w:val="00513E97"/>
    <w:rsid w:val="005171A6"/>
    <w:rsid w:val="00521364"/>
    <w:rsid w:val="00522C29"/>
    <w:rsid w:val="005326D2"/>
    <w:rsid w:val="00533CFD"/>
    <w:rsid w:val="00534235"/>
    <w:rsid w:val="00560BD4"/>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09FF"/>
    <w:rsid w:val="005C4CC8"/>
    <w:rsid w:val="005C4D1F"/>
    <w:rsid w:val="005C554A"/>
    <w:rsid w:val="005C734B"/>
    <w:rsid w:val="005D0281"/>
    <w:rsid w:val="005D0783"/>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43C3D"/>
    <w:rsid w:val="0064519E"/>
    <w:rsid w:val="006468E6"/>
    <w:rsid w:val="00652872"/>
    <w:rsid w:val="00657034"/>
    <w:rsid w:val="00660AE9"/>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79A8"/>
    <w:rsid w:val="006F16AF"/>
    <w:rsid w:val="006F64A9"/>
    <w:rsid w:val="006F7049"/>
    <w:rsid w:val="007038A2"/>
    <w:rsid w:val="00705F4C"/>
    <w:rsid w:val="0071100C"/>
    <w:rsid w:val="00714F82"/>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671D"/>
    <w:rsid w:val="00777C5B"/>
    <w:rsid w:val="00781323"/>
    <w:rsid w:val="00782709"/>
    <w:rsid w:val="007871C3"/>
    <w:rsid w:val="007939AB"/>
    <w:rsid w:val="00796960"/>
    <w:rsid w:val="007A69F6"/>
    <w:rsid w:val="007B58E5"/>
    <w:rsid w:val="007B6952"/>
    <w:rsid w:val="007B696A"/>
    <w:rsid w:val="007B745B"/>
    <w:rsid w:val="007D2109"/>
    <w:rsid w:val="007D4996"/>
    <w:rsid w:val="007D4EE4"/>
    <w:rsid w:val="007D6965"/>
    <w:rsid w:val="007E0403"/>
    <w:rsid w:val="007E1626"/>
    <w:rsid w:val="007E22B7"/>
    <w:rsid w:val="007E2CDE"/>
    <w:rsid w:val="007E5661"/>
    <w:rsid w:val="007E58F6"/>
    <w:rsid w:val="007E6826"/>
    <w:rsid w:val="007F0184"/>
    <w:rsid w:val="007F2C28"/>
    <w:rsid w:val="00801E02"/>
    <w:rsid w:val="00803F24"/>
    <w:rsid w:val="00811FE2"/>
    <w:rsid w:val="008222D3"/>
    <w:rsid w:val="008359CF"/>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8F"/>
    <w:rsid w:val="008E789D"/>
    <w:rsid w:val="008F18FF"/>
    <w:rsid w:val="008F72E8"/>
    <w:rsid w:val="00912EAB"/>
    <w:rsid w:val="009178C2"/>
    <w:rsid w:val="009255A8"/>
    <w:rsid w:val="00933BB7"/>
    <w:rsid w:val="0093719E"/>
    <w:rsid w:val="00942851"/>
    <w:rsid w:val="0094306D"/>
    <w:rsid w:val="0094352B"/>
    <w:rsid w:val="009464E5"/>
    <w:rsid w:val="009472EF"/>
    <w:rsid w:val="009500D2"/>
    <w:rsid w:val="0095298A"/>
    <w:rsid w:val="00953147"/>
    <w:rsid w:val="00961446"/>
    <w:rsid w:val="00964502"/>
    <w:rsid w:val="009659F9"/>
    <w:rsid w:val="00970DF6"/>
    <w:rsid w:val="00971D2E"/>
    <w:rsid w:val="00982732"/>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4EA9"/>
    <w:rsid w:val="009D66CD"/>
    <w:rsid w:val="009E0912"/>
    <w:rsid w:val="009E2A52"/>
    <w:rsid w:val="009E39EC"/>
    <w:rsid w:val="009E6A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6B8"/>
    <w:rsid w:val="00A63E39"/>
    <w:rsid w:val="00A7053A"/>
    <w:rsid w:val="00A7403E"/>
    <w:rsid w:val="00A755EB"/>
    <w:rsid w:val="00A756FD"/>
    <w:rsid w:val="00A7786D"/>
    <w:rsid w:val="00A81DCD"/>
    <w:rsid w:val="00A8761F"/>
    <w:rsid w:val="00A90DBB"/>
    <w:rsid w:val="00A96058"/>
    <w:rsid w:val="00AA2575"/>
    <w:rsid w:val="00AA2604"/>
    <w:rsid w:val="00AA37FB"/>
    <w:rsid w:val="00AA655C"/>
    <w:rsid w:val="00AC16BE"/>
    <w:rsid w:val="00AC1A7B"/>
    <w:rsid w:val="00AC46D8"/>
    <w:rsid w:val="00AD02C0"/>
    <w:rsid w:val="00AD346D"/>
    <w:rsid w:val="00AD383E"/>
    <w:rsid w:val="00AD72E1"/>
    <w:rsid w:val="00AD7C12"/>
    <w:rsid w:val="00AE2097"/>
    <w:rsid w:val="00AE5A76"/>
    <w:rsid w:val="00AE74A8"/>
    <w:rsid w:val="00AF3D45"/>
    <w:rsid w:val="00B0606D"/>
    <w:rsid w:val="00B07453"/>
    <w:rsid w:val="00B137FA"/>
    <w:rsid w:val="00B16BCF"/>
    <w:rsid w:val="00B173C1"/>
    <w:rsid w:val="00B36D6C"/>
    <w:rsid w:val="00B37567"/>
    <w:rsid w:val="00B4255A"/>
    <w:rsid w:val="00B44881"/>
    <w:rsid w:val="00B45558"/>
    <w:rsid w:val="00B46623"/>
    <w:rsid w:val="00B46EF7"/>
    <w:rsid w:val="00B53627"/>
    <w:rsid w:val="00B54FA0"/>
    <w:rsid w:val="00B60803"/>
    <w:rsid w:val="00B60820"/>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3265"/>
    <w:rsid w:val="00BD5BBB"/>
    <w:rsid w:val="00BD71A9"/>
    <w:rsid w:val="00BE4BD4"/>
    <w:rsid w:val="00BE5513"/>
    <w:rsid w:val="00BF4F15"/>
    <w:rsid w:val="00BF6568"/>
    <w:rsid w:val="00C025CC"/>
    <w:rsid w:val="00C02E5A"/>
    <w:rsid w:val="00C07BB7"/>
    <w:rsid w:val="00C1515E"/>
    <w:rsid w:val="00C1631C"/>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2831"/>
    <w:rsid w:val="00CE6BB6"/>
    <w:rsid w:val="00CE7586"/>
    <w:rsid w:val="00CF22D2"/>
    <w:rsid w:val="00CF7FF6"/>
    <w:rsid w:val="00D05F41"/>
    <w:rsid w:val="00D067AF"/>
    <w:rsid w:val="00D07291"/>
    <w:rsid w:val="00D1649C"/>
    <w:rsid w:val="00D16BB8"/>
    <w:rsid w:val="00D22222"/>
    <w:rsid w:val="00D225A0"/>
    <w:rsid w:val="00D26FA0"/>
    <w:rsid w:val="00D37E2C"/>
    <w:rsid w:val="00D4061C"/>
    <w:rsid w:val="00D408C5"/>
    <w:rsid w:val="00D415FD"/>
    <w:rsid w:val="00D476E2"/>
    <w:rsid w:val="00D504FD"/>
    <w:rsid w:val="00D51064"/>
    <w:rsid w:val="00D550C2"/>
    <w:rsid w:val="00D5511E"/>
    <w:rsid w:val="00D56CDD"/>
    <w:rsid w:val="00D60799"/>
    <w:rsid w:val="00D62F69"/>
    <w:rsid w:val="00D71188"/>
    <w:rsid w:val="00D74848"/>
    <w:rsid w:val="00D81327"/>
    <w:rsid w:val="00D83CCF"/>
    <w:rsid w:val="00D86394"/>
    <w:rsid w:val="00D87965"/>
    <w:rsid w:val="00D9109A"/>
    <w:rsid w:val="00D93C1D"/>
    <w:rsid w:val="00DA15F7"/>
    <w:rsid w:val="00DA3C5E"/>
    <w:rsid w:val="00DA4CDB"/>
    <w:rsid w:val="00DB004C"/>
    <w:rsid w:val="00DB1E5A"/>
    <w:rsid w:val="00DB1F0F"/>
    <w:rsid w:val="00DB3202"/>
    <w:rsid w:val="00DB7BE8"/>
    <w:rsid w:val="00DC42F8"/>
    <w:rsid w:val="00DC763F"/>
    <w:rsid w:val="00DD2F70"/>
    <w:rsid w:val="00DD45B6"/>
    <w:rsid w:val="00DD5119"/>
    <w:rsid w:val="00DE0E0A"/>
    <w:rsid w:val="00DE1135"/>
    <w:rsid w:val="00DE1F1F"/>
    <w:rsid w:val="00DE2E6D"/>
    <w:rsid w:val="00DE43F6"/>
    <w:rsid w:val="00DF0D49"/>
    <w:rsid w:val="00DF1B62"/>
    <w:rsid w:val="00DF34FF"/>
    <w:rsid w:val="00DF557D"/>
    <w:rsid w:val="00E009BF"/>
    <w:rsid w:val="00E01BF7"/>
    <w:rsid w:val="00E040FF"/>
    <w:rsid w:val="00E0528A"/>
    <w:rsid w:val="00E062C1"/>
    <w:rsid w:val="00E075F6"/>
    <w:rsid w:val="00E1519D"/>
    <w:rsid w:val="00E25B24"/>
    <w:rsid w:val="00E34669"/>
    <w:rsid w:val="00E3669B"/>
    <w:rsid w:val="00E42352"/>
    <w:rsid w:val="00E424DB"/>
    <w:rsid w:val="00E46AB0"/>
    <w:rsid w:val="00E51C81"/>
    <w:rsid w:val="00E5223C"/>
    <w:rsid w:val="00E53838"/>
    <w:rsid w:val="00E54BD0"/>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50BA"/>
    <w:rsid w:val="00EB6514"/>
    <w:rsid w:val="00EB701A"/>
    <w:rsid w:val="00EC269E"/>
    <w:rsid w:val="00EC2848"/>
    <w:rsid w:val="00EC4AE6"/>
    <w:rsid w:val="00EC4BB2"/>
    <w:rsid w:val="00EC79AE"/>
    <w:rsid w:val="00EC7C75"/>
    <w:rsid w:val="00ED0B0E"/>
    <w:rsid w:val="00ED14EA"/>
    <w:rsid w:val="00EF5877"/>
    <w:rsid w:val="00EF5EF4"/>
    <w:rsid w:val="00F0071C"/>
    <w:rsid w:val="00F01F78"/>
    <w:rsid w:val="00F10605"/>
    <w:rsid w:val="00F16B38"/>
    <w:rsid w:val="00F176CC"/>
    <w:rsid w:val="00F24876"/>
    <w:rsid w:val="00F255D0"/>
    <w:rsid w:val="00F25D8A"/>
    <w:rsid w:val="00F30EF6"/>
    <w:rsid w:val="00F35263"/>
    <w:rsid w:val="00F406D2"/>
    <w:rsid w:val="00F42C06"/>
    <w:rsid w:val="00F46F18"/>
    <w:rsid w:val="00F67677"/>
    <w:rsid w:val="00F677FC"/>
    <w:rsid w:val="00F83621"/>
    <w:rsid w:val="00F90A9F"/>
    <w:rsid w:val="00F91005"/>
    <w:rsid w:val="00F957E3"/>
    <w:rsid w:val="00FA13D1"/>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2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2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Fuerte">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2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23"/>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2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25"/>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2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2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2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2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2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2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2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3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5326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02web.zoom.us/j/89547125968?pwd=NStuQWVZbUc4bEQyczNLRWFUUjYrdz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93</Pages>
  <Words>21121</Words>
  <Characters>116171</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3</cp:revision>
  <cp:lastPrinted>2025-04-01T16:55:00Z</cp:lastPrinted>
  <dcterms:created xsi:type="dcterms:W3CDTF">2026-03-04T18:01:00Z</dcterms:created>
  <dcterms:modified xsi:type="dcterms:W3CDTF">2026-03-05T15:10:00Z</dcterms:modified>
</cp:coreProperties>
</file>