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89A6" w14:textId="77777777" w:rsidR="0089232A" w:rsidRPr="00D440F2" w:rsidRDefault="0089232A" w:rsidP="00B51FAC">
      <w:pPr>
        <w:pStyle w:val="NormalWeb"/>
        <w:pBdr>
          <w:bottom w:val="single" w:sz="4" w:space="0" w:color="4F81BD"/>
        </w:pBdr>
        <w:spacing w:before="0" w:beforeAutospacing="0" w:after="0" w:afterAutospacing="0"/>
        <w:ind w:right="22"/>
        <w:jc w:val="center"/>
        <w:rPr>
          <w:rFonts w:ascii="Arial" w:hAnsi="Arial" w:cs="Arial"/>
          <w:sz w:val="22"/>
          <w:szCs w:val="22"/>
        </w:rPr>
      </w:pPr>
      <w:r w:rsidRPr="00D440F2">
        <w:rPr>
          <w:rFonts w:ascii="Arial" w:hAnsi="Arial" w:cs="Arial"/>
          <w:b/>
          <w:bCs/>
          <w:color w:val="000000"/>
          <w:sz w:val="22"/>
          <w:szCs w:val="22"/>
        </w:rPr>
        <w:t>ACTA DE REUNIÓN DE ACLARACIÓN</w:t>
      </w:r>
    </w:p>
    <w:p w14:paraId="40277002" w14:textId="3500055A" w:rsidR="0089232A" w:rsidRPr="00D440F2" w:rsidRDefault="0089232A" w:rsidP="00B51FAC">
      <w:pPr>
        <w:pStyle w:val="NormalWeb"/>
        <w:spacing w:before="0" w:beforeAutospacing="0" w:after="0" w:afterAutospacing="0"/>
        <w:jc w:val="center"/>
        <w:rPr>
          <w:rFonts w:ascii="Arial" w:hAnsi="Arial" w:cs="Arial"/>
          <w:b/>
          <w:bCs/>
          <w:sz w:val="22"/>
          <w:szCs w:val="22"/>
        </w:rPr>
      </w:pPr>
      <w:r w:rsidRPr="00D440F2">
        <w:rPr>
          <w:rFonts w:ascii="Arial" w:hAnsi="Arial" w:cs="Arial"/>
          <w:b/>
          <w:bCs/>
          <w:sz w:val="22"/>
          <w:szCs w:val="22"/>
        </w:rPr>
        <w:t xml:space="preserve">INVITACION PUBLICA </w:t>
      </w:r>
      <w:r w:rsidR="007C4C41">
        <w:rPr>
          <w:rFonts w:ascii="Arial" w:hAnsi="Arial" w:cs="Arial"/>
          <w:b/>
          <w:bCs/>
          <w:sz w:val="22"/>
          <w:szCs w:val="22"/>
        </w:rPr>
        <w:t>LP</w:t>
      </w:r>
      <w:r w:rsidRPr="00D440F2">
        <w:rPr>
          <w:rFonts w:ascii="Arial" w:hAnsi="Arial" w:cs="Arial"/>
          <w:b/>
          <w:bCs/>
          <w:sz w:val="22"/>
          <w:szCs w:val="22"/>
        </w:rPr>
        <w:t>-IP-00</w:t>
      </w:r>
      <w:r w:rsidR="00932C29">
        <w:rPr>
          <w:rFonts w:ascii="Arial" w:hAnsi="Arial" w:cs="Arial"/>
          <w:b/>
          <w:bCs/>
          <w:sz w:val="22"/>
          <w:szCs w:val="22"/>
        </w:rPr>
        <w:t>6</w:t>
      </w:r>
      <w:r w:rsidRPr="00D440F2">
        <w:rPr>
          <w:rFonts w:ascii="Arial" w:hAnsi="Arial" w:cs="Arial"/>
          <w:b/>
          <w:bCs/>
          <w:sz w:val="22"/>
          <w:szCs w:val="22"/>
        </w:rPr>
        <w:t>-2025</w:t>
      </w:r>
    </w:p>
    <w:p w14:paraId="4400DA3D" w14:textId="77777777" w:rsidR="0089232A" w:rsidRPr="00890251" w:rsidRDefault="0089232A" w:rsidP="00B51FAC">
      <w:pPr>
        <w:pStyle w:val="NormalWeb"/>
        <w:spacing w:before="0" w:beforeAutospacing="0" w:after="0" w:afterAutospacing="0"/>
        <w:jc w:val="center"/>
        <w:rPr>
          <w:rFonts w:ascii="Arial" w:hAnsi="Arial" w:cs="Arial"/>
          <w:b/>
          <w:bCs/>
          <w:color w:val="FF0000"/>
          <w:sz w:val="14"/>
          <w:szCs w:val="14"/>
        </w:rPr>
      </w:pPr>
    </w:p>
    <w:p w14:paraId="0F497F22" w14:textId="77777777" w:rsidR="00932C29" w:rsidRPr="00773092" w:rsidRDefault="00932C29" w:rsidP="00932C29">
      <w:pPr>
        <w:jc w:val="center"/>
        <w:rPr>
          <w:rFonts w:ascii="Arial" w:hAnsi="Arial" w:cs="Arial"/>
          <w:b/>
          <w:bCs/>
          <w:color w:val="000000"/>
        </w:rPr>
      </w:pPr>
      <w:r>
        <w:rPr>
          <w:rFonts w:ascii="Arial" w:hAnsi="Arial" w:cs="Arial"/>
          <w:b/>
          <w:bCs/>
          <w:color w:val="000000"/>
        </w:rPr>
        <w:t>ADQUISICION DE EQUIPAMIENTO MEDICO</w:t>
      </w:r>
      <w:r w:rsidRPr="00773092">
        <w:rPr>
          <w:rFonts w:ascii="Arial" w:hAnsi="Arial" w:cs="Arial"/>
          <w:b/>
          <w:bCs/>
          <w:color w:val="000000"/>
        </w:rPr>
        <w:t xml:space="preserve"> </w:t>
      </w:r>
    </w:p>
    <w:p w14:paraId="18F10E85" w14:textId="07892BED" w:rsidR="0089232A" w:rsidRDefault="00932C29" w:rsidP="00932C29">
      <w:pPr>
        <w:pStyle w:val="NormalWeb"/>
        <w:spacing w:before="0" w:beforeAutospacing="0" w:after="0" w:afterAutospacing="0"/>
        <w:jc w:val="center"/>
        <w:rPr>
          <w:rFonts w:ascii="Arial" w:hAnsi="Arial" w:cs="Arial"/>
          <w:b/>
          <w:bCs/>
          <w:color w:val="000000"/>
        </w:rPr>
      </w:pPr>
      <w:r>
        <w:rPr>
          <w:rFonts w:ascii="Arial" w:hAnsi="Arial" w:cs="Arial"/>
          <w:b/>
          <w:bCs/>
          <w:color w:val="000000"/>
        </w:rPr>
        <w:t>“</w:t>
      </w:r>
      <w:r w:rsidRPr="0067609D">
        <w:rPr>
          <w:rFonts w:ascii="Arial" w:hAnsi="Arial" w:cs="Arial"/>
          <w:b/>
          <w:bCs/>
          <w:color w:val="000000"/>
        </w:rPr>
        <w:t>PRIMERA CONVOCATORIA</w:t>
      </w:r>
      <w:r>
        <w:rPr>
          <w:rFonts w:ascii="Arial" w:hAnsi="Arial" w:cs="Arial"/>
          <w:b/>
          <w:bCs/>
          <w:color w:val="000000"/>
        </w:rPr>
        <w:t>”</w:t>
      </w:r>
    </w:p>
    <w:p w14:paraId="68F4CF0E" w14:textId="77777777" w:rsidR="00932C29" w:rsidRPr="00890251" w:rsidRDefault="00932C29" w:rsidP="00932C29">
      <w:pPr>
        <w:pStyle w:val="NormalWeb"/>
        <w:spacing w:before="0" w:beforeAutospacing="0" w:after="0" w:afterAutospacing="0"/>
        <w:jc w:val="center"/>
        <w:rPr>
          <w:rFonts w:ascii="Arial" w:hAnsi="Arial" w:cs="Arial"/>
          <w:color w:val="000000"/>
          <w:sz w:val="14"/>
          <w:szCs w:val="14"/>
        </w:rPr>
      </w:pPr>
    </w:p>
    <w:p w14:paraId="72C6CAE5" w14:textId="6F87B666" w:rsidR="0089232A" w:rsidRPr="00A76F6C" w:rsidRDefault="0089232A" w:rsidP="00B51FAC">
      <w:pPr>
        <w:pStyle w:val="NormalWeb"/>
        <w:spacing w:before="0" w:beforeAutospacing="0" w:after="0" w:afterAutospacing="0"/>
        <w:jc w:val="both"/>
        <w:rPr>
          <w:rFonts w:ascii="Arial" w:hAnsi="Arial" w:cs="Arial"/>
          <w:color w:val="000000"/>
          <w:sz w:val="22"/>
          <w:szCs w:val="22"/>
        </w:rPr>
      </w:pPr>
      <w:r w:rsidRPr="00A76F6C">
        <w:rPr>
          <w:rFonts w:ascii="Arial" w:hAnsi="Arial" w:cs="Arial"/>
          <w:color w:val="000000"/>
          <w:sz w:val="22"/>
          <w:szCs w:val="22"/>
        </w:rPr>
        <w:t xml:space="preserve">En las oficinas de la Caja de Salud de la Banca Privada, a horas </w:t>
      </w:r>
      <w:r w:rsidR="00FF3C9A">
        <w:rPr>
          <w:rFonts w:ascii="Arial" w:hAnsi="Arial" w:cs="Arial"/>
          <w:color w:val="000000"/>
          <w:sz w:val="22"/>
          <w:szCs w:val="22"/>
        </w:rPr>
        <w:t>11:00</w:t>
      </w:r>
      <w:r w:rsidRPr="00A76F6C">
        <w:rPr>
          <w:rFonts w:ascii="Arial" w:hAnsi="Arial" w:cs="Arial"/>
          <w:color w:val="000000"/>
          <w:sz w:val="22"/>
          <w:szCs w:val="22"/>
        </w:rPr>
        <w:t xml:space="preserve"> del día </w:t>
      </w:r>
      <w:r w:rsidR="00295B9B" w:rsidRPr="00A76F6C">
        <w:rPr>
          <w:rFonts w:ascii="Arial" w:hAnsi="Arial" w:cs="Arial"/>
          <w:color w:val="000000"/>
          <w:sz w:val="22"/>
          <w:szCs w:val="22"/>
        </w:rPr>
        <w:t xml:space="preserve">jueves </w:t>
      </w:r>
      <w:r w:rsidR="00932C29">
        <w:rPr>
          <w:rFonts w:ascii="Arial" w:hAnsi="Arial" w:cs="Arial"/>
          <w:color w:val="000000"/>
          <w:sz w:val="22"/>
          <w:szCs w:val="22"/>
        </w:rPr>
        <w:t>19 de noviembre</w:t>
      </w:r>
      <w:r w:rsidRPr="00A76F6C">
        <w:rPr>
          <w:rFonts w:ascii="Arial" w:hAnsi="Arial" w:cs="Arial"/>
          <w:color w:val="000000"/>
          <w:sz w:val="22"/>
          <w:szCs w:val="22"/>
        </w:rPr>
        <w:t xml:space="preserve"> del año en curso, se realiza la reunión de </w:t>
      </w:r>
      <w:r w:rsidRPr="00A76F6C">
        <w:rPr>
          <w:rFonts w:ascii="Arial" w:hAnsi="Arial" w:cs="Arial"/>
          <w:sz w:val="22"/>
          <w:szCs w:val="22"/>
        </w:rPr>
        <w:t xml:space="preserve">aclaración de la Invitación Publica </w:t>
      </w:r>
      <w:r w:rsidR="007C4C41" w:rsidRPr="005F1C82">
        <w:rPr>
          <w:rFonts w:ascii="Arial" w:hAnsi="Arial" w:cs="Arial"/>
          <w:b/>
          <w:bCs/>
          <w:sz w:val="22"/>
          <w:szCs w:val="22"/>
        </w:rPr>
        <w:t>LP</w:t>
      </w:r>
      <w:r w:rsidRPr="005F1C82">
        <w:rPr>
          <w:rFonts w:ascii="Arial" w:hAnsi="Arial" w:cs="Arial"/>
          <w:b/>
          <w:bCs/>
          <w:sz w:val="22"/>
          <w:szCs w:val="22"/>
        </w:rPr>
        <w:t>-IP-00</w:t>
      </w:r>
      <w:r w:rsidR="00FF3C9A" w:rsidRPr="005F1C82">
        <w:rPr>
          <w:rFonts w:ascii="Arial" w:hAnsi="Arial" w:cs="Arial"/>
          <w:b/>
          <w:bCs/>
          <w:sz w:val="22"/>
          <w:szCs w:val="22"/>
        </w:rPr>
        <w:t>6</w:t>
      </w:r>
      <w:r w:rsidRPr="005F1C82">
        <w:rPr>
          <w:rFonts w:ascii="Arial" w:hAnsi="Arial" w:cs="Arial"/>
          <w:b/>
          <w:bCs/>
          <w:sz w:val="22"/>
          <w:szCs w:val="22"/>
        </w:rPr>
        <w:t xml:space="preserve">-2025 </w:t>
      </w:r>
      <w:r w:rsidR="00EB0439" w:rsidRPr="005F1C82">
        <w:rPr>
          <w:rFonts w:ascii="Arial" w:hAnsi="Arial" w:cs="Arial"/>
          <w:b/>
          <w:bCs/>
          <w:sz w:val="22"/>
          <w:szCs w:val="22"/>
        </w:rPr>
        <w:t>“</w:t>
      </w:r>
      <w:r w:rsidR="00FF3C9A" w:rsidRPr="005F1C82">
        <w:rPr>
          <w:rFonts w:ascii="Arial" w:hAnsi="Arial" w:cs="Arial"/>
          <w:b/>
          <w:bCs/>
          <w:sz w:val="22"/>
          <w:szCs w:val="22"/>
        </w:rPr>
        <w:t>ADQUISICION DE EQUIPAMIENTO MEDICO</w:t>
      </w:r>
      <w:r w:rsidR="00EB0439" w:rsidRPr="00A76F6C">
        <w:rPr>
          <w:rFonts w:ascii="Arial" w:hAnsi="Arial" w:cs="Arial"/>
          <w:sz w:val="22"/>
          <w:szCs w:val="22"/>
        </w:rPr>
        <w:t>”</w:t>
      </w:r>
      <w:r w:rsidRPr="00A76F6C">
        <w:rPr>
          <w:rFonts w:ascii="Arial" w:hAnsi="Arial" w:cs="Arial"/>
          <w:sz w:val="22"/>
          <w:szCs w:val="22"/>
        </w:rPr>
        <w:t xml:space="preserve"> -</w:t>
      </w:r>
      <w:r w:rsidR="00FF3C9A">
        <w:rPr>
          <w:rFonts w:ascii="Arial" w:hAnsi="Arial" w:cs="Arial"/>
          <w:sz w:val="22"/>
          <w:szCs w:val="22"/>
        </w:rPr>
        <w:t>Primera</w:t>
      </w:r>
      <w:r w:rsidR="00295B9B" w:rsidRPr="00A76F6C">
        <w:rPr>
          <w:rFonts w:ascii="Arial" w:hAnsi="Arial" w:cs="Arial"/>
          <w:sz w:val="22"/>
          <w:szCs w:val="22"/>
        </w:rPr>
        <w:t xml:space="preserve"> </w:t>
      </w:r>
      <w:r w:rsidRPr="00A76F6C">
        <w:rPr>
          <w:rFonts w:ascii="Arial" w:hAnsi="Arial" w:cs="Arial"/>
          <w:sz w:val="22"/>
          <w:szCs w:val="22"/>
        </w:rPr>
        <w:t>Convocatoria</w:t>
      </w:r>
      <w:r w:rsidRPr="00A76F6C">
        <w:rPr>
          <w:rFonts w:ascii="Arial" w:hAnsi="Arial" w:cs="Arial"/>
          <w:color w:val="000000"/>
          <w:sz w:val="22"/>
          <w:szCs w:val="22"/>
        </w:rPr>
        <w:t>.</w:t>
      </w:r>
    </w:p>
    <w:p w14:paraId="4F62B770" w14:textId="77777777" w:rsidR="0089232A" w:rsidRPr="00890251" w:rsidRDefault="0089232A" w:rsidP="00B51FAC">
      <w:pPr>
        <w:pStyle w:val="NormalWeb"/>
        <w:spacing w:before="0" w:beforeAutospacing="0" w:after="0" w:afterAutospacing="0"/>
        <w:jc w:val="both"/>
        <w:rPr>
          <w:rFonts w:ascii="Arial" w:hAnsi="Arial" w:cs="Arial"/>
          <w:color w:val="000000"/>
          <w:sz w:val="14"/>
          <w:szCs w:val="14"/>
        </w:rPr>
      </w:pPr>
    </w:p>
    <w:p w14:paraId="19243475" w14:textId="3A502454" w:rsidR="0089232A" w:rsidRPr="00A76F6C" w:rsidRDefault="0089232A" w:rsidP="00B51FAC">
      <w:pPr>
        <w:pStyle w:val="NormalWeb"/>
        <w:spacing w:before="0" w:beforeAutospacing="0" w:after="0" w:afterAutospacing="0"/>
        <w:jc w:val="both"/>
        <w:rPr>
          <w:rFonts w:ascii="Arial" w:hAnsi="Arial" w:cs="Arial"/>
          <w:color w:val="000000"/>
          <w:sz w:val="22"/>
          <w:szCs w:val="22"/>
        </w:rPr>
      </w:pPr>
      <w:r w:rsidRPr="00A76F6C">
        <w:rPr>
          <w:rFonts w:ascii="Arial" w:hAnsi="Arial" w:cs="Arial"/>
          <w:color w:val="000000"/>
          <w:sz w:val="22"/>
          <w:szCs w:val="22"/>
        </w:rPr>
        <w:t xml:space="preserve">La Reunión de Aclaración se realizó con la participación de los siguientes representantes de la Caja de Salud de la Banca Privada: </w:t>
      </w:r>
    </w:p>
    <w:p w14:paraId="26702549" w14:textId="42F74CBC" w:rsidR="0089232A" w:rsidRPr="00A76F6C" w:rsidRDefault="00FF3C9A" w:rsidP="00B51FAC">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Elizabeth Miranda</w:t>
      </w:r>
    </w:p>
    <w:p w14:paraId="2718D741" w14:textId="33A968D6" w:rsidR="00F66BA7" w:rsidRDefault="00FF3C9A" w:rsidP="00F66BA7">
      <w:pPr>
        <w:pStyle w:val="NormalWeb"/>
        <w:numPr>
          <w:ilvl w:val="0"/>
          <w:numId w:val="1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Paul Chambi</w:t>
      </w:r>
    </w:p>
    <w:p w14:paraId="5BCB7336" w14:textId="77777777" w:rsidR="00015CE8" w:rsidRPr="00015CE8" w:rsidRDefault="00015CE8" w:rsidP="00015CE8">
      <w:pPr>
        <w:pStyle w:val="NormalWeb"/>
        <w:spacing w:before="0" w:beforeAutospacing="0" w:after="0" w:afterAutospacing="0"/>
        <w:ind w:left="720"/>
        <w:jc w:val="both"/>
        <w:textAlignment w:val="baseline"/>
        <w:rPr>
          <w:rFonts w:ascii="Arial" w:hAnsi="Arial" w:cs="Arial"/>
          <w:color w:val="000000"/>
          <w:sz w:val="22"/>
          <w:szCs w:val="22"/>
        </w:rPr>
      </w:pPr>
    </w:p>
    <w:p w14:paraId="57C68340" w14:textId="02162868" w:rsidR="00F66BA7" w:rsidRPr="00A76F6C" w:rsidRDefault="00F66BA7" w:rsidP="00F66BA7">
      <w:pPr>
        <w:jc w:val="both"/>
        <w:rPr>
          <w:rFonts w:ascii="Arial" w:hAnsi="Arial" w:cs="Arial"/>
          <w:b/>
          <w:bCs/>
          <w:color w:val="000000"/>
          <w:sz w:val="22"/>
          <w:szCs w:val="22"/>
          <w:u w:val="single"/>
        </w:rPr>
      </w:pPr>
      <w:r w:rsidRPr="00A76F6C">
        <w:rPr>
          <w:rFonts w:ascii="Arial" w:hAnsi="Arial" w:cs="Arial"/>
          <w:b/>
          <w:bCs/>
          <w:color w:val="000000"/>
          <w:sz w:val="22"/>
          <w:szCs w:val="22"/>
          <w:u w:val="single"/>
        </w:rPr>
        <w:t>EMPRESAS PARTICIPANTES</w:t>
      </w:r>
    </w:p>
    <w:p w14:paraId="75A60BC2" w14:textId="77777777" w:rsidR="00F66BA7" w:rsidRPr="00890251" w:rsidRDefault="00F66BA7" w:rsidP="00F66BA7">
      <w:pPr>
        <w:jc w:val="both"/>
        <w:rPr>
          <w:rFonts w:ascii="Arial" w:hAnsi="Arial" w:cs="Arial"/>
          <w:b/>
          <w:bCs/>
          <w:color w:val="000000"/>
          <w:sz w:val="14"/>
          <w:szCs w:val="14"/>
        </w:rPr>
      </w:pPr>
    </w:p>
    <w:p w14:paraId="7E1E05B0" w14:textId="46F5BD69" w:rsidR="00F66BA7" w:rsidRPr="00015CE8" w:rsidRDefault="00015CE8" w:rsidP="00015CE8">
      <w:pPr>
        <w:pStyle w:val="Prrafodelista"/>
        <w:numPr>
          <w:ilvl w:val="0"/>
          <w:numId w:val="14"/>
        </w:numPr>
        <w:jc w:val="both"/>
        <w:rPr>
          <w:rFonts w:ascii="Arial" w:hAnsi="Arial" w:cs="Arial"/>
          <w:sz w:val="22"/>
          <w:szCs w:val="22"/>
          <w:lang w:val="es-BO" w:eastAsia="es-BO"/>
        </w:rPr>
      </w:pPr>
      <w:r>
        <w:rPr>
          <w:rFonts w:ascii="Arial" w:hAnsi="Arial" w:cs="Arial"/>
          <w:sz w:val="22"/>
          <w:szCs w:val="22"/>
          <w:lang w:val="es-BO" w:eastAsia="es-BO"/>
        </w:rPr>
        <w:t>VG-EQUIP MED - Marcos Gonzales</w:t>
      </w:r>
    </w:p>
    <w:p w14:paraId="22512B63" w14:textId="10AE55BD" w:rsidR="00015CE8" w:rsidRDefault="00015CE8" w:rsidP="00F66BA7">
      <w:pPr>
        <w:pStyle w:val="Prrafodelista"/>
        <w:numPr>
          <w:ilvl w:val="0"/>
          <w:numId w:val="14"/>
        </w:numPr>
        <w:jc w:val="both"/>
        <w:rPr>
          <w:rFonts w:ascii="Arial" w:hAnsi="Arial" w:cs="Arial"/>
          <w:sz w:val="22"/>
          <w:szCs w:val="22"/>
          <w:lang w:val="es-BO" w:eastAsia="es-BO"/>
        </w:rPr>
      </w:pPr>
      <w:r>
        <w:rPr>
          <w:rFonts w:ascii="Arial" w:hAnsi="Arial" w:cs="Arial"/>
          <w:sz w:val="22"/>
          <w:szCs w:val="22"/>
          <w:lang w:val="es-BO" w:eastAsia="es-BO"/>
        </w:rPr>
        <w:t>HANSA LTDA.- Gabriela Díaz</w:t>
      </w:r>
    </w:p>
    <w:p w14:paraId="48DAF73F" w14:textId="3B5A343A" w:rsidR="00015CE8" w:rsidRDefault="00015CE8" w:rsidP="00F66BA7">
      <w:pPr>
        <w:pStyle w:val="Prrafodelista"/>
        <w:numPr>
          <w:ilvl w:val="0"/>
          <w:numId w:val="14"/>
        </w:numPr>
        <w:jc w:val="both"/>
        <w:rPr>
          <w:rFonts w:ascii="Arial" w:hAnsi="Arial" w:cs="Arial"/>
          <w:sz w:val="22"/>
          <w:szCs w:val="22"/>
          <w:lang w:val="es-BO" w:eastAsia="es-BO"/>
        </w:rPr>
      </w:pPr>
      <w:r>
        <w:rPr>
          <w:rFonts w:ascii="Arial" w:hAnsi="Arial" w:cs="Arial"/>
          <w:sz w:val="22"/>
          <w:szCs w:val="22"/>
          <w:lang w:val="es-BO" w:eastAsia="es-BO"/>
        </w:rPr>
        <w:t xml:space="preserve">ELECTROMED </w:t>
      </w:r>
    </w:p>
    <w:p w14:paraId="64753D2A" w14:textId="77777777" w:rsidR="00015CE8" w:rsidRPr="00A76F6C" w:rsidRDefault="00015CE8" w:rsidP="00F66BA7">
      <w:pPr>
        <w:pStyle w:val="Prrafodelista"/>
        <w:numPr>
          <w:ilvl w:val="0"/>
          <w:numId w:val="14"/>
        </w:numPr>
        <w:jc w:val="both"/>
        <w:rPr>
          <w:rFonts w:ascii="Arial" w:hAnsi="Arial" w:cs="Arial"/>
          <w:sz w:val="22"/>
          <w:szCs w:val="22"/>
          <w:lang w:val="es-BO" w:eastAsia="es-BO"/>
        </w:rPr>
      </w:pPr>
    </w:p>
    <w:p w14:paraId="41F391C1" w14:textId="66673586" w:rsidR="00F66BA7" w:rsidRPr="00890251" w:rsidRDefault="00F66BA7" w:rsidP="00F66BA7">
      <w:pPr>
        <w:pStyle w:val="NormalWeb"/>
        <w:spacing w:before="0" w:beforeAutospacing="0" w:after="0" w:afterAutospacing="0"/>
        <w:jc w:val="both"/>
        <w:textAlignment w:val="baseline"/>
        <w:rPr>
          <w:rFonts w:ascii="Arial" w:hAnsi="Arial" w:cs="Arial"/>
          <w:b/>
          <w:bCs/>
          <w:color w:val="000000"/>
          <w:sz w:val="14"/>
          <w:szCs w:val="14"/>
          <w:u w:val="single"/>
        </w:rPr>
      </w:pPr>
    </w:p>
    <w:p w14:paraId="06FD37F2" w14:textId="204A15A4" w:rsidR="00F66BA7" w:rsidRPr="00A76F6C" w:rsidRDefault="00F66BA7" w:rsidP="00F66BA7">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sz w:val="22"/>
          <w:szCs w:val="22"/>
          <w:u w:val="single"/>
        </w:rPr>
      </w:pPr>
      <w:r w:rsidRPr="00A76F6C">
        <w:rPr>
          <w:rFonts w:ascii="Arial" w:hAnsi="Arial" w:cs="Arial"/>
          <w:b/>
          <w:bCs/>
          <w:sz w:val="22"/>
          <w:szCs w:val="22"/>
          <w:u w:val="single"/>
        </w:rPr>
        <w:t>CONSULTAS ESCRITAS</w:t>
      </w:r>
    </w:p>
    <w:p w14:paraId="0F92AD99" w14:textId="26DB9029" w:rsidR="00F66BA7" w:rsidRPr="00890251" w:rsidRDefault="00F66BA7" w:rsidP="00F66BA7">
      <w:pPr>
        <w:pStyle w:val="NormalWeb"/>
        <w:spacing w:before="0" w:beforeAutospacing="0" w:after="0" w:afterAutospacing="0"/>
        <w:jc w:val="both"/>
        <w:textAlignment w:val="baseline"/>
        <w:rPr>
          <w:rFonts w:ascii="Arial" w:hAnsi="Arial" w:cs="Arial"/>
          <w:color w:val="000000"/>
          <w:sz w:val="14"/>
          <w:szCs w:val="14"/>
        </w:rPr>
      </w:pPr>
    </w:p>
    <w:p w14:paraId="03BE98EA" w14:textId="0E77645C" w:rsidR="00F66BA7" w:rsidRPr="00A76F6C" w:rsidRDefault="00F66BA7" w:rsidP="00F66BA7">
      <w:pPr>
        <w:pStyle w:val="NormalWeb"/>
        <w:spacing w:before="0" w:beforeAutospacing="0" w:after="0" w:afterAutospacing="0"/>
        <w:jc w:val="both"/>
        <w:rPr>
          <w:rFonts w:ascii="Arial" w:hAnsi="Arial" w:cs="Arial"/>
          <w:sz w:val="22"/>
          <w:szCs w:val="22"/>
        </w:rPr>
      </w:pPr>
      <w:r w:rsidRPr="00A76F6C">
        <w:rPr>
          <w:rFonts w:ascii="Arial" w:hAnsi="Arial" w:cs="Arial"/>
          <w:color w:val="000000"/>
          <w:sz w:val="22"/>
          <w:szCs w:val="22"/>
        </w:rPr>
        <w:t>De acuerdo a lo establecido en la convocatoria, dentro del plazo establecido no se recibieron consultas escritas.</w:t>
      </w:r>
    </w:p>
    <w:p w14:paraId="2EA590AE" w14:textId="77777777" w:rsidR="00F66BA7" w:rsidRPr="00890251" w:rsidRDefault="00F66BA7" w:rsidP="00B51FAC">
      <w:pPr>
        <w:pStyle w:val="NormalWeb"/>
        <w:spacing w:before="0" w:beforeAutospacing="0" w:after="0" w:afterAutospacing="0"/>
        <w:jc w:val="both"/>
        <w:rPr>
          <w:rFonts w:ascii="Arial" w:hAnsi="Arial" w:cs="Arial"/>
          <w:color w:val="000000"/>
          <w:sz w:val="14"/>
          <w:szCs w:val="14"/>
        </w:rPr>
      </w:pPr>
    </w:p>
    <w:p w14:paraId="1AD551A2" w14:textId="77777777" w:rsidR="00F66BA7" w:rsidRPr="00A76F6C" w:rsidRDefault="00F66BA7" w:rsidP="00F66BA7">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sz w:val="22"/>
          <w:szCs w:val="22"/>
          <w:u w:val="single"/>
        </w:rPr>
      </w:pPr>
      <w:r w:rsidRPr="00A76F6C">
        <w:rPr>
          <w:rFonts w:ascii="Arial" w:hAnsi="Arial" w:cs="Arial"/>
          <w:b/>
          <w:bCs/>
          <w:sz w:val="22"/>
          <w:szCs w:val="22"/>
          <w:u w:val="single"/>
        </w:rPr>
        <w:t>CONSULTAS EN REUNION VÍA ZOOM</w:t>
      </w:r>
    </w:p>
    <w:p w14:paraId="04A96B4D" w14:textId="77777777" w:rsidR="00F66BA7" w:rsidRPr="00890251" w:rsidRDefault="00F66BA7" w:rsidP="00F66BA7">
      <w:pPr>
        <w:jc w:val="both"/>
        <w:rPr>
          <w:rFonts w:ascii="Arial" w:hAnsi="Arial" w:cs="Arial"/>
          <w:sz w:val="14"/>
          <w:szCs w:val="14"/>
          <w:lang w:val="es-BO"/>
        </w:rPr>
      </w:pPr>
    </w:p>
    <w:p w14:paraId="08EFBC3A" w14:textId="7CBC771E" w:rsidR="00F66BA7" w:rsidRPr="00236FEF" w:rsidRDefault="00F66BA7" w:rsidP="00F66BA7">
      <w:pPr>
        <w:jc w:val="both"/>
        <w:rPr>
          <w:rFonts w:ascii="Arial" w:hAnsi="Arial" w:cs="Arial"/>
          <w:sz w:val="22"/>
          <w:szCs w:val="22"/>
        </w:rPr>
      </w:pPr>
      <w:r w:rsidRPr="00236FEF">
        <w:rPr>
          <w:rFonts w:ascii="Arial" w:hAnsi="Arial" w:cs="Arial"/>
          <w:sz w:val="22"/>
          <w:szCs w:val="22"/>
        </w:rPr>
        <w:t>En la reunión de aclaración las empresas participantes, realizaron las siguientes consultas:</w:t>
      </w:r>
    </w:p>
    <w:p w14:paraId="3B06087D" w14:textId="77777777" w:rsidR="00F66BA7" w:rsidRPr="00236FEF" w:rsidRDefault="00F66BA7" w:rsidP="00B51FAC">
      <w:pPr>
        <w:pStyle w:val="Sangradetextonormal"/>
        <w:ind w:left="0"/>
        <w:rPr>
          <w:rFonts w:ascii="Arial" w:hAnsi="Arial" w:cs="Arial"/>
          <w:szCs w:val="22"/>
        </w:rPr>
      </w:pPr>
    </w:p>
    <w:p w14:paraId="07EDF63D" w14:textId="3280C81A" w:rsidR="00F66BA7" w:rsidRPr="00236FEF" w:rsidRDefault="00015CE8" w:rsidP="00F66BA7">
      <w:pPr>
        <w:pStyle w:val="Prrafodelista"/>
        <w:numPr>
          <w:ilvl w:val="0"/>
          <w:numId w:val="45"/>
        </w:numPr>
        <w:ind w:left="426"/>
        <w:jc w:val="both"/>
        <w:rPr>
          <w:rFonts w:ascii="Arial" w:hAnsi="Arial" w:cs="Arial"/>
          <w:sz w:val="22"/>
          <w:szCs w:val="22"/>
        </w:rPr>
      </w:pPr>
      <w:r w:rsidRPr="00236FEF">
        <w:rPr>
          <w:rFonts w:ascii="Arial" w:hAnsi="Arial" w:cs="Arial"/>
          <w:b/>
          <w:bCs/>
          <w:color w:val="000000"/>
          <w:sz w:val="22"/>
          <w:szCs w:val="22"/>
        </w:rPr>
        <w:t>VG EQUIP MED</w:t>
      </w:r>
    </w:p>
    <w:p w14:paraId="4F0C3EA0" w14:textId="77777777" w:rsidR="00F66BA7" w:rsidRPr="00236FEF" w:rsidRDefault="00F66BA7" w:rsidP="00F66BA7">
      <w:pPr>
        <w:ind w:left="66"/>
        <w:jc w:val="both"/>
        <w:rPr>
          <w:rFonts w:ascii="Arial" w:hAnsi="Arial" w:cs="Arial"/>
          <w:sz w:val="22"/>
          <w:szCs w:val="22"/>
        </w:rPr>
      </w:pPr>
    </w:p>
    <w:p w14:paraId="23CB705F" w14:textId="75386AF4" w:rsidR="00F66BA7" w:rsidRPr="00236FEF" w:rsidRDefault="00F66BA7" w:rsidP="00F66BA7">
      <w:pPr>
        <w:ind w:left="66"/>
        <w:jc w:val="both"/>
        <w:rPr>
          <w:rFonts w:ascii="Arial" w:hAnsi="Arial" w:cs="Arial"/>
          <w:b/>
          <w:bCs/>
          <w:sz w:val="22"/>
          <w:szCs w:val="22"/>
        </w:rPr>
      </w:pPr>
      <w:r w:rsidRPr="00236FEF">
        <w:rPr>
          <w:rFonts w:ascii="Arial" w:hAnsi="Arial" w:cs="Arial"/>
          <w:b/>
          <w:bCs/>
          <w:sz w:val="22"/>
          <w:szCs w:val="22"/>
        </w:rPr>
        <w:t>PREGUNTA:</w:t>
      </w:r>
    </w:p>
    <w:p w14:paraId="3A2C0BDE" w14:textId="77777777" w:rsidR="0002622D" w:rsidRPr="00236FEF" w:rsidRDefault="0002622D" w:rsidP="00F66BA7">
      <w:pPr>
        <w:ind w:left="66"/>
        <w:jc w:val="both"/>
        <w:rPr>
          <w:rFonts w:ascii="Arial" w:hAnsi="Arial" w:cs="Arial"/>
          <w:b/>
          <w:bCs/>
          <w:sz w:val="22"/>
          <w:szCs w:val="22"/>
        </w:rPr>
      </w:pPr>
    </w:p>
    <w:p w14:paraId="3E40982F" w14:textId="5D442713" w:rsidR="0002622D" w:rsidRPr="00E73006" w:rsidRDefault="0002622D" w:rsidP="0002622D">
      <w:pPr>
        <w:jc w:val="both"/>
        <w:rPr>
          <w:rFonts w:ascii="Arial" w:eastAsiaTheme="majorEastAsia" w:hAnsi="Arial" w:cs="Arial"/>
          <w:sz w:val="22"/>
          <w:szCs w:val="22"/>
        </w:rPr>
      </w:pPr>
      <w:r w:rsidRPr="00236FEF">
        <w:rPr>
          <w:rFonts w:ascii="Arial" w:eastAsiaTheme="majorEastAsia" w:hAnsi="Arial" w:cs="Arial"/>
          <w:sz w:val="22"/>
          <w:szCs w:val="22"/>
        </w:rPr>
        <w:t>Con el</w:t>
      </w:r>
      <w:r w:rsidRPr="00E73006">
        <w:rPr>
          <w:rFonts w:ascii="Arial" w:eastAsiaTheme="majorEastAsia" w:hAnsi="Arial" w:cs="Arial"/>
          <w:sz w:val="22"/>
          <w:szCs w:val="22"/>
        </w:rPr>
        <w:t xml:space="preserve"> </w:t>
      </w:r>
      <w:r w:rsidRPr="00236FEF">
        <w:rPr>
          <w:rFonts w:ascii="Arial" w:eastAsiaTheme="majorEastAsia" w:hAnsi="Arial" w:cs="Arial"/>
          <w:sz w:val="22"/>
          <w:szCs w:val="22"/>
        </w:rPr>
        <w:t>item DESTRUCTOR DE AGUJAS, s</w:t>
      </w:r>
      <w:r w:rsidR="00C06941" w:rsidRPr="00236FEF">
        <w:rPr>
          <w:rFonts w:ascii="Arial" w:eastAsiaTheme="majorEastAsia" w:hAnsi="Arial" w:cs="Arial"/>
          <w:sz w:val="22"/>
          <w:szCs w:val="22"/>
        </w:rPr>
        <w:t xml:space="preserve">i </w:t>
      </w:r>
      <w:r w:rsidRPr="00E73006">
        <w:rPr>
          <w:rFonts w:ascii="Arial" w:eastAsiaTheme="majorEastAsia" w:hAnsi="Arial" w:cs="Arial"/>
          <w:sz w:val="22"/>
          <w:szCs w:val="22"/>
        </w:rPr>
        <w:t>podría</w:t>
      </w:r>
      <w:r w:rsidR="00C06941" w:rsidRPr="00236FEF">
        <w:rPr>
          <w:rFonts w:ascii="Arial" w:eastAsiaTheme="majorEastAsia" w:hAnsi="Arial" w:cs="Arial"/>
          <w:sz w:val="22"/>
          <w:szCs w:val="22"/>
        </w:rPr>
        <w:t>n</w:t>
      </w:r>
      <w:r w:rsidRPr="00E73006">
        <w:rPr>
          <w:rFonts w:ascii="Arial" w:eastAsiaTheme="majorEastAsia" w:hAnsi="Arial" w:cs="Arial"/>
          <w:sz w:val="22"/>
          <w:szCs w:val="22"/>
        </w:rPr>
        <w:t xml:space="preserve"> considerar que se pueda </w:t>
      </w:r>
      <w:r w:rsidR="00C06941" w:rsidRPr="00236FEF">
        <w:rPr>
          <w:rFonts w:ascii="Arial" w:eastAsiaTheme="majorEastAsia" w:hAnsi="Arial" w:cs="Arial"/>
          <w:sz w:val="22"/>
          <w:szCs w:val="22"/>
        </w:rPr>
        <w:t xml:space="preserve">considerar </w:t>
      </w:r>
      <w:r w:rsidRPr="00E73006">
        <w:rPr>
          <w:rFonts w:ascii="Arial" w:eastAsiaTheme="majorEastAsia" w:hAnsi="Arial" w:cs="Arial"/>
          <w:sz w:val="22"/>
          <w:szCs w:val="22"/>
        </w:rPr>
        <w:t xml:space="preserve">el año de fabricación </w:t>
      </w:r>
      <w:r w:rsidR="00C06941" w:rsidRPr="00236FEF">
        <w:rPr>
          <w:rFonts w:ascii="Arial" w:eastAsiaTheme="majorEastAsia" w:hAnsi="Arial" w:cs="Arial"/>
          <w:sz w:val="22"/>
          <w:szCs w:val="22"/>
        </w:rPr>
        <w:t>del</w:t>
      </w:r>
      <w:r w:rsidRPr="00E73006">
        <w:rPr>
          <w:rFonts w:ascii="Arial" w:eastAsiaTheme="majorEastAsia" w:hAnsi="Arial" w:cs="Arial"/>
          <w:sz w:val="22"/>
          <w:szCs w:val="22"/>
        </w:rPr>
        <w:t xml:space="preserve"> product</w:t>
      </w:r>
      <w:r w:rsidR="00C06941" w:rsidRPr="00236FEF">
        <w:rPr>
          <w:rFonts w:ascii="Arial" w:eastAsiaTheme="majorEastAsia" w:hAnsi="Arial" w:cs="Arial"/>
          <w:sz w:val="22"/>
          <w:szCs w:val="22"/>
        </w:rPr>
        <w:t>o.</w:t>
      </w:r>
    </w:p>
    <w:p w14:paraId="5070381D" w14:textId="77777777" w:rsidR="00F66BA7" w:rsidRPr="00236FEF" w:rsidRDefault="00F66BA7" w:rsidP="00F66BA7">
      <w:pPr>
        <w:ind w:left="66"/>
        <w:jc w:val="both"/>
        <w:rPr>
          <w:rFonts w:ascii="Arial" w:hAnsi="Arial" w:cs="Arial"/>
          <w:sz w:val="22"/>
          <w:szCs w:val="22"/>
        </w:rPr>
      </w:pPr>
    </w:p>
    <w:p w14:paraId="2B81B55C" w14:textId="34F42C49" w:rsidR="0002622D" w:rsidRPr="00E73006" w:rsidRDefault="00F66BA7" w:rsidP="0002622D">
      <w:pPr>
        <w:jc w:val="both"/>
        <w:rPr>
          <w:rFonts w:ascii="Arial" w:eastAsiaTheme="majorEastAsia" w:hAnsi="Arial" w:cs="Arial"/>
          <w:sz w:val="22"/>
          <w:szCs w:val="22"/>
        </w:rPr>
      </w:pPr>
      <w:proofErr w:type="gramStart"/>
      <w:r w:rsidRPr="00236FEF">
        <w:rPr>
          <w:rFonts w:ascii="Arial" w:hAnsi="Arial" w:cs="Arial"/>
          <w:b/>
          <w:bCs/>
          <w:color w:val="2E74B5" w:themeColor="accent5" w:themeShade="BF"/>
          <w:sz w:val="22"/>
          <w:szCs w:val="22"/>
        </w:rPr>
        <w:t>RESPUESTA.-</w:t>
      </w:r>
      <w:proofErr w:type="gramEnd"/>
      <w:r w:rsidRPr="00236FEF">
        <w:rPr>
          <w:rFonts w:ascii="Arial" w:hAnsi="Arial" w:cs="Arial"/>
          <w:b/>
          <w:bCs/>
          <w:color w:val="2E74B5" w:themeColor="accent5" w:themeShade="BF"/>
          <w:sz w:val="22"/>
          <w:szCs w:val="22"/>
        </w:rPr>
        <w:t xml:space="preserve"> </w:t>
      </w:r>
      <w:r w:rsidR="0002622D" w:rsidRPr="00E73006">
        <w:rPr>
          <w:rFonts w:ascii="Arial" w:eastAsiaTheme="majorEastAsia" w:hAnsi="Arial" w:cs="Arial"/>
          <w:sz w:val="22"/>
          <w:szCs w:val="22"/>
        </w:rPr>
        <w:t>. </w:t>
      </w:r>
      <w:r w:rsidR="0002622D" w:rsidRPr="00236FEF">
        <w:rPr>
          <w:rFonts w:ascii="Arial" w:eastAsiaTheme="majorEastAsia" w:hAnsi="Arial" w:cs="Arial"/>
          <w:sz w:val="22"/>
          <w:szCs w:val="22"/>
        </w:rPr>
        <w:t xml:space="preserve"> </w:t>
      </w:r>
      <w:r w:rsidR="0002622D" w:rsidRPr="00E73006">
        <w:rPr>
          <w:rFonts w:ascii="Arial" w:eastAsiaTheme="majorEastAsia" w:hAnsi="Arial" w:cs="Arial"/>
          <w:sz w:val="22"/>
          <w:szCs w:val="22"/>
        </w:rPr>
        <w:t xml:space="preserve">Podríamos bajar </w:t>
      </w:r>
      <w:r w:rsidR="00C06941" w:rsidRPr="00236FEF">
        <w:rPr>
          <w:rFonts w:ascii="Arial" w:eastAsiaTheme="majorEastAsia" w:hAnsi="Arial" w:cs="Arial"/>
          <w:sz w:val="22"/>
          <w:szCs w:val="22"/>
        </w:rPr>
        <w:t>hasta la gestión 20</w:t>
      </w:r>
      <w:r w:rsidR="0002622D" w:rsidRPr="00E73006">
        <w:rPr>
          <w:rFonts w:ascii="Arial" w:eastAsiaTheme="majorEastAsia" w:hAnsi="Arial" w:cs="Arial"/>
          <w:sz w:val="22"/>
          <w:szCs w:val="22"/>
        </w:rPr>
        <w:t xml:space="preserve">23 para </w:t>
      </w:r>
      <w:r w:rsidR="00C06941" w:rsidRPr="00236FEF">
        <w:rPr>
          <w:rFonts w:ascii="Arial" w:eastAsiaTheme="majorEastAsia" w:hAnsi="Arial" w:cs="Arial"/>
          <w:sz w:val="22"/>
          <w:szCs w:val="22"/>
        </w:rPr>
        <w:t>este item.</w:t>
      </w:r>
    </w:p>
    <w:p w14:paraId="54268BA1" w14:textId="77777777" w:rsidR="0002622D" w:rsidRPr="00236FEF" w:rsidRDefault="0002622D" w:rsidP="0002622D">
      <w:pPr>
        <w:pStyle w:val="NormalWeb"/>
        <w:spacing w:before="0" w:beforeAutospacing="0" w:after="0" w:afterAutospacing="0"/>
        <w:jc w:val="both"/>
        <w:rPr>
          <w:rFonts w:ascii="Arial" w:hAnsi="Arial" w:cs="Arial"/>
          <w:sz w:val="22"/>
          <w:szCs w:val="22"/>
        </w:rPr>
      </w:pPr>
    </w:p>
    <w:p w14:paraId="348E4EC3" w14:textId="0074E024" w:rsidR="0002622D" w:rsidRPr="00236FEF" w:rsidRDefault="00C06941" w:rsidP="00C06941">
      <w:pPr>
        <w:pStyle w:val="NormalWeb"/>
        <w:numPr>
          <w:ilvl w:val="0"/>
          <w:numId w:val="45"/>
        </w:numPr>
        <w:spacing w:before="0" w:beforeAutospacing="0" w:after="0" w:afterAutospacing="0"/>
        <w:jc w:val="both"/>
        <w:rPr>
          <w:rFonts w:ascii="Arial" w:hAnsi="Arial" w:cs="Arial"/>
          <w:b/>
          <w:bCs/>
          <w:sz w:val="22"/>
          <w:szCs w:val="22"/>
        </w:rPr>
      </w:pPr>
      <w:r w:rsidRPr="00236FEF">
        <w:rPr>
          <w:rFonts w:ascii="Arial" w:hAnsi="Arial" w:cs="Arial"/>
          <w:b/>
          <w:bCs/>
          <w:sz w:val="22"/>
          <w:szCs w:val="22"/>
        </w:rPr>
        <w:t>HANSA S.A.</w:t>
      </w:r>
    </w:p>
    <w:p w14:paraId="3F1052F0" w14:textId="77777777" w:rsidR="004F4A7E" w:rsidRPr="00236FEF" w:rsidRDefault="004F4A7E" w:rsidP="004F4A7E">
      <w:pPr>
        <w:pStyle w:val="NormalWeb"/>
        <w:spacing w:before="0" w:beforeAutospacing="0" w:after="0" w:afterAutospacing="0"/>
        <w:jc w:val="both"/>
        <w:rPr>
          <w:rFonts w:ascii="Arial" w:hAnsi="Arial" w:cs="Arial"/>
          <w:sz w:val="22"/>
          <w:szCs w:val="22"/>
        </w:rPr>
      </w:pPr>
    </w:p>
    <w:p w14:paraId="041E2CF5" w14:textId="77777777" w:rsidR="004F4A7E" w:rsidRPr="00236FEF" w:rsidRDefault="004F4A7E" w:rsidP="004F4A7E">
      <w:pPr>
        <w:jc w:val="both"/>
        <w:rPr>
          <w:rFonts w:ascii="Arial" w:hAnsi="Arial" w:cs="Arial"/>
          <w:sz w:val="22"/>
          <w:szCs w:val="22"/>
        </w:rPr>
      </w:pPr>
      <w:r w:rsidRPr="00E73006">
        <w:rPr>
          <w:rFonts w:ascii="Arial" w:eastAsiaTheme="majorEastAsia" w:hAnsi="Arial" w:cs="Arial"/>
          <w:sz w:val="22"/>
          <w:szCs w:val="22"/>
        </w:rPr>
        <w:t>Más que todo es para la elaboración de la propuesta, la siguiente </w:t>
      </w:r>
      <w:r w:rsidRPr="00236FEF">
        <w:rPr>
          <w:rFonts w:ascii="Arial" w:hAnsi="Arial" w:cs="Arial"/>
          <w:sz w:val="22"/>
          <w:szCs w:val="22"/>
        </w:rPr>
        <w:t xml:space="preserve">la </w:t>
      </w:r>
      <w:r w:rsidRPr="00E73006">
        <w:rPr>
          <w:rFonts w:ascii="Arial" w:eastAsiaTheme="majorEastAsia" w:hAnsi="Arial" w:cs="Arial"/>
          <w:sz w:val="22"/>
          <w:szCs w:val="22"/>
        </w:rPr>
        <w:t xml:space="preserve">pregunta va dirigido a que somos dos áreas diferentes dentro de la misma empresa que participaremos en dos ítems distintos. Dado que la adjudicación es por ítems, queremos confirmar lo siguiente. Estamos presentando una sola propuesta en un solo sobre y con una sola boleta de garantía. ¿Eso está correcto? </w:t>
      </w:r>
    </w:p>
    <w:p w14:paraId="14AF5E64" w14:textId="77777777" w:rsidR="004F4A7E" w:rsidRPr="00236FEF" w:rsidRDefault="004F4A7E" w:rsidP="004F4A7E">
      <w:pPr>
        <w:rPr>
          <w:rFonts w:ascii="Arial" w:hAnsi="Arial" w:cs="Arial"/>
          <w:sz w:val="22"/>
          <w:szCs w:val="22"/>
        </w:rPr>
      </w:pPr>
    </w:p>
    <w:p w14:paraId="26C4DC53" w14:textId="77777777" w:rsidR="004F4A7E" w:rsidRPr="00236FEF" w:rsidRDefault="004F4A7E" w:rsidP="004F4A7E">
      <w:pPr>
        <w:rPr>
          <w:rFonts w:ascii="Arial" w:hAnsi="Arial" w:cs="Arial"/>
          <w:b/>
          <w:bCs/>
          <w:sz w:val="22"/>
          <w:szCs w:val="22"/>
        </w:rPr>
      </w:pPr>
      <w:proofErr w:type="gramStart"/>
      <w:r w:rsidRPr="00236FEF">
        <w:rPr>
          <w:rFonts w:ascii="Arial" w:hAnsi="Arial" w:cs="Arial"/>
          <w:b/>
          <w:bCs/>
          <w:sz w:val="22"/>
          <w:szCs w:val="22"/>
        </w:rPr>
        <w:t>RESPUESTA.-</w:t>
      </w:r>
      <w:proofErr w:type="gramEnd"/>
      <w:r w:rsidRPr="00236FEF">
        <w:rPr>
          <w:rFonts w:ascii="Arial" w:hAnsi="Arial" w:cs="Arial"/>
          <w:b/>
          <w:bCs/>
          <w:sz w:val="22"/>
          <w:szCs w:val="22"/>
        </w:rPr>
        <w:t xml:space="preserve"> </w:t>
      </w:r>
    </w:p>
    <w:p w14:paraId="69452641" w14:textId="77777777" w:rsidR="004F4A7E" w:rsidRPr="00236FEF" w:rsidRDefault="004F4A7E" w:rsidP="004F4A7E">
      <w:pPr>
        <w:rPr>
          <w:rFonts w:ascii="Arial" w:hAnsi="Arial" w:cs="Arial"/>
          <w:sz w:val="22"/>
          <w:szCs w:val="22"/>
        </w:rPr>
      </w:pPr>
    </w:p>
    <w:p w14:paraId="1CD97E1B" w14:textId="77777777" w:rsidR="004F4A7E" w:rsidRPr="00236FEF" w:rsidRDefault="004F4A7E" w:rsidP="004F4A7E">
      <w:pPr>
        <w:rPr>
          <w:rFonts w:ascii="Arial" w:hAnsi="Arial" w:cs="Arial"/>
          <w:sz w:val="22"/>
          <w:szCs w:val="22"/>
        </w:rPr>
      </w:pPr>
      <w:r w:rsidRPr="00E73006">
        <w:rPr>
          <w:rFonts w:ascii="Arial" w:eastAsiaTheme="majorEastAsia" w:hAnsi="Arial" w:cs="Arial"/>
          <w:sz w:val="22"/>
          <w:szCs w:val="22"/>
        </w:rPr>
        <w:t xml:space="preserve">Sí, está correcto. </w:t>
      </w:r>
    </w:p>
    <w:p w14:paraId="5EC79A43" w14:textId="77777777" w:rsidR="004F4A7E" w:rsidRPr="00236FEF" w:rsidRDefault="004F4A7E" w:rsidP="004F4A7E">
      <w:pPr>
        <w:rPr>
          <w:rFonts w:ascii="Arial" w:hAnsi="Arial" w:cs="Arial"/>
          <w:sz w:val="22"/>
          <w:szCs w:val="22"/>
        </w:rPr>
      </w:pPr>
    </w:p>
    <w:p w14:paraId="2A75EEFB" w14:textId="722633B6" w:rsidR="004F4A7E" w:rsidRPr="00E73006" w:rsidRDefault="004F4A7E" w:rsidP="00236FEF">
      <w:pPr>
        <w:jc w:val="both"/>
        <w:rPr>
          <w:rFonts w:ascii="Arial" w:eastAsiaTheme="majorEastAsia" w:hAnsi="Arial" w:cs="Arial"/>
          <w:sz w:val="22"/>
          <w:szCs w:val="22"/>
        </w:rPr>
      </w:pPr>
      <w:proofErr w:type="gramStart"/>
      <w:r w:rsidRPr="00236FEF">
        <w:rPr>
          <w:rFonts w:ascii="Arial" w:hAnsi="Arial" w:cs="Arial"/>
          <w:b/>
          <w:bCs/>
          <w:sz w:val="22"/>
          <w:szCs w:val="22"/>
        </w:rPr>
        <w:lastRenderedPageBreak/>
        <w:t>PREGUNTA.-</w:t>
      </w:r>
      <w:proofErr w:type="gramEnd"/>
      <w:r w:rsidRPr="00236FEF">
        <w:rPr>
          <w:rFonts w:ascii="Arial" w:hAnsi="Arial" w:cs="Arial"/>
          <w:sz w:val="22"/>
          <w:szCs w:val="22"/>
        </w:rPr>
        <w:t xml:space="preserve"> </w:t>
      </w:r>
      <w:r w:rsidRPr="00E73006">
        <w:rPr>
          <w:rFonts w:ascii="Arial" w:eastAsiaTheme="majorEastAsia" w:hAnsi="Arial" w:cs="Arial"/>
          <w:sz w:val="22"/>
          <w:szCs w:val="22"/>
        </w:rPr>
        <w:t xml:space="preserve">Además, claro está que en la propuesta técnica estamos elaborando la documentación separada por cada ítem, pero para la propuesta económica debemos presentarle en un solo formulario que incluya ambos ítems o corresponde </w:t>
      </w:r>
      <w:r w:rsidRPr="00236FEF">
        <w:rPr>
          <w:rFonts w:ascii="Arial" w:hAnsi="Arial" w:cs="Arial"/>
          <w:sz w:val="22"/>
          <w:szCs w:val="22"/>
        </w:rPr>
        <w:t xml:space="preserve">dos </w:t>
      </w:r>
      <w:r w:rsidRPr="00E73006">
        <w:rPr>
          <w:rFonts w:ascii="Arial" w:eastAsiaTheme="majorEastAsia" w:hAnsi="Arial" w:cs="Arial"/>
          <w:sz w:val="22"/>
          <w:szCs w:val="22"/>
        </w:rPr>
        <w:t>formularios económicos separados para cada ítem.</w:t>
      </w:r>
    </w:p>
    <w:p w14:paraId="095DE994" w14:textId="77777777" w:rsidR="004F4A7E" w:rsidRPr="00236FEF" w:rsidRDefault="004F4A7E" w:rsidP="00236FEF">
      <w:pPr>
        <w:jc w:val="both"/>
        <w:rPr>
          <w:rFonts w:ascii="Arial" w:hAnsi="Arial" w:cs="Arial"/>
          <w:sz w:val="22"/>
          <w:szCs w:val="22"/>
        </w:rPr>
      </w:pPr>
    </w:p>
    <w:p w14:paraId="72D696CC" w14:textId="77777777" w:rsidR="004F4A7E" w:rsidRPr="00236FEF" w:rsidRDefault="004F4A7E" w:rsidP="00236FEF">
      <w:pPr>
        <w:jc w:val="both"/>
        <w:rPr>
          <w:rFonts w:ascii="Arial" w:hAnsi="Arial" w:cs="Arial"/>
          <w:b/>
          <w:bCs/>
          <w:sz w:val="22"/>
          <w:szCs w:val="22"/>
        </w:rPr>
      </w:pPr>
      <w:proofErr w:type="gramStart"/>
      <w:r w:rsidRPr="00236FEF">
        <w:rPr>
          <w:rFonts w:ascii="Arial" w:hAnsi="Arial" w:cs="Arial"/>
          <w:b/>
          <w:bCs/>
          <w:sz w:val="22"/>
          <w:szCs w:val="22"/>
        </w:rPr>
        <w:t>RESPUESTA.-</w:t>
      </w:r>
      <w:proofErr w:type="gramEnd"/>
      <w:r w:rsidRPr="00236FEF">
        <w:rPr>
          <w:rFonts w:ascii="Arial" w:hAnsi="Arial" w:cs="Arial"/>
          <w:b/>
          <w:bCs/>
          <w:sz w:val="22"/>
          <w:szCs w:val="22"/>
        </w:rPr>
        <w:t xml:space="preserve"> </w:t>
      </w:r>
    </w:p>
    <w:p w14:paraId="2D640D9E" w14:textId="77777777" w:rsidR="004F4A7E" w:rsidRPr="00236FEF" w:rsidRDefault="004F4A7E" w:rsidP="00236FEF">
      <w:pPr>
        <w:jc w:val="both"/>
        <w:rPr>
          <w:rFonts w:ascii="Arial" w:hAnsi="Arial" w:cs="Arial"/>
          <w:sz w:val="22"/>
          <w:szCs w:val="22"/>
        </w:rPr>
      </w:pPr>
    </w:p>
    <w:p w14:paraId="726B2376" w14:textId="77777777" w:rsidR="004F4A7E" w:rsidRPr="00236FEF" w:rsidRDefault="004F4A7E" w:rsidP="00236FEF">
      <w:pPr>
        <w:jc w:val="both"/>
        <w:rPr>
          <w:rFonts w:ascii="Arial" w:eastAsiaTheme="majorEastAsia" w:hAnsi="Arial" w:cs="Arial"/>
          <w:sz w:val="22"/>
          <w:szCs w:val="22"/>
        </w:rPr>
      </w:pPr>
      <w:r w:rsidRPr="00236FEF">
        <w:rPr>
          <w:rFonts w:ascii="Arial" w:hAnsi="Arial" w:cs="Arial"/>
          <w:sz w:val="22"/>
          <w:szCs w:val="22"/>
        </w:rPr>
        <w:t xml:space="preserve">Se debe </w:t>
      </w:r>
      <w:r w:rsidRPr="00E73006">
        <w:rPr>
          <w:rFonts w:ascii="Arial" w:eastAsiaTheme="majorEastAsia" w:hAnsi="Arial" w:cs="Arial"/>
          <w:sz w:val="22"/>
          <w:szCs w:val="22"/>
        </w:rPr>
        <w:t xml:space="preserve">presentar un </w:t>
      </w:r>
      <w:r w:rsidRPr="00236FEF">
        <w:rPr>
          <w:rFonts w:ascii="Arial" w:hAnsi="Arial" w:cs="Arial"/>
          <w:sz w:val="22"/>
          <w:szCs w:val="22"/>
        </w:rPr>
        <w:t xml:space="preserve">solo </w:t>
      </w:r>
      <w:r w:rsidRPr="00E73006">
        <w:rPr>
          <w:rFonts w:ascii="Arial" w:eastAsiaTheme="majorEastAsia" w:hAnsi="Arial" w:cs="Arial"/>
          <w:sz w:val="22"/>
          <w:szCs w:val="22"/>
        </w:rPr>
        <w:t>formulario por la empresa </w:t>
      </w:r>
      <w:r w:rsidRPr="00236FEF">
        <w:rPr>
          <w:rFonts w:ascii="Arial" w:hAnsi="Arial" w:cs="Arial"/>
          <w:sz w:val="22"/>
          <w:szCs w:val="22"/>
        </w:rPr>
        <w:t>c</w:t>
      </w:r>
      <w:r w:rsidRPr="00E73006">
        <w:rPr>
          <w:rFonts w:ascii="Arial" w:eastAsiaTheme="majorEastAsia" w:hAnsi="Arial" w:cs="Arial"/>
          <w:sz w:val="22"/>
          <w:szCs w:val="22"/>
        </w:rPr>
        <w:t xml:space="preserve">on los ítems que se van a presentar. </w:t>
      </w:r>
    </w:p>
    <w:p w14:paraId="51E0AA43" w14:textId="77777777" w:rsidR="004F4A7E" w:rsidRPr="00236FEF" w:rsidRDefault="004F4A7E" w:rsidP="00236FEF">
      <w:pPr>
        <w:jc w:val="both"/>
        <w:rPr>
          <w:rFonts w:ascii="Arial" w:eastAsiaTheme="majorEastAsia" w:hAnsi="Arial" w:cs="Arial"/>
          <w:sz w:val="22"/>
          <w:szCs w:val="22"/>
        </w:rPr>
      </w:pPr>
    </w:p>
    <w:p w14:paraId="56631607" w14:textId="77777777" w:rsidR="004F4A7E" w:rsidRPr="00236FEF" w:rsidRDefault="004F4A7E" w:rsidP="00236FEF">
      <w:pPr>
        <w:jc w:val="both"/>
        <w:rPr>
          <w:rFonts w:ascii="Arial" w:hAnsi="Arial" w:cs="Arial"/>
          <w:sz w:val="22"/>
          <w:szCs w:val="22"/>
        </w:rPr>
      </w:pPr>
    </w:p>
    <w:p w14:paraId="133C677F" w14:textId="77777777" w:rsidR="004F4A7E" w:rsidRPr="00236FEF" w:rsidRDefault="004F4A7E" w:rsidP="00236FEF">
      <w:pPr>
        <w:jc w:val="both"/>
        <w:rPr>
          <w:rFonts w:ascii="Arial" w:hAnsi="Arial" w:cs="Arial"/>
          <w:sz w:val="22"/>
          <w:szCs w:val="22"/>
        </w:rPr>
      </w:pPr>
      <w:r w:rsidRPr="00236FEF">
        <w:rPr>
          <w:rFonts w:ascii="Arial" w:hAnsi="Arial" w:cs="Arial"/>
          <w:sz w:val="22"/>
          <w:szCs w:val="22"/>
        </w:rPr>
        <w:t>La pregunta que ingresó como consulta escrita fuera del tiempo programado es la siguiente:</w:t>
      </w:r>
    </w:p>
    <w:p w14:paraId="0F5B2FE8" w14:textId="77777777" w:rsidR="004F4A7E" w:rsidRPr="00236FEF" w:rsidRDefault="004F4A7E" w:rsidP="00236FEF">
      <w:pPr>
        <w:jc w:val="both"/>
        <w:rPr>
          <w:rFonts w:ascii="Arial" w:hAnsi="Arial" w:cs="Arial"/>
          <w:b/>
          <w:bCs/>
          <w:sz w:val="22"/>
          <w:szCs w:val="22"/>
        </w:rPr>
      </w:pPr>
    </w:p>
    <w:p w14:paraId="082E33C4" w14:textId="38E51D61" w:rsidR="00236FEF" w:rsidRPr="00236FEF" w:rsidRDefault="00236FEF" w:rsidP="00236FEF">
      <w:pPr>
        <w:jc w:val="both"/>
        <w:rPr>
          <w:rFonts w:ascii="Arial" w:hAnsi="Arial" w:cs="Arial"/>
          <w:b/>
          <w:bCs/>
          <w:sz w:val="22"/>
          <w:szCs w:val="22"/>
        </w:rPr>
      </w:pPr>
      <w:proofErr w:type="gramStart"/>
      <w:r w:rsidRPr="00236FEF">
        <w:rPr>
          <w:rFonts w:ascii="Arial" w:hAnsi="Arial" w:cs="Arial"/>
          <w:b/>
          <w:bCs/>
          <w:sz w:val="22"/>
          <w:szCs w:val="22"/>
        </w:rPr>
        <w:t>PREGUNTA.-</w:t>
      </w:r>
      <w:proofErr w:type="gramEnd"/>
      <w:r w:rsidRPr="00236FEF">
        <w:rPr>
          <w:rFonts w:ascii="Arial" w:hAnsi="Arial" w:cs="Arial"/>
          <w:b/>
          <w:bCs/>
          <w:sz w:val="22"/>
          <w:szCs w:val="22"/>
        </w:rPr>
        <w:t xml:space="preserve"> </w:t>
      </w:r>
    </w:p>
    <w:p w14:paraId="763BB863" w14:textId="77777777" w:rsidR="00236FEF" w:rsidRPr="00236FEF" w:rsidRDefault="00236FEF" w:rsidP="00236FEF">
      <w:pPr>
        <w:jc w:val="both"/>
        <w:rPr>
          <w:rFonts w:ascii="Arial" w:hAnsi="Arial" w:cs="Arial"/>
          <w:sz w:val="22"/>
          <w:szCs w:val="22"/>
        </w:rPr>
      </w:pPr>
    </w:p>
    <w:p w14:paraId="384996AC" w14:textId="2758DEED" w:rsidR="004F4A7E" w:rsidRPr="00236FEF" w:rsidRDefault="00236FEF" w:rsidP="00236FEF">
      <w:pPr>
        <w:jc w:val="both"/>
        <w:rPr>
          <w:rFonts w:ascii="Arial" w:hAnsi="Arial" w:cs="Arial"/>
          <w:sz w:val="22"/>
          <w:szCs w:val="22"/>
        </w:rPr>
      </w:pPr>
      <w:r w:rsidRPr="00236FEF">
        <w:rPr>
          <w:rFonts w:ascii="Arial" w:eastAsiaTheme="majorEastAsia" w:hAnsi="Arial" w:cs="Arial"/>
          <w:sz w:val="22"/>
          <w:szCs w:val="22"/>
        </w:rPr>
        <w:t>Para el monitor fetal, l</w:t>
      </w:r>
      <w:r w:rsidR="004F4A7E" w:rsidRPr="00E73006">
        <w:rPr>
          <w:rFonts w:ascii="Arial" w:eastAsiaTheme="majorEastAsia" w:hAnsi="Arial" w:cs="Arial"/>
          <w:sz w:val="22"/>
          <w:szCs w:val="22"/>
        </w:rPr>
        <w:t xml:space="preserve">a consulta va en el apartado pantalla, punto 10, </w:t>
      </w:r>
      <w:r w:rsidRPr="00236FEF">
        <w:rPr>
          <w:rFonts w:ascii="Arial" w:eastAsiaTheme="majorEastAsia" w:hAnsi="Arial" w:cs="Arial"/>
          <w:sz w:val="22"/>
          <w:szCs w:val="22"/>
        </w:rPr>
        <w:t>(</w:t>
      </w:r>
      <w:r w:rsidR="004F4A7E" w:rsidRPr="00E73006">
        <w:rPr>
          <w:rFonts w:ascii="Arial" w:eastAsiaTheme="majorEastAsia" w:hAnsi="Arial" w:cs="Arial"/>
          <w:sz w:val="22"/>
          <w:szCs w:val="22"/>
        </w:rPr>
        <w:t>tamaño 12 pulgadas o mayor</w:t>
      </w:r>
      <w:r w:rsidRPr="00236FEF">
        <w:rPr>
          <w:rFonts w:ascii="Arial" w:eastAsiaTheme="majorEastAsia" w:hAnsi="Arial" w:cs="Arial"/>
          <w:sz w:val="22"/>
          <w:szCs w:val="22"/>
        </w:rPr>
        <w:t>) solicitamos abrir el punto desde 6 pulgadas en adelante</w:t>
      </w:r>
      <w:r w:rsidR="004F4A7E" w:rsidRPr="00E73006">
        <w:rPr>
          <w:rFonts w:ascii="Arial" w:eastAsiaTheme="majorEastAsia" w:hAnsi="Arial" w:cs="Arial"/>
          <w:sz w:val="22"/>
          <w:szCs w:val="22"/>
        </w:rPr>
        <w:t>.</w:t>
      </w:r>
    </w:p>
    <w:p w14:paraId="7A261195" w14:textId="77777777" w:rsidR="004F4A7E" w:rsidRPr="00E73006" w:rsidRDefault="004F4A7E" w:rsidP="00236FEF">
      <w:pPr>
        <w:jc w:val="both"/>
        <w:rPr>
          <w:rFonts w:ascii="Arial" w:eastAsiaTheme="majorEastAsia" w:hAnsi="Arial" w:cs="Arial"/>
          <w:sz w:val="22"/>
          <w:szCs w:val="22"/>
        </w:rPr>
      </w:pPr>
    </w:p>
    <w:p w14:paraId="665051A1" w14:textId="3483D71D" w:rsidR="004F4A7E" w:rsidRPr="00236FEF" w:rsidRDefault="00236FEF" w:rsidP="00236FEF">
      <w:pPr>
        <w:jc w:val="both"/>
        <w:rPr>
          <w:rFonts w:ascii="Arial" w:eastAsiaTheme="majorEastAsia" w:hAnsi="Arial" w:cs="Arial"/>
          <w:b/>
          <w:bCs/>
          <w:sz w:val="22"/>
          <w:szCs w:val="22"/>
        </w:rPr>
      </w:pPr>
      <w:proofErr w:type="gramStart"/>
      <w:r w:rsidRPr="00236FEF">
        <w:rPr>
          <w:rFonts w:ascii="Arial" w:eastAsiaTheme="majorEastAsia" w:hAnsi="Arial" w:cs="Arial"/>
          <w:b/>
          <w:bCs/>
          <w:sz w:val="22"/>
          <w:szCs w:val="22"/>
        </w:rPr>
        <w:t>RESPUESTA.-</w:t>
      </w:r>
      <w:proofErr w:type="gramEnd"/>
    </w:p>
    <w:p w14:paraId="743F58FF" w14:textId="77777777" w:rsidR="00236FEF" w:rsidRPr="00E73006" w:rsidRDefault="00236FEF" w:rsidP="00236FEF">
      <w:pPr>
        <w:jc w:val="both"/>
        <w:rPr>
          <w:rFonts w:ascii="Arial" w:eastAsiaTheme="majorEastAsia" w:hAnsi="Arial" w:cs="Arial"/>
          <w:sz w:val="22"/>
          <w:szCs w:val="22"/>
        </w:rPr>
      </w:pPr>
    </w:p>
    <w:p w14:paraId="325868C1" w14:textId="330F8B5A" w:rsidR="004F4A7E" w:rsidRPr="00236FEF" w:rsidRDefault="004F4A7E" w:rsidP="00236FEF">
      <w:pPr>
        <w:jc w:val="both"/>
        <w:rPr>
          <w:rFonts w:ascii="Arial" w:hAnsi="Arial" w:cs="Arial"/>
          <w:sz w:val="22"/>
          <w:szCs w:val="22"/>
        </w:rPr>
      </w:pPr>
      <w:r w:rsidRPr="00236FEF">
        <w:rPr>
          <w:rFonts w:ascii="Arial" w:hAnsi="Arial" w:cs="Arial"/>
          <w:sz w:val="22"/>
          <w:szCs w:val="22"/>
        </w:rPr>
        <w:t>C</w:t>
      </w:r>
      <w:r w:rsidRPr="00E73006">
        <w:rPr>
          <w:rFonts w:ascii="Arial" w:eastAsiaTheme="majorEastAsia" w:hAnsi="Arial" w:cs="Arial"/>
          <w:sz w:val="22"/>
          <w:szCs w:val="22"/>
        </w:rPr>
        <w:t xml:space="preserve">on respecto a esta consulta, la intención de comprar estos equipos es de reemplazar equipos que en esta gestión hemos tenido problemas de funcionamiento o simplemente ya están obsoletos por el año </w:t>
      </w:r>
      <w:r w:rsidR="00236FEF" w:rsidRPr="00236FEF">
        <w:rPr>
          <w:rFonts w:ascii="Arial" w:eastAsiaTheme="majorEastAsia" w:hAnsi="Arial" w:cs="Arial"/>
          <w:sz w:val="22"/>
          <w:szCs w:val="22"/>
        </w:rPr>
        <w:t>de fabricación</w:t>
      </w:r>
      <w:r w:rsidRPr="00E73006">
        <w:rPr>
          <w:rFonts w:ascii="Arial" w:eastAsiaTheme="majorEastAsia" w:hAnsi="Arial" w:cs="Arial"/>
          <w:sz w:val="22"/>
          <w:szCs w:val="22"/>
        </w:rPr>
        <w:t>. Entonces, ¿cuál es la idea? Es de reemplazar estos equipos con otros de iguales o mejores características. En el caso del monitor fetal, el equipo que queremos reemplazar es una pantalla de 12.1 pulgadas.</w:t>
      </w:r>
    </w:p>
    <w:p w14:paraId="04B770BC" w14:textId="77777777" w:rsidR="004F4A7E" w:rsidRPr="00E73006" w:rsidRDefault="004F4A7E" w:rsidP="00236FEF">
      <w:pPr>
        <w:jc w:val="both"/>
        <w:rPr>
          <w:rFonts w:ascii="Arial" w:eastAsiaTheme="majorEastAsia" w:hAnsi="Arial" w:cs="Arial"/>
          <w:sz w:val="22"/>
          <w:szCs w:val="22"/>
        </w:rPr>
      </w:pPr>
    </w:p>
    <w:p w14:paraId="75D193C0" w14:textId="15118A22" w:rsidR="004F4A7E" w:rsidRPr="00236FEF" w:rsidRDefault="004F4A7E" w:rsidP="00236FEF">
      <w:pPr>
        <w:jc w:val="both"/>
        <w:rPr>
          <w:rFonts w:ascii="Arial" w:hAnsi="Arial" w:cs="Arial"/>
          <w:sz w:val="22"/>
          <w:szCs w:val="22"/>
        </w:rPr>
      </w:pPr>
      <w:r w:rsidRPr="00E73006">
        <w:rPr>
          <w:rFonts w:ascii="Arial" w:eastAsiaTheme="majorEastAsia" w:hAnsi="Arial" w:cs="Arial"/>
          <w:sz w:val="22"/>
          <w:szCs w:val="22"/>
        </w:rPr>
        <w:t xml:space="preserve">Entonces para no cerrarlo tanto en este 0.1 hemos decidido poner 12 pulgadas o mayor, por lo que no se puede realizar el cambio que están solicitando </w:t>
      </w:r>
      <w:r w:rsidR="00236FEF" w:rsidRPr="00236FEF">
        <w:rPr>
          <w:rFonts w:ascii="Arial" w:eastAsiaTheme="majorEastAsia" w:hAnsi="Arial" w:cs="Arial"/>
          <w:sz w:val="22"/>
          <w:szCs w:val="22"/>
        </w:rPr>
        <w:t xml:space="preserve">y </w:t>
      </w:r>
      <w:r w:rsidRPr="00E73006">
        <w:rPr>
          <w:rFonts w:ascii="Arial" w:eastAsiaTheme="majorEastAsia" w:hAnsi="Arial" w:cs="Arial"/>
          <w:sz w:val="22"/>
          <w:szCs w:val="22"/>
        </w:rPr>
        <w:t>bajar a 6 pulgadas. Realmente es una es una pantalla muy pequeña</w:t>
      </w:r>
      <w:r w:rsidR="00236FEF" w:rsidRPr="00236FEF">
        <w:rPr>
          <w:rFonts w:ascii="Arial" w:eastAsiaTheme="majorEastAsia" w:hAnsi="Arial" w:cs="Arial"/>
          <w:sz w:val="22"/>
          <w:szCs w:val="22"/>
        </w:rPr>
        <w:t xml:space="preserve">, </w:t>
      </w:r>
      <w:r w:rsidRPr="00E73006">
        <w:rPr>
          <w:rFonts w:ascii="Arial" w:eastAsiaTheme="majorEastAsia" w:hAnsi="Arial" w:cs="Arial"/>
          <w:sz w:val="22"/>
          <w:szCs w:val="22"/>
        </w:rPr>
        <w:t xml:space="preserve">para una estación de enfermería </w:t>
      </w:r>
      <w:r w:rsidR="00236FEF" w:rsidRPr="00236FEF">
        <w:rPr>
          <w:rFonts w:ascii="Arial" w:eastAsiaTheme="majorEastAsia" w:hAnsi="Arial" w:cs="Arial"/>
          <w:sz w:val="22"/>
          <w:szCs w:val="22"/>
        </w:rPr>
        <w:t>siendo</w:t>
      </w:r>
      <w:r w:rsidRPr="00E73006">
        <w:rPr>
          <w:rFonts w:ascii="Arial" w:eastAsiaTheme="majorEastAsia" w:hAnsi="Arial" w:cs="Arial"/>
          <w:sz w:val="22"/>
          <w:szCs w:val="22"/>
        </w:rPr>
        <w:t xml:space="preserve"> un equipo que tiene mucho movimiento</w:t>
      </w:r>
      <w:r w:rsidRPr="00236FEF">
        <w:rPr>
          <w:rFonts w:ascii="Arial" w:hAnsi="Arial" w:cs="Arial"/>
          <w:sz w:val="22"/>
          <w:szCs w:val="22"/>
        </w:rPr>
        <w:t xml:space="preserve"> y cantidad</w:t>
      </w:r>
      <w:r w:rsidRPr="00E73006">
        <w:rPr>
          <w:rFonts w:ascii="Arial" w:eastAsiaTheme="majorEastAsia" w:hAnsi="Arial" w:cs="Arial"/>
          <w:sz w:val="22"/>
          <w:szCs w:val="22"/>
        </w:rPr>
        <w:t xml:space="preserve"> de pacientes</w:t>
      </w:r>
      <w:r w:rsidR="00236FEF" w:rsidRPr="00236FEF">
        <w:rPr>
          <w:rFonts w:ascii="Arial" w:hAnsi="Arial" w:cs="Arial"/>
          <w:sz w:val="22"/>
          <w:szCs w:val="22"/>
        </w:rPr>
        <w:t xml:space="preserve">. </w:t>
      </w:r>
    </w:p>
    <w:p w14:paraId="66CD2138" w14:textId="77777777" w:rsidR="00C06941" w:rsidRPr="00A76F6C" w:rsidRDefault="00C06941" w:rsidP="00236FEF">
      <w:pPr>
        <w:pStyle w:val="NormalWeb"/>
        <w:spacing w:before="0" w:beforeAutospacing="0" w:after="0" w:afterAutospacing="0"/>
        <w:ind w:left="720"/>
        <w:jc w:val="both"/>
        <w:rPr>
          <w:rFonts w:ascii="Arial" w:hAnsi="Arial" w:cs="Arial"/>
          <w:szCs w:val="22"/>
        </w:rPr>
      </w:pPr>
    </w:p>
    <w:p w14:paraId="20F299D2" w14:textId="04B9B4B7" w:rsidR="00A605A0" w:rsidRPr="00A76F6C" w:rsidRDefault="00A605A0" w:rsidP="00236FEF">
      <w:pPr>
        <w:ind w:left="66"/>
        <w:jc w:val="both"/>
        <w:rPr>
          <w:rFonts w:ascii="Arial" w:hAnsi="Arial" w:cs="Arial"/>
          <w:sz w:val="22"/>
          <w:szCs w:val="22"/>
        </w:rPr>
      </w:pPr>
      <w:r w:rsidRPr="00A76F6C">
        <w:rPr>
          <w:rFonts w:ascii="Arial" w:hAnsi="Arial" w:cs="Arial"/>
          <w:sz w:val="22"/>
          <w:szCs w:val="22"/>
        </w:rPr>
        <w:t>Sin tener más consultas y/o aclaraciones adicionales, se recomienda considerar los plazos estipulados en el Pliego, concluyéndose la Reunión de Aclaración a horas 12:</w:t>
      </w:r>
      <w:r w:rsidR="00A76F6C" w:rsidRPr="00A76F6C">
        <w:rPr>
          <w:rFonts w:ascii="Arial" w:hAnsi="Arial" w:cs="Arial"/>
          <w:sz w:val="22"/>
          <w:szCs w:val="22"/>
        </w:rPr>
        <w:t>5</w:t>
      </w:r>
      <w:r w:rsidRPr="00A76F6C">
        <w:rPr>
          <w:rFonts w:ascii="Arial" w:hAnsi="Arial" w:cs="Arial"/>
          <w:sz w:val="22"/>
          <w:szCs w:val="22"/>
        </w:rPr>
        <w:t>0 del mismo día.</w:t>
      </w:r>
    </w:p>
    <w:p w14:paraId="68D6377B" w14:textId="77777777" w:rsidR="00F66BA7" w:rsidRPr="00A76F6C" w:rsidRDefault="00F66BA7" w:rsidP="00236FEF">
      <w:pPr>
        <w:pStyle w:val="Sangradetextonormal"/>
        <w:ind w:left="0"/>
        <w:rPr>
          <w:rFonts w:ascii="Arial" w:hAnsi="Arial" w:cs="Arial"/>
          <w:szCs w:val="22"/>
        </w:rPr>
      </w:pPr>
    </w:p>
    <w:p w14:paraId="42433D5C" w14:textId="6E712131" w:rsidR="0089232A" w:rsidRPr="00A76F6C" w:rsidRDefault="0089232A" w:rsidP="00236FEF">
      <w:pPr>
        <w:pStyle w:val="Sangradetextonormal"/>
        <w:ind w:left="0"/>
        <w:rPr>
          <w:rFonts w:ascii="Arial" w:hAnsi="Arial" w:cs="Arial"/>
          <w:szCs w:val="22"/>
        </w:rPr>
      </w:pPr>
      <w:r w:rsidRPr="00A76F6C">
        <w:rPr>
          <w:rFonts w:ascii="Arial" w:hAnsi="Arial" w:cs="Arial"/>
          <w:szCs w:val="22"/>
        </w:rPr>
        <w:t xml:space="preserve">La Paz, </w:t>
      </w:r>
      <w:r w:rsidR="00236FEF">
        <w:rPr>
          <w:rFonts w:ascii="Arial" w:hAnsi="Arial" w:cs="Arial"/>
          <w:szCs w:val="22"/>
        </w:rPr>
        <w:t>19 de octubre</w:t>
      </w:r>
      <w:r w:rsidR="003221C5" w:rsidRPr="00A76F6C">
        <w:rPr>
          <w:rFonts w:ascii="Arial" w:hAnsi="Arial" w:cs="Arial"/>
          <w:szCs w:val="22"/>
        </w:rPr>
        <w:t xml:space="preserve"> </w:t>
      </w:r>
      <w:r w:rsidRPr="00A76F6C">
        <w:rPr>
          <w:rFonts w:ascii="Arial" w:hAnsi="Arial" w:cs="Arial"/>
          <w:szCs w:val="22"/>
        </w:rPr>
        <w:t>de 2025</w:t>
      </w:r>
    </w:p>
    <w:p w14:paraId="2895B7CF" w14:textId="38784A7C" w:rsidR="0089232A" w:rsidRPr="00D440F2" w:rsidRDefault="0089232A" w:rsidP="00B51FAC">
      <w:pPr>
        <w:pStyle w:val="Sangradetextonormal"/>
        <w:ind w:left="0"/>
        <w:rPr>
          <w:rFonts w:ascii="Arial" w:hAnsi="Arial" w:cs="Arial"/>
          <w:szCs w:val="22"/>
        </w:rPr>
      </w:pPr>
    </w:p>
    <w:p w14:paraId="495E8B19" w14:textId="346B2BD5" w:rsidR="009617F9" w:rsidRPr="00D440F2" w:rsidRDefault="009617F9" w:rsidP="00B51FAC">
      <w:pPr>
        <w:rPr>
          <w:rFonts w:ascii="Arial" w:hAnsi="Arial" w:cs="Arial"/>
          <w:sz w:val="22"/>
          <w:szCs w:val="22"/>
        </w:rPr>
      </w:pPr>
    </w:p>
    <w:sectPr w:rsidR="009617F9" w:rsidRPr="00D440F2" w:rsidSect="008C6A53">
      <w:headerReference w:type="default" r:id="rId7"/>
      <w:footerReference w:type="even" r:id="rId8"/>
      <w:footerReference w:type="default" r:id="rId9"/>
      <w:pgSz w:w="12242" w:h="15842" w:code="1"/>
      <w:pgMar w:top="851" w:right="1134" w:bottom="1134" w:left="1134" w:header="992" w:footer="4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D775" w14:textId="77777777" w:rsidR="006B6F15" w:rsidRDefault="006B6F15">
      <w:r>
        <w:separator/>
      </w:r>
    </w:p>
  </w:endnote>
  <w:endnote w:type="continuationSeparator" w:id="0">
    <w:p w14:paraId="222B7F56" w14:textId="77777777" w:rsidR="006B6F15" w:rsidRDefault="006B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977" w14:textId="77777777" w:rsidR="00252C36" w:rsidRDefault="00252C36">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9B305F3" w14:textId="77777777" w:rsidR="00252C36" w:rsidRDefault="00252C36">
    <w:pPr>
      <w:pStyle w:val="Piedepgina"/>
      <w:ind w:right="360"/>
    </w:pPr>
  </w:p>
  <w:p w14:paraId="03F80C34" w14:textId="77777777" w:rsidR="00252C36" w:rsidRDefault="00252C36"/>
  <w:p w14:paraId="5DF8E0F5" w14:textId="77777777" w:rsidR="00252C36" w:rsidRDefault="00252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CD10" w14:textId="77777777" w:rsidR="00252C36" w:rsidRDefault="00252C36" w:rsidP="00030CBC">
    <w:pPr>
      <w:pStyle w:val="Piedepgina"/>
      <w:framePr w:wrap="around" w:vAnchor="text" w:hAnchor="page" w:x="9811" w:y="62"/>
      <w:rPr>
        <w:rStyle w:val="Nmerodepgina"/>
        <w:rFonts w:ascii="Arial Narrow" w:eastAsiaTheme="majorEastAsia" w:hAnsi="Arial Narrow"/>
        <w:sz w:val="18"/>
      </w:rPr>
    </w:pPr>
    <w:r>
      <w:rPr>
        <w:rStyle w:val="Nmerodepgina"/>
        <w:rFonts w:ascii="Arial Narrow" w:eastAsiaTheme="majorEastAsia" w:hAnsi="Arial Narrow"/>
        <w:sz w:val="18"/>
      </w:rPr>
      <w:t xml:space="preserve">Página </w:t>
    </w:r>
    <w:r>
      <w:rPr>
        <w:rStyle w:val="Nmerodepgina"/>
        <w:rFonts w:ascii="Arial Narrow" w:eastAsiaTheme="majorEastAsia" w:hAnsi="Arial Narrow"/>
        <w:sz w:val="18"/>
      </w:rPr>
      <w:fldChar w:fldCharType="begin"/>
    </w:r>
    <w:r>
      <w:rPr>
        <w:rStyle w:val="Nmerodepgina"/>
        <w:rFonts w:ascii="Arial Narrow" w:eastAsiaTheme="majorEastAsia" w:hAnsi="Arial Narrow"/>
        <w:sz w:val="18"/>
      </w:rPr>
      <w:instrText xml:space="preserve">PAGE  </w:instrText>
    </w:r>
    <w:r>
      <w:rPr>
        <w:rStyle w:val="Nmerodepgina"/>
        <w:rFonts w:ascii="Arial Narrow" w:eastAsiaTheme="majorEastAsia" w:hAnsi="Arial Narrow"/>
        <w:sz w:val="18"/>
      </w:rPr>
      <w:fldChar w:fldCharType="separate"/>
    </w:r>
    <w:r>
      <w:rPr>
        <w:rStyle w:val="Nmerodepgina"/>
        <w:rFonts w:ascii="Arial Narrow" w:eastAsiaTheme="majorEastAsia" w:hAnsi="Arial Narrow"/>
        <w:noProof/>
        <w:sz w:val="18"/>
      </w:rPr>
      <w:t>13</w:t>
    </w:r>
    <w:r>
      <w:rPr>
        <w:rStyle w:val="Nmerodepgina"/>
        <w:rFonts w:ascii="Arial Narrow" w:eastAsiaTheme="majorEastAsia" w:hAnsi="Arial Narrow"/>
        <w:sz w:val="18"/>
      </w:rPr>
      <w:fldChar w:fldCharType="end"/>
    </w:r>
  </w:p>
  <w:p w14:paraId="1C588148" w14:textId="77777777" w:rsidR="00252C36" w:rsidRDefault="00252C36">
    <w:pPr>
      <w:pStyle w:val="Piedepgina"/>
      <w:ind w:right="360"/>
    </w:pPr>
  </w:p>
  <w:p w14:paraId="0A646FEB" w14:textId="77777777" w:rsidR="00252C36" w:rsidRDefault="00252C36"/>
  <w:p w14:paraId="4A263CCC" w14:textId="77777777" w:rsidR="00252C36" w:rsidRDefault="00252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3899" w14:textId="77777777" w:rsidR="006B6F15" w:rsidRDefault="006B6F15">
      <w:r>
        <w:separator/>
      </w:r>
    </w:p>
  </w:footnote>
  <w:footnote w:type="continuationSeparator" w:id="0">
    <w:p w14:paraId="3284D91E" w14:textId="77777777" w:rsidR="006B6F15" w:rsidRDefault="006B6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98E" w14:textId="46641E0A" w:rsidR="00252C36" w:rsidRDefault="00252C36" w:rsidP="002003EF">
    <w:pPr>
      <w:pStyle w:val="Encabezado"/>
      <w:tabs>
        <w:tab w:val="left" w:pos="3840"/>
      </w:tabs>
      <w:rPr>
        <w:rFonts w:ascii="Arial Narrow" w:hAnsi="Arial Narrow"/>
        <w:sz w:val="18"/>
        <w:lang w:val="es-ES_tradnl"/>
      </w:rPr>
    </w:pPr>
    <w:r>
      <w:rPr>
        <w:rFonts w:ascii="Arial" w:hAnsi="Arial" w:cs="Arial"/>
        <w:noProof/>
        <w:sz w:val="22"/>
      </w:rPr>
      <w:drawing>
        <wp:anchor distT="0" distB="0" distL="114300" distR="114300" simplePos="0" relativeHeight="251660288" behindDoc="0" locked="0" layoutInCell="1" allowOverlap="1" wp14:anchorId="1746CB9B" wp14:editId="6F8EA3DB">
          <wp:simplePos x="0" y="0"/>
          <wp:positionH relativeFrom="margin">
            <wp:posOffset>-38100</wp:posOffset>
          </wp:positionH>
          <wp:positionV relativeFrom="paragraph">
            <wp:posOffset>-205740</wp:posOffset>
          </wp:positionV>
          <wp:extent cx="2019300" cy="609600"/>
          <wp:effectExtent l="0" t="0" r="0" b="0"/>
          <wp:wrapNone/>
          <wp:docPr id="2133543415" name="Imagen 2133543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8295AA9" w14:textId="77777777" w:rsidR="00252C36" w:rsidRDefault="00252C36">
    <w:pPr>
      <w:pStyle w:val="Encabezado"/>
      <w:rPr>
        <w:rFonts w:ascii="Arial Narrow" w:hAnsi="Arial Narrow"/>
        <w:sz w:val="18"/>
        <w:lang w:val="es-ES_tradnl"/>
      </w:rPr>
    </w:pPr>
  </w:p>
  <w:p w14:paraId="1587E994" w14:textId="77777777" w:rsidR="00252C36" w:rsidRDefault="00252C3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1A1880A0" w14:textId="37264639" w:rsidR="00252C36" w:rsidRDefault="002003EF" w:rsidP="00DF589E">
    <w:pPr>
      <w:pStyle w:val="Encabezado"/>
      <w:jc w:val="right"/>
      <w:rPr>
        <w:rFonts w:ascii="Arial Narrow" w:hAnsi="Arial Narrow"/>
        <w:sz w:val="18"/>
        <w:lang w:val="es-ES_tradnl"/>
      </w:rPr>
    </w:pPr>
    <w:r>
      <w:rPr>
        <w:rFonts w:ascii="Arial Narrow" w:hAnsi="Arial Narrow"/>
        <w:noProof/>
        <w:sz w:val="20"/>
      </w:rPr>
      <mc:AlternateContent>
        <mc:Choice Requires="wps">
          <w:drawing>
            <wp:anchor distT="4294967291" distB="4294967291" distL="114300" distR="114300" simplePos="0" relativeHeight="251659264" behindDoc="0" locked="0" layoutInCell="0" allowOverlap="1" wp14:anchorId="4ED70A4A" wp14:editId="43F57117">
              <wp:simplePos x="0" y="0"/>
              <wp:positionH relativeFrom="column">
                <wp:posOffset>-64770</wp:posOffset>
              </wp:positionH>
              <wp:positionV relativeFrom="paragraph">
                <wp:posOffset>81280</wp:posOffset>
              </wp:positionV>
              <wp:extent cx="6454140" cy="49530"/>
              <wp:effectExtent l="19050" t="19050" r="22860" b="266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4953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168EC" id="Line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pt,6.4pt" to="503.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" o:allowincell="f" strokeweight="3pt">
              <v:stroke linestyle="thinThin"/>
            </v:line>
          </w:pict>
        </mc:Fallback>
      </mc:AlternateContent>
    </w:r>
  </w:p>
  <w:p w14:paraId="390B33E5" w14:textId="7F7B4580" w:rsidR="00252C36" w:rsidRDefault="00252C36">
    <w:pPr>
      <w:pStyle w:val="Encabezado"/>
      <w:rPr>
        <w:rFonts w:ascii="Arial Narrow" w:hAnsi="Arial Narrow"/>
        <w:sz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82D1E"/>
    <w:multiLevelType w:val="hybridMultilevel"/>
    <w:tmpl w:val="B1E160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BD178B"/>
    <w:multiLevelType w:val="hybridMultilevel"/>
    <w:tmpl w:val="6078E9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03728"/>
    <w:multiLevelType w:val="hybridMultilevel"/>
    <w:tmpl w:val="4B6E3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908FC"/>
    <w:multiLevelType w:val="hybridMultilevel"/>
    <w:tmpl w:val="F81AAE9C"/>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0E091C69"/>
    <w:multiLevelType w:val="hybridMultilevel"/>
    <w:tmpl w:val="5A7E2A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F2E0FF7"/>
    <w:multiLevelType w:val="hybridMultilevel"/>
    <w:tmpl w:val="52982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D2005F"/>
    <w:multiLevelType w:val="multilevel"/>
    <w:tmpl w:val="EF1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F0B43"/>
    <w:multiLevelType w:val="hybridMultilevel"/>
    <w:tmpl w:val="49524E00"/>
    <w:lvl w:ilvl="0" w:tplc="F5462484">
      <w:start w:val="1"/>
      <w:numFmt w:val="lowerRoman"/>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A81CA6"/>
    <w:multiLevelType w:val="hybridMultilevel"/>
    <w:tmpl w:val="832CD71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3E2CE9"/>
    <w:multiLevelType w:val="hybridMultilevel"/>
    <w:tmpl w:val="DC183952"/>
    <w:lvl w:ilvl="0" w:tplc="AC165C36">
      <w:start w:val="1"/>
      <w:numFmt w:val="decimal"/>
      <w:lvlText w:val="%1."/>
      <w:lvlJc w:val="left"/>
      <w:pPr>
        <w:ind w:left="2172" w:hanging="360"/>
      </w:pPr>
      <w:rPr>
        <w:rFonts w:hint="default"/>
      </w:rPr>
    </w:lvl>
    <w:lvl w:ilvl="1" w:tplc="400A0019" w:tentative="1">
      <w:start w:val="1"/>
      <w:numFmt w:val="lowerLetter"/>
      <w:lvlText w:val="%2."/>
      <w:lvlJc w:val="left"/>
      <w:pPr>
        <w:ind w:left="2892" w:hanging="360"/>
      </w:pPr>
    </w:lvl>
    <w:lvl w:ilvl="2" w:tplc="400A001B" w:tentative="1">
      <w:start w:val="1"/>
      <w:numFmt w:val="lowerRoman"/>
      <w:lvlText w:val="%3."/>
      <w:lvlJc w:val="right"/>
      <w:pPr>
        <w:ind w:left="3612" w:hanging="180"/>
      </w:pPr>
    </w:lvl>
    <w:lvl w:ilvl="3" w:tplc="400A000F" w:tentative="1">
      <w:start w:val="1"/>
      <w:numFmt w:val="decimal"/>
      <w:lvlText w:val="%4."/>
      <w:lvlJc w:val="left"/>
      <w:pPr>
        <w:ind w:left="4332" w:hanging="360"/>
      </w:pPr>
    </w:lvl>
    <w:lvl w:ilvl="4" w:tplc="400A0019" w:tentative="1">
      <w:start w:val="1"/>
      <w:numFmt w:val="lowerLetter"/>
      <w:lvlText w:val="%5."/>
      <w:lvlJc w:val="left"/>
      <w:pPr>
        <w:ind w:left="5052" w:hanging="360"/>
      </w:pPr>
    </w:lvl>
    <w:lvl w:ilvl="5" w:tplc="400A001B" w:tentative="1">
      <w:start w:val="1"/>
      <w:numFmt w:val="lowerRoman"/>
      <w:lvlText w:val="%6."/>
      <w:lvlJc w:val="right"/>
      <w:pPr>
        <w:ind w:left="5772" w:hanging="180"/>
      </w:pPr>
    </w:lvl>
    <w:lvl w:ilvl="6" w:tplc="400A000F" w:tentative="1">
      <w:start w:val="1"/>
      <w:numFmt w:val="decimal"/>
      <w:lvlText w:val="%7."/>
      <w:lvlJc w:val="left"/>
      <w:pPr>
        <w:ind w:left="6492" w:hanging="360"/>
      </w:pPr>
    </w:lvl>
    <w:lvl w:ilvl="7" w:tplc="400A0019" w:tentative="1">
      <w:start w:val="1"/>
      <w:numFmt w:val="lowerLetter"/>
      <w:lvlText w:val="%8."/>
      <w:lvlJc w:val="left"/>
      <w:pPr>
        <w:ind w:left="7212" w:hanging="360"/>
      </w:pPr>
    </w:lvl>
    <w:lvl w:ilvl="8" w:tplc="400A001B" w:tentative="1">
      <w:start w:val="1"/>
      <w:numFmt w:val="lowerRoman"/>
      <w:lvlText w:val="%9."/>
      <w:lvlJc w:val="right"/>
      <w:pPr>
        <w:ind w:left="7932" w:hanging="180"/>
      </w:pPr>
    </w:lvl>
  </w:abstractNum>
  <w:abstractNum w:abstractNumId="12"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7ED7B13"/>
    <w:multiLevelType w:val="hybridMultilevel"/>
    <w:tmpl w:val="F658325C"/>
    <w:lvl w:ilvl="0" w:tplc="400A000F">
      <w:start w:val="1"/>
      <w:numFmt w:val="decimal"/>
      <w:lvlText w:val="%1."/>
      <w:lvlJc w:val="left"/>
      <w:pPr>
        <w:ind w:left="928" w:hanging="360"/>
      </w:pPr>
      <w:rPr>
        <w:rFonts w:hint="default"/>
      </w:rPr>
    </w:lvl>
    <w:lvl w:ilvl="1" w:tplc="400A0019">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15" w15:restartNumberingAfterBreak="0">
    <w:nsid w:val="29ED2A07"/>
    <w:multiLevelType w:val="hybridMultilevel"/>
    <w:tmpl w:val="261EB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2B0D46"/>
    <w:multiLevelType w:val="hybridMultilevel"/>
    <w:tmpl w:val="CE809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D218B2"/>
    <w:multiLevelType w:val="hybridMultilevel"/>
    <w:tmpl w:val="55AAD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A5FAF"/>
    <w:multiLevelType w:val="hybridMultilevel"/>
    <w:tmpl w:val="D38E922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53839"/>
    <w:multiLevelType w:val="multilevel"/>
    <w:tmpl w:val="227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01A08"/>
    <w:multiLevelType w:val="hybridMultilevel"/>
    <w:tmpl w:val="B0B2093A"/>
    <w:lvl w:ilvl="0" w:tplc="F6F22A1A">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45239FA"/>
    <w:multiLevelType w:val="hybridMultilevel"/>
    <w:tmpl w:val="DEFC0A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6460E8D"/>
    <w:multiLevelType w:val="hybridMultilevel"/>
    <w:tmpl w:val="5B6EF8E2"/>
    <w:lvl w:ilvl="0" w:tplc="8842BFC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912477D"/>
    <w:multiLevelType w:val="hybridMultilevel"/>
    <w:tmpl w:val="3028DC7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BD079B7"/>
    <w:multiLevelType w:val="hybridMultilevel"/>
    <w:tmpl w:val="61A465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3B15921"/>
    <w:multiLevelType w:val="hybridMultilevel"/>
    <w:tmpl w:val="A03CAD86"/>
    <w:lvl w:ilvl="0" w:tplc="292ABF6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41D0487"/>
    <w:multiLevelType w:val="hybridMultilevel"/>
    <w:tmpl w:val="20EEA4E6"/>
    <w:lvl w:ilvl="0" w:tplc="FB988CDA">
      <w:start w:val="1"/>
      <w:numFmt w:val="decimal"/>
      <w:lvlText w:val="%1."/>
      <w:lvlJc w:val="left"/>
      <w:pPr>
        <w:ind w:left="2172" w:hanging="360"/>
      </w:pPr>
      <w:rPr>
        <w:rFonts w:hint="default"/>
        <w:b w:val="0"/>
      </w:rPr>
    </w:lvl>
    <w:lvl w:ilvl="1" w:tplc="400A0019" w:tentative="1">
      <w:start w:val="1"/>
      <w:numFmt w:val="lowerLetter"/>
      <w:lvlText w:val="%2."/>
      <w:lvlJc w:val="left"/>
      <w:pPr>
        <w:ind w:left="2892" w:hanging="360"/>
      </w:pPr>
    </w:lvl>
    <w:lvl w:ilvl="2" w:tplc="400A001B" w:tentative="1">
      <w:start w:val="1"/>
      <w:numFmt w:val="lowerRoman"/>
      <w:lvlText w:val="%3."/>
      <w:lvlJc w:val="right"/>
      <w:pPr>
        <w:ind w:left="3612" w:hanging="180"/>
      </w:pPr>
    </w:lvl>
    <w:lvl w:ilvl="3" w:tplc="400A000F" w:tentative="1">
      <w:start w:val="1"/>
      <w:numFmt w:val="decimal"/>
      <w:lvlText w:val="%4."/>
      <w:lvlJc w:val="left"/>
      <w:pPr>
        <w:ind w:left="4332" w:hanging="360"/>
      </w:pPr>
    </w:lvl>
    <w:lvl w:ilvl="4" w:tplc="400A0019" w:tentative="1">
      <w:start w:val="1"/>
      <w:numFmt w:val="lowerLetter"/>
      <w:lvlText w:val="%5."/>
      <w:lvlJc w:val="left"/>
      <w:pPr>
        <w:ind w:left="5052" w:hanging="360"/>
      </w:pPr>
    </w:lvl>
    <w:lvl w:ilvl="5" w:tplc="400A001B" w:tentative="1">
      <w:start w:val="1"/>
      <w:numFmt w:val="lowerRoman"/>
      <w:lvlText w:val="%6."/>
      <w:lvlJc w:val="right"/>
      <w:pPr>
        <w:ind w:left="5772" w:hanging="180"/>
      </w:pPr>
    </w:lvl>
    <w:lvl w:ilvl="6" w:tplc="400A000F" w:tentative="1">
      <w:start w:val="1"/>
      <w:numFmt w:val="decimal"/>
      <w:lvlText w:val="%7."/>
      <w:lvlJc w:val="left"/>
      <w:pPr>
        <w:ind w:left="6492" w:hanging="360"/>
      </w:pPr>
    </w:lvl>
    <w:lvl w:ilvl="7" w:tplc="400A0019" w:tentative="1">
      <w:start w:val="1"/>
      <w:numFmt w:val="lowerLetter"/>
      <w:lvlText w:val="%8."/>
      <w:lvlJc w:val="left"/>
      <w:pPr>
        <w:ind w:left="7212" w:hanging="360"/>
      </w:pPr>
    </w:lvl>
    <w:lvl w:ilvl="8" w:tplc="400A001B" w:tentative="1">
      <w:start w:val="1"/>
      <w:numFmt w:val="lowerRoman"/>
      <w:lvlText w:val="%9."/>
      <w:lvlJc w:val="right"/>
      <w:pPr>
        <w:ind w:left="7932" w:hanging="180"/>
      </w:pPr>
    </w:lvl>
  </w:abstractNum>
  <w:abstractNum w:abstractNumId="30"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D120BC"/>
    <w:multiLevelType w:val="hybridMultilevel"/>
    <w:tmpl w:val="34F4BB40"/>
    <w:lvl w:ilvl="0" w:tplc="16704D48">
      <w:start w:val="19"/>
      <w:numFmt w:val="bullet"/>
      <w:lvlText w:val="-"/>
      <w:lvlJc w:val="left"/>
      <w:pPr>
        <w:ind w:left="644" w:hanging="360"/>
      </w:pPr>
      <w:rPr>
        <w:rFonts w:ascii="Arial" w:eastAsia="Times New Roman" w:hAnsi="Arial" w:cs="Arial" w:hint="default"/>
      </w:rPr>
    </w:lvl>
    <w:lvl w:ilvl="1" w:tplc="580A0003" w:tentative="1">
      <w:start w:val="1"/>
      <w:numFmt w:val="bullet"/>
      <w:lvlText w:val="o"/>
      <w:lvlJc w:val="left"/>
      <w:pPr>
        <w:ind w:left="1364" w:hanging="360"/>
      </w:pPr>
      <w:rPr>
        <w:rFonts w:ascii="Courier New" w:hAnsi="Courier New" w:cs="Courier New" w:hint="default"/>
      </w:rPr>
    </w:lvl>
    <w:lvl w:ilvl="2" w:tplc="580A0005" w:tentative="1">
      <w:start w:val="1"/>
      <w:numFmt w:val="bullet"/>
      <w:lvlText w:val=""/>
      <w:lvlJc w:val="left"/>
      <w:pPr>
        <w:ind w:left="2084" w:hanging="360"/>
      </w:pPr>
      <w:rPr>
        <w:rFonts w:ascii="Wingdings" w:hAnsi="Wingdings" w:hint="default"/>
      </w:rPr>
    </w:lvl>
    <w:lvl w:ilvl="3" w:tplc="580A0001" w:tentative="1">
      <w:start w:val="1"/>
      <w:numFmt w:val="bullet"/>
      <w:lvlText w:val=""/>
      <w:lvlJc w:val="left"/>
      <w:pPr>
        <w:ind w:left="2804" w:hanging="360"/>
      </w:pPr>
      <w:rPr>
        <w:rFonts w:ascii="Symbol" w:hAnsi="Symbol" w:hint="default"/>
      </w:rPr>
    </w:lvl>
    <w:lvl w:ilvl="4" w:tplc="580A0003" w:tentative="1">
      <w:start w:val="1"/>
      <w:numFmt w:val="bullet"/>
      <w:lvlText w:val="o"/>
      <w:lvlJc w:val="left"/>
      <w:pPr>
        <w:ind w:left="3524" w:hanging="360"/>
      </w:pPr>
      <w:rPr>
        <w:rFonts w:ascii="Courier New" w:hAnsi="Courier New" w:cs="Courier New" w:hint="default"/>
      </w:rPr>
    </w:lvl>
    <w:lvl w:ilvl="5" w:tplc="580A0005" w:tentative="1">
      <w:start w:val="1"/>
      <w:numFmt w:val="bullet"/>
      <w:lvlText w:val=""/>
      <w:lvlJc w:val="left"/>
      <w:pPr>
        <w:ind w:left="4244" w:hanging="360"/>
      </w:pPr>
      <w:rPr>
        <w:rFonts w:ascii="Wingdings" w:hAnsi="Wingdings" w:hint="default"/>
      </w:rPr>
    </w:lvl>
    <w:lvl w:ilvl="6" w:tplc="580A0001" w:tentative="1">
      <w:start w:val="1"/>
      <w:numFmt w:val="bullet"/>
      <w:lvlText w:val=""/>
      <w:lvlJc w:val="left"/>
      <w:pPr>
        <w:ind w:left="4964" w:hanging="360"/>
      </w:pPr>
      <w:rPr>
        <w:rFonts w:ascii="Symbol" w:hAnsi="Symbol" w:hint="default"/>
      </w:rPr>
    </w:lvl>
    <w:lvl w:ilvl="7" w:tplc="580A0003" w:tentative="1">
      <w:start w:val="1"/>
      <w:numFmt w:val="bullet"/>
      <w:lvlText w:val="o"/>
      <w:lvlJc w:val="left"/>
      <w:pPr>
        <w:ind w:left="5684" w:hanging="360"/>
      </w:pPr>
      <w:rPr>
        <w:rFonts w:ascii="Courier New" w:hAnsi="Courier New" w:cs="Courier New" w:hint="default"/>
      </w:rPr>
    </w:lvl>
    <w:lvl w:ilvl="8" w:tplc="580A0005" w:tentative="1">
      <w:start w:val="1"/>
      <w:numFmt w:val="bullet"/>
      <w:lvlText w:val=""/>
      <w:lvlJc w:val="left"/>
      <w:pPr>
        <w:ind w:left="6404" w:hanging="360"/>
      </w:pPr>
      <w:rPr>
        <w:rFonts w:ascii="Wingdings" w:hAnsi="Wingdings" w:hint="default"/>
      </w:rPr>
    </w:lvl>
  </w:abstractNum>
  <w:abstractNum w:abstractNumId="32" w15:restartNumberingAfterBreak="0">
    <w:nsid w:val="68C6509E"/>
    <w:multiLevelType w:val="multilevel"/>
    <w:tmpl w:val="E97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77E02"/>
    <w:multiLevelType w:val="multilevel"/>
    <w:tmpl w:val="EC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938D2"/>
    <w:multiLevelType w:val="hybridMultilevel"/>
    <w:tmpl w:val="91E2EF5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E370CB9"/>
    <w:multiLevelType w:val="hybridMultilevel"/>
    <w:tmpl w:val="52982C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25F7D1A"/>
    <w:multiLevelType w:val="hybridMultilevel"/>
    <w:tmpl w:val="3C9C7554"/>
    <w:lvl w:ilvl="0" w:tplc="A9F24720">
      <w:numFmt w:val="bullet"/>
      <w:lvlText w:val="-"/>
      <w:lvlJc w:val="left"/>
      <w:pPr>
        <w:ind w:left="720" w:hanging="360"/>
      </w:pPr>
      <w:rPr>
        <w:rFonts w:ascii="Aptos" w:eastAsia="Aptos" w:hAnsi="Aptos"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52B5341"/>
    <w:multiLevelType w:val="hybridMultilevel"/>
    <w:tmpl w:val="5678BC4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9017B52"/>
    <w:multiLevelType w:val="hybridMultilevel"/>
    <w:tmpl w:val="B4688BEA"/>
    <w:lvl w:ilvl="0" w:tplc="41C2FA1C">
      <w:start w:val="1"/>
      <w:numFmt w:val="bullet"/>
      <w:lvlText w:val="-"/>
      <w:lvlJc w:val="left"/>
      <w:pPr>
        <w:ind w:left="1080" w:hanging="360"/>
      </w:pPr>
      <w:rPr>
        <w:rFonts w:ascii="Calibri" w:eastAsia="Calibri" w:hAnsi="Calibri" w:cs="Calibri"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40"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1" w15:restartNumberingAfterBreak="0">
    <w:nsid w:val="79C9578B"/>
    <w:multiLevelType w:val="hybridMultilevel"/>
    <w:tmpl w:val="5F001B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66411C"/>
    <w:multiLevelType w:val="hybridMultilevel"/>
    <w:tmpl w:val="10DAE6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10474590">
    <w:abstractNumId w:val="16"/>
  </w:num>
  <w:num w:numId="2" w16cid:durableId="405416633">
    <w:abstractNumId w:val="38"/>
  </w:num>
  <w:num w:numId="3" w16cid:durableId="1370491309">
    <w:abstractNumId w:val="9"/>
  </w:num>
  <w:num w:numId="4" w16cid:durableId="1875461889">
    <w:abstractNumId w:val="24"/>
  </w:num>
  <w:num w:numId="5" w16cid:durableId="1352683954">
    <w:abstractNumId w:val="12"/>
  </w:num>
  <w:num w:numId="6" w16cid:durableId="96216886">
    <w:abstractNumId w:val="3"/>
  </w:num>
  <w:num w:numId="7" w16cid:durableId="766072104">
    <w:abstractNumId w:val="20"/>
  </w:num>
  <w:num w:numId="8" w16cid:durableId="510685357">
    <w:abstractNumId w:val="30"/>
  </w:num>
  <w:num w:numId="9" w16cid:durableId="887107591">
    <w:abstractNumId w:val="42"/>
  </w:num>
  <w:num w:numId="10" w16cid:durableId="355426296">
    <w:abstractNumId w:val="40"/>
  </w:num>
  <w:num w:numId="11" w16cid:durableId="895774716">
    <w:abstractNumId w:val="2"/>
  </w:num>
  <w:num w:numId="12" w16cid:durableId="654724809">
    <w:abstractNumId w:val="17"/>
  </w:num>
  <w:num w:numId="13" w16cid:durableId="1537499453">
    <w:abstractNumId w:val="18"/>
  </w:num>
  <w:num w:numId="14" w16cid:durableId="1845516171">
    <w:abstractNumId w:val="41"/>
  </w:num>
  <w:num w:numId="15" w16cid:durableId="18075502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246812">
    <w:abstractNumId w:val="0"/>
  </w:num>
  <w:num w:numId="17" w16cid:durableId="809785434">
    <w:abstractNumId w:val="1"/>
  </w:num>
  <w:num w:numId="18" w16cid:durableId="1396971460">
    <w:abstractNumId w:val="27"/>
  </w:num>
  <w:num w:numId="19" w16cid:durableId="370880558">
    <w:abstractNumId w:val="13"/>
  </w:num>
  <w:num w:numId="20" w16cid:durableId="851534925">
    <w:abstractNumId w:val="37"/>
  </w:num>
  <w:num w:numId="21" w16cid:durableId="969898070">
    <w:abstractNumId w:val="5"/>
  </w:num>
  <w:num w:numId="22" w16cid:durableId="1921912911">
    <w:abstractNumId w:val="28"/>
  </w:num>
  <w:num w:numId="23" w16cid:durableId="600992921">
    <w:abstractNumId w:val="25"/>
  </w:num>
  <w:num w:numId="24" w16cid:durableId="65956452">
    <w:abstractNumId w:val="31"/>
  </w:num>
  <w:num w:numId="25" w16cid:durableId="1226065891">
    <w:abstractNumId w:val="35"/>
  </w:num>
  <w:num w:numId="26" w16cid:durableId="1399862150">
    <w:abstractNumId w:val="6"/>
  </w:num>
  <w:num w:numId="27" w16cid:durableId="966475513">
    <w:abstractNumId w:val="7"/>
  </w:num>
  <w:num w:numId="28" w16cid:durableId="1818956624">
    <w:abstractNumId w:val="21"/>
  </w:num>
  <w:num w:numId="29" w16cid:durableId="1346980395">
    <w:abstractNumId w:val="32"/>
  </w:num>
  <w:num w:numId="30" w16cid:durableId="419496517">
    <w:abstractNumId w:val="33"/>
  </w:num>
  <w:num w:numId="31" w16cid:durableId="128790446">
    <w:abstractNumId w:val="39"/>
  </w:num>
  <w:num w:numId="32" w16cid:durableId="601259056">
    <w:abstractNumId w:val="15"/>
  </w:num>
  <w:num w:numId="33" w16cid:durableId="764111091">
    <w:abstractNumId w:val="29"/>
  </w:num>
  <w:num w:numId="34" w16cid:durableId="1077509091">
    <w:abstractNumId w:val="22"/>
  </w:num>
  <w:num w:numId="35" w16cid:durableId="1313633152">
    <w:abstractNumId w:val="43"/>
  </w:num>
  <w:num w:numId="36" w16cid:durableId="1744526594">
    <w:abstractNumId w:val="19"/>
  </w:num>
  <w:num w:numId="37" w16cid:durableId="450169230">
    <w:abstractNumId w:val="23"/>
  </w:num>
  <w:num w:numId="38" w16cid:durableId="458956234">
    <w:abstractNumId w:val="10"/>
  </w:num>
  <w:num w:numId="39" w16cid:durableId="765420198">
    <w:abstractNumId w:val="34"/>
  </w:num>
  <w:num w:numId="40" w16cid:durableId="158740094">
    <w:abstractNumId w:val="11"/>
  </w:num>
  <w:num w:numId="41" w16cid:durableId="648557268">
    <w:abstractNumId w:val="4"/>
  </w:num>
  <w:num w:numId="42" w16cid:durableId="15737406">
    <w:abstractNumId w:val="36"/>
  </w:num>
  <w:num w:numId="43" w16cid:durableId="1910729511">
    <w:abstractNumId w:val="8"/>
  </w:num>
  <w:num w:numId="44" w16cid:durableId="1232498331">
    <w:abstractNumId w:val="14"/>
  </w:num>
  <w:num w:numId="45" w16cid:durableId="7363682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A"/>
    <w:rsid w:val="0000359B"/>
    <w:rsid w:val="00005249"/>
    <w:rsid w:val="00015CE8"/>
    <w:rsid w:val="0002622D"/>
    <w:rsid w:val="000709DF"/>
    <w:rsid w:val="00174D2F"/>
    <w:rsid w:val="001A2125"/>
    <w:rsid w:val="001D492E"/>
    <w:rsid w:val="002003EF"/>
    <w:rsid w:val="00236FEF"/>
    <w:rsid w:val="00252C36"/>
    <w:rsid w:val="00295B9B"/>
    <w:rsid w:val="002B5268"/>
    <w:rsid w:val="003221C5"/>
    <w:rsid w:val="00355018"/>
    <w:rsid w:val="00396786"/>
    <w:rsid w:val="003A231B"/>
    <w:rsid w:val="003E35BD"/>
    <w:rsid w:val="003E5898"/>
    <w:rsid w:val="004F4A7E"/>
    <w:rsid w:val="005F1C82"/>
    <w:rsid w:val="005F35A6"/>
    <w:rsid w:val="0069389D"/>
    <w:rsid w:val="006B575B"/>
    <w:rsid w:val="006B6F15"/>
    <w:rsid w:val="007C4C41"/>
    <w:rsid w:val="0085775A"/>
    <w:rsid w:val="008811EF"/>
    <w:rsid w:val="00890251"/>
    <w:rsid w:val="0089232A"/>
    <w:rsid w:val="008C287B"/>
    <w:rsid w:val="008C6A53"/>
    <w:rsid w:val="008F35DF"/>
    <w:rsid w:val="00906019"/>
    <w:rsid w:val="009242FF"/>
    <w:rsid w:val="00932C29"/>
    <w:rsid w:val="009617F9"/>
    <w:rsid w:val="00963874"/>
    <w:rsid w:val="009674B3"/>
    <w:rsid w:val="00990A67"/>
    <w:rsid w:val="009E33D0"/>
    <w:rsid w:val="00A605A0"/>
    <w:rsid w:val="00A76F6C"/>
    <w:rsid w:val="00A9794B"/>
    <w:rsid w:val="00AA6D41"/>
    <w:rsid w:val="00AB2C20"/>
    <w:rsid w:val="00B23579"/>
    <w:rsid w:val="00B51BA3"/>
    <w:rsid w:val="00B51FAC"/>
    <w:rsid w:val="00BF674C"/>
    <w:rsid w:val="00C06941"/>
    <w:rsid w:val="00C32981"/>
    <w:rsid w:val="00C8050D"/>
    <w:rsid w:val="00CE05C8"/>
    <w:rsid w:val="00D02D44"/>
    <w:rsid w:val="00D048AC"/>
    <w:rsid w:val="00D23D0A"/>
    <w:rsid w:val="00D440F2"/>
    <w:rsid w:val="00EB0439"/>
    <w:rsid w:val="00F66BA7"/>
    <w:rsid w:val="00F83C9D"/>
    <w:rsid w:val="00FF3C9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B1CA"/>
  <w15:chartTrackingRefBased/>
  <w15:docId w15:val="{54E6BC85-E16E-490A-901F-DE5C1E4F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89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9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923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23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23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8923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3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3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3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3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923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923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23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232A"/>
    <w:rPr>
      <w:rFonts w:eastAsiaTheme="majorEastAsia" w:cstheme="majorBidi"/>
      <w:color w:val="2F5496" w:themeColor="accent1" w:themeShade="BF"/>
    </w:rPr>
  </w:style>
  <w:style w:type="character" w:customStyle="1" w:styleId="Ttulo6Car">
    <w:name w:val="Título 6 Car"/>
    <w:basedOn w:val="Fuentedeprrafopredeter"/>
    <w:link w:val="Ttulo6"/>
    <w:rsid w:val="008923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3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3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32A"/>
    <w:rPr>
      <w:rFonts w:eastAsiaTheme="majorEastAsia" w:cstheme="majorBidi"/>
      <w:color w:val="272727" w:themeColor="text1" w:themeTint="D8"/>
    </w:rPr>
  </w:style>
  <w:style w:type="paragraph" w:styleId="Ttulo">
    <w:name w:val="Title"/>
    <w:basedOn w:val="Normal"/>
    <w:next w:val="Normal"/>
    <w:link w:val="TtuloCar"/>
    <w:uiPriority w:val="10"/>
    <w:qFormat/>
    <w:rsid w:val="008923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3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3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3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32A"/>
    <w:pPr>
      <w:spacing w:before="160"/>
      <w:jc w:val="center"/>
    </w:pPr>
    <w:rPr>
      <w:i/>
      <w:iCs/>
      <w:color w:val="404040" w:themeColor="text1" w:themeTint="BF"/>
    </w:rPr>
  </w:style>
  <w:style w:type="character" w:customStyle="1" w:styleId="CitaCar">
    <w:name w:val="Cita Car"/>
    <w:basedOn w:val="Fuentedeprrafopredeter"/>
    <w:link w:val="Cita"/>
    <w:uiPriority w:val="29"/>
    <w:rsid w:val="0089232A"/>
    <w:rPr>
      <w:i/>
      <w:iCs/>
      <w:color w:val="404040" w:themeColor="text1" w:themeTint="BF"/>
    </w:rPr>
  </w:style>
  <w:style w:type="paragraph" w:styleId="Prrafodelista">
    <w:name w:val="List Paragraph"/>
    <w:aliases w:val="Sub Apartado Rojo Obscuro,Párrafo,de,lista,TIT 2 IND,GRÁFICOS,GRAFICO,MAPA,List Paragraph,RAFO,본문1,Iz - Párrafo de lista,Sivsa Parrafo,Titulo de Fígura,TITULO A,titulo 5,Fase,parrafo con viñetas,Subtitulos,Guiones,guiones,Parrafo,Celula"/>
    <w:basedOn w:val="Normal"/>
    <w:link w:val="PrrafodelistaCar"/>
    <w:uiPriority w:val="34"/>
    <w:qFormat/>
    <w:rsid w:val="0089232A"/>
    <w:pPr>
      <w:ind w:left="720"/>
      <w:contextualSpacing/>
    </w:pPr>
  </w:style>
  <w:style w:type="character" w:styleId="nfasisintenso">
    <w:name w:val="Intense Emphasis"/>
    <w:basedOn w:val="Fuentedeprrafopredeter"/>
    <w:uiPriority w:val="21"/>
    <w:qFormat/>
    <w:rsid w:val="0089232A"/>
    <w:rPr>
      <w:i/>
      <w:iCs/>
      <w:color w:val="2F5496" w:themeColor="accent1" w:themeShade="BF"/>
    </w:rPr>
  </w:style>
  <w:style w:type="paragraph" w:styleId="Citadestacada">
    <w:name w:val="Intense Quote"/>
    <w:basedOn w:val="Normal"/>
    <w:next w:val="Normal"/>
    <w:link w:val="CitadestacadaCar"/>
    <w:uiPriority w:val="30"/>
    <w:qFormat/>
    <w:rsid w:val="0089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232A"/>
    <w:rPr>
      <w:i/>
      <w:iCs/>
      <w:color w:val="2F5496" w:themeColor="accent1" w:themeShade="BF"/>
    </w:rPr>
  </w:style>
  <w:style w:type="character" w:styleId="Referenciaintensa">
    <w:name w:val="Intense Reference"/>
    <w:basedOn w:val="Fuentedeprrafopredeter"/>
    <w:uiPriority w:val="32"/>
    <w:qFormat/>
    <w:rsid w:val="0089232A"/>
    <w:rPr>
      <w:b/>
      <w:bCs/>
      <w:smallCaps/>
      <w:color w:val="2F5496" w:themeColor="accent1" w:themeShade="BF"/>
      <w:spacing w:val="5"/>
    </w:rPr>
  </w:style>
  <w:style w:type="paragraph" w:styleId="Textoindependiente">
    <w:name w:val="Body Text"/>
    <w:basedOn w:val="Normal"/>
    <w:link w:val="TextoindependienteCar"/>
    <w:rsid w:val="0089232A"/>
    <w:rPr>
      <w:rFonts w:ascii="Arial Narrow" w:hAnsi="Arial Narrow"/>
      <w:sz w:val="22"/>
      <w:lang w:val="es-ES_tradnl"/>
    </w:rPr>
  </w:style>
  <w:style w:type="character" w:customStyle="1" w:styleId="TextoindependienteCar">
    <w:name w:val="Texto independiente Car"/>
    <w:basedOn w:val="Fuentedeprrafopredeter"/>
    <w:link w:val="Textoindependiente"/>
    <w:rsid w:val="0089232A"/>
    <w:rPr>
      <w:rFonts w:ascii="Arial Narrow" w:eastAsia="Times New Roman" w:hAnsi="Arial Narrow" w:cs="Times New Roman"/>
      <w:kern w:val="0"/>
      <w:szCs w:val="24"/>
      <w:lang w:val="es-ES_tradnl" w:eastAsia="es-ES"/>
      <w14:ligatures w14:val="none"/>
    </w:rPr>
  </w:style>
  <w:style w:type="paragraph" w:styleId="Encabezado">
    <w:name w:val="header"/>
    <w:basedOn w:val="Normal"/>
    <w:link w:val="EncabezadoCar"/>
    <w:uiPriority w:val="99"/>
    <w:rsid w:val="0089232A"/>
    <w:pPr>
      <w:tabs>
        <w:tab w:val="center" w:pos="4252"/>
        <w:tab w:val="right" w:pos="8504"/>
      </w:tabs>
    </w:pPr>
  </w:style>
  <w:style w:type="character" w:customStyle="1" w:styleId="EncabezadoCar">
    <w:name w:val="Encabezado Car"/>
    <w:basedOn w:val="Fuentedeprrafopredeter"/>
    <w:link w:val="Encabezado"/>
    <w:uiPriority w:val="99"/>
    <w:rsid w:val="0089232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rsid w:val="0089232A"/>
    <w:pPr>
      <w:tabs>
        <w:tab w:val="center" w:pos="4252"/>
        <w:tab w:val="right" w:pos="8504"/>
      </w:tabs>
    </w:pPr>
  </w:style>
  <w:style w:type="character" w:customStyle="1" w:styleId="PiedepginaCar">
    <w:name w:val="Pie de página Car"/>
    <w:basedOn w:val="Fuentedeprrafopredeter"/>
    <w:link w:val="Piedepgina"/>
    <w:uiPriority w:val="99"/>
    <w:rsid w:val="0089232A"/>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89232A"/>
  </w:style>
  <w:style w:type="paragraph" w:styleId="Textoindependiente2">
    <w:name w:val="Body Text 2"/>
    <w:basedOn w:val="Normal"/>
    <w:link w:val="Textoindependiente2Car"/>
    <w:rsid w:val="0089232A"/>
    <w:pPr>
      <w:widowControl w:val="0"/>
      <w:tabs>
        <w:tab w:val="left" w:pos="0"/>
      </w:tabs>
      <w:suppressAutoHyphens/>
      <w:jc w:val="both"/>
    </w:pPr>
    <w:rPr>
      <w:snapToGrid w:val="0"/>
      <w:spacing w:val="-2"/>
      <w:szCs w:val="20"/>
      <w:lang w:val="es-ES_tradnl"/>
    </w:rPr>
  </w:style>
  <w:style w:type="character" w:customStyle="1" w:styleId="Textoindependiente2Car">
    <w:name w:val="Texto independiente 2 Car"/>
    <w:basedOn w:val="Fuentedeprrafopredeter"/>
    <w:link w:val="Textoindependiente2"/>
    <w:rsid w:val="0089232A"/>
    <w:rPr>
      <w:rFonts w:ascii="Times New Roman" w:eastAsia="Times New Roman" w:hAnsi="Times New Roman" w:cs="Times New Roman"/>
      <w:snapToGrid w:val="0"/>
      <w:spacing w:val="-2"/>
      <w:kern w:val="0"/>
      <w:sz w:val="24"/>
      <w:szCs w:val="20"/>
      <w:lang w:val="es-ES_tradnl" w:eastAsia="es-ES"/>
      <w14:ligatures w14:val="none"/>
    </w:rPr>
  </w:style>
  <w:style w:type="paragraph" w:styleId="Textoindependiente3">
    <w:name w:val="Body Text 3"/>
    <w:basedOn w:val="Normal"/>
    <w:link w:val="Textoindependiente3Car"/>
    <w:rsid w:val="0089232A"/>
    <w:pPr>
      <w:jc w:val="both"/>
    </w:pPr>
    <w:rPr>
      <w:rFonts w:ascii="Arial Narrow" w:hAnsi="Arial Narrow"/>
      <w:sz w:val="22"/>
      <w:lang w:val="es-BO"/>
    </w:rPr>
  </w:style>
  <w:style w:type="character" w:customStyle="1" w:styleId="Textoindependiente3Car">
    <w:name w:val="Texto independiente 3 Car"/>
    <w:basedOn w:val="Fuentedeprrafopredeter"/>
    <w:link w:val="Textoindependiente3"/>
    <w:rsid w:val="0089232A"/>
    <w:rPr>
      <w:rFonts w:ascii="Arial Narrow" w:eastAsia="Times New Roman" w:hAnsi="Arial Narrow" w:cs="Times New Roman"/>
      <w:kern w:val="0"/>
      <w:szCs w:val="24"/>
      <w:lang w:eastAsia="es-ES"/>
      <w14:ligatures w14:val="none"/>
    </w:rPr>
  </w:style>
  <w:style w:type="paragraph" w:styleId="Sangradetextonormal">
    <w:name w:val="Body Text Indent"/>
    <w:basedOn w:val="Normal"/>
    <w:link w:val="SangradetextonormalCar"/>
    <w:rsid w:val="0089232A"/>
    <w:pPr>
      <w:ind w:left="360"/>
      <w:jc w:val="both"/>
    </w:pPr>
    <w:rPr>
      <w:rFonts w:ascii="Arial Narrow" w:hAnsi="Arial Narrow"/>
      <w:sz w:val="22"/>
    </w:rPr>
  </w:style>
  <w:style w:type="character" w:customStyle="1" w:styleId="SangradetextonormalCar">
    <w:name w:val="Sangría de texto normal Car"/>
    <w:basedOn w:val="Fuentedeprrafopredeter"/>
    <w:link w:val="Sangradetextonormal"/>
    <w:rsid w:val="0089232A"/>
    <w:rPr>
      <w:rFonts w:ascii="Arial Narrow" w:eastAsia="Times New Roman" w:hAnsi="Arial Narrow" w:cs="Times New Roman"/>
      <w:kern w:val="0"/>
      <w:szCs w:val="24"/>
      <w:lang w:val="es-ES" w:eastAsia="es-ES"/>
      <w14:ligatures w14:val="none"/>
    </w:rPr>
  </w:style>
  <w:style w:type="paragraph" w:styleId="Textodeglobo">
    <w:name w:val="Balloon Text"/>
    <w:basedOn w:val="Normal"/>
    <w:link w:val="TextodegloboCar"/>
    <w:rsid w:val="0089232A"/>
    <w:rPr>
      <w:rFonts w:ascii="Tahoma" w:hAnsi="Tahoma"/>
      <w:sz w:val="16"/>
      <w:szCs w:val="16"/>
    </w:rPr>
  </w:style>
  <w:style w:type="character" w:customStyle="1" w:styleId="TextodegloboCar">
    <w:name w:val="Texto de globo Car"/>
    <w:basedOn w:val="Fuentedeprrafopredeter"/>
    <w:link w:val="Textodeglobo"/>
    <w:rsid w:val="0089232A"/>
    <w:rPr>
      <w:rFonts w:ascii="Tahoma" w:eastAsia="Times New Roman" w:hAnsi="Tahoma" w:cs="Times New Roman"/>
      <w:kern w:val="0"/>
      <w:sz w:val="16"/>
      <w:szCs w:val="16"/>
      <w:lang w:val="es-ES" w:eastAsia="es-ES"/>
      <w14:ligatures w14:val="none"/>
    </w:rPr>
  </w:style>
  <w:style w:type="paragraph" w:customStyle="1" w:styleId="Style4">
    <w:name w:val="Style4"/>
    <w:basedOn w:val="Normal"/>
    <w:uiPriority w:val="99"/>
    <w:rsid w:val="0089232A"/>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89232A"/>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89232A"/>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89232A"/>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89232A"/>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89232A"/>
    <w:rPr>
      <w:rFonts w:ascii="Calibri" w:hAnsi="Calibri" w:cs="Calibri"/>
      <w:b/>
      <w:bCs/>
      <w:color w:val="000000"/>
      <w:sz w:val="20"/>
      <w:szCs w:val="20"/>
    </w:rPr>
  </w:style>
  <w:style w:type="character" w:customStyle="1" w:styleId="FontStyle34">
    <w:name w:val="Font Style34"/>
    <w:basedOn w:val="Fuentedeprrafopredeter"/>
    <w:uiPriority w:val="99"/>
    <w:rsid w:val="0089232A"/>
    <w:rPr>
      <w:rFonts w:ascii="Calibri" w:hAnsi="Calibri" w:cs="Calibri"/>
      <w:color w:val="000000"/>
      <w:sz w:val="20"/>
      <w:szCs w:val="20"/>
    </w:rPr>
  </w:style>
  <w:style w:type="character" w:customStyle="1" w:styleId="FontStyle36">
    <w:name w:val="Font Style36"/>
    <w:basedOn w:val="Fuentedeprrafopredeter"/>
    <w:uiPriority w:val="99"/>
    <w:rsid w:val="0089232A"/>
    <w:rPr>
      <w:rFonts w:ascii="Calibri" w:hAnsi="Calibri" w:cs="Calibri"/>
      <w:b/>
      <w:bCs/>
      <w:i/>
      <w:iCs/>
      <w:color w:val="000000"/>
      <w:sz w:val="20"/>
      <w:szCs w:val="20"/>
    </w:rPr>
  </w:style>
  <w:style w:type="paragraph" w:customStyle="1" w:styleId="Style19">
    <w:name w:val="Style19"/>
    <w:basedOn w:val="Normal"/>
    <w:uiPriority w:val="99"/>
    <w:rsid w:val="0089232A"/>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89232A"/>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89232A"/>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89232A"/>
    <w:rPr>
      <w:rFonts w:ascii="Calibri" w:hAnsi="Calibri" w:cs="Calibri"/>
      <w:i/>
      <w:iCs/>
      <w:color w:val="000000"/>
      <w:sz w:val="20"/>
      <w:szCs w:val="20"/>
    </w:rPr>
  </w:style>
  <w:style w:type="paragraph" w:customStyle="1" w:styleId="Style10">
    <w:name w:val="Style10"/>
    <w:basedOn w:val="Normal"/>
    <w:uiPriority w:val="99"/>
    <w:rsid w:val="0089232A"/>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89232A"/>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89232A"/>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89232A"/>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89232A"/>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89232A"/>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89232A"/>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89232A"/>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Iz - Párrafo de lista Car,Sivsa Parrafo Car,Titulo de Fígura Car,TITULO A Car,Fase Car"/>
    <w:link w:val="Prrafodelista"/>
    <w:uiPriority w:val="34"/>
    <w:qFormat/>
    <w:locked/>
    <w:rsid w:val="0089232A"/>
  </w:style>
  <w:style w:type="character" w:customStyle="1" w:styleId="Cuerpodeltexto2">
    <w:name w:val="Cuerpo del texto (2)_"/>
    <w:basedOn w:val="Fuentedeprrafopredeter"/>
    <w:link w:val="Cuerpodeltexto20"/>
    <w:rsid w:val="0089232A"/>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89232A"/>
    <w:pPr>
      <w:widowControl w:val="0"/>
      <w:shd w:val="clear" w:color="auto" w:fill="FFFFFF"/>
      <w:spacing w:line="0" w:lineRule="atLeast"/>
    </w:pPr>
    <w:rPr>
      <w:rFonts w:ascii="Calibri" w:eastAsia="Calibri" w:hAnsi="Calibri" w:cs="Calibri"/>
      <w:kern w:val="2"/>
      <w:sz w:val="21"/>
      <w:szCs w:val="21"/>
      <w:lang w:val="es-BO" w:eastAsia="en-US"/>
      <w14:ligatures w14:val="standardContextual"/>
    </w:rPr>
  </w:style>
  <w:style w:type="paragraph" w:customStyle="1" w:styleId="gmail-msolistparagraph">
    <w:name w:val="gmail-msolistparagraph"/>
    <w:basedOn w:val="Normal"/>
    <w:rsid w:val="0089232A"/>
    <w:pPr>
      <w:spacing w:before="100" w:beforeAutospacing="1" w:after="100" w:afterAutospacing="1"/>
    </w:pPr>
    <w:rPr>
      <w:lang w:val="es-BO" w:eastAsia="es-BO"/>
    </w:rPr>
  </w:style>
  <w:style w:type="character" w:styleId="Textoennegrita">
    <w:name w:val="Strong"/>
    <w:basedOn w:val="Fuentedeprrafopredeter"/>
    <w:uiPriority w:val="22"/>
    <w:qFormat/>
    <w:rsid w:val="0089232A"/>
    <w:rPr>
      <w:b/>
      <w:bCs/>
    </w:rPr>
  </w:style>
  <w:style w:type="table" w:styleId="Tablaconcuadrcula">
    <w:name w:val="Table Grid"/>
    <w:basedOn w:val="Tablanormal"/>
    <w:uiPriority w:val="39"/>
    <w:rsid w:val="0089232A"/>
    <w:pPr>
      <w:spacing w:after="0" w:line="240" w:lineRule="auto"/>
    </w:pPr>
    <w:rPr>
      <w:rFonts w:eastAsiaTheme="minorEastAsia"/>
      <w:kern w:val="0"/>
      <w:lang w:eastAsia="es-B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89232A"/>
    <w:rPr>
      <w:color w:val="0563C1" w:themeColor="hyperlink"/>
      <w:u w:val="single"/>
    </w:rPr>
  </w:style>
  <w:style w:type="character" w:customStyle="1" w:styleId="Mencinsinresolver1">
    <w:name w:val="Mención sin resolver1"/>
    <w:basedOn w:val="Fuentedeprrafopredeter"/>
    <w:uiPriority w:val="99"/>
    <w:semiHidden/>
    <w:unhideWhenUsed/>
    <w:rsid w:val="0089232A"/>
    <w:rPr>
      <w:color w:val="605E5C"/>
      <w:shd w:val="clear" w:color="auto" w:fill="E1DFDD"/>
    </w:rPr>
  </w:style>
  <w:style w:type="paragraph" w:styleId="NormalWeb">
    <w:name w:val="Normal (Web)"/>
    <w:basedOn w:val="Normal"/>
    <w:uiPriority w:val="99"/>
    <w:unhideWhenUsed/>
    <w:rsid w:val="0089232A"/>
    <w:pPr>
      <w:spacing w:before="100" w:beforeAutospacing="1" w:after="100" w:afterAutospacing="1"/>
    </w:pPr>
    <w:rPr>
      <w:lang w:val="es-BO" w:eastAsia="es-BO"/>
    </w:rPr>
  </w:style>
  <w:style w:type="paragraph" w:styleId="Sinespaciado">
    <w:name w:val="No Spacing"/>
    <w:link w:val="SinespaciadoCar"/>
    <w:uiPriority w:val="1"/>
    <w:qFormat/>
    <w:rsid w:val="0089232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89232A"/>
    <w:rPr>
      <w:rFonts w:ascii="Times New Roman" w:eastAsia="Times New Roman" w:hAnsi="Times New Roman" w:cs="Times New Roman"/>
      <w:kern w:val="0"/>
      <w:sz w:val="20"/>
      <w:szCs w:val="20"/>
      <w:lang w:val="es-ES"/>
      <w14:ligatures w14:val="none"/>
    </w:rPr>
  </w:style>
  <w:style w:type="character" w:styleId="Mencinsinresolver">
    <w:name w:val="Unresolved Mention"/>
    <w:basedOn w:val="Fuentedeprrafopredeter"/>
    <w:uiPriority w:val="99"/>
    <w:semiHidden/>
    <w:unhideWhenUsed/>
    <w:rsid w:val="0089232A"/>
    <w:rPr>
      <w:color w:val="605E5C"/>
      <w:shd w:val="clear" w:color="auto" w:fill="E1DFDD"/>
    </w:rPr>
  </w:style>
  <w:style w:type="paragraph" w:styleId="Revisin">
    <w:name w:val="Revision"/>
    <w:hidden/>
    <w:uiPriority w:val="99"/>
    <w:semiHidden/>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basedOn w:val="Fuentedeprrafopredeter"/>
    <w:semiHidden/>
    <w:unhideWhenUsed/>
    <w:rsid w:val="0089232A"/>
    <w:rPr>
      <w:sz w:val="16"/>
      <w:szCs w:val="16"/>
    </w:rPr>
  </w:style>
  <w:style w:type="paragraph" w:styleId="Textocomentario">
    <w:name w:val="annotation text"/>
    <w:basedOn w:val="Normal"/>
    <w:link w:val="TextocomentarioCar"/>
    <w:semiHidden/>
    <w:unhideWhenUsed/>
    <w:rsid w:val="0089232A"/>
    <w:rPr>
      <w:sz w:val="20"/>
      <w:szCs w:val="20"/>
    </w:rPr>
  </w:style>
  <w:style w:type="character" w:customStyle="1" w:styleId="TextocomentarioCar">
    <w:name w:val="Texto comentario Car"/>
    <w:basedOn w:val="Fuentedeprrafopredeter"/>
    <w:link w:val="Textocomentario"/>
    <w:semiHidden/>
    <w:rsid w:val="0089232A"/>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semiHidden/>
    <w:unhideWhenUsed/>
    <w:rsid w:val="0089232A"/>
    <w:rPr>
      <w:b/>
      <w:bCs/>
    </w:rPr>
  </w:style>
  <w:style w:type="character" w:customStyle="1" w:styleId="AsuntodelcomentarioCar">
    <w:name w:val="Asunto del comentario Car"/>
    <w:basedOn w:val="TextocomentarioCar"/>
    <w:link w:val="Asuntodelcomentario"/>
    <w:semiHidden/>
    <w:rsid w:val="0089232A"/>
    <w:rPr>
      <w:rFonts w:ascii="Times New Roman" w:eastAsia="Times New Roman" w:hAnsi="Times New Roman" w:cs="Times New Roman"/>
      <w:b/>
      <w:bCs/>
      <w:kern w:val="0"/>
      <w:sz w:val="20"/>
      <w:szCs w:val="20"/>
      <w:lang w:val="es-ES" w:eastAsia="es-ES"/>
      <w14:ligatures w14:val="none"/>
    </w:rPr>
  </w:style>
  <w:style w:type="paragraph" w:customStyle="1" w:styleId="Default">
    <w:name w:val="Default"/>
    <w:rsid w:val="0089232A"/>
    <w:pPr>
      <w:autoSpaceDE w:val="0"/>
      <w:autoSpaceDN w:val="0"/>
      <w:adjustRightInd w:val="0"/>
      <w:spacing w:after="0" w:line="240" w:lineRule="auto"/>
    </w:pPr>
    <w:rPr>
      <w:rFonts w:ascii="Arial" w:hAnsi="Arial" w:cs="Arial"/>
      <w:color w:val="000000"/>
      <w:kern w:val="0"/>
      <w:sz w:val="24"/>
      <w:szCs w:val="24"/>
      <w:lang w:val="es-MX"/>
      <w14:ligatures w14:val="none"/>
    </w:rPr>
  </w:style>
  <w:style w:type="character" w:styleId="Refdenotaalpie">
    <w:name w:val="footnote reference"/>
    <w:uiPriority w:val="99"/>
    <w:unhideWhenUsed/>
    <w:rsid w:val="00932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653">
      <w:bodyDiv w:val="1"/>
      <w:marLeft w:val="0"/>
      <w:marRight w:val="0"/>
      <w:marTop w:val="0"/>
      <w:marBottom w:val="0"/>
      <w:divBdr>
        <w:top w:val="none" w:sz="0" w:space="0" w:color="auto"/>
        <w:left w:val="none" w:sz="0" w:space="0" w:color="auto"/>
        <w:bottom w:val="none" w:sz="0" w:space="0" w:color="auto"/>
        <w:right w:val="none" w:sz="0" w:space="0" w:color="auto"/>
      </w:divBdr>
    </w:div>
    <w:div w:id="10972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2679</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LIZETHE BERNAL ALMANZA</dc:creator>
  <cp:keywords/>
  <dc:description/>
  <cp:lastModifiedBy>ELIZABETH NANCY MIRANDA IRAHOLA</cp:lastModifiedBy>
  <cp:revision>2</cp:revision>
  <dcterms:created xsi:type="dcterms:W3CDTF">2025-11-20T19:30:00Z</dcterms:created>
  <dcterms:modified xsi:type="dcterms:W3CDTF">2025-11-20T19:30:00Z</dcterms:modified>
</cp:coreProperties>
</file>