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96FFE92" w:rsidR="0001574B" w:rsidRPr="00417E6F" w:rsidRDefault="00E104FF"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874F242" w:rsidR="0001574B" w:rsidRPr="00417E6F" w:rsidRDefault="009862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E104FF">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E104FF">
        <w:rPr>
          <w:rStyle w:val="Hipervnculo"/>
          <w:rFonts w:asciiTheme="minorHAnsi" w:eastAsiaTheme="minorEastAsia" w:hAnsiTheme="minorHAnsi" w:cs="Arial"/>
          <w:bCs w:val="0"/>
          <w:color w:val="0070C0"/>
          <w:sz w:val="36"/>
          <w:szCs w:val="36"/>
        </w:rPr>
        <w:t>01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A74F4B">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78D0A61" w:rsidR="0001574B" w:rsidRPr="00417E6F" w:rsidRDefault="00D1253C"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 xml:space="preserve">SEGUNDA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5B10B27E" w:rsidR="0001574B" w:rsidRPr="00417E6F" w:rsidRDefault="0001574B" w:rsidP="000B1170">
            <w:pPr>
              <w:pStyle w:val="Document1"/>
              <w:keepNext w:val="0"/>
              <w:keepLines w:val="0"/>
              <w:framePr w:w="9552" w:hSpace="141" w:wrap="around" w:vAnchor="page" w:hAnchor="page" w:x="1537" w:y="6500"/>
              <w:suppressAutoHyphens w:val="0"/>
              <w:rPr>
                <w:rFonts w:asciiTheme="minorHAnsi" w:hAnsiTheme="minorHAnsi"/>
                <w:b/>
                <w:iCs/>
                <w:color w:val="0070C0"/>
                <w:sz w:val="44"/>
                <w:szCs w:val="44"/>
                <w:lang w:val="es-ES"/>
              </w:rPr>
            </w:pPr>
          </w:p>
          <w:p w14:paraId="2A50C576" w14:textId="77DF77D6" w:rsidR="0001574B" w:rsidRPr="00A77653"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A77653">
              <w:rPr>
                <w:rStyle w:val="Hipervnculo"/>
                <w:rFonts w:asciiTheme="minorHAnsi" w:eastAsiaTheme="minorEastAsia" w:hAnsiTheme="minorHAnsi" w:cs="Arial"/>
                <w:b/>
                <w:snapToGrid/>
                <w:color w:val="0070C0"/>
                <w:sz w:val="44"/>
                <w:szCs w:val="44"/>
                <w:lang w:val="es-BO" w:eastAsia="es-BO"/>
              </w:rPr>
              <w:t>“</w:t>
            </w:r>
            <w:r w:rsidR="00A74F4B">
              <w:rPr>
                <w:rStyle w:val="Hipervnculo"/>
                <w:rFonts w:asciiTheme="minorHAnsi" w:eastAsiaTheme="minorEastAsia" w:hAnsiTheme="minorHAnsi" w:cs="Arial"/>
                <w:b/>
                <w:snapToGrid/>
                <w:color w:val="0070C0"/>
                <w:sz w:val="44"/>
                <w:szCs w:val="44"/>
                <w:lang w:val="es-BO" w:eastAsia="es-BO"/>
              </w:rPr>
              <w:t>CONTRATACIÓN DE SERVICIOS MEDICOS RECURRENTES POR EVENTO</w:t>
            </w:r>
            <w:r w:rsidR="00417E6F" w:rsidRPr="00A77653">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AF5774"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5012F4D" w:rsidR="0001574B" w:rsidRPr="00AF5774"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AF5774">
        <w:rPr>
          <w:rFonts w:asciiTheme="minorHAnsi" w:hAnsiTheme="minorHAnsi"/>
          <w:b/>
          <w:iCs/>
          <w:sz w:val="32"/>
          <w:szCs w:val="22"/>
          <w:lang w:val="es-ES"/>
        </w:rPr>
        <w:t xml:space="preserve"> </w:t>
      </w:r>
      <w:r w:rsidRPr="00AF5774">
        <w:rPr>
          <w:rFonts w:asciiTheme="minorHAnsi" w:hAnsiTheme="minorHAnsi"/>
          <w:b/>
          <w:iCs/>
          <w:sz w:val="22"/>
          <w:szCs w:val="22"/>
          <w:lang w:val="es-ES"/>
        </w:rPr>
        <w:t xml:space="preserve">La Paz, </w:t>
      </w:r>
      <w:r w:rsidR="00AF5774" w:rsidRPr="00AF5774">
        <w:rPr>
          <w:rFonts w:asciiTheme="minorHAnsi" w:hAnsiTheme="minorHAnsi"/>
          <w:b/>
          <w:iCs/>
          <w:sz w:val="22"/>
          <w:szCs w:val="22"/>
          <w:lang w:val="es-ES"/>
        </w:rPr>
        <w:t xml:space="preserve">noviembre </w:t>
      </w:r>
      <w:proofErr w:type="gramStart"/>
      <w:r w:rsidR="00AF5774" w:rsidRPr="00AF5774">
        <w:rPr>
          <w:rFonts w:asciiTheme="minorHAnsi" w:hAnsiTheme="minorHAnsi"/>
          <w:b/>
          <w:iCs/>
          <w:sz w:val="22"/>
          <w:szCs w:val="22"/>
          <w:lang w:val="es-ES"/>
        </w:rPr>
        <w:t xml:space="preserve">de </w:t>
      </w:r>
      <w:r w:rsidRPr="00AF5774">
        <w:rPr>
          <w:rFonts w:asciiTheme="minorHAnsi" w:hAnsiTheme="minorHAnsi"/>
          <w:b/>
          <w:iCs/>
          <w:sz w:val="22"/>
          <w:szCs w:val="22"/>
          <w:lang w:val="es-ES"/>
        </w:rPr>
        <w:t xml:space="preserve"> 202</w:t>
      </w:r>
      <w:r w:rsidR="00A74F4B" w:rsidRPr="00AF5774">
        <w:rPr>
          <w:rFonts w:asciiTheme="minorHAnsi" w:hAnsiTheme="minorHAnsi"/>
          <w:b/>
          <w:iCs/>
          <w:sz w:val="22"/>
          <w:szCs w:val="22"/>
          <w:lang w:val="es-ES"/>
        </w:rPr>
        <w:t>5</w:t>
      </w:r>
      <w:proofErr w:type="gramEnd"/>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383D992F" w:rsidR="009862D9" w:rsidRPr="00A74F4B" w:rsidRDefault="00E104FF" w:rsidP="009862D9">
            <w:pPr>
              <w:jc w:val="center"/>
              <w:rPr>
                <w:rFonts w:asciiTheme="minorHAnsi" w:hAnsiTheme="minorHAnsi" w:cs="Arial"/>
                <w:b/>
                <w:sz w:val="24"/>
                <w:szCs w:val="24"/>
              </w:rPr>
            </w:pPr>
            <w:r w:rsidRPr="00A74F4B">
              <w:rPr>
                <w:rFonts w:asciiTheme="minorHAnsi" w:hAnsiTheme="minorHAnsi" w:cs="Arial"/>
                <w:b/>
                <w:sz w:val="24"/>
                <w:szCs w:val="24"/>
              </w:rPr>
              <w:t>CONTRATO MARCO</w:t>
            </w:r>
            <w:r w:rsidR="009862D9" w:rsidRPr="00A74F4B">
              <w:rPr>
                <w:rFonts w:asciiTheme="minorHAnsi" w:hAnsiTheme="minorHAnsi" w:cs="Arial"/>
                <w:b/>
                <w:sz w:val="24"/>
                <w:szCs w:val="24"/>
              </w:rPr>
              <w:t xml:space="preserve"> </w:t>
            </w:r>
            <w:r w:rsidRPr="00A74F4B">
              <w:rPr>
                <w:rFonts w:asciiTheme="minorHAnsi" w:hAnsiTheme="minorHAnsi" w:cs="Arial"/>
                <w:b/>
                <w:sz w:val="24"/>
                <w:szCs w:val="24"/>
              </w:rPr>
              <w:t>LP</w:t>
            </w:r>
            <w:r w:rsidR="009862D9" w:rsidRPr="00A74F4B">
              <w:rPr>
                <w:rFonts w:asciiTheme="minorHAnsi" w:hAnsiTheme="minorHAnsi" w:cs="Arial"/>
                <w:b/>
                <w:sz w:val="24"/>
                <w:szCs w:val="24"/>
              </w:rPr>
              <w:t>-</w:t>
            </w:r>
            <w:r w:rsidRPr="00A74F4B">
              <w:rPr>
                <w:rFonts w:asciiTheme="minorHAnsi" w:hAnsiTheme="minorHAnsi" w:cs="Arial"/>
                <w:b/>
                <w:sz w:val="24"/>
                <w:szCs w:val="24"/>
              </w:rPr>
              <w:t>CMA</w:t>
            </w:r>
            <w:r w:rsidR="009862D9" w:rsidRPr="00A74F4B">
              <w:rPr>
                <w:rFonts w:asciiTheme="minorHAnsi" w:hAnsiTheme="minorHAnsi" w:cs="Arial"/>
                <w:b/>
                <w:sz w:val="24"/>
                <w:szCs w:val="24"/>
              </w:rPr>
              <w:t>-0</w:t>
            </w:r>
            <w:r w:rsidRPr="00A74F4B">
              <w:rPr>
                <w:rFonts w:asciiTheme="minorHAnsi" w:hAnsiTheme="minorHAnsi" w:cs="Arial"/>
                <w:b/>
                <w:sz w:val="24"/>
                <w:szCs w:val="24"/>
              </w:rPr>
              <w:t>1</w:t>
            </w:r>
            <w:r w:rsidR="009862D9" w:rsidRPr="00A74F4B">
              <w:rPr>
                <w:rFonts w:asciiTheme="minorHAnsi" w:hAnsiTheme="minorHAnsi" w:cs="Arial"/>
                <w:b/>
                <w:sz w:val="24"/>
                <w:szCs w:val="24"/>
              </w:rPr>
              <w:t>-202</w:t>
            </w:r>
            <w:r w:rsidR="00A74F4B" w:rsidRPr="00A74F4B">
              <w:rPr>
                <w:rFonts w:asciiTheme="minorHAnsi" w:hAnsiTheme="minorHAnsi" w:cs="Arial"/>
                <w:b/>
                <w:sz w:val="24"/>
                <w:szCs w:val="24"/>
              </w:rPr>
              <w:t>5</w:t>
            </w:r>
            <w:r w:rsidR="009862D9" w:rsidRPr="00A74F4B">
              <w:rPr>
                <w:rFonts w:asciiTheme="minorHAnsi" w:hAnsiTheme="minorHAnsi" w:cs="Arial"/>
                <w:b/>
                <w:sz w:val="24"/>
                <w:szCs w:val="24"/>
              </w:rPr>
              <w:t xml:space="preserve"> </w:t>
            </w:r>
          </w:p>
          <w:p w14:paraId="06C84058" w14:textId="2B991DE1" w:rsidR="000F2477" w:rsidRPr="00A74F4B" w:rsidRDefault="00D1253C" w:rsidP="009862D9">
            <w:pPr>
              <w:jc w:val="center"/>
              <w:rPr>
                <w:rFonts w:asciiTheme="minorHAnsi" w:hAnsiTheme="minorHAnsi" w:cs="Arial"/>
                <w:b/>
                <w:sz w:val="24"/>
                <w:szCs w:val="24"/>
              </w:rPr>
            </w:pPr>
            <w:r>
              <w:rPr>
                <w:rFonts w:asciiTheme="minorHAnsi" w:hAnsiTheme="minorHAnsi" w:cs="Arial"/>
                <w:b/>
                <w:sz w:val="24"/>
                <w:szCs w:val="24"/>
              </w:rPr>
              <w:t>SEGUNDA</w:t>
            </w:r>
            <w:r w:rsidR="009862D9" w:rsidRPr="00A74F4B">
              <w:rPr>
                <w:rFonts w:asciiTheme="minorHAnsi" w:hAnsiTheme="minorHAnsi" w:cs="Arial"/>
                <w:b/>
                <w:sz w:val="24"/>
                <w:szCs w:val="24"/>
              </w:rPr>
              <w:t>A CONVOCATORIA</w:t>
            </w:r>
          </w:p>
          <w:p w14:paraId="4B5930B5" w14:textId="77777777" w:rsidR="000F2477" w:rsidRPr="00F51142" w:rsidRDefault="000F2477" w:rsidP="008B0D4C">
            <w:pPr>
              <w:rPr>
                <w:rFonts w:asciiTheme="minorHAnsi" w:hAnsiTheme="minorHAnsi" w:cs="Arial"/>
                <w:sz w:val="28"/>
                <w:szCs w:val="28"/>
              </w:rPr>
            </w:pPr>
          </w:p>
          <w:p w14:paraId="37AE6732" w14:textId="0F728A7C" w:rsidR="000F2477" w:rsidRPr="00A74F4B" w:rsidRDefault="009862D9" w:rsidP="008B0D4C">
            <w:pPr>
              <w:jc w:val="center"/>
              <w:rPr>
                <w:rFonts w:asciiTheme="minorHAnsi" w:hAnsiTheme="minorHAnsi" w:cstheme="minorHAnsi"/>
                <w:sz w:val="24"/>
                <w:szCs w:val="24"/>
              </w:rPr>
            </w:pPr>
            <w:r w:rsidRPr="00612947">
              <w:rPr>
                <w:rFonts w:asciiTheme="minorHAnsi" w:hAnsiTheme="minorHAnsi" w:cstheme="minorHAnsi"/>
              </w:rPr>
              <w:t>La Caja de Salud de la Banca Privada, Regional La Paz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69C80862" w14:textId="77777777" w:rsidR="00D1253C" w:rsidRDefault="00A74F4B" w:rsidP="008B0D4C">
            <w:pPr>
              <w:jc w:val="center"/>
              <w:rPr>
                <w:rFonts w:asciiTheme="minorHAnsi" w:hAnsiTheme="minorHAnsi"/>
                <w:b/>
                <w:bCs/>
                <w:color w:val="000000"/>
                <w:sz w:val="24"/>
                <w:szCs w:val="24"/>
              </w:rPr>
            </w:pPr>
            <w:r>
              <w:rPr>
                <w:rFonts w:asciiTheme="minorHAnsi" w:hAnsiTheme="minorHAnsi"/>
                <w:b/>
                <w:bCs/>
                <w:sz w:val="24"/>
                <w:szCs w:val="24"/>
              </w:rPr>
              <w:t>CONTRATACIÓN DE SERVICIOS MEDICOS RECURRENTES POR EVENTO</w:t>
            </w:r>
            <w:r>
              <w:rPr>
                <w:rFonts w:asciiTheme="minorHAnsi" w:hAnsiTheme="minorHAnsi"/>
                <w:b/>
                <w:bCs/>
                <w:color w:val="000000"/>
                <w:sz w:val="24"/>
                <w:szCs w:val="24"/>
              </w:rPr>
              <w:t xml:space="preserve"> </w:t>
            </w:r>
          </w:p>
          <w:p w14:paraId="495570B7" w14:textId="39F68CDD" w:rsidR="000F2477" w:rsidRPr="00F51142" w:rsidRDefault="00D1253C" w:rsidP="008B0D4C">
            <w:pPr>
              <w:jc w:val="center"/>
              <w:rPr>
                <w:rFonts w:asciiTheme="minorHAnsi" w:hAnsiTheme="minorHAnsi" w:cs="Arial"/>
              </w:rPr>
            </w:pPr>
            <w:r>
              <w:rPr>
                <w:rFonts w:asciiTheme="minorHAnsi" w:hAnsiTheme="minorHAnsi"/>
                <w:b/>
                <w:bCs/>
                <w:color w:val="000000"/>
                <w:sz w:val="24"/>
                <w:szCs w:val="24"/>
              </w:rPr>
              <w:t xml:space="preserve">SEGUNDA </w:t>
            </w:r>
            <w:r w:rsidR="00A74F4B" w:rsidRPr="00D14461">
              <w:rPr>
                <w:rFonts w:asciiTheme="minorHAnsi" w:hAnsiTheme="minorHAnsi"/>
                <w:b/>
                <w:bCs/>
                <w:color w:val="000000"/>
                <w:sz w:val="24"/>
                <w:szCs w:val="24"/>
              </w:rPr>
              <w:t>CONVOCATORIA</w:t>
            </w:r>
          </w:p>
        </w:tc>
      </w:tr>
      <w:tr w:rsidR="000F2477" w:rsidRPr="00F51142" w14:paraId="4FE6F9CB" w14:textId="77777777" w:rsidTr="008B0D4C">
        <w:trPr>
          <w:trHeight w:val="553"/>
          <w:jc w:val="center"/>
        </w:trPr>
        <w:tc>
          <w:tcPr>
            <w:tcW w:w="9284" w:type="dxa"/>
            <w:vAlign w:val="center"/>
          </w:tcPr>
          <w:p w14:paraId="2D19BFFC" w14:textId="4B564452"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E104FF">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3A9CF8C1"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A74F4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70B5517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B7074B">
              <w:rPr>
                <w:rFonts w:asciiTheme="minorHAnsi" w:hAnsiTheme="minorHAnsi" w:cs="Arial"/>
              </w:rPr>
              <w:t xml:space="preserve">MENOR </w:t>
            </w:r>
            <w:r w:rsidR="00E104FF">
              <w:rPr>
                <w:rFonts w:asciiTheme="minorHAnsi" w:hAnsiTheme="minorHAnsi" w:cs="Arial"/>
              </w:rPr>
              <w:t>PRECIO</w:t>
            </w:r>
          </w:p>
        </w:tc>
      </w:tr>
      <w:tr w:rsidR="000F2477" w:rsidRPr="00F51142" w14:paraId="252B86A0" w14:textId="77777777" w:rsidTr="008B0D4C">
        <w:trPr>
          <w:trHeight w:val="522"/>
          <w:jc w:val="center"/>
        </w:trPr>
        <w:tc>
          <w:tcPr>
            <w:tcW w:w="9284" w:type="dxa"/>
            <w:vAlign w:val="center"/>
          </w:tcPr>
          <w:p w14:paraId="4EFC5AF1" w14:textId="582595DE" w:rsidR="00D1253C" w:rsidRDefault="000F2477" w:rsidP="00D1253C">
            <w:pPr>
              <w:jc w:val="center"/>
              <w:rPr>
                <w:rFonts w:asciiTheme="minorHAnsi" w:hAnsiTheme="minorHAnsi" w:cs="Arial"/>
              </w:rPr>
            </w:pPr>
            <w:r w:rsidRPr="00F51142">
              <w:rPr>
                <w:rFonts w:asciiTheme="minorHAnsi" w:hAnsiTheme="minorHAnsi" w:cs="Arial"/>
              </w:rPr>
              <w:t>Encargados de atender consultas:</w:t>
            </w:r>
            <w:r w:rsidR="009862D9">
              <w:rPr>
                <w:rFonts w:asciiTheme="minorHAnsi" w:hAnsiTheme="minorHAnsi" w:cs="Arial"/>
              </w:rPr>
              <w:t xml:space="preserve"> </w:t>
            </w:r>
            <w:r w:rsidR="00D1253C">
              <w:rPr>
                <w:rFonts w:asciiTheme="minorHAnsi" w:hAnsiTheme="minorHAnsi" w:cs="Arial"/>
              </w:rPr>
              <w:t xml:space="preserve">Dra. </w:t>
            </w:r>
            <w:proofErr w:type="spellStart"/>
            <w:r w:rsidR="00D1253C">
              <w:rPr>
                <w:rFonts w:asciiTheme="minorHAnsi" w:hAnsiTheme="minorHAnsi" w:cs="Arial"/>
              </w:rPr>
              <w:t>Veronica</w:t>
            </w:r>
            <w:proofErr w:type="spellEnd"/>
            <w:r w:rsidR="00D1253C">
              <w:rPr>
                <w:rFonts w:asciiTheme="minorHAnsi" w:hAnsiTheme="minorHAnsi" w:cs="Arial"/>
              </w:rPr>
              <w:t xml:space="preserve"> Hurtado</w:t>
            </w:r>
          </w:p>
          <w:p w14:paraId="7A0B78F0" w14:textId="204EA721" w:rsidR="000F2477" w:rsidRPr="00F51142" w:rsidRDefault="00D1253C" w:rsidP="00D1253C">
            <w:pPr>
              <w:jc w:val="center"/>
              <w:rPr>
                <w:rFonts w:asciiTheme="minorHAnsi" w:hAnsiTheme="minorHAnsi" w:cs="Arial"/>
              </w:rPr>
            </w:pPr>
            <w:r>
              <w:rPr>
                <w:rFonts w:asciiTheme="minorHAnsi" w:hAnsiTheme="minorHAnsi" w:cs="Arial"/>
                <w:color w:val="000000" w:themeColor="text1"/>
              </w:rPr>
              <w:t xml:space="preserve">                                                                </w:t>
            </w:r>
            <w:r w:rsidR="00A74F4B" w:rsidRPr="00917EBF">
              <w:rPr>
                <w:rFonts w:asciiTheme="minorHAnsi" w:hAnsiTheme="minorHAnsi" w:cs="Arial"/>
                <w:color w:val="000000" w:themeColor="text1"/>
              </w:rPr>
              <w:t xml:space="preserve">Lic. </w:t>
            </w:r>
            <w:r>
              <w:rPr>
                <w:rFonts w:asciiTheme="minorHAnsi" w:hAnsiTheme="minorHAnsi" w:cs="Arial"/>
                <w:color w:val="000000" w:themeColor="text1"/>
              </w:rPr>
              <w:t>Ana Bernal Almanza</w:t>
            </w:r>
          </w:p>
        </w:tc>
      </w:tr>
      <w:tr w:rsidR="000F2477" w:rsidRPr="00F51142" w14:paraId="35C524C9" w14:textId="77777777" w:rsidTr="008B0D4C">
        <w:trPr>
          <w:trHeight w:val="497"/>
          <w:jc w:val="center"/>
        </w:trPr>
        <w:tc>
          <w:tcPr>
            <w:tcW w:w="9284" w:type="dxa"/>
            <w:vAlign w:val="center"/>
          </w:tcPr>
          <w:p w14:paraId="30D9FCD4" w14:textId="20A4E45A" w:rsidR="00B3746E" w:rsidRPr="00F51142" w:rsidRDefault="000F2477" w:rsidP="00D1253C">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r w:rsidR="00D1253C">
              <w:rPr>
                <w:rStyle w:val="Hipervnculo"/>
                <w:rFonts w:asciiTheme="minorHAnsi" w:hAnsiTheme="minorHAnsi" w:cs="Arial"/>
              </w:rPr>
              <w:t>a</w:t>
            </w:r>
            <w:r w:rsidR="00D1253C">
              <w:rPr>
                <w:rStyle w:val="Hipervnculo"/>
              </w:rPr>
              <w:t>na.bernal</w:t>
            </w:r>
            <w:r w:rsidR="00B3746E" w:rsidRPr="00B3746E">
              <w:rPr>
                <w:rStyle w:val="Hipervnculo"/>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5550264E" w:rsidR="000F2477" w:rsidRPr="00650A36" w:rsidRDefault="009257DA" w:rsidP="008B0D4C">
            <w:pPr>
              <w:jc w:val="center"/>
              <w:rPr>
                <w:rFonts w:asciiTheme="minorHAnsi" w:hAnsiTheme="minorHAnsi" w:cstheme="minorHAnsi"/>
              </w:rPr>
            </w:pPr>
            <w:r w:rsidRPr="00650A36">
              <w:rPr>
                <w:rFonts w:asciiTheme="minorHAnsi" w:hAnsiTheme="minorHAnsi" w:cstheme="minorHAnsi"/>
              </w:rPr>
              <w:t xml:space="preserve">2392395 </w:t>
            </w:r>
            <w:proofErr w:type="spellStart"/>
            <w:r w:rsidRPr="00650A36">
              <w:rPr>
                <w:rFonts w:asciiTheme="minorHAnsi" w:hAnsiTheme="minorHAnsi" w:cstheme="minorHAnsi"/>
              </w:rPr>
              <w:t>int</w:t>
            </w:r>
            <w:proofErr w:type="spellEnd"/>
            <w:r w:rsidRPr="00650A36">
              <w:rPr>
                <w:rFonts w:asciiTheme="minorHAnsi" w:hAnsiTheme="minorHAnsi" w:cstheme="minorHAnsi"/>
              </w:rPr>
              <w:t>. 117</w:t>
            </w:r>
            <w:r w:rsidR="00D1253C">
              <w:rPr>
                <w:rFonts w:asciiTheme="minorHAnsi" w:hAnsiTheme="minorHAnsi" w:cstheme="minorHAnsi"/>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06AE58E" w14:textId="57D9394B" w:rsidR="00612947" w:rsidRPr="00C777CB" w:rsidRDefault="00612947" w:rsidP="00612947">
      <w:pPr>
        <w:jc w:val="center"/>
        <w:rPr>
          <w:rFonts w:asciiTheme="minorHAnsi" w:hAnsiTheme="minorHAnsi"/>
          <w:b/>
          <w:bCs/>
          <w:sz w:val="24"/>
          <w:szCs w:val="24"/>
        </w:rPr>
      </w:pPr>
      <w:r>
        <w:rPr>
          <w:rFonts w:asciiTheme="minorHAnsi" w:hAnsiTheme="minorHAnsi"/>
          <w:b/>
          <w:bCs/>
          <w:sz w:val="24"/>
          <w:szCs w:val="24"/>
        </w:rPr>
        <w:lastRenderedPageBreak/>
        <w:t xml:space="preserve">CONTRATO MARCO CONTRATACIÓN DE SERVICIOS MÉDCIOS RECURRENTES POR EVENTOS </w:t>
      </w:r>
      <w:r>
        <w:rPr>
          <w:rFonts w:asciiTheme="minorHAnsi" w:hAnsiTheme="minorHAnsi"/>
          <w:b/>
          <w:bCs/>
          <w:color w:val="000000"/>
          <w:sz w:val="24"/>
          <w:szCs w:val="24"/>
        </w:rPr>
        <w:t xml:space="preserve">– </w:t>
      </w:r>
      <w:r w:rsidR="00D1253C">
        <w:rPr>
          <w:rFonts w:asciiTheme="minorHAnsi" w:hAnsiTheme="minorHAnsi"/>
          <w:b/>
          <w:bCs/>
          <w:color w:val="000000"/>
          <w:sz w:val="24"/>
          <w:szCs w:val="24"/>
        </w:rPr>
        <w:t>SEGUNDA</w:t>
      </w:r>
      <w:r>
        <w:rPr>
          <w:rFonts w:asciiTheme="minorHAnsi" w:hAnsiTheme="minorHAnsi"/>
          <w:b/>
          <w:bCs/>
          <w:color w:val="000000"/>
          <w:sz w:val="24"/>
          <w:szCs w:val="24"/>
        </w:rPr>
        <w:t xml:space="preserve"> CONVOCATORIA</w:t>
      </w:r>
    </w:p>
    <w:p w14:paraId="0FF554E7" w14:textId="77777777" w:rsidR="00612947" w:rsidRPr="005B2E8A" w:rsidRDefault="00612947" w:rsidP="00612947">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12947" w:rsidRPr="00552079" w14:paraId="52B363D9" w14:textId="77777777" w:rsidTr="005B3D5C">
        <w:trPr>
          <w:trHeight w:val="480"/>
        </w:trPr>
        <w:tc>
          <w:tcPr>
            <w:tcW w:w="9913" w:type="dxa"/>
            <w:gridSpan w:val="5"/>
            <w:shd w:val="clear" w:color="auto" w:fill="D9D9D9"/>
            <w:vAlign w:val="center"/>
          </w:tcPr>
          <w:p w14:paraId="51C6CD00" w14:textId="77777777" w:rsidR="00612947" w:rsidRPr="00056B36" w:rsidRDefault="00612947" w:rsidP="005B3D5C">
            <w:pPr>
              <w:jc w:val="center"/>
              <w:rPr>
                <w:rFonts w:asciiTheme="minorHAnsi" w:hAnsiTheme="minorHAnsi" w:cstheme="minorHAnsi"/>
                <w:b/>
              </w:rPr>
            </w:pPr>
            <w:r w:rsidRPr="00056B36">
              <w:rPr>
                <w:rFonts w:asciiTheme="minorHAnsi" w:hAnsiTheme="minorHAnsi" w:cstheme="minorHAnsi"/>
                <w:b/>
              </w:rPr>
              <w:t>CRONOGRAMA DE PLAZOS</w:t>
            </w:r>
          </w:p>
        </w:tc>
      </w:tr>
      <w:tr w:rsidR="00612947" w:rsidRPr="00552079" w14:paraId="62049C31" w14:textId="77777777" w:rsidTr="005B3D5C">
        <w:trPr>
          <w:trHeight w:val="480"/>
        </w:trPr>
        <w:tc>
          <w:tcPr>
            <w:tcW w:w="562" w:type="dxa"/>
            <w:shd w:val="clear" w:color="auto" w:fill="D9D9D9"/>
            <w:vAlign w:val="center"/>
          </w:tcPr>
          <w:p w14:paraId="470A566C" w14:textId="77777777" w:rsidR="00612947" w:rsidRPr="00056B36" w:rsidRDefault="00612947" w:rsidP="005B3D5C">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72A237DC"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5445EFD4"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A0E6A11"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3607BDAE"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12947" w:rsidRPr="00552079" w14:paraId="3596CC2E" w14:textId="77777777" w:rsidTr="005B3D5C">
        <w:trPr>
          <w:trHeight w:val="809"/>
        </w:trPr>
        <w:tc>
          <w:tcPr>
            <w:tcW w:w="562" w:type="dxa"/>
            <w:vAlign w:val="center"/>
          </w:tcPr>
          <w:p w14:paraId="65E8F7CA" w14:textId="77777777" w:rsidR="00612947" w:rsidRPr="008359CF" w:rsidRDefault="00612947" w:rsidP="005B3D5C">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3576E11E"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2CA7027B" w14:textId="54BD0EC6" w:rsidR="00612947" w:rsidRPr="001C55C4" w:rsidRDefault="00A14D2E" w:rsidP="005B3D5C">
            <w:pPr>
              <w:jc w:val="center"/>
              <w:rPr>
                <w:rFonts w:asciiTheme="minorHAnsi" w:hAnsiTheme="minorHAnsi" w:cstheme="minorHAnsi"/>
              </w:rPr>
            </w:pPr>
            <w:r>
              <w:rPr>
                <w:rFonts w:asciiTheme="minorHAnsi" w:hAnsiTheme="minorHAnsi" w:cstheme="minorHAnsi"/>
              </w:rPr>
              <w:t>07/11</w:t>
            </w:r>
            <w:r w:rsidR="00612947" w:rsidRPr="001C55C4">
              <w:rPr>
                <w:rFonts w:asciiTheme="minorHAnsi" w:hAnsiTheme="minorHAnsi" w:cstheme="minorHAnsi"/>
              </w:rPr>
              <w:t>/202</w:t>
            </w:r>
            <w:r w:rsidR="00612947">
              <w:rPr>
                <w:rFonts w:asciiTheme="minorHAnsi" w:hAnsiTheme="minorHAnsi" w:cstheme="minorHAnsi"/>
              </w:rPr>
              <w:t>5</w:t>
            </w:r>
          </w:p>
        </w:tc>
        <w:tc>
          <w:tcPr>
            <w:tcW w:w="1588" w:type="dxa"/>
            <w:vAlign w:val="center"/>
          </w:tcPr>
          <w:p w14:paraId="1E170692" w14:textId="77777777" w:rsidR="00612947" w:rsidRPr="001C55C4" w:rsidRDefault="00612947" w:rsidP="005B3D5C">
            <w:pPr>
              <w:jc w:val="center"/>
              <w:rPr>
                <w:rFonts w:asciiTheme="minorHAnsi" w:hAnsiTheme="minorHAnsi" w:cstheme="minorHAnsi"/>
              </w:rPr>
            </w:pPr>
          </w:p>
        </w:tc>
        <w:tc>
          <w:tcPr>
            <w:tcW w:w="3822" w:type="dxa"/>
            <w:vAlign w:val="center"/>
          </w:tcPr>
          <w:p w14:paraId="7463D95D" w14:textId="77777777" w:rsidR="00612947" w:rsidRPr="001C55C4" w:rsidRDefault="00612947" w:rsidP="005B3D5C">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612947" w:rsidRPr="00552079" w14:paraId="30AB12F1" w14:textId="77777777" w:rsidTr="005B3D5C">
        <w:trPr>
          <w:trHeight w:val="969"/>
        </w:trPr>
        <w:tc>
          <w:tcPr>
            <w:tcW w:w="562" w:type="dxa"/>
            <w:vAlign w:val="center"/>
          </w:tcPr>
          <w:p w14:paraId="7523E33D"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2</w:t>
            </w:r>
          </w:p>
        </w:tc>
        <w:tc>
          <w:tcPr>
            <w:tcW w:w="2127" w:type="dxa"/>
            <w:vAlign w:val="center"/>
          </w:tcPr>
          <w:p w14:paraId="7CD195E4" w14:textId="77777777" w:rsidR="00612947" w:rsidRPr="00721DBF" w:rsidRDefault="00612947" w:rsidP="005B3D5C">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0F703A0D" w14:textId="77777777" w:rsidR="00612947" w:rsidRDefault="00612947" w:rsidP="005B3D5C">
            <w:pPr>
              <w:jc w:val="center"/>
              <w:rPr>
                <w:rFonts w:asciiTheme="minorHAnsi" w:hAnsiTheme="minorHAnsi" w:cstheme="minorHAnsi"/>
              </w:rPr>
            </w:pPr>
            <w:r w:rsidRPr="001C55C4">
              <w:rPr>
                <w:rFonts w:asciiTheme="minorHAnsi" w:hAnsiTheme="minorHAnsi" w:cstheme="minorHAnsi"/>
              </w:rPr>
              <w:t>Hasta:</w:t>
            </w:r>
          </w:p>
          <w:p w14:paraId="5F6FBFB1" w14:textId="0E340A77" w:rsidR="00612947" w:rsidRPr="001C55C4" w:rsidRDefault="00A14D2E" w:rsidP="005B3D5C">
            <w:pPr>
              <w:jc w:val="center"/>
              <w:rPr>
                <w:rFonts w:asciiTheme="minorHAnsi" w:hAnsiTheme="minorHAnsi" w:cstheme="minorHAnsi"/>
              </w:rPr>
            </w:pPr>
            <w:r>
              <w:rPr>
                <w:rFonts w:asciiTheme="minorHAnsi" w:hAnsiTheme="minorHAnsi" w:cstheme="minorHAnsi"/>
              </w:rPr>
              <w:t>11</w:t>
            </w:r>
            <w:r w:rsidR="006E02A9">
              <w:rPr>
                <w:rFonts w:asciiTheme="minorHAnsi" w:hAnsiTheme="minorHAnsi" w:cstheme="minorHAnsi"/>
              </w:rPr>
              <w:t>/11</w:t>
            </w:r>
            <w:r w:rsidR="00612947" w:rsidRPr="001C55C4">
              <w:rPr>
                <w:rFonts w:asciiTheme="minorHAnsi" w:hAnsiTheme="minorHAnsi" w:cstheme="minorHAnsi"/>
              </w:rPr>
              <w:t>/202</w:t>
            </w:r>
            <w:r w:rsidR="00612947">
              <w:rPr>
                <w:rFonts w:asciiTheme="minorHAnsi" w:hAnsiTheme="minorHAnsi" w:cstheme="minorHAnsi"/>
              </w:rPr>
              <w:t>5</w:t>
            </w:r>
          </w:p>
        </w:tc>
        <w:tc>
          <w:tcPr>
            <w:tcW w:w="1588" w:type="dxa"/>
            <w:vAlign w:val="center"/>
          </w:tcPr>
          <w:p w14:paraId="5D19C144"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Hasta</w:t>
            </w:r>
          </w:p>
          <w:p w14:paraId="401830FC"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7B1C00DF" w14:textId="77777777" w:rsidR="00612947" w:rsidRPr="001C55C4" w:rsidRDefault="00612947" w:rsidP="005B3D5C">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7C5A563B" w14:textId="77777777" w:rsidR="00612947" w:rsidRPr="001C55C4" w:rsidRDefault="00612947" w:rsidP="005B3D5C">
            <w:pPr>
              <w:jc w:val="both"/>
              <w:rPr>
                <w:rFonts w:asciiTheme="minorHAnsi" w:hAnsiTheme="minorHAnsi" w:cstheme="minorHAnsi"/>
              </w:rPr>
            </w:pPr>
            <w:hyperlink r:id="rId10" w:history="1">
              <w:r w:rsidRPr="001C55C4">
                <w:rPr>
                  <w:rFonts w:asciiTheme="minorHAnsi" w:hAnsiTheme="minorHAnsi" w:cstheme="minorHAnsi"/>
                </w:rPr>
                <w:t>proveedores@csbp.com.bo</w:t>
              </w:r>
            </w:hyperlink>
          </w:p>
        </w:tc>
      </w:tr>
      <w:tr w:rsidR="00612947" w:rsidRPr="00552079" w14:paraId="3D628C18" w14:textId="77777777" w:rsidTr="005B3D5C">
        <w:trPr>
          <w:trHeight w:val="1145"/>
        </w:trPr>
        <w:tc>
          <w:tcPr>
            <w:tcW w:w="562" w:type="dxa"/>
            <w:vAlign w:val="center"/>
          </w:tcPr>
          <w:p w14:paraId="2E02649E"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3</w:t>
            </w:r>
          </w:p>
        </w:tc>
        <w:tc>
          <w:tcPr>
            <w:tcW w:w="2127" w:type="dxa"/>
            <w:vAlign w:val="center"/>
          </w:tcPr>
          <w:p w14:paraId="2CDADCAA"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6350225F" w14:textId="56BAEA6C" w:rsidR="00612947" w:rsidRPr="001C55C4" w:rsidRDefault="00A14D2E" w:rsidP="005B3D5C">
            <w:pPr>
              <w:jc w:val="center"/>
              <w:rPr>
                <w:rFonts w:asciiTheme="minorHAnsi" w:hAnsiTheme="minorHAnsi" w:cstheme="minorHAnsi"/>
              </w:rPr>
            </w:pPr>
            <w:r>
              <w:rPr>
                <w:rFonts w:asciiTheme="minorHAnsi" w:hAnsiTheme="minorHAnsi" w:cstheme="minorHAnsi"/>
              </w:rPr>
              <w:t>12</w:t>
            </w:r>
            <w:r w:rsidR="006E02A9">
              <w:rPr>
                <w:rFonts w:asciiTheme="minorHAnsi" w:hAnsiTheme="minorHAnsi" w:cstheme="minorHAnsi"/>
              </w:rPr>
              <w:t>/11</w:t>
            </w:r>
            <w:r w:rsidR="00612947" w:rsidRPr="001C55C4">
              <w:rPr>
                <w:rFonts w:asciiTheme="minorHAnsi" w:hAnsiTheme="minorHAnsi" w:cstheme="minorHAnsi"/>
              </w:rPr>
              <w:t>/202</w:t>
            </w:r>
            <w:r w:rsidR="00612947">
              <w:rPr>
                <w:rFonts w:asciiTheme="minorHAnsi" w:hAnsiTheme="minorHAnsi" w:cstheme="minorHAnsi"/>
              </w:rPr>
              <w:t>5</w:t>
            </w:r>
          </w:p>
        </w:tc>
        <w:tc>
          <w:tcPr>
            <w:tcW w:w="1588" w:type="dxa"/>
            <w:vAlign w:val="center"/>
          </w:tcPr>
          <w:p w14:paraId="144394B2" w14:textId="719B07E4"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Hrs.1</w:t>
            </w:r>
            <w:r w:rsidR="00A14D2E">
              <w:rPr>
                <w:rFonts w:asciiTheme="minorHAnsi" w:hAnsiTheme="minorHAnsi" w:cstheme="minorHAnsi"/>
              </w:rPr>
              <w:t>5</w:t>
            </w:r>
            <w:r w:rsidRPr="001C55C4">
              <w:rPr>
                <w:rFonts w:asciiTheme="minorHAnsi" w:hAnsiTheme="minorHAnsi" w:cstheme="minorHAnsi"/>
              </w:rPr>
              <w:t>:00</w:t>
            </w:r>
          </w:p>
        </w:tc>
        <w:tc>
          <w:tcPr>
            <w:tcW w:w="3822" w:type="dxa"/>
            <w:vAlign w:val="center"/>
          </w:tcPr>
          <w:p w14:paraId="7FAC1FA4" w14:textId="77777777" w:rsidR="00612947" w:rsidRPr="001C55C4" w:rsidRDefault="00612947" w:rsidP="005B3D5C">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946D283" w14:textId="77777777" w:rsidR="00612947" w:rsidRPr="001C55C4" w:rsidRDefault="00612947" w:rsidP="005B3D5C">
            <w:pPr>
              <w:rPr>
                <w:rStyle w:val="Hipervnculo"/>
                <w:rFonts w:asciiTheme="minorHAnsi" w:hAnsiTheme="minorHAnsi" w:cstheme="minorHAnsi"/>
                <w:color w:val="auto"/>
                <w:highlight w:val="yellow"/>
              </w:rPr>
            </w:pPr>
          </w:p>
          <w:p w14:paraId="7D06AFD9" w14:textId="77777777" w:rsidR="00612947" w:rsidRPr="009C2101" w:rsidRDefault="00612947" w:rsidP="005B3D5C">
            <w:pPr>
              <w:pStyle w:val="BodyText21"/>
              <w:spacing w:line="256" w:lineRule="auto"/>
              <w:jc w:val="center"/>
              <w:rPr>
                <w:rFonts w:ascii="Arial" w:hAnsi="Arial" w:cs="Arial"/>
                <w:sz w:val="18"/>
                <w:szCs w:val="18"/>
                <w:lang w:eastAsia="en-US"/>
              </w:rPr>
            </w:pPr>
            <w:hyperlink r:id="rId11" w:history="1">
              <w:r w:rsidRPr="006C079F">
                <w:rPr>
                  <w:rStyle w:val="Hipervnculo"/>
                  <w:rFonts w:ascii="Arial" w:eastAsiaTheme="majorEastAsia" w:hAnsi="Arial" w:cs="Arial"/>
                  <w:sz w:val="18"/>
                  <w:szCs w:val="18"/>
                  <w:lang w:val="es-ES" w:eastAsia="en-US"/>
                </w:rPr>
                <w:t>https://us02web.zoom.us/j/89547125968?pwd=NStuQWVZbUc4bEQyczNLRWFUUjYrdz09</w:t>
              </w:r>
            </w:hyperlink>
          </w:p>
          <w:p w14:paraId="049503E2" w14:textId="77777777" w:rsidR="00612947" w:rsidRDefault="00612947" w:rsidP="005B3D5C">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63C2A5E1" w14:textId="77777777" w:rsidR="00612947" w:rsidRPr="001C55C4" w:rsidRDefault="00612947" w:rsidP="005B3D5C">
            <w:pPr>
              <w:shd w:val="clear" w:color="auto" w:fill="FFFFFF"/>
              <w:rPr>
                <w:rFonts w:asciiTheme="minorHAnsi" w:hAnsiTheme="minorHAnsi" w:cstheme="minorHAnsi"/>
              </w:rPr>
            </w:pPr>
            <w:r>
              <w:rPr>
                <w:rFonts w:ascii="Arial" w:hAnsi="Arial" w:cs="Arial"/>
                <w:sz w:val="18"/>
                <w:szCs w:val="18"/>
              </w:rPr>
              <w:t>Código de acceso: 689096</w:t>
            </w:r>
          </w:p>
        </w:tc>
      </w:tr>
      <w:tr w:rsidR="00612947" w:rsidRPr="00552079" w14:paraId="52567D52" w14:textId="77777777" w:rsidTr="005B3D5C">
        <w:trPr>
          <w:trHeight w:val="426"/>
        </w:trPr>
        <w:tc>
          <w:tcPr>
            <w:tcW w:w="562" w:type="dxa"/>
            <w:vAlign w:val="center"/>
          </w:tcPr>
          <w:p w14:paraId="08A54904"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4</w:t>
            </w:r>
          </w:p>
        </w:tc>
        <w:tc>
          <w:tcPr>
            <w:tcW w:w="2127" w:type="dxa"/>
            <w:vAlign w:val="center"/>
          </w:tcPr>
          <w:p w14:paraId="47EEDF31"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1F5323E" w14:textId="77777777" w:rsidR="00612947" w:rsidRDefault="00612947" w:rsidP="005B3D5C">
            <w:pPr>
              <w:jc w:val="center"/>
              <w:rPr>
                <w:rFonts w:asciiTheme="minorHAnsi" w:hAnsiTheme="minorHAnsi" w:cstheme="minorHAnsi"/>
              </w:rPr>
            </w:pPr>
            <w:r w:rsidRPr="001C55C4">
              <w:rPr>
                <w:rFonts w:asciiTheme="minorHAnsi" w:hAnsiTheme="minorHAnsi" w:cstheme="minorHAnsi"/>
              </w:rPr>
              <w:t xml:space="preserve">Hasta: </w:t>
            </w:r>
          </w:p>
          <w:p w14:paraId="26954D64" w14:textId="39F06329" w:rsidR="00612947" w:rsidRPr="001C55C4" w:rsidRDefault="00A14D2E" w:rsidP="005B3D5C">
            <w:pPr>
              <w:jc w:val="center"/>
              <w:rPr>
                <w:rFonts w:asciiTheme="minorHAnsi" w:hAnsiTheme="minorHAnsi" w:cstheme="minorHAnsi"/>
              </w:rPr>
            </w:pPr>
            <w:r>
              <w:rPr>
                <w:rFonts w:asciiTheme="minorHAnsi" w:hAnsiTheme="minorHAnsi" w:cstheme="minorHAnsi"/>
              </w:rPr>
              <w:t>19</w:t>
            </w:r>
            <w:r w:rsidR="00612947" w:rsidRPr="001C55C4">
              <w:rPr>
                <w:rFonts w:asciiTheme="minorHAnsi" w:hAnsiTheme="minorHAnsi" w:cstheme="minorHAnsi"/>
              </w:rPr>
              <w:t>/</w:t>
            </w:r>
            <w:r w:rsidR="006E02A9">
              <w:rPr>
                <w:rFonts w:asciiTheme="minorHAnsi" w:hAnsiTheme="minorHAnsi" w:cstheme="minorHAnsi"/>
              </w:rPr>
              <w:t>11</w:t>
            </w:r>
            <w:r w:rsidR="00612947" w:rsidRPr="001C55C4">
              <w:rPr>
                <w:rFonts w:asciiTheme="minorHAnsi" w:hAnsiTheme="minorHAnsi" w:cstheme="minorHAnsi"/>
              </w:rPr>
              <w:t>/202</w:t>
            </w:r>
            <w:r w:rsidR="00612947">
              <w:rPr>
                <w:rFonts w:asciiTheme="minorHAnsi" w:hAnsiTheme="minorHAnsi" w:cstheme="minorHAnsi"/>
              </w:rPr>
              <w:t>5</w:t>
            </w:r>
          </w:p>
        </w:tc>
        <w:tc>
          <w:tcPr>
            <w:tcW w:w="1588" w:type="dxa"/>
            <w:vAlign w:val="center"/>
          </w:tcPr>
          <w:p w14:paraId="48C6B923"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Hasta:</w:t>
            </w:r>
          </w:p>
          <w:p w14:paraId="0AB95C51"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1</w:t>
            </w:r>
            <w:r>
              <w:rPr>
                <w:rFonts w:asciiTheme="minorHAnsi" w:hAnsiTheme="minorHAnsi" w:cstheme="minorHAnsi"/>
              </w:rPr>
              <w:t>1</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041758C9" w14:textId="77777777" w:rsidR="00612947" w:rsidRPr="00CC6980" w:rsidRDefault="00612947" w:rsidP="005B3D5C">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EB5C3D4" w14:textId="77777777" w:rsidR="00612947" w:rsidRDefault="00612947" w:rsidP="005B3D5C">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Piso 22</w:t>
            </w:r>
          </w:p>
          <w:bookmarkEnd w:id="0"/>
          <w:p w14:paraId="6E266751" w14:textId="77777777" w:rsidR="00612947" w:rsidRPr="001C55C4" w:rsidRDefault="00612947" w:rsidP="005B3D5C">
            <w:pPr>
              <w:jc w:val="both"/>
              <w:rPr>
                <w:rFonts w:asciiTheme="minorHAnsi" w:hAnsiTheme="minorHAnsi" w:cstheme="minorHAnsi"/>
                <w:highlight w:val="yellow"/>
              </w:rPr>
            </w:pPr>
          </w:p>
        </w:tc>
      </w:tr>
      <w:tr w:rsidR="00612947" w:rsidRPr="00552079" w14:paraId="3ABCE041" w14:textId="77777777" w:rsidTr="005B3D5C">
        <w:trPr>
          <w:trHeight w:val="480"/>
        </w:trPr>
        <w:tc>
          <w:tcPr>
            <w:tcW w:w="562" w:type="dxa"/>
            <w:vAlign w:val="center"/>
          </w:tcPr>
          <w:p w14:paraId="5B128608"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5</w:t>
            </w:r>
          </w:p>
        </w:tc>
        <w:tc>
          <w:tcPr>
            <w:tcW w:w="2127" w:type="dxa"/>
            <w:vAlign w:val="center"/>
          </w:tcPr>
          <w:p w14:paraId="70ACD98A"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32226DE8" w14:textId="77777777" w:rsidR="00612947" w:rsidRDefault="00612947" w:rsidP="005B3D5C">
            <w:pPr>
              <w:rPr>
                <w:rFonts w:asciiTheme="minorHAnsi" w:hAnsiTheme="minorHAnsi" w:cstheme="minorHAnsi"/>
              </w:rPr>
            </w:pPr>
          </w:p>
          <w:p w14:paraId="6DDF30F9" w14:textId="1F48F48F" w:rsidR="00612947" w:rsidRPr="001C55C4" w:rsidRDefault="00A14D2E" w:rsidP="005B3D5C">
            <w:pPr>
              <w:jc w:val="center"/>
              <w:rPr>
                <w:rFonts w:asciiTheme="minorHAnsi" w:hAnsiTheme="minorHAnsi" w:cstheme="minorHAnsi"/>
              </w:rPr>
            </w:pPr>
            <w:r>
              <w:rPr>
                <w:rFonts w:asciiTheme="minorHAnsi" w:hAnsiTheme="minorHAnsi" w:cstheme="minorHAnsi"/>
              </w:rPr>
              <w:t>19</w:t>
            </w:r>
            <w:r w:rsidR="00612947">
              <w:rPr>
                <w:rFonts w:asciiTheme="minorHAnsi" w:hAnsiTheme="minorHAnsi" w:cstheme="minorHAnsi"/>
              </w:rPr>
              <w:t>/</w:t>
            </w:r>
            <w:r w:rsidR="006E02A9">
              <w:rPr>
                <w:rFonts w:asciiTheme="minorHAnsi" w:hAnsiTheme="minorHAnsi" w:cstheme="minorHAnsi"/>
              </w:rPr>
              <w:t>11</w:t>
            </w:r>
            <w:r w:rsidR="00612947" w:rsidRPr="001C55C4">
              <w:rPr>
                <w:rFonts w:asciiTheme="minorHAnsi" w:hAnsiTheme="minorHAnsi" w:cstheme="minorHAnsi"/>
              </w:rPr>
              <w:t>/202</w:t>
            </w:r>
            <w:r w:rsidR="00612947">
              <w:rPr>
                <w:rFonts w:asciiTheme="minorHAnsi" w:hAnsiTheme="minorHAnsi" w:cstheme="minorHAnsi"/>
              </w:rPr>
              <w:t>5</w:t>
            </w:r>
          </w:p>
          <w:p w14:paraId="2666BC8A" w14:textId="77777777" w:rsidR="00612947" w:rsidRPr="001C55C4" w:rsidRDefault="00612947" w:rsidP="005B3D5C">
            <w:pPr>
              <w:jc w:val="center"/>
              <w:rPr>
                <w:rFonts w:asciiTheme="minorHAnsi" w:hAnsiTheme="minorHAnsi" w:cstheme="minorHAnsi"/>
              </w:rPr>
            </w:pPr>
          </w:p>
        </w:tc>
        <w:tc>
          <w:tcPr>
            <w:tcW w:w="1588" w:type="dxa"/>
            <w:vAlign w:val="center"/>
          </w:tcPr>
          <w:p w14:paraId="4E5BCC2E"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1</w:t>
            </w:r>
            <w:r>
              <w:rPr>
                <w:rFonts w:asciiTheme="minorHAnsi" w:hAnsiTheme="minorHAnsi" w:cstheme="minorHAnsi"/>
              </w:rPr>
              <w:t>1</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32B4D694" w14:textId="77777777" w:rsidR="00612947" w:rsidRDefault="00612947" w:rsidP="005B3D5C">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5E98CBBF" w14:textId="77777777" w:rsidR="00612947" w:rsidRPr="009C2101" w:rsidRDefault="00612947" w:rsidP="005B3D5C">
            <w:pPr>
              <w:pStyle w:val="BodyText21"/>
              <w:spacing w:line="256" w:lineRule="auto"/>
              <w:jc w:val="center"/>
              <w:rPr>
                <w:rFonts w:ascii="Arial" w:hAnsi="Arial" w:cs="Arial"/>
                <w:sz w:val="18"/>
                <w:szCs w:val="18"/>
                <w:lang w:eastAsia="en-US"/>
              </w:rPr>
            </w:pPr>
            <w:hyperlink r:id="rId12" w:history="1">
              <w:r w:rsidRPr="006C079F">
                <w:rPr>
                  <w:rStyle w:val="Hipervnculo"/>
                  <w:rFonts w:ascii="Arial" w:eastAsiaTheme="majorEastAsia" w:hAnsi="Arial" w:cs="Arial"/>
                  <w:sz w:val="18"/>
                  <w:szCs w:val="18"/>
                  <w:lang w:eastAsia="en-US"/>
                </w:rPr>
                <w:t>https://us02web.zoom.us/j/89547125968?pwd=NStuQWVZbUc4bEQyczNLRWFUUjYrdz09</w:t>
              </w:r>
            </w:hyperlink>
          </w:p>
          <w:p w14:paraId="26CD5261" w14:textId="77777777" w:rsidR="00612947" w:rsidRDefault="00612947" w:rsidP="005B3D5C">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2DDE0D9C" w14:textId="77777777" w:rsidR="00612947" w:rsidRPr="00B00B49" w:rsidRDefault="00612947" w:rsidP="005B3D5C">
            <w:pPr>
              <w:rPr>
                <w:rFonts w:asciiTheme="minorHAnsi" w:hAnsiTheme="minorHAnsi" w:cstheme="minorHAnsi"/>
              </w:rPr>
            </w:pPr>
            <w:r>
              <w:rPr>
                <w:rFonts w:ascii="Arial" w:hAnsi="Arial" w:cs="Arial"/>
                <w:sz w:val="18"/>
                <w:szCs w:val="18"/>
              </w:rPr>
              <w:t>Código de acceso: 689096</w:t>
            </w:r>
          </w:p>
        </w:tc>
      </w:tr>
      <w:tr w:rsidR="00612947" w:rsidRPr="00552079" w14:paraId="18814E33" w14:textId="77777777" w:rsidTr="005B3D5C">
        <w:trPr>
          <w:trHeight w:val="661"/>
        </w:trPr>
        <w:tc>
          <w:tcPr>
            <w:tcW w:w="562" w:type="dxa"/>
            <w:vAlign w:val="center"/>
          </w:tcPr>
          <w:p w14:paraId="7AF3FB7F"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6</w:t>
            </w:r>
          </w:p>
        </w:tc>
        <w:tc>
          <w:tcPr>
            <w:tcW w:w="2127" w:type="dxa"/>
            <w:vAlign w:val="center"/>
          </w:tcPr>
          <w:p w14:paraId="7D0427D3"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2378D10D" w14:textId="04EDBD8F" w:rsidR="00612947" w:rsidRPr="001C55C4" w:rsidRDefault="006E02A9" w:rsidP="005B3D5C">
            <w:pPr>
              <w:jc w:val="center"/>
              <w:rPr>
                <w:rFonts w:asciiTheme="minorHAnsi" w:hAnsiTheme="minorHAnsi" w:cstheme="minorHAnsi"/>
              </w:rPr>
            </w:pPr>
            <w:r>
              <w:rPr>
                <w:rFonts w:asciiTheme="minorHAnsi" w:hAnsiTheme="minorHAnsi" w:cstheme="minorHAnsi"/>
              </w:rPr>
              <w:t>2</w:t>
            </w:r>
            <w:r w:rsidR="00A14D2E">
              <w:rPr>
                <w:rFonts w:asciiTheme="minorHAnsi" w:hAnsiTheme="minorHAnsi" w:cstheme="minorHAnsi"/>
              </w:rPr>
              <w:t>8</w:t>
            </w:r>
            <w:r>
              <w:rPr>
                <w:rFonts w:asciiTheme="minorHAnsi" w:hAnsiTheme="minorHAnsi" w:cstheme="minorHAnsi"/>
              </w:rPr>
              <w:t>/11</w:t>
            </w:r>
            <w:r w:rsidR="00612947" w:rsidRPr="001C55C4">
              <w:rPr>
                <w:rFonts w:asciiTheme="minorHAnsi" w:hAnsiTheme="minorHAnsi" w:cstheme="minorHAnsi"/>
              </w:rPr>
              <w:t>/202</w:t>
            </w:r>
            <w:r w:rsidR="00612947">
              <w:rPr>
                <w:rFonts w:asciiTheme="minorHAnsi" w:hAnsiTheme="minorHAnsi" w:cstheme="minorHAnsi"/>
              </w:rPr>
              <w:t>5</w:t>
            </w:r>
          </w:p>
        </w:tc>
        <w:tc>
          <w:tcPr>
            <w:tcW w:w="3822" w:type="dxa"/>
            <w:vAlign w:val="center"/>
          </w:tcPr>
          <w:p w14:paraId="6CF89BE3" w14:textId="77777777" w:rsidR="00612947" w:rsidRPr="001C55C4" w:rsidRDefault="00612947" w:rsidP="005B3D5C">
            <w:pPr>
              <w:rPr>
                <w:rFonts w:asciiTheme="minorHAnsi" w:hAnsiTheme="minorHAnsi" w:cstheme="minorHAnsi"/>
                <w:highlight w:val="yellow"/>
                <w:lang w:val="es-BO"/>
              </w:rPr>
            </w:pPr>
            <w:r>
              <w:rPr>
                <w:rFonts w:asciiTheme="minorHAnsi" w:hAnsiTheme="minorHAnsi" w:cstheme="minorHAnsi"/>
                <w:lang w:val="es-BO"/>
              </w:rPr>
              <w:t>Notificación a los proponentes.</w:t>
            </w:r>
          </w:p>
        </w:tc>
      </w:tr>
    </w:tbl>
    <w:p w14:paraId="33A1C262" w14:textId="77777777" w:rsidR="00612947" w:rsidRPr="00391A88" w:rsidRDefault="00612947" w:rsidP="00612947">
      <w:pPr>
        <w:jc w:val="center"/>
        <w:rPr>
          <w:rFonts w:asciiTheme="minorHAnsi" w:hAnsiTheme="minorHAnsi"/>
          <w:b/>
          <w:bCs/>
          <w:color w:val="FF0000"/>
          <w:sz w:val="14"/>
          <w:szCs w:val="24"/>
        </w:rPr>
      </w:pPr>
    </w:p>
    <w:p w14:paraId="5FAB0ADB" w14:textId="77777777" w:rsidR="00612947" w:rsidRPr="00B95628" w:rsidRDefault="00612947" w:rsidP="00612947">
      <w:pPr>
        <w:spacing w:after="160" w:line="259" w:lineRule="auto"/>
        <w:rPr>
          <w:rFonts w:asciiTheme="minorHAnsi" w:hAnsiTheme="minorHAnsi" w:cstheme="minorHAnsi"/>
        </w:rPr>
      </w:pPr>
      <w:r w:rsidRPr="00B95628">
        <w:rPr>
          <w:rFonts w:asciiTheme="minorHAnsi" w:hAnsiTheme="minorHAnsi" w:cstheme="minorHAnsi"/>
        </w:rPr>
        <w:t>(*) Estas fechas son referenciales y podrán ser modificadas de acuerdo a la necesidad y situaciones que ameriten su modificación.</w:t>
      </w:r>
      <w:r w:rsidRPr="00B95628">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137463">
        <w:trPr>
          <w:trHeight w:val="566"/>
        </w:trPr>
        <w:tc>
          <w:tcPr>
            <w:tcW w:w="9918" w:type="dxa"/>
            <w:gridSpan w:val="2"/>
            <w:shd w:val="clear" w:color="auto" w:fill="D0CECE" w:themeFill="background2" w:themeFillShade="E6"/>
          </w:tcPr>
          <w:p w14:paraId="3FB46F7D" w14:textId="71951685" w:rsidR="001514BD" w:rsidRPr="00612947" w:rsidRDefault="00DB1F0F" w:rsidP="001514BD">
            <w:pPr>
              <w:jc w:val="center"/>
              <w:rPr>
                <w:rFonts w:asciiTheme="minorHAnsi" w:hAnsiTheme="minorHAnsi" w:cstheme="minorHAnsi"/>
                <w:b/>
              </w:rPr>
            </w:pPr>
            <w:r w:rsidRPr="00612947">
              <w:rPr>
                <w:rFonts w:asciiTheme="minorHAnsi" w:hAnsiTheme="minorHAnsi" w:cstheme="minorHAnsi"/>
                <w:b/>
              </w:rPr>
              <w:t>PARTE</w:t>
            </w:r>
            <w:r w:rsidR="001514BD" w:rsidRPr="00612947">
              <w:rPr>
                <w:rFonts w:asciiTheme="minorHAnsi" w:hAnsiTheme="minorHAnsi" w:cstheme="minorHAnsi"/>
                <w:b/>
              </w:rPr>
              <w:t xml:space="preserve"> I</w:t>
            </w:r>
          </w:p>
          <w:p w14:paraId="0825D572" w14:textId="77777777" w:rsidR="001514BD" w:rsidRPr="005C734B" w:rsidRDefault="001514BD" w:rsidP="001514BD">
            <w:pPr>
              <w:jc w:val="center"/>
              <w:rPr>
                <w:b/>
              </w:rPr>
            </w:pPr>
            <w:r w:rsidRPr="00612947">
              <w:rPr>
                <w:rFonts w:asciiTheme="minorHAnsi" w:hAnsiTheme="minorHAnsi" w:cstheme="minorHAnsi"/>
                <w:b/>
              </w:rPr>
              <w:t>INFORMACIÓN GENERAL A LOS PROPONENTES</w:t>
            </w:r>
          </w:p>
        </w:tc>
      </w:tr>
      <w:tr w:rsidR="001514BD" w:rsidRPr="00A81DCD" w14:paraId="30058155" w14:textId="77777777" w:rsidTr="00137463">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4AD5EDA" w:rsidR="001514BD" w:rsidRPr="00A81DCD" w:rsidRDefault="00612947"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137463">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137463">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137463">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8FA8D85" w:rsidR="005F30ED" w:rsidRPr="00612947" w:rsidRDefault="00081572" w:rsidP="0061294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137463">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B40468B" w14:textId="77777777" w:rsidR="00AF5774" w:rsidRDefault="00AF5774" w:rsidP="00AF5774">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1BDF3DE8" w14:textId="77777777" w:rsidR="00AF5774" w:rsidRDefault="00AF5774" w:rsidP="00AF5774">
            <w:pPr>
              <w:pStyle w:val="Prrafodelista"/>
              <w:spacing w:after="100"/>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Jose</w:t>
            </w:r>
            <w:proofErr w:type="spellEnd"/>
            <w:r>
              <w:rPr>
                <w:rFonts w:asciiTheme="minorHAnsi" w:hAnsiTheme="minorHAnsi" w:cs="Arial"/>
              </w:rPr>
              <w:t xml:space="preserve"> </w:t>
            </w:r>
            <w:proofErr w:type="spellStart"/>
            <w:r>
              <w:rPr>
                <w:rFonts w:asciiTheme="minorHAnsi" w:hAnsiTheme="minorHAnsi" w:cs="Arial"/>
              </w:rPr>
              <w:t>Maria</w:t>
            </w:r>
            <w:proofErr w:type="spellEnd"/>
            <w:r>
              <w:rPr>
                <w:rFonts w:asciiTheme="minorHAnsi" w:hAnsiTheme="minorHAnsi" w:cs="Arial"/>
              </w:rPr>
              <w:t xml:space="preserve"> </w:t>
            </w:r>
            <w:proofErr w:type="spellStart"/>
            <w:r>
              <w:rPr>
                <w:rFonts w:asciiTheme="minorHAnsi" w:hAnsiTheme="minorHAnsi" w:cs="Arial"/>
              </w:rPr>
              <w:t>Zacary</w:t>
            </w:r>
            <w:proofErr w:type="spellEnd"/>
            <w:r>
              <w:rPr>
                <w:rFonts w:asciiTheme="minorHAnsi" w:hAnsiTheme="minorHAnsi" w:cs="Arial"/>
              </w:rPr>
              <w:t xml:space="preserve"> A.             Gerente Administrativo Financiero </w:t>
            </w:r>
            <w:proofErr w:type="spellStart"/>
            <w:r>
              <w:rPr>
                <w:rFonts w:asciiTheme="minorHAnsi" w:hAnsiTheme="minorHAnsi" w:cs="Arial"/>
              </w:rPr>
              <w:t>a.i.</w:t>
            </w:r>
            <w:proofErr w:type="spellEnd"/>
          </w:p>
          <w:p w14:paraId="5E56A70D" w14:textId="77777777" w:rsidR="00AF5774" w:rsidRDefault="00AF5774" w:rsidP="00AF5774">
            <w:pPr>
              <w:pStyle w:val="Prrafodelista"/>
              <w:spacing w:after="100"/>
              <w:rPr>
                <w:rFonts w:asciiTheme="minorHAnsi" w:hAnsiTheme="minorHAnsi" w:cs="Arial"/>
              </w:rPr>
            </w:pPr>
            <w:r>
              <w:rPr>
                <w:rFonts w:asciiTheme="minorHAnsi" w:hAnsiTheme="minorHAnsi" w:cs="Arial"/>
              </w:rPr>
              <w:t>Dra. María L. Valenzuela C.         Gerente Médico</w:t>
            </w:r>
          </w:p>
          <w:p w14:paraId="3D537949" w14:textId="77777777" w:rsidR="00AF5774" w:rsidRPr="00B726FA" w:rsidRDefault="00AF5774" w:rsidP="00AF5774">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4660BE03" w14:textId="77777777" w:rsidR="00AF5774" w:rsidRPr="00B726FA" w:rsidRDefault="00AF5774" w:rsidP="00AF5774">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0866406D" w14:textId="77777777" w:rsidR="00AF5774" w:rsidRPr="00CA3092" w:rsidRDefault="00AF5774" w:rsidP="00AF5774">
            <w:pPr>
              <w:pStyle w:val="Prrafodelista"/>
              <w:spacing w:after="100"/>
              <w:rPr>
                <w:rFonts w:asciiTheme="minorHAnsi" w:hAnsiTheme="minorHAnsi" w:cs="Arial"/>
              </w:rPr>
            </w:pPr>
            <w:r w:rsidRPr="00CA3092">
              <w:rPr>
                <w:rFonts w:asciiTheme="minorHAnsi" w:hAnsiTheme="minorHAnsi" w:cs="Arial"/>
              </w:rPr>
              <w:lastRenderedPageBreak/>
              <w:t xml:space="preserve">Lic. </w:t>
            </w:r>
            <w:proofErr w:type="spellStart"/>
            <w:r w:rsidRPr="00CA3092">
              <w:rPr>
                <w:rFonts w:asciiTheme="minorHAnsi" w:hAnsiTheme="minorHAnsi" w:cs="Arial"/>
              </w:rPr>
              <w:t>Alvaro</w:t>
            </w:r>
            <w:proofErr w:type="spellEnd"/>
            <w:r w:rsidRPr="00CA3092">
              <w:rPr>
                <w:rFonts w:asciiTheme="minorHAnsi" w:hAnsiTheme="minorHAnsi" w:cs="Arial"/>
              </w:rPr>
              <w:t xml:space="preserve"> </w:t>
            </w:r>
            <w:proofErr w:type="spellStart"/>
            <w:r w:rsidRPr="00CA3092">
              <w:rPr>
                <w:rFonts w:asciiTheme="minorHAnsi" w:hAnsiTheme="minorHAnsi" w:cs="Arial"/>
              </w:rPr>
              <w:t>Chirveches</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 xml:space="preserve">Gerente General </w:t>
            </w:r>
            <w:proofErr w:type="spellStart"/>
            <w:r w:rsidRPr="00CA3092">
              <w:rPr>
                <w:rFonts w:asciiTheme="minorHAnsi" w:hAnsiTheme="minorHAnsi" w:cs="Arial"/>
              </w:rPr>
              <w:t>a.i.</w:t>
            </w:r>
            <w:proofErr w:type="spellEnd"/>
          </w:p>
          <w:p w14:paraId="55C24613" w14:textId="77777777" w:rsidR="00AF5774" w:rsidRPr="00CA3092" w:rsidRDefault="00AF5774" w:rsidP="00AF5774">
            <w:pPr>
              <w:pStyle w:val="Prrafodelista"/>
              <w:spacing w:after="100"/>
              <w:rPr>
                <w:rFonts w:asciiTheme="minorHAnsi" w:hAnsiTheme="minorHAnsi" w:cs="Arial"/>
              </w:rPr>
            </w:pPr>
            <w:r w:rsidRPr="00CA3092">
              <w:rPr>
                <w:rFonts w:asciiTheme="minorHAnsi" w:hAnsiTheme="minorHAnsi" w:cs="Arial"/>
              </w:rPr>
              <w:t xml:space="preserve">Lic. Lic. </w:t>
            </w:r>
            <w:proofErr w:type="spellStart"/>
            <w:r w:rsidRPr="00CA3092">
              <w:rPr>
                <w:rFonts w:asciiTheme="minorHAnsi" w:hAnsiTheme="minorHAnsi" w:cs="Arial"/>
              </w:rPr>
              <w:t>Jose</w:t>
            </w:r>
            <w:proofErr w:type="spellEnd"/>
            <w:r w:rsidRPr="00CA3092">
              <w:rPr>
                <w:rFonts w:asciiTheme="minorHAnsi" w:hAnsiTheme="minorHAnsi" w:cs="Arial"/>
              </w:rPr>
              <w:t xml:space="preserve"> </w:t>
            </w:r>
            <w:proofErr w:type="spellStart"/>
            <w:r w:rsidRPr="00CA3092">
              <w:rPr>
                <w:rFonts w:asciiTheme="minorHAnsi" w:hAnsiTheme="minorHAnsi" w:cs="Arial"/>
              </w:rPr>
              <w:t>Maria</w:t>
            </w:r>
            <w:proofErr w:type="spellEnd"/>
            <w:r w:rsidRPr="00CA3092">
              <w:rPr>
                <w:rFonts w:asciiTheme="minorHAnsi" w:hAnsiTheme="minorHAnsi" w:cs="Arial"/>
              </w:rPr>
              <w:t xml:space="preserve"> </w:t>
            </w:r>
            <w:proofErr w:type="spellStart"/>
            <w:r w:rsidRPr="00CA3092">
              <w:rPr>
                <w:rFonts w:asciiTheme="minorHAnsi" w:hAnsiTheme="minorHAnsi" w:cs="Arial"/>
              </w:rPr>
              <w:t>Zacary</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 xml:space="preserve">Gerente Administrativo Financiero </w:t>
            </w:r>
            <w:proofErr w:type="spellStart"/>
            <w:r w:rsidRPr="00CA3092">
              <w:rPr>
                <w:rFonts w:asciiTheme="minorHAnsi" w:hAnsiTheme="minorHAnsi" w:cs="Arial"/>
              </w:rPr>
              <w:t>a.i.</w:t>
            </w:r>
            <w:proofErr w:type="spellEnd"/>
          </w:p>
          <w:p w14:paraId="780C9025" w14:textId="190734C0" w:rsidR="00733372" w:rsidRPr="00A81DCD" w:rsidRDefault="00AF5774" w:rsidP="00AF5774">
            <w:pPr>
              <w:pStyle w:val="Prrafodelista"/>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137463">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37463">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37463">
        <w:trPr>
          <w:trHeight w:val="133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464BD29B" w:rsidR="00A755EB" w:rsidRPr="00747661" w:rsidRDefault="00A755EB" w:rsidP="00747661">
            <w:pPr>
              <w:pStyle w:val="Sinespaciado4"/>
            </w:pPr>
          </w:p>
        </w:tc>
      </w:tr>
      <w:tr w:rsidR="00A755EB" w:rsidRPr="00A81DCD" w14:paraId="00066BB9" w14:textId="77777777" w:rsidTr="00137463">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137463">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137463">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137463">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137463">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137463">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39BA439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w:t>
            </w:r>
            <w:r w:rsidR="004B5F00">
              <w:rPr>
                <w:rFonts w:asciiTheme="minorHAnsi" w:hAnsiTheme="minorHAnsi" w:cstheme="minorHAnsi"/>
              </w:rPr>
              <w:t xml:space="preserve"> </w:t>
            </w:r>
            <w:r w:rsidR="004B5F00" w:rsidRPr="00E86F1B">
              <w:rPr>
                <w:rFonts w:asciiTheme="minorHAnsi" w:hAnsiTheme="minorHAnsi" w:cstheme="minorHAnsi"/>
              </w:rPr>
              <w:t xml:space="preserve">del cero punto tres por ciento (0.3%) </w:t>
            </w:r>
            <w:r w:rsidRPr="003F1CA8">
              <w:rPr>
                <w:rFonts w:asciiTheme="minorHAnsi" w:hAnsiTheme="minorHAnsi" w:cstheme="minorHAnsi"/>
              </w:rPr>
              <w:t>del monto total a cancelarse en el mes que corresponda la aplicación de la sanción; esta multa será deducida del pago mensual respectivo</w:t>
            </w:r>
          </w:p>
        </w:tc>
      </w:tr>
      <w:tr w:rsidR="002276DE" w:rsidRPr="00A81DCD" w14:paraId="3615FB35" w14:textId="77777777" w:rsidTr="00137463">
        <w:trPr>
          <w:trHeight w:val="1130"/>
        </w:trPr>
        <w:tc>
          <w:tcPr>
            <w:tcW w:w="2972" w:type="dxa"/>
          </w:tcPr>
          <w:p w14:paraId="7BA99E07" w14:textId="7367C34C" w:rsidR="002276DE" w:rsidRDefault="002276DE" w:rsidP="002276D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6EBC259B" w14:textId="77777777" w:rsidR="002276DE" w:rsidRPr="007F709D" w:rsidRDefault="002276DE" w:rsidP="002276DE">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3"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520602A" w14:textId="42FB93D5" w:rsidR="002276DE" w:rsidRPr="003F1CA8" w:rsidRDefault="002276DE" w:rsidP="002276DE">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137463">
        <w:trPr>
          <w:trHeight w:val="469"/>
        </w:trPr>
        <w:tc>
          <w:tcPr>
            <w:tcW w:w="9918" w:type="dxa"/>
            <w:gridSpan w:val="2"/>
            <w:shd w:val="clear" w:color="auto" w:fill="D0CECE" w:themeFill="background2" w:themeFillShade="E6"/>
          </w:tcPr>
          <w:p w14:paraId="0B9065EA" w14:textId="6A3CE7AD" w:rsidR="009C528A" w:rsidRPr="002276DE" w:rsidRDefault="00DB1F0F" w:rsidP="007E5661">
            <w:pPr>
              <w:jc w:val="center"/>
              <w:rPr>
                <w:rFonts w:asciiTheme="minorHAnsi" w:hAnsiTheme="minorHAnsi" w:cstheme="minorHAnsi"/>
                <w:b/>
              </w:rPr>
            </w:pPr>
            <w:r w:rsidRPr="002276DE">
              <w:rPr>
                <w:rFonts w:asciiTheme="minorHAnsi" w:hAnsiTheme="minorHAnsi" w:cstheme="minorHAnsi"/>
                <w:b/>
              </w:rPr>
              <w:t>PARTE</w:t>
            </w:r>
            <w:r w:rsidR="009C528A" w:rsidRPr="002276DE">
              <w:rPr>
                <w:rFonts w:asciiTheme="minorHAnsi" w:hAnsiTheme="minorHAnsi" w:cstheme="minorHAnsi"/>
                <w:b/>
              </w:rPr>
              <w:t xml:space="preserve"> II</w:t>
            </w:r>
          </w:p>
          <w:p w14:paraId="3DA26D8B" w14:textId="77777777" w:rsidR="009C528A" w:rsidRPr="00A81DCD" w:rsidRDefault="009C528A" w:rsidP="007E5661">
            <w:pPr>
              <w:jc w:val="center"/>
              <w:rPr>
                <w:b/>
              </w:rPr>
            </w:pPr>
            <w:r w:rsidRPr="002276DE">
              <w:rPr>
                <w:rFonts w:asciiTheme="minorHAnsi" w:hAnsiTheme="minorHAnsi" w:cstheme="minorHAnsi"/>
                <w:b/>
              </w:rPr>
              <w:t>PREPARACIÓN DE LA OFERTA</w:t>
            </w:r>
          </w:p>
        </w:tc>
      </w:tr>
      <w:tr w:rsidR="009C528A" w:rsidRPr="00A81DCD" w14:paraId="1E21EFD2" w14:textId="77777777" w:rsidTr="00137463">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lastRenderedPageBreak/>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2F8C92C2" w:rsidR="00C945B2" w:rsidRPr="001474D2" w:rsidRDefault="00A14D2E" w:rsidP="00C945B2">
            <w:pPr>
              <w:pStyle w:val="Prrafodelista"/>
              <w:numPr>
                <w:ilvl w:val="0"/>
                <w:numId w:val="14"/>
              </w:numPr>
              <w:tabs>
                <w:tab w:val="left" w:pos="993"/>
              </w:tabs>
              <w:suppressAutoHyphens/>
              <w:jc w:val="both"/>
              <w:rPr>
                <w:rFonts w:asciiTheme="minorHAnsi" w:hAnsiTheme="minorHAnsi" w:cstheme="minorHAnsi"/>
              </w:rPr>
            </w:pPr>
            <w:r>
              <w:rPr>
                <w:rFonts w:asciiTheme="minorHAnsi" w:hAnsiTheme="minorHAnsi" w:cstheme="minorHAnsi"/>
                <w:b/>
              </w:rPr>
              <w:t xml:space="preserve">BOLETA DE </w:t>
            </w:r>
            <w:r w:rsidR="00C945B2" w:rsidRPr="00C820D2">
              <w:rPr>
                <w:rFonts w:asciiTheme="minorHAnsi" w:hAnsiTheme="minorHAnsi" w:cstheme="minorHAnsi"/>
                <w:b/>
              </w:rPr>
              <w:t>GARANTIA DE SERIEDAD DE PROPUESTA:</w:t>
            </w:r>
            <w:r w:rsidR="00C945B2" w:rsidRPr="00C820D2">
              <w:rPr>
                <w:rFonts w:asciiTheme="minorHAnsi" w:hAnsiTheme="minorHAnsi" w:cstheme="minorHAnsi"/>
                <w:b/>
                <w:lang w:val="es-ES_tradnl"/>
              </w:rPr>
              <w:t xml:space="preserve"> </w:t>
            </w:r>
            <w:r w:rsidR="00C945B2" w:rsidRPr="00C820D2">
              <w:rPr>
                <w:rFonts w:asciiTheme="minorHAnsi" w:hAnsiTheme="minorHAnsi" w:cstheme="minorHAnsi"/>
                <w:lang w:val="es-ES_tradnl"/>
              </w:rPr>
              <w:t xml:space="preserve">emitida a nombre de la </w:t>
            </w:r>
            <w:r w:rsidR="00C945B2" w:rsidRPr="00C820D2">
              <w:rPr>
                <w:rFonts w:asciiTheme="minorHAnsi" w:hAnsiTheme="minorHAnsi" w:cstheme="minorHAnsi"/>
                <w:b/>
                <w:bCs/>
                <w:color w:val="0000FF"/>
                <w:lang w:val="es-ES_tradnl"/>
              </w:rPr>
              <w:t>Caja de Salud de la Banca Privada</w:t>
            </w:r>
            <w:r w:rsidR="00C945B2" w:rsidRPr="00C820D2">
              <w:rPr>
                <w:rFonts w:asciiTheme="minorHAnsi" w:hAnsiTheme="minorHAnsi" w:cstheme="minorHAnsi"/>
                <w:b/>
                <w:lang w:val="es-ES_tradnl"/>
              </w:rPr>
              <w:t>,</w:t>
            </w:r>
            <w:r w:rsidR="00C945B2" w:rsidRPr="00C820D2">
              <w:rPr>
                <w:rFonts w:asciiTheme="minorHAnsi" w:hAnsiTheme="minorHAnsi" w:cstheme="minorHAnsi"/>
                <w:lang w:val="es-ES_tradnl"/>
              </w:rPr>
              <w:t xml:space="preserve"> </w:t>
            </w:r>
            <w:r w:rsidR="002276DE">
              <w:rPr>
                <w:rFonts w:asciiTheme="minorHAnsi" w:hAnsiTheme="minorHAnsi" w:cstheme="minorHAnsi"/>
                <w:lang w:val="es-ES_tradnl"/>
              </w:rPr>
              <w:t>que equivaldrá al 1% de la propuesta que presenten</w:t>
            </w:r>
            <w:r w:rsidR="009C4C5A" w:rsidRPr="007D7F75">
              <w:rPr>
                <w:rFonts w:asciiTheme="minorHAnsi" w:hAnsiTheme="minorHAnsi" w:cstheme="minorHAnsi"/>
                <w:b/>
                <w:color w:val="0000FF"/>
                <w:lang w:val="es-ES_tradnl"/>
              </w:rPr>
              <w:t>,</w:t>
            </w:r>
            <w:r w:rsidR="00C945B2" w:rsidRPr="007D7F75">
              <w:rPr>
                <w:rFonts w:asciiTheme="minorHAnsi" w:hAnsiTheme="minorHAnsi" w:cstheme="minorHAnsi"/>
                <w:b/>
                <w:color w:val="0000FF"/>
                <w:lang w:val="es-ES_tradnl"/>
              </w:rPr>
              <w:t xml:space="preserve"> con validez de</w:t>
            </w:r>
            <w:r w:rsidR="00C945B2" w:rsidRPr="00C820D2">
              <w:rPr>
                <w:rFonts w:asciiTheme="minorHAnsi" w:hAnsiTheme="minorHAnsi" w:cstheme="minorHAnsi"/>
                <w:lang w:val="es-ES_tradnl"/>
              </w:rPr>
              <w:t xml:space="preserve"> </w:t>
            </w:r>
            <w:r w:rsidR="00C945B2" w:rsidRPr="00C820D2">
              <w:rPr>
                <w:rFonts w:asciiTheme="minorHAnsi" w:hAnsiTheme="minorHAnsi" w:cstheme="minorHAnsi"/>
                <w:b/>
                <w:bCs/>
                <w:color w:val="0000FF"/>
                <w:lang w:val="es-ES_tradnl"/>
              </w:rPr>
              <w:t>90</w:t>
            </w:r>
            <w:r w:rsidR="00C945B2" w:rsidRPr="00C820D2">
              <w:rPr>
                <w:rFonts w:asciiTheme="minorHAnsi" w:hAnsiTheme="minorHAnsi" w:cstheme="minorHAnsi"/>
                <w:color w:val="0000FF"/>
                <w:lang w:val="es-ES_tradnl"/>
              </w:rPr>
              <w:t xml:space="preserve"> </w:t>
            </w:r>
            <w:r w:rsidR="00C945B2" w:rsidRPr="00C820D2">
              <w:rPr>
                <w:rFonts w:asciiTheme="minorHAnsi" w:hAnsiTheme="minorHAnsi" w:cstheme="minorHAnsi"/>
                <w:b/>
                <w:color w:val="0000FF"/>
                <w:lang w:val="es-ES_tradnl"/>
              </w:rPr>
              <w:t>días calendario computados a partir de la fecha de presentación de propuestas</w:t>
            </w:r>
            <w:r w:rsidR="00C945B2" w:rsidRPr="00DB7BE8">
              <w:rPr>
                <w:rFonts w:asciiTheme="minorHAnsi" w:hAnsiTheme="minorHAnsi" w:cstheme="minorHAnsi"/>
                <w:bCs/>
                <w:lang w:val="es-ES_tradnl"/>
              </w:rPr>
              <w:t xml:space="preserve">, con </w:t>
            </w:r>
            <w:r w:rsidR="00C945B2" w:rsidRPr="00FC624A">
              <w:rPr>
                <w:rFonts w:asciiTheme="minorHAnsi" w:hAnsiTheme="minorHAnsi" w:cstheme="minorHAnsi"/>
                <w:bCs/>
                <w:lang w:val="es-ES_tradnl"/>
              </w:rPr>
              <w:t>característica de</w:t>
            </w:r>
            <w:r>
              <w:rPr>
                <w:rFonts w:asciiTheme="minorHAnsi" w:hAnsiTheme="minorHAnsi" w:cstheme="minorHAnsi"/>
                <w:bCs/>
                <w:lang w:val="es-ES_tradnl"/>
              </w:rPr>
              <w:t xml:space="preserve">: a primer requerimiento, </w:t>
            </w:r>
            <w:r w:rsidR="00C945B2" w:rsidRPr="00FC624A">
              <w:rPr>
                <w:rFonts w:asciiTheme="minorHAnsi" w:hAnsiTheme="minorHAnsi" w:cstheme="minorHAnsi"/>
                <w:bCs/>
                <w:lang w:val="es-ES_tradnl"/>
              </w:rPr>
              <w:t xml:space="preserve"> renovabl</w:t>
            </w:r>
            <w:r w:rsidR="00C945B2">
              <w:rPr>
                <w:rFonts w:asciiTheme="minorHAnsi" w:hAnsiTheme="minorHAnsi" w:cstheme="minorHAnsi"/>
                <w:bCs/>
                <w:lang w:val="es-ES_tradnl"/>
              </w:rPr>
              <w:t>e</w:t>
            </w:r>
            <w:r w:rsidR="00C945B2"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3611A755"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281768">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137463">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99D51D8" w:rsidR="006C4C32" w:rsidRPr="002276DE"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137463">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D034B91" w:rsidR="002276DE" w:rsidRPr="002276DE" w:rsidRDefault="00C945B2"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002276DE" w:rsidRPr="00F01F78">
              <w:rPr>
                <w:rFonts w:asciiTheme="minorHAnsi" w:hAnsiTheme="minorHAnsi" w:cstheme="minorHAnsi"/>
                <w:b/>
              </w:rPr>
              <w:t>EJEMPLAR ORIGINAL</w:t>
            </w:r>
            <w:r w:rsidR="002276DE" w:rsidRPr="00F01F78">
              <w:rPr>
                <w:rFonts w:asciiTheme="minorHAnsi" w:hAnsiTheme="minorHAnsi" w:cstheme="minorHAnsi"/>
              </w:rPr>
              <w:t xml:space="preserve"> y </w:t>
            </w:r>
            <w:r w:rsidR="002276DE" w:rsidRPr="00F01F78">
              <w:rPr>
                <w:rFonts w:asciiTheme="minorHAnsi" w:hAnsiTheme="minorHAnsi" w:cstheme="minorHAnsi"/>
                <w:b/>
                <w:u w:val="single"/>
              </w:rPr>
              <w:t>UNA COPIA</w:t>
            </w:r>
            <w:r w:rsidR="002276DE" w:rsidRPr="00F01F78">
              <w:rPr>
                <w:rFonts w:asciiTheme="minorHAnsi" w:hAnsiTheme="minorHAnsi" w:cstheme="minorHAnsi"/>
                <w:u w:val="single"/>
              </w:rPr>
              <w:t xml:space="preserve"> </w:t>
            </w:r>
            <w:r w:rsidR="002276DE" w:rsidRPr="00F01F78">
              <w:rPr>
                <w:rFonts w:asciiTheme="minorHAnsi" w:hAnsiTheme="minorHAnsi" w:cstheme="minorHAnsi"/>
                <w:b/>
                <w:u w:val="single"/>
              </w:rPr>
              <w:t>DIGITAL</w:t>
            </w:r>
            <w:r w:rsidR="002276DE">
              <w:rPr>
                <w:rFonts w:asciiTheme="minorHAnsi" w:hAnsiTheme="minorHAnsi" w:cstheme="minorHAnsi"/>
                <w:b/>
                <w:u w:val="single"/>
              </w:rPr>
              <w:t xml:space="preserve"> </w:t>
            </w:r>
            <w:proofErr w:type="gramStart"/>
            <w:r w:rsidR="002276DE">
              <w:rPr>
                <w:rFonts w:asciiTheme="minorHAnsi" w:hAnsiTheme="minorHAnsi" w:cstheme="minorHAnsi"/>
                <w:b/>
                <w:u w:val="single"/>
              </w:rPr>
              <w:t>DE  LA</w:t>
            </w:r>
            <w:proofErr w:type="gramEnd"/>
            <w:r w:rsidR="002276DE">
              <w:rPr>
                <w:rFonts w:asciiTheme="minorHAnsi" w:hAnsiTheme="minorHAnsi" w:cstheme="minorHAnsi"/>
                <w:b/>
                <w:u w:val="single"/>
              </w:rPr>
              <w:t xml:space="preserve"> PROPUESTA y el formulario </w:t>
            </w:r>
            <w:proofErr w:type="spellStart"/>
            <w:r w:rsidR="002276DE">
              <w:rPr>
                <w:rFonts w:asciiTheme="minorHAnsi" w:hAnsiTheme="minorHAnsi" w:cstheme="minorHAnsi"/>
                <w:b/>
                <w:u w:val="single"/>
              </w:rPr>
              <w:t>Nº</w:t>
            </w:r>
            <w:proofErr w:type="spellEnd"/>
            <w:r w:rsidR="002276DE">
              <w:rPr>
                <w:rFonts w:asciiTheme="minorHAnsi" w:hAnsiTheme="minorHAnsi" w:cstheme="minorHAnsi"/>
                <w:b/>
                <w:u w:val="single"/>
              </w:rPr>
              <w:t xml:space="preserve"> 4 debe estar en archivo editable.</w:t>
            </w:r>
          </w:p>
        </w:tc>
      </w:tr>
      <w:tr w:rsidR="00C94FB1" w:rsidRPr="00A81DCD" w14:paraId="110179F5" w14:textId="77777777" w:rsidTr="00137463">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8827AE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6AD71271" w14:textId="77777777" w:rsidR="00C94FB1" w:rsidRPr="00A81DCD" w:rsidRDefault="00C94FB1" w:rsidP="0056756B">
            <w:pPr>
              <w:pStyle w:val="Sinespaciado"/>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61A23636">
                      <wp:simplePos x="0" y="0"/>
                      <wp:positionH relativeFrom="column">
                        <wp:posOffset>452755</wp:posOffset>
                      </wp:positionH>
                      <wp:positionV relativeFrom="paragraph">
                        <wp:posOffset>80010</wp:posOffset>
                      </wp:positionV>
                      <wp:extent cx="3535680" cy="2240280"/>
                      <wp:effectExtent l="0" t="0" r="26670" b="26670"/>
                      <wp:wrapNone/>
                      <wp:docPr id="2" name="Rectángulo 2"/>
                      <wp:cNvGraphicFramePr/>
                      <a:graphic xmlns:a="http://schemas.openxmlformats.org/drawingml/2006/main">
                        <a:graphicData uri="http://schemas.microsoft.com/office/word/2010/wordprocessingShape">
                          <wps:wsp>
                            <wps:cNvSpPr/>
                            <wps:spPr>
                              <a:xfrm>
                                <a:off x="0" y="0"/>
                                <a:ext cx="3535680" cy="22402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499761E" w:rsidR="00B4555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F63ACB">
                                    <w:rPr>
                                      <w:rFonts w:ascii="Arial Narrow" w:hAnsi="Arial Narrow" w:cs="Arial"/>
                                      <w:b/>
                                      <w:bCs/>
                                      <w:lang w:val="pt-BR"/>
                                    </w:rPr>
                                    <w:t>1</w:t>
                                  </w:r>
                                  <w:r w:rsidR="00313F28" w:rsidRPr="00ED60CF">
                                    <w:rPr>
                                      <w:rFonts w:ascii="Arial Narrow" w:hAnsi="Arial Narrow" w:cs="Arial"/>
                                      <w:b/>
                                      <w:bCs/>
                                      <w:lang w:val="pt-BR"/>
                                    </w:rPr>
                                    <w:t>-202</w:t>
                                  </w:r>
                                  <w:r w:rsidR="0056756B">
                                    <w:rPr>
                                      <w:rFonts w:ascii="Arial Narrow" w:hAnsi="Arial Narrow" w:cs="Arial"/>
                                      <w:b/>
                                      <w:bCs/>
                                      <w:lang w:val="pt-BR"/>
                                    </w:rPr>
                                    <w:t>5</w:t>
                                  </w:r>
                                </w:p>
                                <w:p w14:paraId="30653C8F" w14:textId="306F531F" w:rsidR="0056756B" w:rsidRPr="0056756B" w:rsidRDefault="0056756B" w:rsidP="0056756B">
                                  <w:pPr>
                                    <w:jc w:val="center"/>
                                    <w:rPr>
                                      <w:rFonts w:ascii="Arial Narrow" w:hAnsi="Arial Narrow" w:cs="Arial"/>
                                      <w:b/>
                                      <w:bCs/>
                                      <w:lang w:val="pt-BR"/>
                                    </w:rPr>
                                  </w:pPr>
                                  <w:r w:rsidRPr="0056756B">
                                    <w:rPr>
                                      <w:rFonts w:ascii="Arial Narrow" w:hAnsi="Arial Narrow" w:cs="Arial"/>
                                      <w:b/>
                                      <w:bCs/>
                                      <w:lang w:val="pt-BR"/>
                                    </w:rPr>
                                    <w:t>CONTRATACIÓN DE SERVICIOS MEDICOS RECURRENTES POR EVENTO</w:t>
                                  </w:r>
                                </w:p>
                                <w:p w14:paraId="6DFAECD8" w14:textId="5D20CB80" w:rsidR="00B45558" w:rsidRPr="00B55DD8" w:rsidRDefault="00A14D2E" w:rsidP="00895D6B">
                                  <w:pPr>
                                    <w:ind w:left="180" w:right="180"/>
                                    <w:jc w:val="center"/>
                                    <w:rPr>
                                      <w:rFonts w:ascii="Arial Narrow" w:hAnsi="Arial Narrow" w:cs="Arial"/>
                                      <w:b/>
                                      <w:bCs/>
                                    </w:rPr>
                                  </w:pPr>
                                  <w:r>
                                    <w:rPr>
                                      <w:rFonts w:ascii="Arial Narrow" w:hAnsi="Arial Narrow" w:cs="Arial"/>
                                      <w:b/>
                                      <w:bCs/>
                                      <w:i/>
                                    </w:rPr>
                                    <w:t>SEGUNDA</w:t>
                                  </w:r>
                                  <w:r w:rsidR="00B45558" w:rsidRPr="00B55DD8">
                                    <w:rPr>
                                      <w:rFonts w:ascii="Arial Narrow" w:hAnsi="Arial Narrow" w:cs="Arial"/>
                                      <w:b/>
                                      <w:bCs/>
                                    </w:rPr>
                                    <w:t xml:space="preserve"> CONVOCATORIA</w:t>
                                  </w:r>
                                </w:p>
                                <w:p w14:paraId="0D3636E3" w14:textId="455EE158" w:rsidR="00B45558" w:rsidRDefault="00B45558" w:rsidP="00A14D2E">
                                  <w:pPr>
                                    <w:ind w:right="11"/>
                                    <w:jc w:val="center"/>
                                  </w:pPr>
                                  <w:r w:rsidRPr="00B55DD8">
                                    <w:rPr>
                                      <w:rFonts w:ascii="Arial Narrow" w:hAnsi="Arial Narrow" w:cs="Arial"/>
                                      <w:b/>
                                    </w:rPr>
                                    <w:t>No abrir antes de horas</w:t>
                                  </w:r>
                                  <w:r w:rsidR="007D7F75">
                                    <w:rPr>
                                      <w:rFonts w:ascii="Arial Narrow" w:hAnsi="Arial Narrow" w:cs="Arial"/>
                                      <w:b/>
                                    </w:rPr>
                                    <w:t xml:space="preserve"> </w:t>
                                  </w:r>
                                  <w:r w:rsidR="0056756B">
                                    <w:rPr>
                                      <w:rFonts w:ascii="Arial Narrow" w:hAnsi="Arial Narrow" w:cs="Arial"/>
                                      <w:b/>
                                    </w:rPr>
                                    <w:t>11</w:t>
                                  </w:r>
                                  <w:r w:rsidR="007D7F75">
                                    <w:rPr>
                                      <w:rFonts w:ascii="Arial Narrow" w:hAnsi="Arial Narrow" w:cs="Arial"/>
                                      <w:b/>
                                    </w:rPr>
                                    <w:t>:30 a.m.</w:t>
                                  </w:r>
                                  <w:r w:rsidRPr="00B55DD8">
                                    <w:rPr>
                                      <w:rFonts w:ascii="Arial Narrow" w:hAnsi="Arial Narrow" w:cs="Arial"/>
                                      <w:b/>
                                    </w:rPr>
                                    <w:t xml:space="preserve"> del </w:t>
                                  </w:r>
                                  <w:r w:rsidR="00A14D2E">
                                    <w:rPr>
                                      <w:rFonts w:ascii="Arial Narrow" w:hAnsi="Arial Narrow" w:cs="Arial"/>
                                      <w:b/>
                                    </w:rPr>
                                    <w:t>19 de noviembre de</w:t>
                                  </w:r>
                                  <w:r w:rsidR="009257DA">
                                    <w:rPr>
                                      <w:rFonts w:ascii="Arial Narrow" w:hAnsi="Arial Narrow" w:cs="Arial"/>
                                      <w:b/>
                                    </w:rPr>
                                    <w:t xml:space="preserve"> </w:t>
                                  </w:r>
                                  <w:r w:rsidR="0056756B">
                                    <w:rPr>
                                      <w:rFonts w:ascii="Arial Narrow" w:hAnsi="Arial Narrow" w:cs="Arial"/>
                                      <w:b/>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3pt;width:278.4pt;height:17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499761E" w:rsidR="00B4555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F63ACB">
                              <w:rPr>
                                <w:rFonts w:ascii="Arial Narrow" w:hAnsi="Arial Narrow" w:cs="Arial"/>
                                <w:b/>
                                <w:bCs/>
                                <w:lang w:val="pt-BR"/>
                              </w:rPr>
                              <w:t>1</w:t>
                            </w:r>
                            <w:r w:rsidR="00313F28" w:rsidRPr="00ED60CF">
                              <w:rPr>
                                <w:rFonts w:ascii="Arial Narrow" w:hAnsi="Arial Narrow" w:cs="Arial"/>
                                <w:b/>
                                <w:bCs/>
                                <w:lang w:val="pt-BR"/>
                              </w:rPr>
                              <w:t>-202</w:t>
                            </w:r>
                            <w:r w:rsidR="0056756B">
                              <w:rPr>
                                <w:rFonts w:ascii="Arial Narrow" w:hAnsi="Arial Narrow" w:cs="Arial"/>
                                <w:b/>
                                <w:bCs/>
                                <w:lang w:val="pt-BR"/>
                              </w:rPr>
                              <w:t>5</w:t>
                            </w:r>
                          </w:p>
                          <w:p w14:paraId="30653C8F" w14:textId="306F531F" w:rsidR="0056756B" w:rsidRPr="0056756B" w:rsidRDefault="0056756B" w:rsidP="0056756B">
                            <w:pPr>
                              <w:jc w:val="center"/>
                              <w:rPr>
                                <w:rFonts w:ascii="Arial Narrow" w:hAnsi="Arial Narrow" w:cs="Arial"/>
                                <w:b/>
                                <w:bCs/>
                                <w:lang w:val="pt-BR"/>
                              </w:rPr>
                            </w:pPr>
                            <w:r w:rsidRPr="0056756B">
                              <w:rPr>
                                <w:rFonts w:ascii="Arial Narrow" w:hAnsi="Arial Narrow" w:cs="Arial"/>
                                <w:b/>
                                <w:bCs/>
                                <w:lang w:val="pt-BR"/>
                              </w:rPr>
                              <w:t>CONTRATACIÓN DE SERVICIOS MEDICOS RECURRENTES POR EVENTO</w:t>
                            </w:r>
                          </w:p>
                          <w:p w14:paraId="6DFAECD8" w14:textId="5D20CB80" w:rsidR="00B45558" w:rsidRPr="00B55DD8" w:rsidRDefault="00A14D2E" w:rsidP="00895D6B">
                            <w:pPr>
                              <w:ind w:left="180" w:right="180"/>
                              <w:jc w:val="center"/>
                              <w:rPr>
                                <w:rFonts w:ascii="Arial Narrow" w:hAnsi="Arial Narrow" w:cs="Arial"/>
                                <w:b/>
                                <w:bCs/>
                              </w:rPr>
                            </w:pPr>
                            <w:r>
                              <w:rPr>
                                <w:rFonts w:ascii="Arial Narrow" w:hAnsi="Arial Narrow" w:cs="Arial"/>
                                <w:b/>
                                <w:bCs/>
                                <w:i/>
                              </w:rPr>
                              <w:t>SEGUNDA</w:t>
                            </w:r>
                            <w:r w:rsidR="00B45558" w:rsidRPr="00B55DD8">
                              <w:rPr>
                                <w:rFonts w:ascii="Arial Narrow" w:hAnsi="Arial Narrow" w:cs="Arial"/>
                                <w:b/>
                                <w:bCs/>
                              </w:rPr>
                              <w:t xml:space="preserve"> CONVOCATORIA</w:t>
                            </w:r>
                          </w:p>
                          <w:p w14:paraId="0D3636E3" w14:textId="455EE158" w:rsidR="00B45558" w:rsidRDefault="00B45558" w:rsidP="00A14D2E">
                            <w:pPr>
                              <w:ind w:right="11"/>
                              <w:jc w:val="center"/>
                            </w:pPr>
                            <w:r w:rsidRPr="00B55DD8">
                              <w:rPr>
                                <w:rFonts w:ascii="Arial Narrow" w:hAnsi="Arial Narrow" w:cs="Arial"/>
                                <w:b/>
                              </w:rPr>
                              <w:t>No abrir antes de horas</w:t>
                            </w:r>
                            <w:r w:rsidR="007D7F75">
                              <w:rPr>
                                <w:rFonts w:ascii="Arial Narrow" w:hAnsi="Arial Narrow" w:cs="Arial"/>
                                <w:b/>
                              </w:rPr>
                              <w:t xml:space="preserve"> </w:t>
                            </w:r>
                            <w:r w:rsidR="0056756B">
                              <w:rPr>
                                <w:rFonts w:ascii="Arial Narrow" w:hAnsi="Arial Narrow" w:cs="Arial"/>
                                <w:b/>
                              </w:rPr>
                              <w:t>11</w:t>
                            </w:r>
                            <w:r w:rsidR="007D7F75">
                              <w:rPr>
                                <w:rFonts w:ascii="Arial Narrow" w:hAnsi="Arial Narrow" w:cs="Arial"/>
                                <w:b/>
                              </w:rPr>
                              <w:t>:30 a.m.</w:t>
                            </w:r>
                            <w:r w:rsidRPr="00B55DD8">
                              <w:rPr>
                                <w:rFonts w:ascii="Arial Narrow" w:hAnsi="Arial Narrow" w:cs="Arial"/>
                                <w:b/>
                              </w:rPr>
                              <w:t xml:space="preserve"> del </w:t>
                            </w:r>
                            <w:r w:rsidR="00A14D2E">
                              <w:rPr>
                                <w:rFonts w:ascii="Arial Narrow" w:hAnsi="Arial Narrow" w:cs="Arial"/>
                                <w:b/>
                              </w:rPr>
                              <w:t>19 de noviembre de</w:t>
                            </w:r>
                            <w:r w:rsidR="009257DA">
                              <w:rPr>
                                <w:rFonts w:ascii="Arial Narrow" w:hAnsi="Arial Narrow" w:cs="Arial"/>
                                <w:b/>
                              </w:rPr>
                              <w:t xml:space="preserve"> </w:t>
                            </w:r>
                            <w:r w:rsidR="0056756B">
                              <w:rPr>
                                <w:rFonts w:ascii="Arial Narrow" w:hAnsi="Arial Narrow" w:cs="Arial"/>
                                <w:b/>
                              </w:rPr>
                              <w:t>2025</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2DF2253F" w14:textId="77777777" w:rsidR="0056756B" w:rsidRDefault="0056756B" w:rsidP="00C945B2">
            <w:pPr>
              <w:tabs>
                <w:tab w:val="num" w:pos="1985"/>
              </w:tabs>
              <w:jc w:val="both"/>
              <w:rPr>
                <w:rFonts w:asciiTheme="minorHAnsi" w:hAnsiTheme="minorHAnsi" w:cs="Arial"/>
              </w:rPr>
            </w:pPr>
          </w:p>
          <w:p w14:paraId="46C7D2FB" w14:textId="77777777" w:rsidR="0056756B" w:rsidRDefault="0056756B" w:rsidP="00C945B2">
            <w:pPr>
              <w:tabs>
                <w:tab w:val="num" w:pos="1985"/>
              </w:tabs>
              <w:jc w:val="both"/>
              <w:rPr>
                <w:rFonts w:asciiTheme="minorHAnsi" w:hAnsiTheme="minorHAnsi" w:cs="Arial"/>
              </w:rPr>
            </w:pPr>
          </w:p>
          <w:p w14:paraId="76E3BC9E" w14:textId="2706B12D"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137463">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137463">
        <w:trPr>
          <w:trHeight w:val="3504"/>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137463">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02B86B76" w14:textId="39D5A194" w:rsidR="00747661" w:rsidRPr="00747661" w:rsidRDefault="00747661" w:rsidP="00BF1537">
            <w:pPr>
              <w:pStyle w:val="Prrafodelista1"/>
              <w:numPr>
                <w:ilvl w:val="0"/>
                <w:numId w:val="18"/>
              </w:numPr>
              <w:spacing w:before="240"/>
              <w:rPr>
                <w:rFonts w:asciiTheme="minorHAnsi" w:hAnsiTheme="minorHAnsi" w:cstheme="minorHAnsi"/>
              </w:rPr>
            </w:pPr>
            <w:r>
              <w:rPr>
                <w:rFonts w:asciiTheme="minorHAnsi" w:hAnsiTheme="minorHAnsi" w:cstheme="minorHAnsi"/>
              </w:rPr>
              <w:t>Garantía de Seriedad de Propuesta.</w:t>
            </w:r>
          </w:p>
          <w:p w14:paraId="65CB6AA8" w14:textId="77777777" w:rsidR="00747661" w:rsidRPr="00747661" w:rsidRDefault="00747661" w:rsidP="00747661">
            <w:pPr>
              <w:pStyle w:val="Prrafodelista1"/>
              <w:spacing w:before="240"/>
              <w:rPr>
                <w:rFonts w:asciiTheme="minorHAnsi" w:hAnsiTheme="minorHAnsi" w:cstheme="minorHAnsi"/>
              </w:rPr>
            </w:pPr>
          </w:p>
          <w:p w14:paraId="1C0E11FC" w14:textId="53A46BE1" w:rsidR="009B2D30" w:rsidRPr="00BC0298" w:rsidRDefault="009B2D30" w:rsidP="00BF1537">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4C2877A" w14:textId="77777777" w:rsidR="00E075F6" w:rsidRPr="00747661" w:rsidRDefault="009B2D30" w:rsidP="00BF1537">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747661" w:rsidRPr="00BC0298" w:rsidRDefault="00747661" w:rsidP="00747661">
            <w:pPr>
              <w:pStyle w:val="Prrafodelista"/>
              <w:tabs>
                <w:tab w:val="left" w:pos="1276"/>
              </w:tabs>
              <w:spacing w:before="240"/>
              <w:jc w:val="both"/>
              <w:rPr>
                <w:rFonts w:asciiTheme="minorHAnsi" w:hAnsiTheme="minorHAnsi" w:cs="Arial"/>
              </w:rPr>
            </w:pPr>
          </w:p>
        </w:tc>
      </w:tr>
      <w:tr w:rsidR="005E3FAF" w:rsidRPr="00A81DCD" w14:paraId="3F6D7719" w14:textId="77777777" w:rsidTr="00137463">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137463" w:rsidRPr="00A81DCD" w14:paraId="7F5D5944" w14:textId="77777777" w:rsidTr="00137463">
        <w:trPr>
          <w:trHeight w:val="852"/>
        </w:trPr>
        <w:tc>
          <w:tcPr>
            <w:tcW w:w="2972" w:type="dxa"/>
          </w:tcPr>
          <w:p w14:paraId="1AE63FB5" w14:textId="02D56B30" w:rsidR="00137463" w:rsidRPr="00A81DCD" w:rsidRDefault="00137463" w:rsidP="0013746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11A781D8" w14:textId="77777777" w:rsidR="00137463" w:rsidRPr="00A81DCD" w:rsidRDefault="00137463" w:rsidP="00137463">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22CF7A2"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7224FC95"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FFACE34"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23C54DED"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634B36F1"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7879E15"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8C86000"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A17A7B6"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48899E13"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57EEC0B" w:rsidR="00137463" w:rsidRPr="00A81DCD" w:rsidRDefault="00137463" w:rsidP="00137463">
            <w:pPr>
              <w:pStyle w:val="Prrafodelista1"/>
              <w:numPr>
                <w:ilvl w:val="0"/>
                <w:numId w:val="6"/>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137463">
        <w:trPr>
          <w:trHeight w:val="522"/>
        </w:trPr>
        <w:tc>
          <w:tcPr>
            <w:tcW w:w="0" w:type="auto"/>
            <w:gridSpan w:val="2"/>
            <w:shd w:val="clear" w:color="auto" w:fill="D0CECE" w:themeFill="background2" w:themeFillShade="E6"/>
          </w:tcPr>
          <w:p w14:paraId="78D1A077" w14:textId="77777777" w:rsidR="009C528A" w:rsidRPr="00137463" w:rsidRDefault="009C528A" w:rsidP="007E5661">
            <w:pPr>
              <w:jc w:val="center"/>
              <w:rPr>
                <w:rFonts w:asciiTheme="minorHAnsi" w:hAnsiTheme="minorHAnsi" w:cstheme="minorHAnsi"/>
                <w:b/>
              </w:rPr>
            </w:pPr>
            <w:r w:rsidRPr="00137463">
              <w:rPr>
                <w:rFonts w:asciiTheme="minorHAnsi" w:hAnsiTheme="minorHAnsi" w:cstheme="minorHAnsi"/>
                <w:b/>
              </w:rPr>
              <w:t>PARTE III</w:t>
            </w:r>
          </w:p>
          <w:p w14:paraId="1D05EC4B" w14:textId="77777777" w:rsidR="009C528A" w:rsidRPr="00A81DCD" w:rsidRDefault="009C528A" w:rsidP="007E5661">
            <w:pPr>
              <w:jc w:val="center"/>
              <w:rPr>
                <w:b/>
              </w:rPr>
            </w:pPr>
            <w:r w:rsidRPr="00137463">
              <w:rPr>
                <w:rFonts w:asciiTheme="minorHAnsi" w:hAnsiTheme="minorHAnsi" w:cstheme="minorHAnsi"/>
                <w:b/>
              </w:rPr>
              <w:t>EVALUACIÓN DE OFERTAS</w:t>
            </w:r>
          </w:p>
        </w:tc>
      </w:tr>
      <w:tr w:rsidR="00747661" w:rsidRPr="00A81DCD" w14:paraId="5FF70481" w14:textId="77777777" w:rsidTr="000137E7">
        <w:trPr>
          <w:trHeight w:val="926"/>
        </w:trPr>
        <w:tc>
          <w:tcPr>
            <w:tcW w:w="2972" w:type="dxa"/>
          </w:tcPr>
          <w:p w14:paraId="40FA9D3C" w14:textId="16A55EEC" w:rsidR="00747661" w:rsidRPr="00A81DCD"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CONCEPTO DE CONTRATO MARCO</w:t>
            </w:r>
          </w:p>
        </w:tc>
        <w:tc>
          <w:tcPr>
            <w:tcW w:w="6946" w:type="dxa"/>
          </w:tcPr>
          <w:p w14:paraId="6A7353D6" w14:textId="77777777" w:rsidR="00747661" w:rsidRDefault="008B1DF8" w:rsidP="00747661">
            <w:pPr>
              <w:jc w:val="both"/>
              <w:rPr>
                <w:rFonts w:asciiTheme="minorHAnsi" w:hAnsiTheme="minorHAnsi" w:cs="Arial"/>
              </w:rPr>
            </w:pPr>
            <w:r w:rsidRPr="008B1DF8">
              <w:rPr>
                <w:rFonts w:asciiTheme="minorHAnsi" w:hAnsiTheme="minorHAnsi" w:cs="Arial"/>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p w14:paraId="696EEFEB" w14:textId="40B8FDAF" w:rsidR="008B1DF8" w:rsidRPr="00A81DCD" w:rsidRDefault="008B1DF8" w:rsidP="00747661">
            <w:pPr>
              <w:jc w:val="both"/>
              <w:rPr>
                <w:rFonts w:asciiTheme="minorHAnsi" w:hAnsiTheme="minorHAnsi" w:cstheme="minorHAnsi"/>
              </w:rPr>
            </w:pPr>
          </w:p>
        </w:tc>
      </w:tr>
      <w:tr w:rsidR="008B1DF8" w:rsidRPr="00A81DCD" w14:paraId="2469748F" w14:textId="77777777" w:rsidTr="000137E7">
        <w:trPr>
          <w:trHeight w:val="926"/>
        </w:trPr>
        <w:tc>
          <w:tcPr>
            <w:tcW w:w="2972" w:type="dxa"/>
          </w:tcPr>
          <w:p w14:paraId="1D3D9C2C" w14:textId="7A361A75"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79A0EA6" w14:textId="77777777" w:rsidR="008B1DF8" w:rsidRDefault="008B1DF8" w:rsidP="008B1DF8">
            <w:pPr>
              <w:jc w:val="both"/>
              <w:rPr>
                <w:rFonts w:asciiTheme="minorHAnsi" w:hAnsiTheme="minorHAnsi" w:cs="Arial"/>
              </w:rPr>
            </w:pPr>
            <w:r w:rsidRPr="008B1DF8">
              <w:rPr>
                <w:rFonts w:asciiTheme="minorHAnsi" w:hAnsiTheme="minorHAnsi" w:cs="Arial"/>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p w14:paraId="5F9CFB81" w14:textId="2388AE57" w:rsidR="008B1DF8" w:rsidRPr="00E61E45" w:rsidRDefault="008B1DF8" w:rsidP="008B1DF8">
            <w:pPr>
              <w:jc w:val="both"/>
              <w:rPr>
                <w:rFonts w:asciiTheme="minorHAnsi" w:hAnsiTheme="minorHAnsi" w:cs="Arial"/>
              </w:rPr>
            </w:pPr>
          </w:p>
        </w:tc>
      </w:tr>
      <w:tr w:rsidR="008B1DF8" w:rsidRPr="00A81DCD" w14:paraId="7797A80F" w14:textId="77777777" w:rsidTr="000137E7">
        <w:trPr>
          <w:trHeight w:val="569"/>
        </w:trPr>
        <w:tc>
          <w:tcPr>
            <w:tcW w:w="2972" w:type="dxa"/>
          </w:tcPr>
          <w:p w14:paraId="6BE2017D" w14:textId="17B59229"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lastRenderedPageBreak/>
              <w:t>METODOLOGIA</w:t>
            </w:r>
          </w:p>
        </w:tc>
        <w:tc>
          <w:tcPr>
            <w:tcW w:w="6946" w:type="dxa"/>
          </w:tcPr>
          <w:p w14:paraId="103B5009" w14:textId="77777777" w:rsidR="000137E7" w:rsidRPr="000137E7" w:rsidRDefault="008B1DF8" w:rsidP="000137E7">
            <w:pPr>
              <w:rPr>
                <w:rFonts w:asciiTheme="minorHAnsi" w:hAnsiTheme="minorHAnsi" w:cs="Arial"/>
                <w:b/>
                <w:bCs/>
              </w:rPr>
            </w:pPr>
            <w:r w:rsidRPr="000137E7">
              <w:rPr>
                <w:rFonts w:asciiTheme="minorHAnsi" w:hAnsiTheme="minorHAnsi" w:cs="Arial"/>
                <w:b/>
                <w:bCs/>
              </w:rPr>
              <w:t>MENOR PRECIO</w:t>
            </w:r>
            <w:r w:rsidR="000137E7" w:rsidRPr="000137E7">
              <w:rPr>
                <w:rFonts w:asciiTheme="minorHAnsi" w:hAnsiTheme="minorHAnsi" w:cs="Arial"/>
                <w:b/>
                <w:bCs/>
              </w:rPr>
              <w:t xml:space="preserve"> </w:t>
            </w:r>
          </w:p>
          <w:p w14:paraId="58600B20" w14:textId="39BA66A1" w:rsidR="008B1DF8" w:rsidRPr="008B1DF8" w:rsidRDefault="000137E7" w:rsidP="000137E7">
            <w:pPr>
              <w:jc w:val="both"/>
              <w:rPr>
                <w:rFonts w:asciiTheme="minorHAnsi" w:hAnsiTheme="minorHAnsi" w:cs="Arial"/>
              </w:rPr>
            </w:pPr>
            <w:r w:rsidRPr="000137E7">
              <w:rPr>
                <w:rFonts w:asciiTheme="minorHAnsi" w:hAnsiTheme="minorHAnsi" w:cs="Arial"/>
              </w:rPr>
              <w:t>Es la metodología de evaluación que tiene como objetivo adjudicar la o las propuestas con el menor precio, siempre que cumpla con todos los requisitos establecidos</w:t>
            </w:r>
            <w:r>
              <w:rPr>
                <w:rFonts w:asciiTheme="minorHAnsi" w:hAnsiTheme="minorHAnsi" w:cs="Arial"/>
              </w:rPr>
              <w:t>.</w:t>
            </w:r>
          </w:p>
        </w:tc>
      </w:tr>
      <w:tr w:rsidR="00747661" w:rsidRPr="00A81DCD" w14:paraId="1F1CBB78" w14:textId="77777777" w:rsidTr="000137E7">
        <w:trPr>
          <w:trHeight w:val="744"/>
        </w:trPr>
        <w:tc>
          <w:tcPr>
            <w:tcW w:w="2972" w:type="dxa"/>
          </w:tcPr>
          <w:p w14:paraId="73BD471E" w14:textId="2003EDC0"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E61E45">
              <w:rPr>
                <w:rFonts w:asciiTheme="minorHAnsi" w:hAnsiTheme="minorHAnsi" w:cstheme="minorHAnsi"/>
                <w:b/>
              </w:rPr>
              <w:t>EVALUACIÓN TECNICA</w:t>
            </w:r>
          </w:p>
        </w:tc>
        <w:tc>
          <w:tcPr>
            <w:tcW w:w="6946" w:type="dxa"/>
          </w:tcPr>
          <w:p w14:paraId="3F5E48D4" w14:textId="0D1EFF96" w:rsidR="00747661" w:rsidRPr="00A81DCD" w:rsidRDefault="00747661" w:rsidP="000137E7">
            <w:pPr>
              <w:jc w:val="both"/>
              <w:rPr>
                <w:rFonts w:asciiTheme="minorHAnsi" w:hAnsiTheme="minorHAnsi" w:cs="Arial"/>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sidR="000137E7">
              <w:rPr>
                <w:rFonts w:asciiTheme="minorHAnsi" w:hAnsiTheme="minorHAnsi" w:cs="Arial"/>
              </w:rPr>
              <w:t>.</w:t>
            </w:r>
          </w:p>
        </w:tc>
      </w:tr>
      <w:tr w:rsidR="008B1DF8" w:rsidRPr="00A81DCD" w14:paraId="2A26F664" w14:textId="77777777" w:rsidTr="000137E7">
        <w:trPr>
          <w:trHeight w:val="744"/>
        </w:trPr>
        <w:tc>
          <w:tcPr>
            <w:tcW w:w="2972" w:type="dxa"/>
          </w:tcPr>
          <w:p w14:paraId="343DD8DF" w14:textId="276B3E66" w:rsidR="008B1DF8" w:rsidRPr="00E61E45"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CALIFICACION FINAL</w:t>
            </w:r>
          </w:p>
        </w:tc>
        <w:tc>
          <w:tcPr>
            <w:tcW w:w="6946" w:type="dxa"/>
          </w:tcPr>
          <w:p w14:paraId="225E6067" w14:textId="77777777" w:rsidR="000137E7" w:rsidRPr="00705DFA" w:rsidRDefault="000137E7" w:rsidP="000137E7">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019A49D" w14:textId="77777777" w:rsidR="008B1DF8" w:rsidRPr="008B1DF8" w:rsidRDefault="008B1DF8" w:rsidP="008B1DF8">
            <w:pPr>
              <w:jc w:val="both"/>
              <w:rPr>
                <w:rFonts w:asciiTheme="minorHAnsi" w:hAnsiTheme="minorHAnsi" w:cs="Arial"/>
              </w:rPr>
            </w:pPr>
          </w:p>
          <w:p w14:paraId="62CCE67C" w14:textId="77777777" w:rsidR="008B1DF8" w:rsidRPr="008B1DF8" w:rsidRDefault="008B1DF8" w:rsidP="008B1DF8">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69B31FE0" w14:textId="77777777" w:rsidR="008B1DF8" w:rsidRPr="008B1DF8" w:rsidRDefault="008B1DF8" w:rsidP="008B1DF8">
            <w:pPr>
              <w:jc w:val="both"/>
              <w:rPr>
                <w:rFonts w:asciiTheme="minorHAnsi" w:hAnsiTheme="minorHAnsi" w:cs="Arial"/>
              </w:rPr>
            </w:pPr>
          </w:p>
          <w:p w14:paraId="538CD2BA" w14:textId="77777777" w:rsidR="008B1DF8" w:rsidRDefault="008B1DF8" w:rsidP="008B1DF8">
            <w:pPr>
              <w:jc w:val="both"/>
              <w:rPr>
                <w:rFonts w:asciiTheme="minorHAnsi" w:hAnsiTheme="minorHAnsi" w:cs="Arial"/>
              </w:rPr>
            </w:pPr>
            <w:r w:rsidRPr="008B1DF8">
              <w:rPr>
                <w:rFonts w:asciiTheme="minorHAnsi" w:hAnsiTheme="minorHAnsi" w:cs="Arial"/>
              </w:rPr>
              <w:t xml:space="preserve">Una vez recibidas y </w:t>
            </w:r>
            <w:proofErr w:type="spellStart"/>
            <w:r w:rsidRPr="008B1DF8">
              <w:rPr>
                <w:rFonts w:asciiTheme="minorHAnsi" w:hAnsiTheme="minorHAnsi" w:cs="Arial"/>
              </w:rPr>
              <w:t>aperturadas</w:t>
            </w:r>
            <w:proofErr w:type="spellEnd"/>
            <w:r w:rsidRPr="008B1DF8">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43B5A27A" w14:textId="17DAC5BF" w:rsidR="008B1DF8" w:rsidRPr="00E61E45" w:rsidRDefault="008B1DF8" w:rsidP="008B1DF8">
            <w:pPr>
              <w:jc w:val="both"/>
              <w:rPr>
                <w:rFonts w:asciiTheme="minorHAnsi" w:hAnsiTheme="minorHAnsi" w:cs="Arial"/>
              </w:rPr>
            </w:pPr>
          </w:p>
        </w:tc>
      </w:tr>
      <w:tr w:rsidR="00747661" w:rsidRPr="00A81DCD" w14:paraId="17CE1D6A" w14:textId="77777777" w:rsidTr="000137E7">
        <w:trPr>
          <w:trHeight w:val="744"/>
        </w:trPr>
        <w:tc>
          <w:tcPr>
            <w:tcW w:w="2972" w:type="dxa"/>
          </w:tcPr>
          <w:p w14:paraId="6F9DED8E" w14:textId="21441FCE"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441ACF03" w14:textId="77777777" w:rsidR="00747661" w:rsidRPr="00FC58CD"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747661"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747661" w:rsidRPr="00FC58CD" w:rsidRDefault="00747661" w:rsidP="00747661">
            <w:pPr>
              <w:pStyle w:val="Textoindependienteprimerasangra2"/>
              <w:ind w:left="0" w:firstLine="0"/>
              <w:jc w:val="both"/>
              <w:rPr>
                <w:rFonts w:asciiTheme="minorHAnsi" w:hAnsiTheme="minorHAnsi" w:cs="Arial"/>
              </w:rPr>
            </w:pPr>
          </w:p>
          <w:p w14:paraId="39D725E2" w14:textId="77777777" w:rsidR="00747661" w:rsidRDefault="00747661" w:rsidP="00747661">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p w14:paraId="18AF4A9D" w14:textId="114598DD" w:rsidR="00747661" w:rsidRPr="00A81DCD" w:rsidRDefault="00747661" w:rsidP="00747661">
            <w:pPr>
              <w:jc w:val="both"/>
              <w:rPr>
                <w:rFonts w:asciiTheme="minorHAnsi" w:hAnsiTheme="minorHAnsi" w:cs="Arial"/>
              </w:rPr>
            </w:pPr>
          </w:p>
        </w:tc>
      </w:tr>
      <w:tr w:rsidR="00747661" w:rsidRPr="00A81DCD" w14:paraId="2D4758AC" w14:textId="77777777" w:rsidTr="000137E7">
        <w:trPr>
          <w:trHeight w:val="744"/>
        </w:trPr>
        <w:tc>
          <w:tcPr>
            <w:tcW w:w="2972" w:type="dxa"/>
          </w:tcPr>
          <w:p w14:paraId="1FA1DE27" w14:textId="7D901518"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5BE49FD" w14:textId="77777777" w:rsidR="000137E7" w:rsidRPr="00A81DCD" w:rsidRDefault="000137E7" w:rsidP="000137E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0294C0C" w14:textId="77777777" w:rsidR="000137E7" w:rsidRPr="00A81DCD" w:rsidRDefault="000137E7" w:rsidP="000137E7">
            <w:pPr>
              <w:ind w:left="284"/>
              <w:jc w:val="both"/>
              <w:rPr>
                <w:rFonts w:asciiTheme="minorHAnsi" w:hAnsiTheme="minorHAnsi" w:cs="Arial"/>
              </w:rPr>
            </w:pPr>
          </w:p>
          <w:p w14:paraId="5B5739BB"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3C4E9ED0"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comparativos</w:t>
            </w:r>
          </w:p>
          <w:p w14:paraId="2F2F7046"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49F2F7AF"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0914CEA4"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7E4829CA"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781DC6"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5C40364E" w:rsidR="00747661" w:rsidRPr="000137E7" w:rsidRDefault="000137E7" w:rsidP="00747661">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tc>
      </w:tr>
      <w:tr w:rsidR="00747661" w:rsidRPr="00A81DCD" w14:paraId="7ECB2BB8" w14:textId="77777777" w:rsidTr="000137E7">
        <w:trPr>
          <w:trHeight w:val="744"/>
        </w:trPr>
        <w:tc>
          <w:tcPr>
            <w:tcW w:w="2972" w:type="dxa"/>
          </w:tcPr>
          <w:p w14:paraId="1BB546EF" w14:textId="4AA11A64"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sidR="00AD3CD1">
              <w:rPr>
                <w:rFonts w:asciiTheme="minorHAnsi" w:hAnsiTheme="minorHAnsi" w:cstheme="minorHAnsi"/>
                <w:b/>
              </w:rPr>
              <w:t>EL SERVICIO</w:t>
            </w:r>
            <w:r>
              <w:rPr>
                <w:rFonts w:asciiTheme="minorHAnsi" w:hAnsiTheme="minorHAnsi" w:cstheme="minorHAnsi"/>
                <w:b/>
              </w:rPr>
              <w:t>:</w:t>
            </w:r>
          </w:p>
        </w:tc>
        <w:tc>
          <w:tcPr>
            <w:tcW w:w="6946" w:type="dxa"/>
          </w:tcPr>
          <w:p w14:paraId="146EEEC8" w14:textId="36940D87" w:rsidR="00747661" w:rsidRPr="00A81DCD" w:rsidRDefault="00747661" w:rsidP="00747661">
            <w:pPr>
              <w:jc w:val="both"/>
              <w:rPr>
                <w:rFonts w:asciiTheme="minorHAnsi" w:hAnsiTheme="minorHAnsi" w:cs="Arial"/>
              </w:rPr>
            </w:pPr>
            <w:r w:rsidRPr="00430D3D">
              <w:rPr>
                <w:rFonts w:asciiTheme="minorHAnsi" w:hAnsiTheme="minorHAnsi" w:cs="Arial"/>
              </w:rPr>
              <w:t xml:space="preserve">Los </w:t>
            </w:r>
            <w:r w:rsidR="00AD3CD1">
              <w:rPr>
                <w:rFonts w:asciiTheme="minorHAnsi" w:hAnsiTheme="minorHAnsi" w:cs="Arial"/>
              </w:rPr>
              <w:t xml:space="preserve">servicios </w:t>
            </w:r>
            <w:r w:rsidRPr="00430D3D">
              <w:rPr>
                <w:rFonts w:asciiTheme="minorHAnsi" w:hAnsiTheme="minorHAnsi" w:cs="Arial"/>
              </w:rPr>
              <w:t xml:space="preserve">adjudicados deberán ser </w:t>
            </w:r>
            <w:r w:rsidR="00AD3CD1">
              <w:rPr>
                <w:rFonts w:asciiTheme="minorHAnsi" w:hAnsiTheme="minorHAnsi" w:cs="Arial"/>
              </w:rPr>
              <w:t>atendidos</w:t>
            </w:r>
            <w:r>
              <w:rPr>
                <w:rFonts w:asciiTheme="minorHAnsi" w:hAnsiTheme="minorHAnsi" w:cs="Arial"/>
              </w:rPr>
              <w:t xml:space="preserve"> </w:t>
            </w:r>
            <w:r w:rsidR="00725B36">
              <w:rPr>
                <w:rFonts w:asciiTheme="minorHAnsi" w:hAnsiTheme="minorHAnsi" w:cs="Arial"/>
              </w:rPr>
              <w:t>a requerimiento conforme las e</w:t>
            </w:r>
            <w:r>
              <w:rPr>
                <w:rFonts w:asciiTheme="minorHAnsi" w:hAnsiTheme="minorHAnsi" w:cs="Arial"/>
              </w:rPr>
              <w:t>specificaciones técnicas</w:t>
            </w:r>
            <w:r w:rsidR="00AD3CD1">
              <w:rPr>
                <w:rFonts w:asciiTheme="minorHAnsi" w:hAnsiTheme="minorHAnsi" w:cs="Arial"/>
              </w:rPr>
              <w:t xml:space="preserve"> por el plazo de 2 años. </w:t>
            </w:r>
          </w:p>
        </w:tc>
      </w:tr>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0137E7">
        <w:trPr>
          <w:trHeight w:val="563"/>
        </w:trPr>
        <w:tc>
          <w:tcPr>
            <w:tcW w:w="2972" w:type="dxa"/>
          </w:tcPr>
          <w:p w14:paraId="1638520E" w14:textId="6E0FB71E" w:rsidR="00C945B2" w:rsidRPr="00AF3AB6" w:rsidRDefault="00C945B2" w:rsidP="00AF3AB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7D50CC23" w:rsidR="00C945B2" w:rsidRPr="00A81DCD" w:rsidRDefault="00C945B2" w:rsidP="000137E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w:t>
            </w:r>
            <w:r w:rsidR="000137E7">
              <w:rPr>
                <w:rFonts w:asciiTheme="minorHAnsi" w:hAnsiTheme="minorHAnsi" w:cs="Arial"/>
              </w:rPr>
              <w:t>.</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D4984B3" w:rsidR="007D7F75" w:rsidRDefault="007D7F7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6B272DC" w14:textId="77777777" w:rsidR="000201DB" w:rsidRDefault="000201DB">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75B0619D" w14:textId="77777777" w:rsidR="00AF3AB6" w:rsidRDefault="00AF3AB6">
      <w:pPr>
        <w:spacing w:after="160" w:line="259" w:lineRule="auto"/>
        <w:rPr>
          <w:rFonts w:asciiTheme="minorHAnsi" w:hAnsiTheme="minorHAnsi" w:cstheme="minorHAnsi"/>
          <w:b/>
          <w:sz w:val="22"/>
          <w:szCs w:val="22"/>
        </w:rPr>
      </w:pPr>
    </w:p>
    <w:p w14:paraId="5E81FE31" w14:textId="77777777" w:rsidR="00AF3AB6" w:rsidRDefault="00AF3AB6">
      <w:pPr>
        <w:spacing w:after="160" w:line="259" w:lineRule="auto"/>
        <w:rPr>
          <w:rFonts w:asciiTheme="minorHAnsi" w:hAnsiTheme="minorHAnsi" w:cstheme="minorHAnsi"/>
          <w:b/>
          <w:sz w:val="22"/>
          <w:szCs w:val="22"/>
        </w:rPr>
      </w:pPr>
    </w:p>
    <w:p w14:paraId="1F887E0E" w14:textId="77777777" w:rsidR="00AF3AB6" w:rsidRDefault="00AF3AB6">
      <w:pPr>
        <w:spacing w:after="160" w:line="259" w:lineRule="auto"/>
        <w:rPr>
          <w:rFonts w:asciiTheme="minorHAnsi" w:hAnsiTheme="minorHAnsi" w:cstheme="minorHAnsi"/>
          <w:b/>
          <w:sz w:val="22"/>
          <w:szCs w:val="22"/>
        </w:rPr>
      </w:pPr>
    </w:p>
    <w:p w14:paraId="2BEA0540" w14:textId="77777777" w:rsidR="00AF3AB6" w:rsidRDefault="00AF3AB6">
      <w:pPr>
        <w:spacing w:after="160" w:line="259" w:lineRule="auto"/>
        <w:rPr>
          <w:rFonts w:asciiTheme="minorHAnsi" w:hAnsiTheme="minorHAnsi" w:cstheme="minorHAnsi"/>
          <w:b/>
          <w:sz w:val="22"/>
          <w:szCs w:val="22"/>
        </w:rPr>
      </w:pPr>
    </w:p>
    <w:p w14:paraId="60E8B0A1" w14:textId="77777777" w:rsidR="00AF3AB6" w:rsidRDefault="00AF3AB6">
      <w:pPr>
        <w:spacing w:after="160" w:line="259" w:lineRule="auto"/>
        <w:rPr>
          <w:rFonts w:asciiTheme="minorHAnsi" w:hAnsiTheme="minorHAnsi" w:cstheme="minorHAnsi"/>
          <w:b/>
          <w:sz w:val="22"/>
          <w:szCs w:val="22"/>
        </w:rPr>
      </w:pPr>
    </w:p>
    <w:p w14:paraId="299ED824" w14:textId="77777777" w:rsidR="00AF3AB6" w:rsidRDefault="00AF3AB6">
      <w:pPr>
        <w:spacing w:after="160" w:line="259" w:lineRule="auto"/>
        <w:rPr>
          <w:rFonts w:asciiTheme="minorHAnsi" w:hAnsiTheme="minorHAnsi" w:cstheme="minorHAnsi"/>
          <w:b/>
          <w:sz w:val="22"/>
          <w:szCs w:val="22"/>
        </w:rPr>
      </w:pPr>
    </w:p>
    <w:p w14:paraId="3C8CFD14" w14:textId="77777777" w:rsidR="00AF3AB6" w:rsidRPr="006F7049" w:rsidRDefault="00AF3AB6" w:rsidP="00AF3AB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DD8ADB6" w14:textId="77777777" w:rsidR="00AF3AB6" w:rsidRDefault="00AF3AB6">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42D6993E" w14:textId="77777777" w:rsidR="00AF3AB6" w:rsidRDefault="00AF3AB6">
      <w:pPr>
        <w:spacing w:after="160" w:line="259" w:lineRule="auto"/>
        <w:rPr>
          <w:rFonts w:asciiTheme="minorHAnsi" w:hAnsiTheme="minorHAnsi" w:cstheme="minorHAnsi"/>
          <w:b/>
          <w:sz w:val="22"/>
          <w:szCs w:val="22"/>
        </w:rPr>
      </w:pPr>
    </w:p>
    <w:p w14:paraId="4C05158D" w14:textId="77777777" w:rsidR="00AF3AB6" w:rsidRDefault="00AF3AB6">
      <w:pPr>
        <w:spacing w:after="160" w:line="259" w:lineRule="auto"/>
        <w:rPr>
          <w:rFonts w:asciiTheme="minorHAnsi" w:hAnsiTheme="minorHAnsi" w:cstheme="minorHAnsi"/>
          <w:b/>
          <w:sz w:val="22"/>
          <w:szCs w:val="22"/>
        </w:rPr>
      </w:pPr>
    </w:p>
    <w:p w14:paraId="1E83B3D7" w14:textId="77777777" w:rsidR="00AF3AB6" w:rsidRDefault="00AF3AB6">
      <w:pPr>
        <w:spacing w:after="160" w:line="259" w:lineRule="auto"/>
        <w:rPr>
          <w:rFonts w:asciiTheme="minorHAnsi" w:hAnsiTheme="minorHAnsi" w:cstheme="minorHAnsi"/>
          <w:b/>
          <w:sz w:val="22"/>
          <w:szCs w:val="22"/>
        </w:rPr>
      </w:pPr>
    </w:p>
    <w:p w14:paraId="62D99051" w14:textId="77777777" w:rsidR="00AF3AB6" w:rsidRDefault="00AF3AB6">
      <w:pPr>
        <w:spacing w:after="160" w:line="259" w:lineRule="auto"/>
        <w:rPr>
          <w:rFonts w:asciiTheme="minorHAnsi" w:hAnsiTheme="minorHAnsi" w:cstheme="minorHAnsi"/>
          <w:b/>
          <w:sz w:val="22"/>
          <w:szCs w:val="22"/>
        </w:rPr>
      </w:pPr>
    </w:p>
    <w:p w14:paraId="57421FB3" w14:textId="77777777" w:rsidR="00AF3AB6" w:rsidRDefault="00AF3AB6">
      <w:pPr>
        <w:spacing w:after="160" w:line="259" w:lineRule="auto"/>
        <w:rPr>
          <w:rFonts w:asciiTheme="minorHAnsi" w:hAnsiTheme="minorHAnsi" w:cstheme="minorHAnsi"/>
          <w:b/>
          <w:sz w:val="22"/>
          <w:szCs w:val="22"/>
        </w:rPr>
      </w:pPr>
    </w:p>
    <w:p w14:paraId="50ECE952" w14:textId="77777777" w:rsidR="00AF3AB6" w:rsidRDefault="00AF3AB6">
      <w:pPr>
        <w:spacing w:after="160" w:line="259" w:lineRule="auto"/>
        <w:rPr>
          <w:rFonts w:asciiTheme="minorHAnsi" w:hAnsiTheme="minorHAnsi" w:cstheme="minorHAnsi"/>
          <w:b/>
          <w:sz w:val="22"/>
          <w:szCs w:val="22"/>
        </w:rPr>
      </w:pPr>
    </w:p>
    <w:p w14:paraId="776F5AEF" w14:textId="77777777" w:rsidR="00AF3AB6" w:rsidRDefault="00AF3AB6">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CB0261" w:rsidRDefault="009C528A" w:rsidP="007E5661">
            <w:pPr>
              <w:jc w:val="center"/>
              <w:rPr>
                <w:rFonts w:asciiTheme="minorHAnsi" w:hAnsiTheme="minorHAnsi" w:cstheme="minorHAnsi"/>
                <w:b/>
              </w:rPr>
            </w:pPr>
            <w:r w:rsidRPr="00CB0261">
              <w:rPr>
                <w:rFonts w:asciiTheme="minorHAnsi" w:hAnsiTheme="minorHAnsi" w:cstheme="minorHAnsi"/>
                <w:b/>
              </w:rPr>
              <w:lastRenderedPageBreak/>
              <w:t>PARTE V</w:t>
            </w:r>
          </w:p>
          <w:p w14:paraId="6E68132C" w14:textId="77777777" w:rsidR="009C528A" w:rsidRPr="00CB0261" w:rsidRDefault="009C528A" w:rsidP="007E5661">
            <w:pPr>
              <w:jc w:val="center"/>
              <w:rPr>
                <w:rFonts w:asciiTheme="minorHAnsi" w:hAnsiTheme="minorHAnsi" w:cstheme="minorHAnsi"/>
                <w:b/>
              </w:rPr>
            </w:pPr>
            <w:r w:rsidRPr="00CB0261">
              <w:rPr>
                <w:rFonts w:asciiTheme="minorHAnsi" w:hAnsiTheme="minorHAnsi" w:cstheme="minorHAnsi"/>
                <w:b/>
              </w:rPr>
              <w:t>FORMULARIOS Y DOCUMENTOS PARA LA PRESENTACIÓN DE OFERTA</w:t>
            </w:r>
          </w:p>
          <w:p w14:paraId="29B4688F" w14:textId="77777777" w:rsidR="009C528A" w:rsidRPr="00CB0261"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0F5AC3" w:rsidRPr="00A81DCD" w14:paraId="3A06FC89" w14:textId="77777777" w:rsidTr="00890998">
        <w:trPr>
          <w:trHeight w:val="310"/>
        </w:trPr>
        <w:tc>
          <w:tcPr>
            <w:tcW w:w="2972" w:type="dxa"/>
          </w:tcPr>
          <w:p w14:paraId="24EFEEA4" w14:textId="1577A495"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sidR="006A3DBE">
              <w:rPr>
                <w:rFonts w:asciiTheme="minorHAnsi" w:hAnsiTheme="minorHAnsi" w:cstheme="minorHAnsi"/>
                <w:b/>
              </w:rPr>
              <w:t>4</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3455E1B5" w14:textId="77777777" w:rsidR="006A3DBE" w:rsidRDefault="006A3DBE">
      <w:pPr>
        <w:spacing w:after="160" w:line="259" w:lineRule="auto"/>
        <w:rPr>
          <w:rFonts w:asciiTheme="minorHAnsi" w:hAnsiTheme="minorHAnsi" w:cs="Arial"/>
          <w:b/>
        </w:rPr>
      </w:pPr>
      <w:r>
        <w:rPr>
          <w:rFonts w:asciiTheme="minorHAnsi" w:hAnsiTheme="minorHAnsi" w:cs="Arial"/>
          <w:b/>
        </w:rPr>
        <w:br w:type="page"/>
      </w:r>
    </w:p>
    <w:p w14:paraId="2FC4B77E" w14:textId="29F197B6"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464642D"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r w:rsidR="00CB0261">
        <w:rPr>
          <w:rFonts w:asciiTheme="minorHAnsi" w:hAnsiTheme="minorHAnsi" w:cs="Arial"/>
          <w:b/>
          <w:bCs/>
        </w:rPr>
        <w:t xml:space="preserve">Contrato Marco </w:t>
      </w:r>
      <w:r w:rsidR="005D0B2B" w:rsidRPr="00ED60CF">
        <w:rPr>
          <w:rFonts w:asciiTheme="minorHAnsi" w:hAnsiTheme="minorHAnsi" w:cs="Arial"/>
          <w:b/>
          <w:bCs/>
        </w:rPr>
        <w:t>LP</w:t>
      </w:r>
      <w:r w:rsidRPr="00ED60CF">
        <w:rPr>
          <w:rFonts w:asciiTheme="minorHAnsi" w:hAnsiTheme="minorHAnsi" w:cs="Arial"/>
          <w:b/>
          <w:bCs/>
        </w:rPr>
        <w:t>-</w:t>
      </w:r>
      <w:r w:rsidR="006A3DBE">
        <w:rPr>
          <w:rFonts w:asciiTheme="minorHAnsi" w:hAnsiTheme="minorHAnsi" w:cs="Arial"/>
          <w:b/>
          <w:bCs/>
        </w:rPr>
        <w:t>CMA</w:t>
      </w:r>
      <w:r w:rsidRPr="00ED60CF">
        <w:rPr>
          <w:rFonts w:asciiTheme="minorHAnsi" w:hAnsiTheme="minorHAnsi" w:cs="Arial"/>
          <w:b/>
          <w:bCs/>
        </w:rPr>
        <w:t>-</w:t>
      </w:r>
      <w:r w:rsidR="005D0B2B" w:rsidRPr="00ED60CF">
        <w:rPr>
          <w:rFonts w:asciiTheme="minorHAnsi" w:hAnsiTheme="minorHAnsi" w:cs="Arial"/>
          <w:b/>
          <w:bCs/>
        </w:rPr>
        <w:t>0</w:t>
      </w:r>
      <w:r w:rsidR="006A3DBE">
        <w:rPr>
          <w:rFonts w:asciiTheme="minorHAnsi" w:hAnsiTheme="minorHAnsi" w:cs="Arial"/>
          <w:b/>
          <w:bCs/>
        </w:rPr>
        <w:t>1</w:t>
      </w:r>
      <w:r w:rsidRPr="00ED60CF">
        <w:rPr>
          <w:rFonts w:asciiTheme="minorHAnsi" w:hAnsiTheme="minorHAnsi" w:cs="Arial"/>
          <w:b/>
          <w:bCs/>
        </w:rPr>
        <w:t>-202</w:t>
      </w:r>
      <w:r w:rsidR="00CB0261">
        <w:rPr>
          <w:rFonts w:asciiTheme="minorHAnsi" w:hAnsiTheme="minorHAnsi" w:cs="Arial"/>
          <w:b/>
          <w:bCs/>
        </w:rPr>
        <w:t>5</w:t>
      </w:r>
    </w:p>
    <w:p w14:paraId="146722E7" w14:textId="2C6C7E86"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CB0261">
        <w:rPr>
          <w:rFonts w:asciiTheme="minorHAnsi" w:hAnsiTheme="minorHAnsi" w:cs="Arial"/>
          <w:b/>
          <w:bCs/>
        </w:rPr>
        <w:t>CONTRATACIÓN DE SERVICIOS MÉDICOS RECURRENTES POR EVENTO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w:t>
      </w:r>
      <w:r w:rsidRPr="00CB0261">
        <w:rPr>
          <w:rFonts w:asciiTheme="minorHAnsi" w:hAnsiTheme="minorHAnsi" w:cs="Arial"/>
        </w:rPr>
        <w:t>periodo de ……</w:t>
      </w:r>
      <w:proofErr w:type="gramStart"/>
      <w:r w:rsidRPr="00CB0261">
        <w:rPr>
          <w:rFonts w:asciiTheme="minorHAnsi" w:hAnsiTheme="minorHAnsi" w:cs="Arial"/>
        </w:rPr>
        <w:t>…</w:t>
      </w:r>
      <w:r w:rsidRPr="00CB0261">
        <w:rPr>
          <w:rFonts w:asciiTheme="minorHAnsi" w:hAnsiTheme="minorHAnsi" w:cs="Arial"/>
          <w:b/>
          <w:i/>
        </w:rPr>
        <w:t>(</w:t>
      </w:r>
      <w:proofErr w:type="gramEnd"/>
      <w:r w:rsidRPr="00CB0261">
        <w:rPr>
          <w:rFonts w:asciiTheme="minorHAnsi" w:hAnsiTheme="minorHAnsi" w:cs="Arial"/>
          <w:b/>
          <w:i/>
        </w:rPr>
        <w:t>indicar número de días que debe ser igual o superior a sesenta (60) días calendario)</w:t>
      </w:r>
      <w:r w:rsidRPr="00CB0261">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Default="00104318" w:rsidP="00104318">
      <w:pPr>
        <w:jc w:val="both"/>
        <w:rPr>
          <w:rFonts w:asciiTheme="minorHAnsi" w:hAnsiTheme="minorHAnsi" w:cs="Arial"/>
        </w:rPr>
      </w:pPr>
    </w:p>
    <w:p w14:paraId="049190FC" w14:textId="77777777" w:rsidR="00CB0261" w:rsidRPr="00A81DCD" w:rsidRDefault="00CB0261"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1C54A299" w14:textId="77777777" w:rsidR="00B9188C" w:rsidRDefault="00B9188C"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4B91D80E" w14:textId="1576D744" w:rsidR="00206115" w:rsidRPr="00A81DCD" w:rsidRDefault="005D0B2B" w:rsidP="003844F4">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FORMULARIO </w:t>
      </w:r>
      <w:proofErr w:type="spellStart"/>
      <w:r w:rsidR="00206115" w:rsidRPr="00A81DCD">
        <w:rPr>
          <w:rFonts w:asciiTheme="minorHAnsi" w:hAnsiTheme="minorHAnsi" w:cs="Arial"/>
          <w:b/>
        </w:rPr>
        <w:t>Nº</w:t>
      </w:r>
      <w:proofErr w:type="spellEnd"/>
      <w:r w:rsidR="00206115"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22724965" w14:textId="77777777" w:rsidR="00BF08B1" w:rsidRDefault="00BF08B1" w:rsidP="000F5AC3">
      <w:pPr>
        <w:jc w:val="center"/>
        <w:rPr>
          <w:rFonts w:asciiTheme="minorHAnsi" w:hAnsiTheme="minorHAnsi" w:cstheme="minorHAnsi"/>
          <w:b/>
          <w:sz w:val="22"/>
          <w:szCs w:val="22"/>
          <w:lang w:val="es-BO"/>
        </w:rPr>
      </w:pPr>
    </w:p>
    <w:p w14:paraId="0412C45B" w14:textId="719076BF" w:rsidR="00FB612E" w:rsidRDefault="00BF08B1" w:rsidP="00045631">
      <w:r>
        <w:rPr>
          <w:rFonts w:asciiTheme="minorHAnsi" w:hAnsiTheme="minorHAnsi" w:cstheme="minorHAnsi"/>
          <w:b/>
          <w:sz w:val="22"/>
          <w:szCs w:val="22"/>
          <w:lang w:val="es-BO"/>
        </w:rPr>
        <w:t>ITEM 1: SERVICIO DE OFTALMOLOGIA – GLAUCOMATOLOGIA – POR EVENTO</w:t>
      </w:r>
    </w:p>
    <w:p w14:paraId="27DAA4F1" w14:textId="09F6706B" w:rsidR="00FB612E" w:rsidRDefault="00FB612E" w:rsidP="00630648"/>
    <w:tbl>
      <w:tblPr>
        <w:tblW w:w="9927" w:type="dxa"/>
        <w:tblLayout w:type="fixed"/>
        <w:tblCellMar>
          <w:left w:w="70" w:type="dxa"/>
          <w:right w:w="70" w:type="dxa"/>
        </w:tblCellMar>
        <w:tblLook w:val="04A0" w:firstRow="1" w:lastRow="0" w:firstColumn="1" w:lastColumn="0" w:noHBand="0" w:noVBand="1"/>
      </w:tblPr>
      <w:tblGrid>
        <w:gridCol w:w="692"/>
        <w:gridCol w:w="3531"/>
        <w:gridCol w:w="2576"/>
        <w:gridCol w:w="851"/>
        <w:gridCol w:w="850"/>
        <w:gridCol w:w="1267"/>
        <w:gridCol w:w="160"/>
      </w:tblGrid>
      <w:tr w:rsidR="00045631" w:rsidRPr="00045631" w14:paraId="0EC66769" w14:textId="77777777" w:rsidTr="00045631">
        <w:trPr>
          <w:gridAfter w:val="1"/>
          <w:wAfter w:w="160" w:type="dxa"/>
          <w:trHeight w:val="408"/>
        </w:trPr>
        <w:tc>
          <w:tcPr>
            <w:tcW w:w="9767" w:type="dxa"/>
            <w:gridSpan w:val="6"/>
            <w:vMerge w:val="restart"/>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0095D2D8" w14:textId="16377218"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ESPECIFICACIONES TECNICAS</w:t>
            </w:r>
          </w:p>
        </w:tc>
      </w:tr>
      <w:tr w:rsidR="00045631" w:rsidRPr="00045631" w14:paraId="32AD4289" w14:textId="77777777" w:rsidTr="00045631">
        <w:trPr>
          <w:trHeight w:val="58"/>
        </w:trPr>
        <w:tc>
          <w:tcPr>
            <w:tcW w:w="9767" w:type="dxa"/>
            <w:gridSpan w:val="6"/>
            <w:vMerge/>
            <w:tcBorders>
              <w:top w:val="single" w:sz="4" w:space="0" w:color="auto"/>
              <w:left w:val="single" w:sz="4" w:space="0" w:color="auto"/>
              <w:bottom w:val="single" w:sz="4" w:space="0" w:color="auto"/>
              <w:right w:val="single" w:sz="4" w:space="0" w:color="auto"/>
            </w:tcBorders>
            <w:vAlign w:val="center"/>
            <w:hideMark/>
          </w:tcPr>
          <w:p w14:paraId="6C79F0CC"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160" w:type="dxa"/>
            <w:tcBorders>
              <w:top w:val="nil"/>
              <w:left w:val="nil"/>
              <w:bottom w:val="nil"/>
              <w:right w:val="nil"/>
            </w:tcBorders>
            <w:noWrap/>
            <w:vAlign w:val="bottom"/>
            <w:hideMark/>
          </w:tcPr>
          <w:p w14:paraId="1D17BCA8" w14:textId="77777777" w:rsidR="00045631" w:rsidRPr="00045631" w:rsidRDefault="00045631" w:rsidP="00045631">
            <w:pPr>
              <w:jc w:val="center"/>
              <w:rPr>
                <w:rFonts w:asciiTheme="minorHAnsi" w:hAnsiTheme="minorHAnsi" w:cstheme="minorHAnsi"/>
                <w:b/>
                <w:bCs/>
                <w:color w:val="000000"/>
                <w:sz w:val="18"/>
                <w:szCs w:val="18"/>
                <w:lang w:val="es-BO" w:eastAsia="es-BO"/>
              </w:rPr>
            </w:pPr>
          </w:p>
        </w:tc>
      </w:tr>
      <w:tr w:rsidR="00045631" w:rsidRPr="00045631" w14:paraId="1C635ABF" w14:textId="77777777" w:rsidTr="00045631">
        <w:trPr>
          <w:trHeight w:val="300"/>
        </w:trPr>
        <w:tc>
          <w:tcPr>
            <w:tcW w:w="4223" w:type="dxa"/>
            <w:gridSpan w:val="2"/>
            <w:vMerge w:val="restart"/>
            <w:tcBorders>
              <w:top w:val="single" w:sz="8" w:space="0" w:color="auto"/>
              <w:left w:val="single" w:sz="8" w:space="0" w:color="auto"/>
              <w:bottom w:val="single" w:sz="4" w:space="0" w:color="auto"/>
              <w:right w:val="single" w:sz="4" w:space="0" w:color="auto"/>
            </w:tcBorders>
            <w:shd w:val="clear" w:color="000000" w:fill="D5DFFF"/>
            <w:vAlign w:val="center"/>
            <w:hideMark/>
          </w:tcPr>
          <w:p w14:paraId="4A954951"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REQUISITOS NECESARIOS DEL SERVICIO </w:t>
            </w:r>
          </w:p>
        </w:tc>
        <w:tc>
          <w:tcPr>
            <w:tcW w:w="2576" w:type="dxa"/>
            <w:tcBorders>
              <w:top w:val="single" w:sz="8" w:space="0" w:color="auto"/>
              <w:left w:val="single" w:sz="8" w:space="0" w:color="auto"/>
              <w:bottom w:val="single" w:sz="8" w:space="0" w:color="auto"/>
              <w:right w:val="single" w:sz="8" w:space="0" w:color="auto"/>
            </w:tcBorders>
            <w:vAlign w:val="center"/>
            <w:hideMark/>
          </w:tcPr>
          <w:p w14:paraId="5C2A77D9"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Para ser llenado por el Proponente </w:t>
            </w:r>
          </w:p>
        </w:tc>
        <w:tc>
          <w:tcPr>
            <w:tcW w:w="2968" w:type="dxa"/>
            <w:gridSpan w:val="3"/>
            <w:tcBorders>
              <w:top w:val="single" w:sz="8" w:space="0" w:color="auto"/>
              <w:left w:val="nil"/>
              <w:bottom w:val="single" w:sz="8" w:space="0" w:color="auto"/>
              <w:right w:val="single" w:sz="8" w:space="0" w:color="000000"/>
            </w:tcBorders>
            <w:vAlign w:val="center"/>
            <w:hideMark/>
          </w:tcPr>
          <w:p w14:paraId="6444AE59"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Para la calificación de la entidad</w:t>
            </w:r>
          </w:p>
        </w:tc>
        <w:tc>
          <w:tcPr>
            <w:tcW w:w="160" w:type="dxa"/>
            <w:vAlign w:val="center"/>
            <w:hideMark/>
          </w:tcPr>
          <w:p w14:paraId="39E18977"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2F37F0E0" w14:textId="77777777" w:rsidTr="00045631">
        <w:trPr>
          <w:trHeight w:val="397"/>
        </w:trPr>
        <w:tc>
          <w:tcPr>
            <w:tcW w:w="4223" w:type="dxa"/>
            <w:gridSpan w:val="2"/>
            <w:vMerge/>
            <w:tcBorders>
              <w:top w:val="single" w:sz="8" w:space="0" w:color="auto"/>
              <w:left w:val="single" w:sz="8" w:space="0" w:color="auto"/>
              <w:bottom w:val="single" w:sz="4" w:space="0" w:color="auto"/>
              <w:right w:val="single" w:sz="4" w:space="0" w:color="auto"/>
            </w:tcBorders>
            <w:vAlign w:val="center"/>
            <w:hideMark/>
          </w:tcPr>
          <w:p w14:paraId="2A9D13ED"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2576"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671229F6"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CARACTERISTICAS DE LA PROPUESTA </w:t>
            </w:r>
          </w:p>
        </w:tc>
        <w:tc>
          <w:tcPr>
            <w:tcW w:w="851"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3EE0AB6B"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ACEPTA</w:t>
            </w:r>
          </w:p>
        </w:tc>
        <w:tc>
          <w:tcPr>
            <w:tcW w:w="850"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4C1CF4AC"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NO ACEPTA</w:t>
            </w:r>
          </w:p>
        </w:tc>
        <w:tc>
          <w:tcPr>
            <w:tcW w:w="1267"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6395BA4E" w14:textId="1D14E593" w:rsidR="00045631" w:rsidRDefault="00045631" w:rsidP="00045631">
            <w:pPr>
              <w:jc w:val="center"/>
              <w:rPr>
                <w:rFonts w:asciiTheme="minorHAnsi" w:hAnsiTheme="minorHAnsi" w:cstheme="minorHAnsi"/>
                <w:color w:val="000000"/>
                <w:sz w:val="18"/>
                <w:szCs w:val="18"/>
                <w:lang w:val="es-BO" w:eastAsia="es-BO"/>
              </w:rPr>
            </w:pPr>
            <w:r w:rsidRPr="00045631">
              <w:rPr>
                <w:rFonts w:asciiTheme="minorHAnsi" w:hAnsiTheme="minorHAnsi" w:cstheme="minorHAnsi"/>
                <w:b/>
                <w:bCs/>
                <w:color w:val="000000"/>
                <w:sz w:val="18"/>
                <w:szCs w:val="18"/>
                <w:lang w:val="es-BO" w:eastAsia="es-BO"/>
              </w:rPr>
              <w:t>Observaciones</w:t>
            </w:r>
            <w:r w:rsidRPr="00045631">
              <w:rPr>
                <w:rFonts w:asciiTheme="minorHAnsi" w:hAnsiTheme="minorHAnsi" w:cstheme="minorHAnsi"/>
                <w:color w:val="000000"/>
                <w:sz w:val="18"/>
                <w:szCs w:val="18"/>
                <w:lang w:val="es-BO" w:eastAsia="es-BO"/>
              </w:rPr>
              <w:t xml:space="preserve"> </w:t>
            </w:r>
          </w:p>
          <w:p w14:paraId="0DE34B4C" w14:textId="285B0822" w:rsidR="00045631" w:rsidRPr="00045631" w:rsidRDefault="00045631" w:rsidP="00045631">
            <w:pPr>
              <w:jc w:val="cente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(especificar porque no cumple)</w:t>
            </w:r>
          </w:p>
        </w:tc>
        <w:tc>
          <w:tcPr>
            <w:tcW w:w="160" w:type="dxa"/>
            <w:vAlign w:val="center"/>
            <w:hideMark/>
          </w:tcPr>
          <w:p w14:paraId="63CC49CC"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72DF1532" w14:textId="77777777" w:rsidTr="00045631">
        <w:trPr>
          <w:trHeight w:val="435"/>
        </w:trPr>
        <w:tc>
          <w:tcPr>
            <w:tcW w:w="4223" w:type="dxa"/>
            <w:gridSpan w:val="2"/>
            <w:tcBorders>
              <w:top w:val="single" w:sz="8" w:space="0" w:color="auto"/>
              <w:left w:val="single" w:sz="8" w:space="0" w:color="auto"/>
              <w:bottom w:val="single" w:sz="8" w:space="0" w:color="auto"/>
              <w:right w:val="single" w:sz="8" w:space="0" w:color="000000"/>
            </w:tcBorders>
            <w:shd w:val="clear" w:color="000000" w:fill="D5DFFF"/>
            <w:vAlign w:val="center"/>
            <w:hideMark/>
          </w:tcPr>
          <w:p w14:paraId="10208C15"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Condiciones del Servicio</w:t>
            </w:r>
          </w:p>
        </w:tc>
        <w:tc>
          <w:tcPr>
            <w:tcW w:w="2576" w:type="dxa"/>
            <w:vMerge/>
            <w:tcBorders>
              <w:top w:val="nil"/>
              <w:left w:val="single" w:sz="8" w:space="0" w:color="auto"/>
              <w:bottom w:val="single" w:sz="8" w:space="0" w:color="000000"/>
              <w:right w:val="single" w:sz="8" w:space="0" w:color="auto"/>
            </w:tcBorders>
            <w:vAlign w:val="center"/>
            <w:hideMark/>
          </w:tcPr>
          <w:p w14:paraId="4BAAB8C7"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851" w:type="dxa"/>
            <w:vMerge/>
            <w:tcBorders>
              <w:top w:val="nil"/>
              <w:left w:val="single" w:sz="8" w:space="0" w:color="auto"/>
              <w:bottom w:val="single" w:sz="8" w:space="0" w:color="000000"/>
              <w:right w:val="single" w:sz="8" w:space="0" w:color="auto"/>
            </w:tcBorders>
            <w:vAlign w:val="center"/>
            <w:hideMark/>
          </w:tcPr>
          <w:p w14:paraId="6F7F7824"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850" w:type="dxa"/>
            <w:vMerge/>
            <w:tcBorders>
              <w:top w:val="nil"/>
              <w:left w:val="single" w:sz="8" w:space="0" w:color="auto"/>
              <w:bottom w:val="single" w:sz="8" w:space="0" w:color="000000"/>
              <w:right w:val="single" w:sz="8" w:space="0" w:color="auto"/>
            </w:tcBorders>
            <w:vAlign w:val="center"/>
            <w:hideMark/>
          </w:tcPr>
          <w:p w14:paraId="0830F2B8"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1267" w:type="dxa"/>
            <w:vMerge/>
            <w:tcBorders>
              <w:top w:val="nil"/>
              <w:left w:val="single" w:sz="8" w:space="0" w:color="auto"/>
              <w:bottom w:val="single" w:sz="8" w:space="0" w:color="000000"/>
              <w:right w:val="single" w:sz="8" w:space="0" w:color="auto"/>
            </w:tcBorders>
            <w:vAlign w:val="center"/>
            <w:hideMark/>
          </w:tcPr>
          <w:p w14:paraId="58DC3736" w14:textId="77777777" w:rsidR="00045631" w:rsidRPr="00045631" w:rsidRDefault="00045631" w:rsidP="00045631">
            <w:pPr>
              <w:rPr>
                <w:rFonts w:asciiTheme="minorHAnsi" w:hAnsiTheme="minorHAnsi" w:cstheme="minorHAnsi"/>
                <w:color w:val="000000"/>
                <w:sz w:val="18"/>
                <w:szCs w:val="18"/>
                <w:lang w:val="es-BO" w:eastAsia="es-BO"/>
              </w:rPr>
            </w:pPr>
          </w:p>
        </w:tc>
        <w:tc>
          <w:tcPr>
            <w:tcW w:w="160" w:type="dxa"/>
            <w:vAlign w:val="center"/>
            <w:hideMark/>
          </w:tcPr>
          <w:p w14:paraId="133EFF91"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3CCC2E60" w14:textId="77777777" w:rsidTr="00045631">
        <w:trPr>
          <w:trHeight w:val="2085"/>
        </w:trPr>
        <w:tc>
          <w:tcPr>
            <w:tcW w:w="692" w:type="dxa"/>
            <w:tcBorders>
              <w:top w:val="nil"/>
              <w:left w:val="single" w:sz="8" w:space="0" w:color="auto"/>
              <w:bottom w:val="single" w:sz="8" w:space="0" w:color="auto"/>
              <w:right w:val="single" w:sz="8" w:space="0" w:color="auto"/>
            </w:tcBorders>
            <w:shd w:val="clear" w:color="000000" w:fill="D5DFFF"/>
            <w:noWrap/>
            <w:textDirection w:val="btLr"/>
            <w:vAlign w:val="bottom"/>
            <w:hideMark/>
          </w:tcPr>
          <w:p w14:paraId="733D0FDA"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Objeto del servicio</w:t>
            </w:r>
          </w:p>
        </w:tc>
        <w:tc>
          <w:tcPr>
            <w:tcW w:w="3531" w:type="dxa"/>
            <w:tcBorders>
              <w:top w:val="nil"/>
              <w:left w:val="nil"/>
              <w:bottom w:val="single" w:sz="4" w:space="0" w:color="auto"/>
              <w:right w:val="single" w:sz="4" w:space="0" w:color="auto"/>
            </w:tcBorders>
            <w:shd w:val="clear" w:color="000000" w:fill="FFFFFF"/>
            <w:vAlign w:val="center"/>
            <w:hideMark/>
          </w:tcPr>
          <w:p w14:paraId="08962598"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Contratación de un prestador de servicios Oftalmológicos con subespecialidad en </w:t>
            </w:r>
            <w:proofErr w:type="spellStart"/>
            <w:r w:rsidRPr="00045631">
              <w:rPr>
                <w:rFonts w:asciiTheme="minorHAnsi" w:hAnsiTheme="minorHAnsi" w:cstheme="minorHAnsi"/>
                <w:color w:val="000000"/>
                <w:sz w:val="18"/>
                <w:szCs w:val="18"/>
                <w:lang w:val="es-BO" w:eastAsia="es-BO"/>
              </w:rPr>
              <w:t>Glaucomatologia</w:t>
            </w:r>
            <w:proofErr w:type="spellEnd"/>
            <w:r w:rsidRPr="00045631">
              <w:rPr>
                <w:rFonts w:asciiTheme="minorHAnsi" w:hAnsiTheme="minorHAnsi" w:cstheme="minorHAnsi"/>
                <w:color w:val="000000"/>
                <w:sz w:val="18"/>
                <w:szCs w:val="18"/>
                <w:lang w:val="es-BO" w:eastAsia="es-BO"/>
              </w:rPr>
              <w:t xml:space="preserve">, (profesional independiente, empresa, o asociación) que oferte servicios médicos de diagnóstico, atención y tratamiento en patologías </w:t>
            </w:r>
            <w:proofErr w:type="spellStart"/>
            <w:r w:rsidRPr="00045631">
              <w:rPr>
                <w:rFonts w:asciiTheme="minorHAnsi" w:hAnsiTheme="minorHAnsi" w:cstheme="minorHAnsi"/>
                <w:color w:val="000000"/>
                <w:sz w:val="18"/>
                <w:szCs w:val="18"/>
                <w:lang w:val="es-BO" w:eastAsia="es-BO"/>
              </w:rPr>
              <w:t>Glaucomatologicas</w:t>
            </w:r>
            <w:proofErr w:type="spellEnd"/>
            <w:r w:rsidRPr="00045631">
              <w:rPr>
                <w:rFonts w:asciiTheme="minorHAnsi" w:hAnsiTheme="minorHAnsi" w:cstheme="minorHAnsi"/>
                <w:color w:val="000000"/>
                <w:sz w:val="18"/>
                <w:szCs w:val="18"/>
                <w:lang w:val="es-BO" w:eastAsia="es-BO"/>
              </w:rPr>
              <w:t xml:space="preserve"> para la atención de pacientes de la Regional La Paz que requieran la atención de acuerdo a requerimiento de los profesionales médicos de la CSBP.</w:t>
            </w:r>
          </w:p>
        </w:tc>
        <w:tc>
          <w:tcPr>
            <w:tcW w:w="2576" w:type="dxa"/>
            <w:tcBorders>
              <w:top w:val="nil"/>
              <w:left w:val="nil"/>
              <w:bottom w:val="single" w:sz="4" w:space="0" w:color="auto"/>
              <w:right w:val="single" w:sz="4" w:space="0" w:color="auto"/>
            </w:tcBorders>
            <w:shd w:val="clear" w:color="000000" w:fill="FFFFFF"/>
            <w:vAlign w:val="center"/>
            <w:hideMark/>
          </w:tcPr>
          <w:p w14:paraId="032CF46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EA84E55"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49D200F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187B549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4E69681E"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756CB956" w14:textId="77777777" w:rsidTr="00045631">
        <w:trPr>
          <w:trHeight w:val="1060"/>
        </w:trPr>
        <w:tc>
          <w:tcPr>
            <w:tcW w:w="692" w:type="dxa"/>
            <w:tcBorders>
              <w:top w:val="nil"/>
              <w:left w:val="single" w:sz="8" w:space="0" w:color="auto"/>
              <w:bottom w:val="single" w:sz="8" w:space="0" w:color="auto"/>
              <w:right w:val="single" w:sz="8" w:space="0" w:color="auto"/>
            </w:tcBorders>
            <w:shd w:val="clear" w:color="000000" w:fill="D5DFFF"/>
            <w:noWrap/>
            <w:textDirection w:val="btLr"/>
            <w:vAlign w:val="bottom"/>
            <w:hideMark/>
          </w:tcPr>
          <w:p w14:paraId="001BECCD"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Duración del contrato</w:t>
            </w:r>
          </w:p>
        </w:tc>
        <w:tc>
          <w:tcPr>
            <w:tcW w:w="3531" w:type="dxa"/>
            <w:tcBorders>
              <w:top w:val="nil"/>
              <w:left w:val="nil"/>
              <w:bottom w:val="single" w:sz="4" w:space="0" w:color="auto"/>
              <w:right w:val="single" w:sz="4" w:space="0" w:color="auto"/>
            </w:tcBorders>
            <w:shd w:val="clear" w:color="000000" w:fill="FFFFFF"/>
            <w:vAlign w:val="center"/>
            <w:hideMark/>
          </w:tcPr>
          <w:p w14:paraId="4A58125E"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Vigencia inicial de 24 meses obligatorios, renovables por 24 meses más, previa evaluación de desempeño.</w:t>
            </w:r>
            <w:r w:rsidRPr="00045631">
              <w:rPr>
                <w:rFonts w:asciiTheme="minorHAnsi" w:hAnsiTheme="minorHAnsi" w:cstheme="minorHAnsi"/>
                <w:color w:val="000000"/>
                <w:sz w:val="18"/>
                <w:szCs w:val="18"/>
                <w:lang w:val="es-BO" w:eastAsia="es-BO"/>
              </w:rPr>
              <w:br/>
            </w:r>
            <w:r w:rsidRPr="00045631">
              <w:rPr>
                <w:rFonts w:asciiTheme="minorHAnsi" w:hAnsiTheme="minorHAnsi" w:cstheme="minorHAnsi"/>
                <w:color w:val="000000"/>
                <w:sz w:val="18"/>
                <w:szCs w:val="18"/>
                <w:lang w:val="es-BO" w:eastAsia="es-BO"/>
              </w:rPr>
              <w:br/>
              <w:t>Inicio del contrato: fecha de firma.</w:t>
            </w:r>
          </w:p>
        </w:tc>
        <w:tc>
          <w:tcPr>
            <w:tcW w:w="2576" w:type="dxa"/>
            <w:tcBorders>
              <w:top w:val="nil"/>
              <w:left w:val="nil"/>
              <w:bottom w:val="single" w:sz="4" w:space="0" w:color="auto"/>
              <w:right w:val="single" w:sz="4" w:space="0" w:color="auto"/>
            </w:tcBorders>
            <w:shd w:val="clear" w:color="000000" w:fill="FFFFFF"/>
            <w:vAlign w:val="center"/>
            <w:hideMark/>
          </w:tcPr>
          <w:p w14:paraId="2FC58C3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8A03F8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46B2881E"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4A1CD1D2"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4EAA46D8"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025504C3" w14:textId="77777777" w:rsidTr="00045631">
        <w:trPr>
          <w:trHeight w:val="1220"/>
        </w:trPr>
        <w:tc>
          <w:tcPr>
            <w:tcW w:w="692" w:type="dxa"/>
            <w:tcBorders>
              <w:top w:val="nil"/>
              <w:left w:val="single" w:sz="8" w:space="0" w:color="auto"/>
              <w:bottom w:val="single" w:sz="4" w:space="0" w:color="auto"/>
              <w:right w:val="single" w:sz="8" w:space="0" w:color="auto"/>
            </w:tcBorders>
            <w:shd w:val="clear" w:color="000000" w:fill="D5DFFF"/>
            <w:textDirection w:val="btLr"/>
            <w:vAlign w:val="bottom"/>
            <w:hideMark/>
          </w:tcPr>
          <w:p w14:paraId="670F1585"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Lugar de prestación del servicio</w:t>
            </w:r>
          </w:p>
        </w:tc>
        <w:tc>
          <w:tcPr>
            <w:tcW w:w="3531" w:type="dxa"/>
            <w:tcBorders>
              <w:top w:val="nil"/>
              <w:left w:val="nil"/>
              <w:bottom w:val="single" w:sz="4" w:space="0" w:color="auto"/>
              <w:right w:val="single" w:sz="4" w:space="0" w:color="auto"/>
            </w:tcBorders>
            <w:vAlign w:val="center"/>
            <w:hideMark/>
          </w:tcPr>
          <w:p w14:paraId="48B98421"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El proveedor deberá brindar el servicio en instalaciones propias. </w:t>
            </w:r>
            <w:r w:rsidRPr="00045631">
              <w:rPr>
                <w:rFonts w:asciiTheme="minorHAnsi" w:hAnsiTheme="minorHAnsi" w:cstheme="minorHAnsi"/>
                <w:color w:val="000000"/>
                <w:sz w:val="18"/>
                <w:szCs w:val="18"/>
                <w:lang w:val="es-BO" w:eastAsia="es-BO"/>
              </w:rPr>
              <w:br/>
              <w:t>Mismas que deben cumplir las especificaciones de equipamiento e infraestructura descritas más abajo.</w:t>
            </w:r>
          </w:p>
        </w:tc>
        <w:tc>
          <w:tcPr>
            <w:tcW w:w="2576" w:type="dxa"/>
            <w:tcBorders>
              <w:top w:val="nil"/>
              <w:left w:val="nil"/>
              <w:bottom w:val="single" w:sz="4" w:space="0" w:color="auto"/>
              <w:right w:val="single" w:sz="4" w:space="0" w:color="auto"/>
            </w:tcBorders>
            <w:vAlign w:val="center"/>
            <w:hideMark/>
          </w:tcPr>
          <w:p w14:paraId="100EC6A6"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1E78DE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4B3C5260"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64311D31"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4B39C55B"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7BDAC791" w14:textId="77777777" w:rsidTr="00045631">
        <w:trPr>
          <w:trHeight w:val="2085"/>
        </w:trPr>
        <w:tc>
          <w:tcPr>
            <w:tcW w:w="692" w:type="dxa"/>
            <w:tcBorders>
              <w:top w:val="nil"/>
              <w:left w:val="single" w:sz="8" w:space="0" w:color="auto"/>
              <w:bottom w:val="single" w:sz="4" w:space="0" w:color="auto"/>
              <w:right w:val="single" w:sz="8" w:space="0" w:color="auto"/>
            </w:tcBorders>
            <w:shd w:val="clear" w:color="000000" w:fill="D5DFFF"/>
            <w:textDirection w:val="btLr"/>
            <w:vAlign w:val="bottom"/>
          </w:tcPr>
          <w:p w14:paraId="471D09D3" w14:textId="35D9F29C"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Modalidad de atención</w:t>
            </w:r>
          </w:p>
        </w:tc>
        <w:tc>
          <w:tcPr>
            <w:tcW w:w="3531" w:type="dxa"/>
            <w:tcBorders>
              <w:top w:val="nil"/>
              <w:left w:val="nil"/>
              <w:bottom w:val="single" w:sz="4" w:space="0" w:color="auto"/>
              <w:right w:val="single" w:sz="4" w:space="0" w:color="auto"/>
            </w:tcBorders>
            <w:vAlign w:val="center"/>
          </w:tcPr>
          <w:p w14:paraId="4134B29F" w14:textId="77777777" w:rsidR="00045631" w:rsidRDefault="00045631" w:rsidP="00045631">
            <w:pPr>
              <w:rPr>
                <w:rFonts w:asciiTheme="minorHAnsi" w:hAnsiTheme="minorHAnsi" w:cstheme="minorHAnsi"/>
                <w:b/>
                <w:bCs/>
                <w:color w:val="000000"/>
                <w:sz w:val="18"/>
                <w:szCs w:val="18"/>
                <w:lang w:val="es-BO" w:eastAsia="es-BO"/>
              </w:rPr>
            </w:pPr>
            <w:r w:rsidRPr="00045631">
              <w:rPr>
                <w:rFonts w:asciiTheme="minorHAnsi" w:hAnsiTheme="minorHAnsi" w:cstheme="minorHAnsi"/>
                <w:color w:val="000000"/>
                <w:sz w:val="18"/>
                <w:szCs w:val="18"/>
                <w:lang w:val="es-BO" w:eastAsia="es-BO"/>
              </w:rPr>
              <w:t xml:space="preserve">Solo se podrá realizar los servicios a los pacientes que cuenten con la documentación médico- administrativa (hoja interconsulta e informe </w:t>
            </w:r>
            <w:proofErr w:type="spellStart"/>
            <w:r w:rsidRPr="00045631">
              <w:rPr>
                <w:rFonts w:asciiTheme="minorHAnsi" w:hAnsiTheme="minorHAnsi" w:cstheme="minorHAnsi"/>
                <w:color w:val="000000"/>
                <w:sz w:val="18"/>
                <w:szCs w:val="18"/>
                <w:lang w:val="es-BO" w:eastAsia="es-BO"/>
              </w:rPr>
              <w:t>medico</w:t>
            </w:r>
            <w:proofErr w:type="spellEnd"/>
            <w:r w:rsidRPr="00045631">
              <w:rPr>
                <w:rFonts w:asciiTheme="minorHAnsi" w:hAnsiTheme="minorHAnsi" w:cstheme="minorHAnsi"/>
                <w:color w:val="000000"/>
                <w:sz w:val="18"/>
                <w:szCs w:val="18"/>
                <w:lang w:val="es-BO" w:eastAsia="es-BO"/>
              </w:rPr>
              <w:t>/Informe Junta Médica), firmada y sellada por medico solicitante de la CSBP  y además que cuente con el sello de autorizado de las autoridades correspondientes (Sello Jefatura de Policonsultorio o Dirección de Clínica).</w:t>
            </w:r>
            <w:r w:rsidRPr="00045631">
              <w:rPr>
                <w:rFonts w:asciiTheme="minorHAnsi" w:hAnsiTheme="minorHAnsi" w:cstheme="minorHAnsi"/>
                <w:color w:val="000000"/>
                <w:sz w:val="18"/>
                <w:szCs w:val="18"/>
                <w:lang w:val="es-BO" w:eastAsia="es-BO"/>
              </w:rPr>
              <w:br/>
              <w:t>Se debe brindar atención prioritaria o en horarios especiales a los pacientes de la CSBP ,</w:t>
            </w:r>
            <w:r w:rsidRPr="00045631">
              <w:rPr>
                <w:rFonts w:asciiTheme="minorHAnsi" w:hAnsiTheme="minorHAnsi" w:cstheme="minorHAnsi"/>
                <w:b/>
                <w:bCs/>
                <w:color w:val="000000"/>
                <w:sz w:val="18"/>
                <w:szCs w:val="18"/>
                <w:lang w:val="es-BO" w:eastAsia="es-BO"/>
              </w:rPr>
              <w:t xml:space="preserve"> no siendo una atención exclusiva para la CSBP.</w:t>
            </w:r>
          </w:p>
          <w:p w14:paraId="400EAD02" w14:textId="1DB54851"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MODALIDAD POR EVENTO- POR ITEM</w:t>
            </w:r>
          </w:p>
        </w:tc>
        <w:tc>
          <w:tcPr>
            <w:tcW w:w="2576" w:type="dxa"/>
            <w:tcBorders>
              <w:top w:val="nil"/>
              <w:left w:val="nil"/>
              <w:bottom w:val="single" w:sz="4" w:space="0" w:color="auto"/>
              <w:right w:val="single" w:sz="4" w:space="0" w:color="auto"/>
            </w:tcBorders>
            <w:vAlign w:val="center"/>
          </w:tcPr>
          <w:p w14:paraId="0E0FF8E6" w14:textId="77777777" w:rsidR="00045631" w:rsidRPr="00045631" w:rsidRDefault="00045631" w:rsidP="00045631">
            <w:pP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bottom"/>
          </w:tcPr>
          <w:p w14:paraId="15CC5ADC" w14:textId="77777777" w:rsidR="00045631" w:rsidRPr="00045631" w:rsidRDefault="00045631" w:rsidP="00045631">
            <w:pP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bottom"/>
          </w:tcPr>
          <w:p w14:paraId="5BC67273" w14:textId="77777777" w:rsidR="00045631" w:rsidRPr="00045631" w:rsidRDefault="00045631" w:rsidP="00045631">
            <w:pPr>
              <w:rPr>
                <w:rFonts w:asciiTheme="minorHAnsi" w:hAnsiTheme="minorHAnsi" w:cstheme="minorHAnsi"/>
                <w:color w:val="000000"/>
                <w:sz w:val="18"/>
                <w:szCs w:val="18"/>
                <w:lang w:val="es-BO" w:eastAsia="es-BO"/>
              </w:rPr>
            </w:pPr>
          </w:p>
        </w:tc>
        <w:tc>
          <w:tcPr>
            <w:tcW w:w="1267" w:type="dxa"/>
            <w:tcBorders>
              <w:top w:val="nil"/>
              <w:left w:val="nil"/>
              <w:bottom w:val="single" w:sz="4" w:space="0" w:color="auto"/>
              <w:right w:val="single" w:sz="8" w:space="0" w:color="auto"/>
            </w:tcBorders>
            <w:noWrap/>
            <w:vAlign w:val="bottom"/>
          </w:tcPr>
          <w:p w14:paraId="67219F62" w14:textId="77777777" w:rsidR="00045631" w:rsidRPr="00045631" w:rsidRDefault="00045631" w:rsidP="00045631">
            <w:pPr>
              <w:rPr>
                <w:rFonts w:asciiTheme="minorHAnsi" w:hAnsiTheme="minorHAnsi" w:cstheme="minorHAnsi"/>
                <w:color w:val="000000"/>
                <w:sz w:val="18"/>
                <w:szCs w:val="18"/>
                <w:lang w:val="es-BO" w:eastAsia="es-BO"/>
              </w:rPr>
            </w:pPr>
          </w:p>
        </w:tc>
        <w:tc>
          <w:tcPr>
            <w:tcW w:w="160" w:type="dxa"/>
            <w:vAlign w:val="center"/>
          </w:tcPr>
          <w:p w14:paraId="0FEC6B3D"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1DAE8D60" w14:textId="77777777" w:rsidTr="00045631">
        <w:trPr>
          <w:trHeight w:val="2077"/>
        </w:trPr>
        <w:tc>
          <w:tcPr>
            <w:tcW w:w="692" w:type="dxa"/>
            <w:tcBorders>
              <w:top w:val="single" w:sz="8" w:space="0" w:color="auto"/>
              <w:left w:val="single" w:sz="8" w:space="0" w:color="auto"/>
              <w:bottom w:val="nil"/>
              <w:right w:val="single" w:sz="8" w:space="0" w:color="auto"/>
            </w:tcBorders>
            <w:shd w:val="clear" w:color="000000" w:fill="D5DFFF"/>
            <w:textDirection w:val="btLr"/>
            <w:vAlign w:val="bottom"/>
            <w:hideMark/>
          </w:tcPr>
          <w:p w14:paraId="106BAB67"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lastRenderedPageBreak/>
              <w:t>Horarios de Atención</w:t>
            </w:r>
          </w:p>
        </w:tc>
        <w:tc>
          <w:tcPr>
            <w:tcW w:w="3531" w:type="dxa"/>
            <w:tcBorders>
              <w:top w:val="nil"/>
              <w:left w:val="nil"/>
              <w:bottom w:val="single" w:sz="4" w:space="0" w:color="auto"/>
              <w:right w:val="single" w:sz="4" w:space="0" w:color="auto"/>
            </w:tcBorders>
            <w:vAlign w:val="center"/>
            <w:hideMark/>
          </w:tcPr>
          <w:p w14:paraId="0D9B44D2"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El servicio debe ser prestado de </w:t>
            </w:r>
            <w:r w:rsidRPr="00045631">
              <w:rPr>
                <w:rFonts w:asciiTheme="minorHAnsi" w:hAnsiTheme="minorHAnsi" w:cstheme="minorHAnsi"/>
                <w:color w:val="000000"/>
                <w:sz w:val="18"/>
                <w:szCs w:val="18"/>
                <w:u w:val="single"/>
                <w:lang w:val="es-BO" w:eastAsia="es-BO"/>
              </w:rPr>
              <w:t>manera obligatoria</w:t>
            </w:r>
            <w:r w:rsidRPr="00045631">
              <w:rPr>
                <w:rFonts w:asciiTheme="minorHAnsi" w:hAnsiTheme="minorHAnsi" w:cstheme="minorHAnsi"/>
                <w:color w:val="000000"/>
                <w:sz w:val="18"/>
                <w:szCs w:val="18"/>
                <w:lang w:val="es-BO" w:eastAsia="es-BO"/>
              </w:rPr>
              <w:t xml:space="preserve"> de </w:t>
            </w:r>
            <w:proofErr w:type="gramStart"/>
            <w:r w:rsidRPr="00045631">
              <w:rPr>
                <w:rFonts w:asciiTheme="minorHAnsi" w:hAnsiTheme="minorHAnsi" w:cstheme="minorHAnsi"/>
                <w:color w:val="000000"/>
                <w:sz w:val="18"/>
                <w:szCs w:val="18"/>
                <w:lang w:val="es-BO" w:eastAsia="es-BO"/>
              </w:rPr>
              <w:t>Lunes</w:t>
            </w:r>
            <w:proofErr w:type="gramEnd"/>
            <w:r w:rsidRPr="00045631">
              <w:rPr>
                <w:rFonts w:asciiTheme="minorHAnsi" w:hAnsiTheme="minorHAnsi" w:cstheme="minorHAnsi"/>
                <w:color w:val="000000"/>
                <w:sz w:val="18"/>
                <w:szCs w:val="18"/>
                <w:lang w:val="es-BO" w:eastAsia="es-BO"/>
              </w:rPr>
              <w:t xml:space="preserve"> a </w:t>
            </w:r>
            <w:proofErr w:type="gramStart"/>
            <w:r w:rsidRPr="00045631">
              <w:rPr>
                <w:rFonts w:asciiTheme="minorHAnsi" w:hAnsiTheme="minorHAnsi" w:cstheme="minorHAnsi"/>
                <w:color w:val="000000"/>
                <w:sz w:val="18"/>
                <w:szCs w:val="18"/>
                <w:lang w:val="es-BO" w:eastAsia="es-BO"/>
              </w:rPr>
              <w:t>Viernes</w:t>
            </w:r>
            <w:proofErr w:type="gramEnd"/>
            <w:r w:rsidRPr="00045631">
              <w:rPr>
                <w:rFonts w:asciiTheme="minorHAnsi" w:hAnsiTheme="minorHAnsi" w:cstheme="minorHAnsi"/>
                <w:color w:val="000000"/>
                <w:sz w:val="18"/>
                <w:szCs w:val="18"/>
                <w:lang w:val="es-BO" w:eastAsia="es-BO"/>
              </w:rPr>
              <w:t xml:space="preserve">, con un horario mínimo de 6 </w:t>
            </w:r>
            <w:proofErr w:type="spellStart"/>
            <w:r w:rsidRPr="00045631">
              <w:rPr>
                <w:rFonts w:asciiTheme="minorHAnsi" w:hAnsiTheme="minorHAnsi" w:cstheme="minorHAnsi"/>
                <w:color w:val="000000"/>
                <w:sz w:val="18"/>
                <w:szCs w:val="18"/>
                <w:lang w:val="es-BO" w:eastAsia="es-BO"/>
              </w:rPr>
              <w:t>hrs</w:t>
            </w:r>
            <w:proofErr w:type="spellEnd"/>
            <w:r w:rsidRPr="00045631">
              <w:rPr>
                <w:rFonts w:asciiTheme="minorHAnsi" w:hAnsiTheme="minorHAnsi" w:cstheme="minorHAnsi"/>
                <w:color w:val="000000"/>
                <w:sz w:val="18"/>
                <w:szCs w:val="18"/>
                <w:lang w:val="es-BO" w:eastAsia="es-BO"/>
              </w:rPr>
              <w:t xml:space="preserve"> distribuidos en la mañana y tarde, a fin de no dejar desatendidos a los pacientes.</w:t>
            </w:r>
            <w:r w:rsidRPr="00045631">
              <w:rPr>
                <w:rFonts w:asciiTheme="minorHAnsi" w:hAnsiTheme="minorHAnsi" w:cstheme="minorHAnsi"/>
                <w:color w:val="000000"/>
                <w:sz w:val="18"/>
                <w:szCs w:val="18"/>
                <w:lang w:val="es-BO" w:eastAsia="es-BO"/>
              </w:rPr>
              <w:br/>
              <w:t>La programación debe ser preferencial para los pacientes de la CSBP, sobre todo si existe el registro de Urgencia/Emergencia</w:t>
            </w:r>
            <w:r w:rsidRPr="00045631">
              <w:rPr>
                <w:rFonts w:asciiTheme="minorHAnsi" w:hAnsiTheme="minorHAnsi" w:cstheme="minorHAnsi"/>
                <w:color w:val="000000"/>
                <w:sz w:val="18"/>
                <w:szCs w:val="18"/>
                <w:lang w:val="es-BO" w:eastAsia="es-BO"/>
              </w:rPr>
              <w:br/>
            </w:r>
            <w:r w:rsidRPr="00045631">
              <w:rPr>
                <w:rFonts w:asciiTheme="minorHAnsi" w:hAnsiTheme="minorHAnsi" w:cstheme="minorHAnsi"/>
                <w:b/>
                <w:bCs/>
                <w:color w:val="000000"/>
                <w:sz w:val="18"/>
                <w:szCs w:val="18"/>
                <w:lang w:val="es-BO" w:eastAsia="es-BO"/>
              </w:rPr>
              <w:t>No se trata de una atención exclusiva para la CSBP</w:t>
            </w:r>
          </w:p>
        </w:tc>
        <w:tc>
          <w:tcPr>
            <w:tcW w:w="2576" w:type="dxa"/>
            <w:tcBorders>
              <w:top w:val="nil"/>
              <w:left w:val="nil"/>
              <w:bottom w:val="single" w:sz="4" w:space="0" w:color="auto"/>
              <w:right w:val="single" w:sz="4" w:space="0" w:color="auto"/>
            </w:tcBorders>
            <w:vAlign w:val="center"/>
            <w:hideMark/>
          </w:tcPr>
          <w:p w14:paraId="18ABDAD2"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3F67C6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20FA4F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5D390D0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70B65382"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1450E3E1" w14:textId="77777777" w:rsidTr="00045631">
        <w:trPr>
          <w:trHeight w:val="1838"/>
        </w:trPr>
        <w:tc>
          <w:tcPr>
            <w:tcW w:w="692" w:type="dxa"/>
            <w:tcBorders>
              <w:top w:val="single" w:sz="8" w:space="0" w:color="auto"/>
              <w:left w:val="single" w:sz="8" w:space="0" w:color="auto"/>
              <w:bottom w:val="single" w:sz="4" w:space="0" w:color="auto"/>
              <w:right w:val="single" w:sz="8" w:space="0" w:color="auto"/>
            </w:tcBorders>
            <w:shd w:val="clear" w:color="000000" w:fill="D5DFFF"/>
            <w:textDirection w:val="btLr"/>
            <w:vAlign w:val="center"/>
            <w:hideMark/>
          </w:tcPr>
          <w:p w14:paraId="4C726C1F"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Cantidad estimada de servicios</w:t>
            </w:r>
          </w:p>
        </w:tc>
        <w:tc>
          <w:tcPr>
            <w:tcW w:w="3531" w:type="dxa"/>
            <w:tcBorders>
              <w:top w:val="nil"/>
              <w:left w:val="nil"/>
              <w:bottom w:val="single" w:sz="4" w:space="0" w:color="auto"/>
              <w:right w:val="single" w:sz="4" w:space="0" w:color="auto"/>
            </w:tcBorders>
            <w:vAlign w:val="center"/>
            <w:hideMark/>
          </w:tcPr>
          <w:p w14:paraId="5CAACFB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La cantidad de servicios a prestar será por evento, variable por mes, de acuerdo a la cantidad de solicitudes y la disponibilidad de agenda.</w:t>
            </w:r>
            <w:r w:rsidRPr="00045631">
              <w:rPr>
                <w:rFonts w:asciiTheme="minorHAnsi" w:hAnsiTheme="minorHAnsi" w:cstheme="minorHAnsi"/>
                <w:color w:val="000000"/>
                <w:sz w:val="18"/>
                <w:szCs w:val="18"/>
                <w:lang w:val="es-BO" w:eastAsia="es-BO"/>
              </w:rPr>
              <w:br/>
              <w:t xml:space="preserve">Para la modalidad de contratación se </w:t>
            </w:r>
            <w:proofErr w:type="gramStart"/>
            <w:r w:rsidRPr="00045631">
              <w:rPr>
                <w:rFonts w:asciiTheme="minorHAnsi" w:hAnsiTheme="minorHAnsi" w:cstheme="minorHAnsi"/>
                <w:color w:val="000000"/>
                <w:sz w:val="18"/>
                <w:szCs w:val="18"/>
                <w:lang w:val="es-BO" w:eastAsia="es-BO"/>
              </w:rPr>
              <w:t>proyectara</w:t>
            </w:r>
            <w:proofErr w:type="gramEnd"/>
            <w:r w:rsidRPr="00045631">
              <w:rPr>
                <w:rFonts w:asciiTheme="minorHAnsi" w:hAnsiTheme="minorHAnsi" w:cstheme="minorHAnsi"/>
                <w:color w:val="000000"/>
                <w:sz w:val="18"/>
                <w:szCs w:val="18"/>
                <w:lang w:val="es-BO" w:eastAsia="es-BO"/>
              </w:rPr>
              <w:t xml:space="preserve"> una cantidad de servicios a realizarse durante la vigencia del contrato. (Cantidad adjunta en formulario correspondiente)</w:t>
            </w:r>
          </w:p>
        </w:tc>
        <w:tc>
          <w:tcPr>
            <w:tcW w:w="2576" w:type="dxa"/>
            <w:tcBorders>
              <w:top w:val="nil"/>
              <w:left w:val="nil"/>
              <w:bottom w:val="single" w:sz="4" w:space="0" w:color="auto"/>
              <w:right w:val="single" w:sz="4" w:space="0" w:color="auto"/>
            </w:tcBorders>
            <w:vAlign w:val="center"/>
            <w:hideMark/>
          </w:tcPr>
          <w:p w14:paraId="1FEF228E"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40D6639"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1175AD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7805DF65"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1458235A"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42B40AE6" w14:textId="77777777" w:rsidTr="00045631">
        <w:trPr>
          <w:trHeight w:val="1683"/>
        </w:trPr>
        <w:tc>
          <w:tcPr>
            <w:tcW w:w="692"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bottom"/>
            <w:hideMark/>
          </w:tcPr>
          <w:p w14:paraId="7E42DA58"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Tipo </w:t>
            </w:r>
            <w:proofErr w:type="spellStart"/>
            <w:r w:rsidRPr="00045631">
              <w:rPr>
                <w:rFonts w:asciiTheme="minorHAnsi" w:hAnsiTheme="minorHAnsi" w:cstheme="minorHAnsi"/>
                <w:b/>
                <w:bCs/>
                <w:color w:val="000000"/>
                <w:sz w:val="18"/>
                <w:szCs w:val="18"/>
                <w:lang w:val="es-BO" w:eastAsia="es-BO"/>
              </w:rPr>
              <w:t>deservicios</w:t>
            </w:r>
            <w:proofErr w:type="spellEnd"/>
            <w:r w:rsidRPr="00045631">
              <w:rPr>
                <w:rFonts w:asciiTheme="minorHAnsi" w:hAnsiTheme="minorHAnsi" w:cstheme="minorHAnsi"/>
                <w:b/>
                <w:bCs/>
                <w:color w:val="000000"/>
                <w:sz w:val="18"/>
                <w:szCs w:val="18"/>
                <w:lang w:val="es-BO" w:eastAsia="es-BO"/>
              </w:rPr>
              <w:t xml:space="preserve"> requeridos</w:t>
            </w:r>
            <w:r w:rsidRPr="00045631">
              <w:rPr>
                <w:rFonts w:asciiTheme="minorHAnsi" w:hAnsiTheme="minorHAnsi" w:cstheme="minorHAnsi"/>
                <w:b/>
                <w:bCs/>
                <w:color w:val="000000"/>
                <w:sz w:val="18"/>
                <w:szCs w:val="18"/>
                <w:lang w:val="es-BO" w:eastAsia="es-BO"/>
              </w:rPr>
              <w:br/>
              <w:t>(ver anexo detallado):</w:t>
            </w:r>
          </w:p>
        </w:tc>
        <w:tc>
          <w:tcPr>
            <w:tcW w:w="3531" w:type="dxa"/>
            <w:tcBorders>
              <w:top w:val="nil"/>
              <w:left w:val="nil"/>
              <w:bottom w:val="single" w:sz="4" w:space="0" w:color="auto"/>
              <w:right w:val="single" w:sz="4" w:space="0" w:color="auto"/>
            </w:tcBorders>
            <w:shd w:val="clear" w:color="000000" w:fill="FFFFFF"/>
            <w:vAlign w:val="center"/>
            <w:hideMark/>
          </w:tcPr>
          <w:p w14:paraId="65BF573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Incluye consulta </w:t>
            </w:r>
            <w:proofErr w:type="spellStart"/>
            <w:r w:rsidRPr="00045631">
              <w:rPr>
                <w:rFonts w:asciiTheme="minorHAnsi" w:hAnsiTheme="minorHAnsi" w:cstheme="minorHAnsi"/>
                <w:color w:val="000000"/>
                <w:sz w:val="18"/>
                <w:szCs w:val="18"/>
                <w:lang w:val="es-BO" w:eastAsia="es-BO"/>
              </w:rPr>
              <w:t>medica</w:t>
            </w:r>
            <w:proofErr w:type="spellEnd"/>
            <w:r w:rsidRPr="00045631">
              <w:rPr>
                <w:rFonts w:asciiTheme="minorHAnsi" w:hAnsiTheme="minorHAnsi" w:cstheme="minorHAnsi"/>
                <w:color w:val="000000"/>
                <w:sz w:val="18"/>
                <w:szCs w:val="18"/>
                <w:lang w:val="es-BO" w:eastAsia="es-BO"/>
              </w:rPr>
              <w:t xml:space="preserve"> de subespecialidad de </w:t>
            </w:r>
            <w:proofErr w:type="spellStart"/>
            <w:r w:rsidRPr="00045631">
              <w:rPr>
                <w:rFonts w:asciiTheme="minorHAnsi" w:hAnsiTheme="minorHAnsi" w:cstheme="minorHAnsi"/>
                <w:color w:val="000000"/>
                <w:sz w:val="18"/>
                <w:szCs w:val="18"/>
                <w:lang w:val="es-BO" w:eastAsia="es-BO"/>
              </w:rPr>
              <w:t>glaucomatologia</w:t>
            </w:r>
            <w:proofErr w:type="spellEnd"/>
            <w:r w:rsidRPr="00045631">
              <w:rPr>
                <w:rFonts w:asciiTheme="minorHAnsi" w:hAnsiTheme="minorHAnsi" w:cstheme="minorHAnsi"/>
                <w:color w:val="000000"/>
                <w:sz w:val="18"/>
                <w:szCs w:val="18"/>
                <w:lang w:val="es-BO" w:eastAsia="es-BO"/>
              </w:rPr>
              <w:t xml:space="preserve"> (Programada, Urgencia/Emergencia), Laser ciclo G6, cirugías de </w:t>
            </w:r>
            <w:proofErr w:type="spellStart"/>
            <w:r w:rsidRPr="00045631">
              <w:rPr>
                <w:rFonts w:asciiTheme="minorHAnsi" w:hAnsiTheme="minorHAnsi" w:cstheme="minorHAnsi"/>
                <w:color w:val="000000"/>
                <w:sz w:val="18"/>
                <w:szCs w:val="18"/>
                <w:lang w:val="es-BO" w:eastAsia="es-BO"/>
              </w:rPr>
              <w:t>glaucomatologia</w:t>
            </w:r>
            <w:proofErr w:type="spellEnd"/>
            <w:r w:rsidRPr="00045631">
              <w:rPr>
                <w:rFonts w:asciiTheme="minorHAnsi" w:hAnsiTheme="minorHAnsi" w:cstheme="minorHAnsi"/>
                <w:color w:val="000000"/>
                <w:sz w:val="18"/>
                <w:szCs w:val="18"/>
                <w:lang w:val="es-BO" w:eastAsia="es-BO"/>
              </w:rPr>
              <w:t>, entre otras.</w:t>
            </w:r>
            <w:r w:rsidRPr="00045631">
              <w:rPr>
                <w:rFonts w:asciiTheme="minorHAnsi" w:hAnsiTheme="minorHAnsi" w:cstheme="minorHAnsi"/>
                <w:color w:val="000000"/>
                <w:sz w:val="18"/>
                <w:szCs w:val="18"/>
                <w:lang w:val="es-BO" w:eastAsia="es-BO"/>
              </w:rPr>
              <w:br/>
              <w:t>(Ver anexo con detalle de servicios requeridos)</w:t>
            </w:r>
            <w:r w:rsidRPr="00045631">
              <w:rPr>
                <w:rFonts w:asciiTheme="minorHAnsi" w:hAnsiTheme="minorHAnsi" w:cstheme="minorHAnsi"/>
                <w:color w:val="000000"/>
                <w:sz w:val="18"/>
                <w:szCs w:val="18"/>
                <w:lang w:val="es-BO" w:eastAsia="es-BO"/>
              </w:rPr>
              <w:br/>
            </w:r>
            <w:r w:rsidRPr="00045631">
              <w:rPr>
                <w:rFonts w:asciiTheme="minorHAnsi" w:hAnsiTheme="minorHAnsi" w:cstheme="minorHAnsi"/>
                <w:color w:val="000000"/>
                <w:sz w:val="18"/>
                <w:szCs w:val="18"/>
                <w:lang w:val="es-BO" w:eastAsia="es-BO"/>
              </w:rPr>
              <w:br/>
              <w:t>La no realización de alguno de los servicios NO ES INHABILITANTE</w:t>
            </w:r>
          </w:p>
        </w:tc>
        <w:tc>
          <w:tcPr>
            <w:tcW w:w="2576" w:type="dxa"/>
            <w:tcBorders>
              <w:top w:val="nil"/>
              <w:left w:val="nil"/>
              <w:bottom w:val="single" w:sz="4" w:space="0" w:color="auto"/>
              <w:right w:val="single" w:sz="4" w:space="0" w:color="auto"/>
            </w:tcBorders>
            <w:shd w:val="clear" w:color="000000" w:fill="FFFFFF"/>
            <w:vAlign w:val="center"/>
            <w:hideMark/>
          </w:tcPr>
          <w:p w14:paraId="7882569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B419941"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EA132B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6924A4F2"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3DD8D6C5"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29AD0A96" w14:textId="77777777" w:rsidTr="00045631">
        <w:trPr>
          <w:trHeight w:val="2378"/>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1012F066"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419D4089" w14:textId="6BCACC79" w:rsidR="00045631" w:rsidRPr="00045631" w:rsidRDefault="00045631" w:rsidP="00045631">
            <w:pPr>
              <w:spacing w:after="240"/>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La realización de servicios, estudios o procedimientos que se encuentren fuera de contrato no podrán ser cancelados si es que no cuentan con autorización previa de la CSBP.</w:t>
            </w:r>
            <w:r w:rsidRPr="00045631">
              <w:rPr>
                <w:rFonts w:asciiTheme="minorHAnsi" w:hAnsiTheme="minorHAnsi" w:cstheme="minorHAnsi"/>
                <w:color w:val="000000"/>
                <w:sz w:val="18"/>
                <w:szCs w:val="18"/>
                <w:lang w:val="es-BO" w:eastAsia="es-BO"/>
              </w:rPr>
              <w:br/>
              <w:t xml:space="preserve">Por lo </w:t>
            </w:r>
            <w:proofErr w:type="gramStart"/>
            <w:r w:rsidRPr="00045631">
              <w:rPr>
                <w:rFonts w:asciiTheme="minorHAnsi" w:hAnsiTheme="minorHAnsi" w:cstheme="minorHAnsi"/>
                <w:color w:val="000000"/>
                <w:sz w:val="18"/>
                <w:szCs w:val="18"/>
                <w:lang w:val="es-BO" w:eastAsia="es-BO"/>
              </w:rPr>
              <w:t>que</w:t>
            </w:r>
            <w:proofErr w:type="gramEnd"/>
            <w:r w:rsidRPr="00045631">
              <w:rPr>
                <w:rFonts w:asciiTheme="minorHAnsi" w:hAnsiTheme="minorHAnsi" w:cstheme="minorHAnsi"/>
                <w:color w:val="000000"/>
                <w:sz w:val="18"/>
                <w:szCs w:val="18"/>
                <w:lang w:val="es-BO" w:eastAsia="es-BO"/>
              </w:rPr>
              <w:t xml:space="preserve"> si se identifica una solicitud de este tipo, se debe comunicar inmediatamente al personal encargado de la CSBP (Jefatura de Policonsultorio o Dirección de Clínica)</w:t>
            </w:r>
            <w:r w:rsidR="00D9479C">
              <w:rPr>
                <w:rFonts w:asciiTheme="minorHAnsi" w:hAnsiTheme="minorHAnsi" w:cstheme="minorHAnsi"/>
                <w:color w:val="000000"/>
                <w:sz w:val="18"/>
                <w:szCs w:val="18"/>
                <w:lang w:val="es-BO" w:eastAsia="es-BO"/>
              </w:rPr>
              <w:t xml:space="preserve"> </w:t>
            </w:r>
            <w:r w:rsidRPr="00045631">
              <w:rPr>
                <w:rFonts w:asciiTheme="minorHAnsi" w:hAnsiTheme="minorHAnsi" w:cstheme="minorHAnsi"/>
                <w:color w:val="000000"/>
                <w:sz w:val="18"/>
                <w:szCs w:val="18"/>
                <w:lang w:val="es-BO" w:eastAsia="es-BO"/>
              </w:rPr>
              <w:t>para que se determine el proceso que debe seguir la solicitud.</w:t>
            </w:r>
          </w:p>
        </w:tc>
        <w:tc>
          <w:tcPr>
            <w:tcW w:w="2576" w:type="dxa"/>
            <w:tcBorders>
              <w:top w:val="nil"/>
              <w:left w:val="nil"/>
              <w:bottom w:val="single" w:sz="4" w:space="0" w:color="auto"/>
              <w:right w:val="single" w:sz="4" w:space="0" w:color="auto"/>
            </w:tcBorders>
            <w:vAlign w:val="center"/>
            <w:hideMark/>
          </w:tcPr>
          <w:p w14:paraId="48C1AC8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9055C76"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DB9006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6D510140"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57A9D714"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096DAB21" w14:textId="77777777" w:rsidTr="00045631">
        <w:trPr>
          <w:trHeight w:val="943"/>
        </w:trPr>
        <w:tc>
          <w:tcPr>
            <w:tcW w:w="692" w:type="dxa"/>
            <w:tcBorders>
              <w:top w:val="nil"/>
              <w:left w:val="single" w:sz="8" w:space="0" w:color="auto"/>
              <w:bottom w:val="single" w:sz="8" w:space="0" w:color="auto"/>
              <w:right w:val="single" w:sz="8" w:space="0" w:color="auto"/>
            </w:tcBorders>
            <w:shd w:val="clear" w:color="000000" w:fill="D5DFFF"/>
            <w:textDirection w:val="btLr"/>
            <w:vAlign w:val="bottom"/>
            <w:hideMark/>
          </w:tcPr>
          <w:p w14:paraId="6E7BDAAE"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Material e insumos </w:t>
            </w:r>
          </w:p>
        </w:tc>
        <w:tc>
          <w:tcPr>
            <w:tcW w:w="3531" w:type="dxa"/>
            <w:tcBorders>
              <w:top w:val="nil"/>
              <w:left w:val="nil"/>
              <w:bottom w:val="single" w:sz="4" w:space="0" w:color="auto"/>
              <w:right w:val="single" w:sz="4" w:space="0" w:color="auto"/>
            </w:tcBorders>
            <w:vAlign w:val="center"/>
            <w:hideMark/>
          </w:tcPr>
          <w:p w14:paraId="20813C46"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El proveedor asume el costo de todos los materiales e insumos necesarios para la atención medica de subespecialidad.</w:t>
            </w:r>
          </w:p>
        </w:tc>
        <w:tc>
          <w:tcPr>
            <w:tcW w:w="2576" w:type="dxa"/>
            <w:tcBorders>
              <w:top w:val="nil"/>
              <w:left w:val="nil"/>
              <w:bottom w:val="single" w:sz="4" w:space="0" w:color="auto"/>
              <w:right w:val="single" w:sz="4" w:space="0" w:color="auto"/>
            </w:tcBorders>
            <w:vAlign w:val="center"/>
            <w:hideMark/>
          </w:tcPr>
          <w:p w14:paraId="18F21509"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A1DB850"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13497D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59B14D6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01F404ED"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7F3D7882" w14:textId="77777777" w:rsidTr="00045631">
        <w:trPr>
          <w:trHeight w:val="864"/>
        </w:trPr>
        <w:tc>
          <w:tcPr>
            <w:tcW w:w="692" w:type="dxa"/>
            <w:vMerge w:val="restart"/>
            <w:tcBorders>
              <w:top w:val="nil"/>
              <w:left w:val="single" w:sz="8" w:space="0" w:color="auto"/>
              <w:bottom w:val="single" w:sz="4" w:space="0" w:color="auto"/>
              <w:right w:val="single" w:sz="8" w:space="0" w:color="auto"/>
            </w:tcBorders>
            <w:shd w:val="clear" w:color="000000" w:fill="D5DFFF"/>
            <w:textDirection w:val="btLr"/>
            <w:vAlign w:val="bottom"/>
            <w:hideMark/>
          </w:tcPr>
          <w:p w14:paraId="4F4AB8DA"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Entrega de Informes </w:t>
            </w:r>
          </w:p>
        </w:tc>
        <w:tc>
          <w:tcPr>
            <w:tcW w:w="3531" w:type="dxa"/>
            <w:tcBorders>
              <w:top w:val="nil"/>
              <w:left w:val="nil"/>
              <w:bottom w:val="single" w:sz="4" w:space="0" w:color="auto"/>
              <w:right w:val="single" w:sz="4" w:space="0" w:color="auto"/>
            </w:tcBorders>
            <w:vAlign w:val="center"/>
            <w:hideMark/>
          </w:tcPr>
          <w:p w14:paraId="00A265F2"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Los informes de las atenciones y procedimientos deben ser entregados en físico en dependencias de la unidad de Archivo Central de la CSBP (En Policonsultorio).</w:t>
            </w:r>
          </w:p>
        </w:tc>
        <w:tc>
          <w:tcPr>
            <w:tcW w:w="2576" w:type="dxa"/>
            <w:tcBorders>
              <w:top w:val="nil"/>
              <w:left w:val="nil"/>
              <w:bottom w:val="single" w:sz="4" w:space="0" w:color="auto"/>
              <w:right w:val="single" w:sz="4" w:space="0" w:color="auto"/>
            </w:tcBorders>
            <w:vAlign w:val="center"/>
            <w:hideMark/>
          </w:tcPr>
          <w:p w14:paraId="712DA889"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FA795BD"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B2876B5"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3A5EF21E"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677B461B"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71FFD791" w14:textId="77777777" w:rsidTr="00045631">
        <w:trPr>
          <w:trHeight w:val="576"/>
        </w:trPr>
        <w:tc>
          <w:tcPr>
            <w:tcW w:w="692" w:type="dxa"/>
            <w:vMerge/>
            <w:tcBorders>
              <w:top w:val="nil"/>
              <w:left w:val="single" w:sz="8" w:space="0" w:color="auto"/>
              <w:bottom w:val="single" w:sz="4" w:space="0" w:color="auto"/>
              <w:right w:val="single" w:sz="8" w:space="0" w:color="auto"/>
            </w:tcBorders>
            <w:vAlign w:val="center"/>
            <w:hideMark/>
          </w:tcPr>
          <w:p w14:paraId="74451958"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19EA4A92"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Asimismo, el registro de atención deberá ser registrado en el Sistema Administrativo Médico Integrado (SAMI) </w:t>
            </w:r>
          </w:p>
        </w:tc>
        <w:tc>
          <w:tcPr>
            <w:tcW w:w="2576" w:type="dxa"/>
            <w:tcBorders>
              <w:top w:val="nil"/>
              <w:left w:val="nil"/>
              <w:bottom w:val="single" w:sz="4" w:space="0" w:color="auto"/>
              <w:right w:val="single" w:sz="4" w:space="0" w:color="auto"/>
            </w:tcBorders>
            <w:vAlign w:val="center"/>
            <w:hideMark/>
          </w:tcPr>
          <w:p w14:paraId="4C3B716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F7B006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4CCBEDF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46745E6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7955F75E"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6A06B473" w14:textId="77777777" w:rsidTr="00045631">
        <w:trPr>
          <w:trHeight w:val="953"/>
        </w:trPr>
        <w:tc>
          <w:tcPr>
            <w:tcW w:w="692" w:type="dxa"/>
            <w:vMerge/>
            <w:tcBorders>
              <w:top w:val="nil"/>
              <w:left w:val="single" w:sz="8" w:space="0" w:color="auto"/>
              <w:bottom w:val="single" w:sz="4" w:space="0" w:color="auto"/>
              <w:right w:val="single" w:sz="8" w:space="0" w:color="auto"/>
            </w:tcBorders>
            <w:vAlign w:val="center"/>
            <w:hideMark/>
          </w:tcPr>
          <w:p w14:paraId="7EFDD0C8"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6A3F7347"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Los informes de valoraciones o procedimientos en físico deben entregarse en archivo central una vez a la semana. </w:t>
            </w:r>
            <w:r w:rsidRPr="00045631">
              <w:rPr>
                <w:rFonts w:asciiTheme="minorHAnsi" w:hAnsiTheme="minorHAnsi" w:cstheme="minorHAnsi"/>
                <w:color w:val="000000"/>
                <w:sz w:val="18"/>
                <w:szCs w:val="18"/>
                <w:lang w:val="es-BO" w:eastAsia="es-BO"/>
              </w:rPr>
              <w:br/>
              <w:t>En caso que se trate de un caso urgente, deberá ser entregados en máximo 24 horas.</w:t>
            </w:r>
          </w:p>
        </w:tc>
        <w:tc>
          <w:tcPr>
            <w:tcW w:w="2576" w:type="dxa"/>
            <w:tcBorders>
              <w:top w:val="nil"/>
              <w:left w:val="nil"/>
              <w:bottom w:val="single" w:sz="4" w:space="0" w:color="auto"/>
              <w:right w:val="single" w:sz="4" w:space="0" w:color="auto"/>
            </w:tcBorders>
            <w:noWrap/>
            <w:vAlign w:val="center"/>
            <w:hideMark/>
          </w:tcPr>
          <w:p w14:paraId="1F3656E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2B12CF9"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216F76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261D943E"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57CCE1FE"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56751C9E" w14:textId="77777777" w:rsidTr="00045631">
        <w:trPr>
          <w:trHeight w:val="1170"/>
        </w:trPr>
        <w:tc>
          <w:tcPr>
            <w:tcW w:w="692" w:type="dxa"/>
            <w:vMerge/>
            <w:tcBorders>
              <w:top w:val="nil"/>
              <w:left w:val="single" w:sz="8" w:space="0" w:color="auto"/>
              <w:bottom w:val="single" w:sz="4" w:space="0" w:color="auto"/>
              <w:right w:val="single" w:sz="8" w:space="0" w:color="auto"/>
            </w:tcBorders>
            <w:vAlign w:val="center"/>
            <w:hideMark/>
          </w:tcPr>
          <w:p w14:paraId="1E457E30"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6B06CC2E"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En caso de hallazgos de patologías de “alarma”, comunicar al médico tratante los resultados de manera prioritaria o enviar el informe </w:t>
            </w:r>
            <w:proofErr w:type="spellStart"/>
            <w:r w:rsidRPr="00045631">
              <w:rPr>
                <w:rFonts w:asciiTheme="minorHAnsi" w:hAnsiTheme="minorHAnsi" w:cstheme="minorHAnsi"/>
                <w:color w:val="000000"/>
                <w:sz w:val="18"/>
                <w:szCs w:val="18"/>
                <w:lang w:val="es-BO" w:eastAsia="es-BO"/>
              </w:rPr>
              <w:t>medico</w:t>
            </w:r>
            <w:proofErr w:type="spellEnd"/>
            <w:r w:rsidRPr="00045631">
              <w:rPr>
                <w:rFonts w:asciiTheme="minorHAnsi" w:hAnsiTheme="minorHAnsi" w:cstheme="minorHAnsi"/>
                <w:color w:val="000000"/>
                <w:sz w:val="18"/>
                <w:szCs w:val="18"/>
                <w:lang w:val="es-BO" w:eastAsia="es-BO"/>
              </w:rPr>
              <w:t xml:space="preserve"> de la atención de manera inmediata.</w:t>
            </w:r>
          </w:p>
        </w:tc>
        <w:tc>
          <w:tcPr>
            <w:tcW w:w="2576" w:type="dxa"/>
            <w:tcBorders>
              <w:top w:val="nil"/>
              <w:left w:val="nil"/>
              <w:bottom w:val="single" w:sz="4" w:space="0" w:color="auto"/>
              <w:right w:val="single" w:sz="4" w:space="0" w:color="auto"/>
            </w:tcBorders>
            <w:vAlign w:val="center"/>
            <w:hideMark/>
          </w:tcPr>
          <w:p w14:paraId="7ED3EB41"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2F52835"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2143C0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4D4F3939"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73531C64"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1581481B" w14:textId="77777777" w:rsidTr="00045631">
        <w:trPr>
          <w:trHeight w:val="876"/>
        </w:trPr>
        <w:tc>
          <w:tcPr>
            <w:tcW w:w="692" w:type="dxa"/>
            <w:vMerge/>
            <w:tcBorders>
              <w:top w:val="nil"/>
              <w:left w:val="single" w:sz="8" w:space="0" w:color="auto"/>
              <w:bottom w:val="single" w:sz="4" w:space="0" w:color="auto"/>
              <w:right w:val="single" w:sz="8" w:space="0" w:color="auto"/>
            </w:tcBorders>
            <w:vAlign w:val="center"/>
            <w:hideMark/>
          </w:tcPr>
          <w:p w14:paraId="65D7AFA4"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1E7A030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El proveedor debe correr con todo el gasto de papelería, </w:t>
            </w:r>
            <w:proofErr w:type="spellStart"/>
            <w:r w:rsidRPr="00045631">
              <w:rPr>
                <w:rFonts w:asciiTheme="minorHAnsi" w:hAnsiTheme="minorHAnsi" w:cstheme="minorHAnsi"/>
                <w:color w:val="000000"/>
                <w:sz w:val="18"/>
                <w:szCs w:val="18"/>
                <w:lang w:val="es-BO" w:eastAsia="es-BO"/>
              </w:rPr>
              <w:t>CD´s</w:t>
            </w:r>
            <w:proofErr w:type="spellEnd"/>
            <w:r w:rsidRPr="00045631">
              <w:rPr>
                <w:rFonts w:asciiTheme="minorHAnsi" w:hAnsiTheme="minorHAnsi" w:cstheme="minorHAnsi"/>
                <w:color w:val="000000"/>
                <w:sz w:val="18"/>
                <w:szCs w:val="18"/>
                <w:lang w:val="es-BO" w:eastAsia="es-BO"/>
              </w:rPr>
              <w:t xml:space="preserve"> y otros materiales de escritorio que precise para la prestación del servicio.</w:t>
            </w:r>
          </w:p>
        </w:tc>
        <w:tc>
          <w:tcPr>
            <w:tcW w:w="2576" w:type="dxa"/>
            <w:tcBorders>
              <w:top w:val="nil"/>
              <w:left w:val="nil"/>
              <w:bottom w:val="single" w:sz="4" w:space="0" w:color="auto"/>
              <w:right w:val="single" w:sz="4" w:space="0" w:color="auto"/>
            </w:tcBorders>
            <w:vAlign w:val="center"/>
            <w:hideMark/>
          </w:tcPr>
          <w:p w14:paraId="49D3760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0635A0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E82CCC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4AF724F8"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065211CB"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3E2B24A2" w14:textId="77777777" w:rsidTr="00045631">
        <w:trPr>
          <w:trHeight w:val="1597"/>
        </w:trPr>
        <w:tc>
          <w:tcPr>
            <w:tcW w:w="692"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bottom"/>
            <w:hideMark/>
          </w:tcPr>
          <w:p w14:paraId="1BB7DF7F"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Compromisos de calidad y responsabilidad:</w:t>
            </w:r>
          </w:p>
        </w:tc>
        <w:tc>
          <w:tcPr>
            <w:tcW w:w="3531" w:type="dxa"/>
            <w:tcBorders>
              <w:top w:val="nil"/>
              <w:left w:val="nil"/>
              <w:bottom w:val="single" w:sz="4" w:space="0" w:color="auto"/>
              <w:right w:val="single" w:sz="4" w:space="0" w:color="auto"/>
            </w:tcBorders>
            <w:shd w:val="clear" w:color="000000" w:fill="FFFFFF"/>
            <w:vAlign w:val="center"/>
            <w:hideMark/>
          </w:tcPr>
          <w:p w14:paraId="7805BAA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Debe cumplirse el servicio solicitado por el médico tratante, considerando cualquier indicación especial, mientras se encuentre estipulado dentro del contrato. </w:t>
            </w:r>
            <w:r w:rsidRPr="00045631">
              <w:rPr>
                <w:rFonts w:asciiTheme="minorHAnsi" w:hAnsiTheme="minorHAnsi" w:cstheme="minorHAnsi"/>
                <w:color w:val="000000"/>
                <w:sz w:val="18"/>
                <w:szCs w:val="18"/>
                <w:lang w:val="es-BO" w:eastAsia="es-BO"/>
              </w:rPr>
              <w:br/>
              <w:t>No aceptar ordenes manuscritas sin autorización de Dirección de Clínica o Jefatura de Policonsultorio.</w:t>
            </w:r>
          </w:p>
        </w:tc>
        <w:tc>
          <w:tcPr>
            <w:tcW w:w="2576" w:type="dxa"/>
            <w:tcBorders>
              <w:top w:val="nil"/>
              <w:left w:val="nil"/>
              <w:bottom w:val="single" w:sz="4" w:space="0" w:color="auto"/>
              <w:right w:val="single" w:sz="4" w:space="0" w:color="auto"/>
            </w:tcBorders>
            <w:shd w:val="clear" w:color="000000" w:fill="FFFFFF"/>
            <w:vAlign w:val="center"/>
            <w:hideMark/>
          </w:tcPr>
          <w:p w14:paraId="0ED60591"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3A0330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3D1E1C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55CFEB35"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247F2E97"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2860E64B" w14:textId="77777777" w:rsidTr="00045631">
        <w:trPr>
          <w:trHeight w:val="2669"/>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18292329"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7D369A3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La atención debe realizarse en el marco de:</w:t>
            </w:r>
            <w:r w:rsidRPr="00045631">
              <w:rPr>
                <w:rFonts w:asciiTheme="minorHAnsi" w:hAnsiTheme="minorHAnsi" w:cstheme="minorHAnsi"/>
                <w:color w:val="000000"/>
                <w:sz w:val="18"/>
                <w:szCs w:val="18"/>
                <w:lang w:val="es-BO" w:eastAsia="es-BO"/>
              </w:rPr>
              <w:br/>
              <w:t>a) Normas, protocolos y reglamentos de atención médica de tipo institucional interna y externa.</w:t>
            </w:r>
            <w:r w:rsidRPr="00045631">
              <w:rPr>
                <w:rFonts w:asciiTheme="minorHAnsi" w:hAnsiTheme="minorHAnsi" w:cstheme="minorHAnsi"/>
                <w:color w:val="000000"/>
                <w:sz w:val="18"/>
                <w:szCs w:val="18"/>
                <w:lang w:val="es-BO" w:eastAsia="es-BO"/>
              </w:rPr>
              <w:br/>
              <w:t>b) La atención médica en el marco de las disposiciones legales vigentes y las normativas emanadas de la ASSUS y del Ministerio de Salud y Deportes.</w:t>
            </w:r>
            <w:r w:rsidRPr="00045631">
              <w:rPr>
                <w:rFonts w:asciiTheme="minorHAnsi" w:hAnsiTheme="minorHAnsi" w:cstheme="minorHAnsi"/>
                <w:color w:val="000000"/>
                <w:sz w:val="18"/>
                <w:szCs w:val="18"/>
                <w:lang w:val="es-BO" w:eastAsia="es-BO"/>
              </w:rPr>
              <w:br/>
              <w:t xml:space="preserve">c) El informe </w:t>
            </w:r>
            <w:proofErr w:type="spellStart"/>
            <w:r w:rsidRPr="00045631">
              <w:rPr>
                <w:rFonts w:asciiTheme="minorHAnsi" w:hAnsiTheme="minorHAnsi" w:cstheme="minorHAnsi"/>
                <w:color w:val="000000"/>
                <w:sz w:val="18"/>
                <w:szCs w:val="18"/>
                <w:lang w:val="es-BO" w:eastAsia="es-BO"/>
              </w:rPr>
              <w:t>medico</w:t>
            </w:r>
            <w:proofErr w:type="spellEnd"/>
            <w:r w:rsidRPr="00045631">
              <w:rPr>
                <w:rFonts w:asciiTheme="minorHAnsi" w:hAnsiTheme="minorHAnsi" w:cstheme="minorHAnsi"/>
                <w:color w:val="000000"/>
                <w:sz w:val="18"/>
                <w:szCs w:val="18"/>
                <w:lang w:val="es-BO" w:eastAsia="es-BO"/>
              </w:rPr>
              <w:t xml:space="preserve"> del proceso de atención médica de la patología atendida debe ser especifico y detallado, con firma y sello del profesional que registre matricula.</w:t>
            </w:r>
          </w:p>
        </w:tc>
        <w:tc>
          <w:tcPr>
            <w:tcW w:w="2576" w:type="dxa"/>
            <w:tcBorders>
              <w:top w:val="nil"/>
              <w:left w:val="nil"/>
              <w:bottom w:val="single" w:sz="4" w:space="0" w:color="auto"/>
              <w:right w:val="single" w:sz="4" w:space="0" w:color="auto"/>
            </w:tcBorders>
            <w:vAlign w:val="center"/>
            <w:hideMark/>
          </w:tcPr>
          <w:p w14:paraId="32C7CE6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6473BB0"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5C98DB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004EFAA8"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70F2A996"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595816BD" w14:textId="77777777" w:rsidTr="00045631">
        <w:trPr>
          <w:trHeight w:val="864"/>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286F846B"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shd w:val="clear" w:color="000000" w:fill="FFFFFF"/>
            <w:vAlign w:val="center"/>
            <w:hideMark/>
          </w:tcPr>
          <w:p w14:paraId="5937C70D"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Mantener absoluta confidencialidad y reserva sobre la información de los asegurados, de acuerdo a las Normativa Vigente de manejo del expediente clínico</w:t>
            </w:r>
          </w:p>
        </w:tc>
        <w:tc>
          <w:tcPr>
            <w:tcW w:w="2576" w:type="dxa"/>
            <w:tcBorders>
              <w:top w:val="nil"/>
              <w:left w:val="nil"/>
              <w:bottom w:val="single" w:sz="4" w:space="0" w:color="auto"/>
              <w:right w:val="single" w:sz="4" w:space="0" w:color="auto"/>
            </w:tcBorders>
            <w:vAlign w:val="center"/>
            <w:hideMark/>
          </w:tcPr>
          <w:p w14:paraId="4BDC10D1"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47E0C9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2B722C8"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46BDFF2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01F2C40F"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4638C290" w14:textId="77777777" w:rsidTr="00045631">
        <w:trPr>
          <w:trHeight w:val="778"/>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236D3FB5"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shd w:val="clear" w:color="000000" w:fill="FFFFFF"/>
            <w:vAlign w:val="center"/>
            <w:hideMark/>
          </w:tcPr>
          <w:p w14:paraId="3131D49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Brindar información al asegurado de manera ética, clara en cumplimiento con la Normativa Nacional Vigente.</w:t>
            </w:r>
          </w:p>
        </w:tc>
        <w:tc>
          <w:tcPr>
            <w:tcW w:w="2576" w:type="dxa"/>
            <w:tcBorders>
              <w:top w:val="nil"/>
              <w:left w:val="nil"/>
              <w:bottom w:val="single" w:sz="4" w:space="0" w:color="auto"/>
              <w:right w:val="single" w:sz="4" w:space="0" w:color="auto"/>
            </w:tcBorders>
            <w:vAlign w:val="center"/>
            <w:hideMark/>
          </w:tcPr>
          <w:p w14:paraId="5FB4F2B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BD0B5E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0DFC4D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33908A4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4B16D6BC"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6AC7CCAE" w14:textId="77777777" w:rsidTr="00045631">
        <w:trPr>
          <w:trHeight w:val="1152"/>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0A8CE71B"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shd w:val="clear" w:color="000000" w:fill="FFFFFF"/>
            <w:vAlign w:val="center"/>
            <w:hideMark/>
          </w:tcPr>
          <w:p w14:paraId="5A8AB3A6"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No </w:t>
            </w:r>
            <w:proofErr w:type="spellStart"/>
            <w:r w:rsidRPr="00045631">
              <w:rPr>
                <w:rFonts w:asciiTheme="minorHAnsi" w:hAnsiTheme="minorHAnsi" w:cstheme="minorHAnsi"/>
                <w:color w:val="000000"/>
                <w:sz w:val="18"/>
                <w:szCs w:val="18"/>
                <w:lang w:val="es-BO" w:eastAsia="es-BO"/>
              </w:rPr>
              <w:t>esta</w:t>
            </w:r>
            <w:proofErr w:type="spellEnd"/>
            <w:r w:rsidRPr="00045631">
              <w:rPr>
                <w:rFonts w:asciiTheme="minorHAnsi" w:hAnsiTheme="minorHAnsi" w:cstheme="minorHAnsi"/>
                <w:color w:val="000000"/>
                <w:sz w:val="18"/>
                <w:szCs w:val="18"/>
                <w:lang w:val="es-BO" w:eastAsia="es-BO"/>
              </w:rPr>
              <w:t xml:space="preserve"> permitida la entrega de resultados o informes de manera directa a los pacientes, salvo alguna excepción que sea autorizada de forma escrita o verbal directa por alguna </w:t>
            </w:r>
            <w:proofErr w:type="gramStart"/>
            <w:r w:rsidRPr="00045631">
              <w:rPr>
                <w:rFonts w:asciiTheme="minorHAnsi" w:hAnsiTheme="minorHAnsi" w:cstheme="minorHAnsi"/>
                <w:color w:val="000000"/>
                <w:sz w:val="18"/>
                <w:szCs w:val="18"/>
                <w:lang w:val="es-BO" w:eastAsia="es-BO"/>
              </w:rPr>
              <w:t>de  las</w:t>
            </w:r>
            <w:proofErr w:type="gramEnd"/>
            <w:r w:rsidRPr="00045631">
              <w:rPr>
                <w:rFonts w:asciiTheme="minorHAnsi" w:hAnsiTheme="minorHAnsi" w:cstheme="minorHAnsi"/>
                <w:color w:val="000000"/>
                <w:sz w:val="18"/>
                <w:szCs w:val="18"/>
                <w:lang w:val="es-BO" w:eastAsia="es-BO"/>
              </w:rPr>
              <w:t xml:space="preserve"> Autoridades de la CSBP.</w:t>
            </w:r>
          </w:p>
        </w:tc>
        <w:tc>
          <w:tcPr>
            <w:tcW w:w="2576" w:type="dxa"/>
            <w:tcBorders>
              <w:top w:val="nil"/>
              <w:left w:val="nil"/>
              <w:bottom w:val="single" w:sz="4" w:space="0" w:color="auto"/>
              <w:right w:val="single" w:sz="4" w:space="0" w:color="auto"/>
            </w:tcBorders>
            <w:shd w:val="clear" w:color="000000" w:fill="FFFFFF"/>
            <w:vAlign w:val="center"/>
            <w:hideMark/>
          </w:tcPr>
          <w:p w14:paraId="161AD407"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E44D987"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259C05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5835DC6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2555E1E5"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7F806155" w14:textId="77777777" w:rsidTr="00045631">
        <w:trPr>
          <w:trHeight w:val="1226"/>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0E041BC9"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4EAAA92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Otorgar un buen trato, cordial, amable y de calidad a los asegurados y personal de salud y administrativo de la CSBP.</w:t>
            </w:r>
            <w:r w:rsidRPr="00045631">
              <w:rPr>
                <w:rFonts w:asciiTheme="minorHAnsi" w:hAnsiTheme="minorHAnsi" w:cstheme="minorHAnsi"/>
                <w:color w:val="000000"/>
                <w:sz w:val="18"/>
                <w:szCs w:val="18"/>
                <w:lang w:val="es-BO" w:eastAsia="es-BO"/>
              </w:rPr>
              <w:br/>
              <w:t>Brindar atención prioritaria a los asegurados de la CSBP, en los horarios determinados para el servicio.</w:t>
            </w:r>
          </w:p>
        </w:tc>
        <w:tc>
          <w:tcPr>
            <w:tcW w:w="2576" w:type="dxa"/>
            <w:tcBorders>
              <w:top w:val="nil"/>
              <w:left w:val="nil"/>
              <w:bottom w:val="single" w:sz="4" w:space="0" w:color="auto"/>
              <w:right w:val="single" w:sz="4" w:space="0" w:color="auto"/>
            </w:tcBorders>
            <w:vAlign w:val="center"/>
            <w:hideMark/>
          </w:tcPr>
          <w:p w14:paraId="0427899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BD74D6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DC28FC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7C12102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5C0323C7"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7C1A04DF" w14:textId="77777777" w:rsidTr="00045631">
        <w:trPr>
          <w:trHeight w:val="1524"/>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7B22E420"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04968F59"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La CSBP puede solicitar la participación del médico oftalmólogo </w:t>
            </w:r>
            <w:proofErr w:type="spellStart"/>
            <w:r w:rsidRPr="00045631">
              <w:rPr>
                <w:rFonts w:asciiTheme="minorHAnsi" w:hAnsiTheme="minorHAnsi" w:cstheme="minorHAnsi"/>
                <w:color w:val="000000"/>
                <w:sz w:val="18"/>
                <w:szCs w:val="18"/>
                <w:lang w:val="es-BO" w:eastAsia="es-BO"/>
              </w:rPr>
              <w:t>glaucomatologo</w:t>
            </w:r>
            <w:proofErr w:type="spellEnd"/>
            <w:r w:rsidRPr="00045631">
              <w:rPr>
                <w:rFonts w:asciiTheme="minorHAnsi" w:hAnsiTheme="minorHAnsi" w:cstheme="minorHAnsi"/>
                <w:color w:val="000000"/>
                <w:sz w:val="18"/>
                <w:szCs w:val="18"/>
                <w:lang w:val="es-BO" w:eastAsia="es-BO"/>
              </w:rPr>
              <w:t xml:space="preserve"> del proveedor adjudicado, en juntas médicas de casos de alta complejidad o en casos de disyuntiva diagnostica, sin costo adicional para la institución.</w:t>
            </w:r>
          </w:p>
        </w:tc>
        <w:tc>
          <w:tcPr>
            <w:tcW w:w="2576" w:type="dxa"/>
            <w:tcBorders>
              <w:top w:val="nil"/>
              <w:left w:val="nil"/>
              <w:bottom w:val="single" w:sz="4" w:space="0" w:color="auto"/>
              <w:right w:val="single" w:sz="4" w:space="0" w:color="auto"/>
            </w:tcBorders>
            <w:vAlign w:val="center"/>
            <w:hideMark/>
          </w:tcPr>
          <w:p w14:paraId="1F05F637"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2C36E40"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E697805"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0F2E51CE"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7F04F438"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564C210F" w14:textId="77777777" w:rsidTr="00045631">
        <w:trPr>
          <w:trHeight w:val="2400"/>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0D39DB05"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7F9419F7"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Cuando corresponda, el paciente y/o sus familiares deberán ser informados acerca de los riesgos potenciales por el tipo de procedimiento a realizar, explicando en forma detallada y siendo el proveedor responsable de la firma del consentimiento informado.  Una copia de estos documentos debe remitirse a la Unidad de Archivo Clínico.</w:t>
            </w:r>
            <w:r w:rsidRPr="00045631">
              <w:rPr>
                <w:rFonts w:asciiTheme="minorHAnsi" w:hAnsiTheme="minorHAnsi" w:cstheme="minorHAnsi"/>
                <w:color w:val="000000"/>
                <w:sz w:val="18"/>
                <w:szCs w:val="18"/>
                <w:lang w:val="es-BO" w:eastAsia="es-BO"/>
              </w:rPr>
              <w:br/>
              <w:t>(Adjuntar formato de consentimiento informado de procedimientos, cirugía y anestesiología)</w:t>
            </w:r>
          </w:p>
        </w:tc>
        <w:tc>
          <w:tcPr>
            <w:tcW w:w="2576" w:type="dxa"/>
            <w:tcBorders>
              <w:top w:val="nil"/>
              <w:left w:val="nil"/>
              <w:bottom w:val="single" w:sz="4" w:space="0" w:color="auto"/>
              <w:right w:val="single" w:sz="4" w:space="0" w:color="auto"/>
            </w:tcBorders>
            <w:vAlign w:val="center"/>
            <w:hideMark/>
          </w:tcPr>
          <w:p w14:paraId="6FB5200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29B6E5D"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FE59EF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570FE72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1824C953"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788A8018" w14:textId="77777777" w:rsidTr="00045631">
        <w:trPr>
          <w:trHeight w:val="2063"/>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419D2739"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noWrap/>
            <w:vAlign w:val="center"/>
            <w:hideMark/>
          </w:tcPr>
          <w:p w14:paraId="44F68954"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El prestador del servicio está obligado a que, en caso de presentarse alguna complicación, debe contar con los medios necesarios para la atención primaria y oportuna del paciente y notificar a la CSBP, de manera inmediata, coordinando con el servicio de emergencias en caso se requiera la transferencia del paciente. Debiendo presentar de forma escrita el evento suscitado. </w:t>
            </w:r>
          </w:p>
        </w:tc>
        <w:tc>
          <w:tcPr>
            <w:tcW w:w="2576" w:type="dxa"/>
            <w:tcBorders>
              <w:top w:val="nil"/>
              <w:left w:val="nil"/>
              <w:bottom w:val="single" w:sz="4" w:space="0" w:color="auto"/>
              <w:right w:val="single" w:sz="4" w:space="0" w:color="auto"/>
            </w:tcBorders>
            <w:noWrap/>
            <w:vAlign w:val="center"/>
            <w:hideMark/>
          </w:tcPr>
          <w:p w14:paraId="40FF2A44"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80548E0"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DC96882"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52BB005E"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6B09F861"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0B722DC6" w14:textId="77777777" w:rsidTr="00045631">
        <w:trPr>
          <w:trHeight w:val="1152"/>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7461176B"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4BCC6A11"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El proponente debe garantizar el mantenimiento preventivo y correctivo de todo su equipamiento por su cuenta y bajo su costo, de manera que no se interrumpa el servicio a ser prestado a la CSBP.</w:t>
            </w:r>
          </w:p>
        </w:tc>
        <w:tc>
          <w:tcPr>
            <w:tcW w:w="2576" w:type="dxa"/>
            <w:tcBorders>
              <w:top w:val="nil"/>
              <w:left w:val="nil"/>
              <w:bottom w:val="single" w:sz="4" w:space="0" w:color="auto"/>
              <w:right w:val="single" w:sz="4" w:space="0" w:color="auto"/>
            </w:tcBorders>
            <w:noWrap/>
            <w:vAlign w:val="center"/>
            <w:hideMark/>
          </w:tcPr>
          <w:p w14:paraId="7C0DF44D"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E621DE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522823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27EB04AD"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7E1F2242"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4C268385" w14:textId="77777777" w:rsidTr="00045631">
        <w:trPr>
          <w:trHeight w:val="4320"/>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3652B8B5"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1E84BEF0"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En caso de que por algún motivo de fuerza mayor o caso fortuito el servicio sea interrumpido temporalmente de manera no programada, el proponente adjudicado debe garantizar a la CSBP la continuidad en la prestación del servicio de forma inmediata en un máximo  de  24 horas; pudiendo comprarse servicios externos de otro proveedor externo que brinde servicios de similar calidad y que sea de aceptación de la CSBP (costo que será asumido por el proveedor).</w:t>
            </w:r>
            <w:r w:rsidRPr="00045631">
              <w:rPr>
                <w:rFonts w:asciiTheme="minorHAnsi" w:hAnsiTheme="minorHAnsi" w:cstheme="minorHAnsi"/>
                <w:color w:val="000000"/>
                <w:sz w:val="18"/>
                <w:szCs w:val="18"/>
                <w:lang w:val="es-BO" w:eastAsia="es-BO"/>
              </w:rPr>
              <w:br/>
            </w:r>
            <w:r w:rsidRPr="00045631">
              <w:rPr>
                <w:rFonts w:asciiTheme="minorHAnsi" w:hAnsiTheme="minorHAnsi" w:cstheme="minorHAnsi"/>
                <w:color w:val="000000"/>
                <w:sz w:val="18"/>
                <w:szCs w:val="18"/>
                <w:lang w:val="es-BO" w:eastAsia="es-BO"/>
              </w:rPr>
              <w:br/>
              <w:t>En caso de que el Proveedor contratado requiera suspender la atención de manera programada, debe ser por causas de fuerza mayor o debidamente justificadas , deberá comunicar esta situación a Jefatura Médica mediante nota escrita con una antelación mínima de 1 semana.</w:t>
            </w:r>
          </w:p>
        </w:tc>
        <w:tc>
          <w:tcPr>
            <w:tcW w:w="2576" w:type="dxa"/>
            <w:tcBorders>
              <w:top w:val="nil"/>
              <w:left w:val="nil"/>
              <w:bottom w:val="single" w:sz="4" w:space="0" w:color="auto"/>
              <w:right w:val="single" w:sz="4" w:space="0" w:color="auto"/>
            </w:tcBorders>
            <w:vAlign w:val="center"/>
            <w:hideMark/>
          </w:tcPr>
          <w:p w14:paraId="659DC617"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0C55671"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D92111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47A618FD"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4A196AE4"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23814D71" w14:textId="77777777" w:rsidTr="00045631">
        <w:trPr>
          <w:trHeight w:val="864"/>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7C906539"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vAlign w:val="center"/>
            <w:hideMark/>
          </w:tcPr>
          <w:p w14:paraId="4A8828B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Esta suspensión temporal del servicio no podrá extenderse por más de 15 días calendario, sujeto a penalidades para el proponente adjudicado.</w:t>
            </w:r>
          </w:p>
        </w:tc>
        <w:tc>
          <w:tcPr>
            <w:tcW w:w="2576" w:type="dxa"/>
            <w:tcBorders>
              <w:top w:val="nil"/>
              <w:left w:val="nil"/>
              <w:bottom w:val="single" w:sz="4" w:space="0" w:color="auto"/>
              <w:right w:val="single" w:sz="4" w:space="0" w:color="auto"/>
            </w:tcBorders>
            <w:noWrap/>
            <w:vAlign w:val="center"/>
            <w:hideMark/>
          </w:tcPr>
          <w:p w14:paraId="648F4C7F"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87697AD"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8A5A52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75BCE8A8"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6B367708"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6FF2B0EB" w14:textId="77777777" w:rsidTr="00045631">
        <w:trPr>
          <w:trHeight w:val="588"/>
        </w:trPr>
        <w:tc>
          <w:tcPr>
            <w:tcW w:w="692" w:type="dxa"/>
            <w:vMerge/>
            <w:tcBorders>
              <w:top w:val="single" w:sz="8" w:space="0" w:color="auto"/>
              <w:left w:val="single" w:sz="8" w:space="0" w:color="auto"/>
              <w:bottom w:val="single" w:sz="8" w:space="0" w:color="000000"/>
              <w:right w:val="single" w:sz="8" w:space="0" w:color="auto"/>
            </w:tcBorders>
            <w:vAlign w:val="center"/>
            <w:hideMark/>
          </w:tcPr>
          <w:p w14:paraId="3284B24E"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4" w:space="0" w:color="auto"/>
              <w:right w:val="single" w:sz="4" w:space="0" w:color="auto"/>
            </w:tcBorders>
            <w:noWrap/>
            <w:vAlign w:val="center"/>
            <w:hideMark/>
          </w:tcPr>
          <w:p w14:paraId="27B93467"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La CSBP se reserva el derecho de auditar los servicios, informes y cumplimiento de condiciones.</w:t>
            </w:r>
          </w:p>
        </w:tc>
        <w:tc>
          <w:tcPr>
            <w:tcW w:w="2576" w:type="dxa"/>
            <w:tcBorders>
              <w:top w:val="nil"/>
              <w:left w:val="nil"/>
              <w:bottom w:val="single" w:sz="4" w:space="0" w:color="auto"/>
              <w:right w:val="single" w:sz="4" w:space="0" w:color="auto"/>
            </w:tcBorders>
            <w:noWrap/>
            <w:vAlign w:val="center"/>
            <w:hideMark/>
          </w:tcPr>
          <w:p w14:paraId="071C13A3"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B29FAE0"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48A5916"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7A88888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62EB1788"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2D2A6860" w14:textId="77777777" w:rsidTr="00045631">
        <w:trPr>
          <w:trHeight w:val="4877"/>
        </w:trPr>
        <w:tc>
          <w:tcPr>
            <w:tcW w:w="692" w:type="dxa"/>
            <w:vMerge w:val="restart"/>
            <w:tcBorders>
              <w:top w:val="nil"/>
              <w:left w:val="single" w:sz="8" w:space="0" w:color="auto"/>
              <w:bottom w:val="single" w:sz="8" w:space="0" w:color="000000"/>
              <w:right w:val="single" w:sz="8" w:space="0" w:color="auto"/>
            </w:tcBorders>
            <w:shd w:val="clear" w:color="000000" w:fill="D5DFFF"/>
            <w:textDirection w:val="btLr"/>
            <w:vAlign w:val="bottom"/>
            <w:hideMark/>
          </w:tcPr>
          <w:p w14:paraId="4C7A1285"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Multas por incumplimiento</w:t>
            </w:r>
          </w:p>
        </w:tc>
        <w:tc>
          <w:tcPr>
            <w:tcW w:w="3531" w:type="dxa"/>
            <w:tcBorders>
              <w:top w:val="nil"/>
              <w:left w:val="nil"/>
              <w:bottom w:val="single" w:sz="4" w:space="0" w:color="auto"/>
              <w:right w:val="single" w:sz="4" w:space="0" w:color="auto"/>
            </w:tcBorders>
            <w:vAlign w:val="center"/>
            <w:hideMark/>
          </w:tcPr>
          <w:p w14:paraId="02254892"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Se aplicará una multa del 0.3%  del monto mensual a pagarse, por cada falta o incumplimiento, según el siguiente detalle: </w:t>
            </w:r>
            <w:r w:rsidRPr="00045631">
              <w:rPr>
                <w:rFonts w:asciiTheme="minorHAnsi" w:hAnsiTheme="minorHAnsi" w:cstheme="minorHAnsi"/>
                <w:color w:val="000000"/>
                <w:sz w:val="18"/>
                <w:szCs w:val="18"/>
                <w:lang w:val="es-BO" w:eastAsia="es-BO"/>
              </w:rPr>
              <w:br/>
            </w:r>
            <w:r w:rsidRPr="00045631">
              <w:rPr>
                <w:rFonts w:asciiTheme="minorHAnsi" w:hAnsiTheme="minorHAnsi" w:cstheme="minorHAnsi"/>
                <w:color w:val="000000"/>
                <w:sz w:val="18"/>
                <w:szCs w:val="18"/>
                <w:lang w:val="es-BO" w:eastAsia="es-BO"/>
              </w:rPr>
              <w:br/>
              <w:t>• El incumplimiento de la programación, seguimiento de indicaciones médicas y realización de los servicio solicitados por la CSBP.</w:t>
            </w:r>
            <w:r w:rsidRPr="00045631">
              <w:rPr>
                <w:rFonts w:asciiTheme="minorHAnsi" w:hAnsiTheme="minorHAnsi" w:cstheme="minorHAnsi"/>
                <w:color w:val="000000"/>
                <w:sz w:val="18"/>
                <w:szCs w:val="18"/>
                <w:lang w:val="es-BO" w:eastAsia="es-BO"/>
              </w:rPr>
              <w:br/>
              <w:t>• Cuando no registre los datos requeridos en nuestro sistema SAMI y expediente clínico físico  de acuerdo a formatos vigentes en la C.S.B.P.</w:t>
            </w:r>
            <w:r w:rsidRPr="00045631">
              <w:rPr>
                <w:rFonts w:asciiTheme="minorHAnsi" w:hAnsiTheme="minorHAnsi" w:cstheme="minorHAnsi"/>
                <w:color w:val="000000"/>
                <w:sz w:val="18"/>
                <w:szCs w:val="18"/>
                <w:lang w:val="es-BO" w:eastAsia="es-BO"/>
              </w:rPr>
              <w:br/>
              <w:t>• Cuando la empresa adjudicada no restablezca dentro de las 24 horas el servicio por algún motivo  de fuerza mayor o caso fortuito este sea interrumpido temporalmente.</w:t>
            </w:r>
            <w:r w:rsidRPr="00045631">
              <w:rPr>
                <w:rFonts w:asciiTheme="minorHAnsi" w:hAnsiTheme="minorHAnsi" w:cstheme="minorHAnsi"/>
                <w:color w:val="000000"/>
                <w:sz w:val="18"/>
                <w:szCs w:val="18"/>
                <w:lang w:val="es-BO" w:eastAsia="es-BO"/>
              </w:rPr>
              <w:br/>
              <w:t>• Cuando la suspensión temporal programada del servicio se extienda por más de 15 días calendario.</w:t>
            </w:r>
            <w:r w:rsidRPr="00045631">
              <w:rPr>
                <w:rFonts w:asciiTheme="minorHAnsi" w:hAnsiTheme="minorHAnsi" w:cstheme="minorHAnsi"/>
                <w:color w:val="000000"/>
                <w:sz w:val="18"/>
                <w:szCs w:val="18"/>
                <w:lang w:val="es-BO" w:eastAsia="es-BO"/>
              </w:rPr>
              <w:br/>
              <w:t xml:space="preserve">• Incumplir con la confidencialidad sobre información </w:t>
            </w:r>
            <w:proofErr w:type="spellStart"/>
            <w:r w:rsidRPr="00045631">
              <w:rPr>
                <w:rFonts w:asciiTheme="minorHAnsi" w:hAnsiTheme="minorHAnsi" w:cstheme="minorHAnsi"/>
                <w:color w:val="000000"/>
                <w:sz w:val="18"/>
                <w:szCs w:val="18"/>
                <w:lang w:val="es-BO" w:eastAsia="es-BO"/>
              </w:rPr>
              <w:t>medica</w:t>
            </w:r>
            <w:proofErr w:type="spellEnd"/>
            <w:r w:rsidRPr="00045631">
              <w:rPr>
                <w:rFonts w:asciiTheme="minorHAnsi" w:hAnsiTheme="minorHAnsi" w:cstheme="minorHAnsi"/>
                <w:color w:val="000000"/>
                <w:sz w:val="18"/>
                <w:szCs w:val="18"/>
                <w:lang w:val="es-BO" w:eastAsia="es-BO"/>
              </w:rPr>
              <w:t xml:space="preserve"> de nuestra población asegurada</w:t>
            </w:r>
          </w:p>
        </w:tc>
        <w:tc>
          <w:tcPr>
            <w:tcW w:w="2576" w:type="dxa"/>
            <w:tcBorders>
              <w:top w:val="nil"/>
              <w:left w:val="nil"/>
              <w:bottom w:val="single" w:sz="4" w:space="0" w:color="auto"/>
              <w:right w:val="single" w:sz="4" w:space="0" w:color="auto"/>
            </w:tcBorders>
            <w:noWrap/>
            <w:vAlign w:val="center"/>
            <w:hideMark/>
          </w:tcPr>
          <w:p w14:paraId="6B5DAAC1"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36CA448"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9E7136D"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4" w:space="0" w:color="auto"/>
              <w:right w:val="single" w:sz="8" w:space="0" w:color="auto"/>
            </w:tcBorders>
            <w:noWrap/>
            <w:vAlign w:val="bottom"/>
            <w:hideMark/>
          </w:tcPr>
          <w:p w14:paraId="30E1426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4CBDEC98"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1E367E55" w14:textId="77777777" w:rsidTr="00045631">
        <w:trPr>
          <w:trHeight w:val="1377"/>
        </w:trPr>
        <w:tc>
          <w:tcPr>
            <w:tcW w:w="692" w:type="dxa"/>
            <w:vMerge/>
            <w:tcBorders>
              <w:top w:val="nil"/>
              <w:left w:val="single" w:sz="8" w:space="0" w:color="auto"/>
              <w:bottom w:val="single" w:sz="8" w:space="0" w:color="000000"/>
              <w:right w:val="single" w:sz="8" w:space="0" w:color="auto"/>
            </w:tcBorders>
            <w:vAlign w:val="center"/>
            <w:hideMark/>
          </w:tcPr>
          <w:p w14:paraId="4EF2E698"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nil"/>
              <w:left w:val="nil"/>
              <w:bottom w:val="single" w:sz="8" w:space="0" w:color="auto"/>
              <w:right w:val="single" w:sz="4" w:space="0" w:color="auto"/>
            </w:tcBorders>
            <w:vAlign w:val="center"/>
            <w:hideMark/>
          </w:tcPr>
          <w:p w14:paraId="5785262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No comunicar de manera oportuna los hallazgos de emergencia o urgencia a la CSBP.</w:t>
            </w:r>
            <w:r w:rsidRPr="00045631">
              <w:rPr>
                <w:rFonts w:asciiTheme="minorHAnsi" w:hAnsiTheme="minorHAnsi" w:cstheme="minorHAnsi"/>
                <w:color w:val="000000"/>
                <w:sz w:val="18"/>
                <w:szCs w:val="18"/>
                <w:lang w:val="es-BO" w:eastAsia="es-BO"/>
              </w:rPr>
              <w:br/>
              <w:t>• Retraso en la entrega de resultados del informe médico de atención regular o emergencia/urgencia, según corresponda, a partir del primer día de retraso.</w:t>
            </w:r>
          </w:p>
        </w:tc>
        <w:tc>
          <w:tcPr>
            <w:tcW w:w="2576" w:type="dxa"/>
            <w:tcBorders>
              <w:top w:val="nil"/>
              <w:left w:val="nil"/>
              <w:bottom w:val="nil"/>
              <w:right w:val="single" w:sz="4" w:space="0" w:color="auto"/>
            </w:tcBorders>
            <w:noWrap/>
            <w:vAlign w:val="center"/>
            <w:hideMark/>
          </w:tcPr>
          <w:p w14:paraId="2A151383"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nil"/>
              <w:right w:val="single" w:sz="4" w:space="0" w:color="auto"/>
            </w:tcBorders>
            <w:noWrap/>
            <w:vAlign w:val="bottom"/>
            <w:hideMark/>
          </w:tcPr>
          <w:p w14:paraId="059A59A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nil"/>
              <w:right w:val="single" w:sz="4" w:space="0" w:color="auto"/>
            </w:tcBorders>
            <w:noWrap/>
            <w:vAlign w:val="bottom"/>
            <w:hideMark/>
          </w:tcPr>
          <w:p w14:paraId="0D6E96C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nil"/>
              <w:right w:val="single" w:sz="8" w:space="0" w:color="auto"/>
            </w:tcBorders>
            <w:noWrap/>
            <w:vAlign w:val="bottom"/>
            <w:hideMark/>
          </w:tcPr>
          <w:p w14:paraId="669AA608"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55E07006"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1D70835D" w14:textId="77777777" w:rsidTr="00045631">
        <w:trPr>
          <w:trHeight w:val="1793"/>
        </w:trPr>
        <w:tc>
          <w:tcPr>
            <w:tcW w:w="692" w:type="dxa"/>
            <w:vMerge/>
            <w:tcBorders>
              <w:top w:val="nil"/>
              <w:left w:val="single" w:sz="8" w:space="0" w:color="auto"/>
              <w:bottom w:val="single" w:sz="8" w:space="0" w:color="000000"/>
              <w:right w:val="single" w:sz="8" w:space="0" w:color="auto"/>
            </w:tcBorders>
            <w:vAlign w:val="center"/>
            <w:hideMark/>
          </w:tcPr>
          <w:p w14:paraId="2B9948CA" w14:textId="77777777" w:rsidR="00045631" w:rsidRPr="00045631" w:rsidRDefault="00045631" w:rsidP="00045631">
            <w:pPr>
              <w:rPr>
                <w:rFonts w:asciiTheme="minorHAnsi" w:hAnsiTheme="minorHAnsi" w:cstheme="minorHAnsi"/>
                <w:b/>
                <w:bCs/>
                <w:color w:val="000000"/>
                <w:sz w:val="18"/>
                <w:szCs w:val="18"/>
                <w:lang w:val="es-BO" w:eastAsia="es-BO"/>
              </w:rPr>
            </w:pPr>
          </w:p>
        </w:tc>
        <w:tc>
          <w:tcPr>
            <w:tcW w:w="3531" w:type="dxa"/>
            <w:tcBorders>
              <w:top w:val="single" w:sz="4" w:space="0" w:color="auto"/>
              <w:left w:val="single" w:sz="4" w:space="0" w:color="auto"/>
              <w:bottom w:val="single" w:sz="8" w:space="0" w:color="auto"/>
              <w:right w:val="single" w:sz="4" w:space="0" w:color="auto"/>
            </w:tcBorders>
            <w:noWrap/>
            <w:vAlign w:val="center"/>
            <w:hideMark/>
          </w:tcPr>
          <w:p w14:paraId="328A32EB" w14:textId="77777777" w:rsidR="00045631" w:rsidRPr="00045631" w:rsidRDefault="00045631" w:rsidP="00045631">
            <w:pPr>
              <w:jc w:val="both"/>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En caso de incumplimiento injustificado del servicio por parte </w:t>
            </w:r>
            <w:proofErr w:type="gramStart"/>
            <w:r w:rsidRPr="00045631">
              <w:rPr>
                <w:rFonts w:asciiTheme="minorHAnsi" w:hAnsiTheme="minorHAnsi" w:cstheme="minorHAnsi"/>
                <w:color w:val="000000"/>
                <w:sz w:val="18"/>
                <w:szCs w:val="18"/>
                <w:lang w:val="es-BO" w:eastAsia="es-BO"/>
              </w:rPr>
              <w:t>del  proveedor</w:t>
            </w:r>
            <w:proofErr w:type="gramEnd"/>
            <w:r w:rsidRPr="00045631">
              <w:rPr>
                <w:rFonts w:asciiTheme="minorHAnsi" w:hAnsiTheme="minorHAnsi" w:cstheme="minorHAnsi"/>
                <w:color w:val="000000"/>
                <w:sz w:val="18"/>
                <w:szCs w:val="18"/>
                <w:lang w:val="es-BO" w:eastAsia="es-BO"/>
              </w:rPr>
              <w:t>, la CSBP podrá llevar a sus asegurados con otro Servicio similar y cobrar al profesional o servicio contratado la diferencia existente entre el monto pagado por la CSBP y el monto adjudicado.</w:t>
            </w:r>
          </w:p>
        </w:tc>
        <w:tc>
          <w:tcPr>
            <w:tcW w:w="2576" w:type="dxa"/>
            <w:tcBorders>
              <w:top w:val="single" w:sz="4" w:space="0" w:color="auto"/>
              <w:left w:val="nil"/>
              <w:bottom w:val="single" w:sz="4" w:space="0" w:color="auto"/>
              <w:right w:val="single" w:sz="4" w:space="0" w:color="auto"/>
            </w:tcBorders>
            <w:noWrap/>
            <w:vAlign w:val="center"/>
            <w:hideMark/>
          </w:tcPr>
          <w:p w14:paraId="7AD02A6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single" w:sz="4" w:space="0" w:color="auto"/>
              <w:left w:val="nil"/>
              <w:bottom w:val="single" w:sz="8" w:space="0" w:color="auto"/>
              <w:right w:val="single" w:sz="4" w:space="0" w:color="auto"/>
            </w:tcBorders>
            <w:noWrap/>
            <w:vAlign w:val="bottom"/>
            <w:hideMark/>
          </w:tcPr>
          <w:p w14:paraId="1EF8754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single" w:sz="4" w:space="0" w:color="auto"/>
              <w:left w:val="nil"/>
              <w:bottom w:val="single" w:sz="8" w:space="0" w:color="auto"/>
              <w:right w:val="single" w:sz="4" w:space="0" w:color="auto"/>
            </w:tcBorders>
            <w:noWrap/>
            <w:vAlign w:val="bottom"/>
            <w:hideMark/>
          </w:tcPr>
          <w:p w14:paraId="3CB740E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single" w:sz="4" w:space="0" w:color="auto"/>
              <w:left w:val="nil"/>
              <w:bottom w:val="single" w:sz="8" w:space="0" w:color="auto"/>
              <w:right w:val="single" w:sz="8" w:space="0" w:color="auto"/>
            </w:tcBorders>
            <w:noWrap/>
            <w:vAlign w:val="bottom"/>
            <w:hideMark/>
          </w:tcPr>
          <w:p w14:paraId="5D4225F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4DB7C0E9" w14:textId="77777777" w:rsidR="00045631" w:rsidRPr="00045631" w:rsidRDefault="00045631" w:rsidP="00045631">
            <w:pPr>
              <w:rPr>
                <w:rFonts w:asciiTheme="minorHAnsi" w:hAnsiTheme="minorHAnsi" w:cstheme="minorHAnsi"/>
                <w:sz w:val="18"/>
                <w:szCs w:val="18"/>
                <w:lang w:val="es-BO" w:eastAsia="es-BO"/>
              </w:rPr>
            </w:pPr>
          </w:p>
        </w:tc>
      </w:tr>
      <w:tr w:rsidR="00045631" w:rsidRPr="00045631" w14:paraId="7D61F6E5" w14:textId="77777777" w:rsidTr="00045631">
        <w:trPr>
          <w:trHeight w:val="2077"/>
        </w:trPr>
        <w:tc>
          <w:tcPr>
            <w:tcW w:w="692" w:type="dxa"/>
            <w:tcBorders>
              <w:top w:val="nil"/>
              <w:left w:val="single" w:sz="8" w:space="0" w:color="auto"/>
              <w:bottom w:val="single" w:sz="8" w:space="0" w:color="auto"/>
              <w:right w:val="single" w:sz="8" w:space="0" w:color="auto"/>
            </w:tcBorders>
            <w:shd w:val="clear" w:color="000000" w:fill="D5DFFF"/>
            <w:textDirection w:val="btLr"/>
            <w:vAlign w:val="bottom"/>
            <w:hideMark/>
          </w:tcPr>
          <w:p w14:paraId="006C3CAA"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lastRenderedPageBreak/>
              <w:t>Forma de Pago</w:t>
            </w:r>
          </w:p>
        </w:tc>
        <w:tc>
          <w:tcPr>
            <w:tcW w:w="3531" w:type="dxa"/>
            <w:tcBorders>
              <w:top w:val="single" w:sz="4" w:space="0" w:color="auto"/>
              <w:left w:val="nil"/>
              <w:bottom w:val="single" w:sz="8" w:space="0" w:color="auto"/>
              <w:right w:val="single" w:sz="4" w:space="0" w:color="auto"/>
            </w:tcBorders>
            <w:vAlign w:val="center"/>
            <w:hideMark/>
          </w:tcPr>
          <w:p w14:paraId="535FE9D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Para que la CSBP proceda con la cancelación del servicio, el proveedor debe presentar en forma mensual los informes médicos y/o protocolos operatorios detalle de los pacientes atendidos de acuerdo a formato de la CSBP. El fiscal de servicio revisará la documentación y tras su conformidad se solicitará la emisión de la factura correspondiente hasta el 20 de cada mes.</w:t>
            </w:r>
          </w:p>
        </w:tc>
        <w:tc>
          <w:tcPr>
            <w:tcW w:w="2576" w:type="dxa"/>
            <w:tcBorders>
              <w:top w:val="nil"/>
              <w:left w:val="nil"/>
              <w:bottom w:val="single" w:sz="4" w:space="0" w:color="auto"/>
              <w:right w:val="single" w:sz="4" w:space="0" w:color="auto"/>
            </w:tcBorders>
            <w:noWrap/>
            <w:vAlign w:val="center"/>
            <w:hideMark/>
          </w:tcPr>
          <w:p w14:paraId="219BFEF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1" w:type="dxa"/>
            <w:tcBorders>
              <w:top w:val="nil"/>
              <w:left w:val="nil"/>
              <w:bottom w:val="single" w:sz="8" w:space="0" w:color="auto"/>
              <w:right w:val="single" w:sz="4" w:space="0" w:color="auto"/>
            </w:tcBorders>
            <w:noWrap/>
            <w:vAlign w:val="bottom"/>
            <w:hideMark/>
          </w:tcPr>
          <w:p w14:paraId="7891C8D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850" w:type="dxa"/>
            <w:tcBorders>
              <w:top w:val="nil"/>
              <w:left w:val="nil"/>
              <w:bottom w:val="single" w:sz="8" w:space="0" w:color="auto"/>
              <w:right w:val="single" w:sz="4" w:space="0" w:color="auto"/>
            </w:tcBorders>
            <w:noWrap/>
            <w:vAlign w:val="bottom"/>
            <w:hideMark/>
          </w:tcPr>
          <w:p w14:paraId="0BD38C6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267" w:type="dxa"/>
            <w:tcBorders>
              <w:top w:val="nil"/>
              <w:left w:val="nil"/>
              <w:bottom w:val="single" w:sz="8" w:space="0" w:color="auto"/>
              <w:right w:val="single" w:sz="8" w:space="0" w:color="auto"/>
            </w:tcBorders>
            <w:noWrap/>
            <w:vAlign w:val="bottom"/>
            <w:hideMark/>
          </w:tcPr>
          <w:p w14:paraId="4DBEBF4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160" w:type="dxa"/>
            <w:vAlign w:val="center"/>
            <w:hideMark/>
          </w:tcPr>
          <w:p w14:paraId="29BE1CC2" w14:textId="77777777" w:rsidR="00045631" w:rsidRPr="00045631" w:rsidRDefault="00045631" w:rsidP="00045631">
            <w:pPr>
              <w:rPr>
                <w:rFonts w:asciiTheme="minorHAnsi" w:hAnsiTheme="minorHAnsi" w:cstheme="minorHAnsi"/>
                <w:sz w:val="18"/>
                <w:szCs w:val="18"/>
                <w:lang w:val="es-BO" w:eastAsia="es-BO"/>
              </w:rPr>
            </w:pPr>
          </w:p>
        </w:tc>
      </w:tr>
    </w:tbl>
    <w:p w14:paraId="4E437B8F" w14:textId="0DE7E9C1" w:rsidR="00FB612E" w:rsidRDefault="00FB612E" w:rsidP="00630648"/>
    <w:tbl>
      <w:tblPr>
        <w:tblW w:w="0" w:type="auto"/>
        <w:tblLayout w:type="fixed"/>
        <w:tblCellMar>
          <w:left w:w="70" w:type="dxa"/>
          <w:right w:w="70" w:type="dxa"/>
        </w:tblCellMar>
        <w:tblLook w:val="04A0" w:firstRow="1" w:lastRow="0" w:firstColumn="1" w:lastColumn="0" w:noHBand="0" w:noVBand="1"/>
      </w:tblPr>
      <w:tblGrid>
        <w:gridCol w:w="838"/>
        <w:gridCol w:w="3773"/>
        <w:gridCol w:w="1621"/>
        <w:gridCol w:w="910"/>
        <w:gridCol w:w="770"/>
        <w:gridCol w:w="2001"/>
      </w:tblGrid>
      <w:tr w:rsidR="00045631" w:rsidRPr="00045631" w14:paraId="163A0D81" w14:textId="77777777" w:rsidTr="00045631">
        <w:trPr>
          <w:trHeight w:val="448"/>
        </w:trPr>
        <w:tc>
          <w:tcPr>
            <w:tcW w:w="4611" w:type="dxa"/>
            <w:gridSpan w:val="2"/>
            <w:tcBorders>
              <w:top w:val="single" w:sz="4" w:space="0" w:color="auto"/>
              <w:left w:val="single" w:sz="4" w:space="0" w:color="auto"/>
              <w:bottom w:val="single" w:sz="4" w:space="0" w:color="auto"/>
              <w:right w:val="single" w:sz="4" w:space="0" w:color="auto"/>
            </w:tcBorders>
            <w:vAlign w:val="bottom"/>
            <w:hideMark/>
          </w:tcPr>
          <w:p w14:paraId="57E571D6"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84CF2AA"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Para ser llenado por el Proponente </w:t>
            </w:r>
          </w:p>
        </w:tc>
        <w:tc>
          <w:tcPr>
            <w:tcW w:w="3681" w:type="dxa"/>
            <w:gridSpan w:val="3"/>
            <w:tcBorders>
              <w:top w:val="single" w:sz="4" w:space="0" w:color="auto"/>
              <w:left w:val="single" w:sz="4" w:space="0" w:color="auto"/>
              <w:bottom w:val="single" w:sz="4" w:space="0" w:color="auto"/>
              <w:right w:val="single" w:sz="4" w:space="0" w:color="auto"/>
            </w:tcBorders>
            <w:vAlign w:val="center"/>
            <w:hideMark/>
          </w:tcPr>
          <w:p w14:paraId="5B062804"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Para la calificación de la entidad</w:t>
            </w:r>
          </w:p>
        </w:tc>
      </w:tr>
      <w:tr w:rsidR="00045631" w:rsidRPr="00045631" w14:paraId="1A52E82E" w14:textId="77777777" w:rsidTr="00045631">
        <w:trPr>
          <w:trHeight w:val="769"/>
        </w:trPr>
        <w:tc>
          <w:tcPr>
            <w:tcW w:w="4611" w:type="dxa"/>
            <w:gridSpan w:val="2"/>
            <w:tcBorders>
              <w:top w:val="single" w:sz="4" w:space="0" w:color="auto"/>
              <w:left w:val="single" w:sz="4" w:space="0" w:color="auto"/>
              <w:bottom w:val="single" w:sz="4" w:space="0" w:color="auto"/>
              <w:right w:val="single" w:sz="4" w:space="0" w:color="auto"/>
            </w:tcBorders>
            <w:shd w:val="clear" w:color="000000" w:fill="D5DFFF"/>
            <w:vAlign w:val="center"/>
            <w:hideMark/>
          </w:tcPr>
          <w:p w14:paraId="4C24BE7E" w14:textId="64B00775"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REQUERIMIENTOS BASICOS</w:t>
            </w:r>
          </w:p>
        </w:tc>
        <w:tc>
          <w:tcPr>
            <w:tcW w:w="1621" w:type="dxa"/>
            <w:tcBorders>
              <w:top w:val="single" w:sz="4" w:space="0" w:color="auto"/>
              <w:left w:val="single" w:sz="4" w:space="0" w:color="auto"/>
              <w:bottom w:val="single" w:sz="4" w:space="0" w:color="auto"/>
              <w:right w:val="single" w:sz="4" w:space="0" w:color="auto"/>
            </w:tcBorders>
            <w:shd w:val="clear" w:color="000000" w:fill="D5DFFF"/>
            <w:vAlign w:val="center"/>
            <w:hideMark/>
          </w:tcPr>
          <w:p w14:paraId="38ACBD31" w14:textId="501B01A6"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CARACTERISTICAS DE LA PROPUESTA</w:t>
            </w:r>
          </w:p>
        </w:tc>
        <w:tc>
          <w:tcPr>
            <w:tcW w:w="910" w:type="dxa"/>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55E2DD56"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CUMPLE</w:t>
            </w:r>
          </w:p>
        </w:tc>
        <w:tc>
          <w:tcPr>
            <w:tcW w:w="770" w:type="dxa"/>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7B521297" w14:textId="77777777"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NO CUMPLE</w:t>
            </w:r>
          </w:p>
        </w:tc>
        <w:tc>
          <w:tcPr>
            <w:tcW w:w="2001" w:type="dxa"/>
            <w:tcBorders>
              <w:top w:val="single" w:sz="4" w:space="0" w:color="auto"/>
              <w:left w:val="single" w:sz="4" w:space="0" w:color="auto"/>
              <w:bottom w:val="single" w:sz="4" w:space="0" w:color="auto"/>
              <w:right w:val="single" w:sz="4" w:space="0" w:color="auto"/>
            </w:tcBorders>
            <w:shd w:val="clear" w:color="000000" w:fill="D5DFFF"/>
            <w:vAlign w:val="center"/>
            <w:hideMark/>
          </w:tcPr>
          <w:p w14:paraId="4228B5BF" w14:textId="371B1798" w:rsidR="00045631" w:rsidRDefault="00045631" w:rsidP="00045631">
            <w:pPr>
              <w:jc w:val="center"/>
              <w:rPr>
                <w:rFonts w:asciiTheme="minorHAnsi" w:hAnsiTheme="minorHAnsi" w:cstheme="minorHAnsi"/>
                <w:color w:val="000000"/>
                <w:sz w:val="18"/>
                <w:szCs w:val="18"/>
                <w:lang w:val="es-BO" w:eastAsia="es-BO"/>
              </w:rPr>
            </w:pPr>
            <w:r w:rsidRPr="00045631">
              <w:rPr>
                <w:rFonts w:asciiTheme="minorHAnsi" w:hAnsiTheme="minorHAnsi" w:cstheme="minorHAnsi"/>
                <w:b/>
                <w:bCs/>
                <w:color w:val="000000"/>
                <w:sz w:val="18"/>
                <w:szCs w:val="18"/>
                <w:lang w:val="es-BO" w:eastAsia="es-BO"/>
              </w:rPr>
              <w:t>Observaciones</w:t>
            </w:r>
          </w:p>
          <w:p w14:paraId="16A02FB5" w14:textId="2ED12E2A" w:rsidR="00045631" w:rsidRPr="00045631" w:rsidRDefault="00045631" w:rsidP="00045631">
            <w:pPr>
              <w:jc w:val="center"/>
              <w:rPr>
                <w:rFonts w:asciiTheme="minorHAnsi" w:hAnsiTheme="minorHAnsi" w:cstheme="minorHAnsi"/>
                <w:b/>
                <w:bCs/>
                <w:color w:val="000000"/>
                <w:sz w:val="18"/>
                <w:szCs w:val="18"/>
                <w:lang w:val="es-BO" w:eastAsia="es-BO"/>
              </w:rPr>
            </w:pPr>
            <w:r w:rsidRPr="00045631">
              <w:rPr>
                <w:rFonts w:asciiTheme="minorHAnsi" w:hAnsiTheme="minorHAnsi" w:cstheme="minorHAnsi"/>
                <w:color w:val="000000"/>
                <w:sz w:val="18"/>
                <w:szCs w:val="18"/>
                <w:lang w:val="es-BO" w:eastAsia="es-BO"/>
              </w:rPr>
              <w:t>(especificar porque no cumple)</w:t>
            </w:r>
          </w:p>
        </w:tc>
      </w:tr>
      <w:tr w:rsidR="00045631" w:rsidRPr="00045631" w14:paraId="2B0E8066" w14:textId="77777777" w:rsidTr="00045631">
        <w:trPr>
          <w:cantSplit/>
          <w:trHeight w:val="3895"/>
        </w:trPr>
        <w:tc>
          <w:tcPr>
            <w:tcW w:w="838" w:type="dxa"/>
            <w:tcBorders>
              <w:top w:val="single" w:sz="4" w:space="0" w:color="auto"/>
              <w:left w:val="single" w:sz="4" w:space="0" w:color="auto"/>
              <w:bottom w:val="single" w:sz="4" w:space="0" w:color="auto"/>
              <w:right w:val="single" w:sz="4" w:space="0" w:color="auto"/>
            </w:tcBorders>
            <w:shd w:val="clear" w:color="000000" w:fill="D5DFFF"/>
            <w:textDirection w:val="btLr"/>
            <w:vAlign w:val="bottom"/>
            <w:hideMark/>
          </w:tcPr>
          <w:p w14:paraId="79A1F3BD" w14:textId="77777777" w:rsidR="00045631" w:rsidRPr="00045631" w:rsidRDefault="00045631" w:rsidP="00045631">
            <w:pPr>
              <w:ind w:left="113" w:right="113"/>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Experiencia especifica del servicio</w:t>
            </w:r>
          </w:p>
        </w:tc>
        <w:tc>
          <w:tcPr>
            <w:tcW w:w="3773" w:type="dxa"/>
            <w:tcBorders>
              <w:top w:val="single" w:sz="4" w:space="0" w:color="auto"/>
              <w:left w:val="single" w:sz="4" w:space="0" w:color="auto"/>
              <w:bottom w:val="single" w:sz="4" w:space="0" w:color="auto"/>
              <w:right w:val="single" w:sz="4" w:space="0" w:color="auto"/>
            </w:tcBorders>
            <w:vAlign w:val="center"/>
            <w:hideMark/>
          </w:tcPr>
          <w:p w14:paraId="5510A15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El proponente, como profesional independiente, debe contar un mínimo de experiencia de 18 meses brindando el servicio de oftalmología sub especialidad en </w:t>
            </w:r>
            <w:proofErr w:type="spellStart"/>
            <w:r w:rsidRPr="00045631">
              <w:rPr>
                <w:rFonts w:asciiTheme="minorHAnsi" w:hAnsiTheme="minorHAnsi" w:cstheme="minorHAnsi"/>
                <w:color w:val="000000"/>
                <w:sz w:val="18"/>
                <w:szCs w:val="18"/>
                <w:lang w:val="es-BO" w:eastAsia="es-BO"/>
              </w:rPr>
              <w:t>glaucomatologia</w:t>
            </w:r>
            <w:proofErr w:type="spellEnd"/>
            <w:r w:rsidRPr="00045631">
              <w:rPr>
                <w:rFonts w:asciiTheme="minorHAnsi" w:hAnsiTheme="minorHAnsi" w:cstheme="minorHAnsi"/>
                <w:color w:val="000000"/>
                <w:sz w:val="18"/>
                <w:szCs w:val="18"/>
                <w:lang w:val="es-BO" w:eastAsia="es-BO"/>
              </w:rPr>
              <w:t xml:space="preserve"> en instituciones de salud.</w:t>
            </w:r>
            <w:r w:rsidRPr="00045631">
              <w:rPr>
                <w:rFonts w:asciiTheme="minorHAnsi" w:hAnsiTheme="minorHAnsi" w:cstheme="minorHAnsi"/>
                <w:color w:val="000000"/>
                <w:sz w:val="18"/>
                <w:szCs w:val="18"/>
                <w:lang w:val="es-BO" w:eastAsia="es-BO"/>
              </w:rPr>
              <w:br/>
              <w:t>Debe acreditar con la presentación de documentos de respaldo como ser: Certificados de trabajo o actas de conformidad del servicio.</w:t>
            </w:r>
            <w:r w:rsidRPr="00045631">
              <w:rPr>
                <w:rFonts w:asciiTheme="minorHAnsi" w:hAnsiTheme="minorHAnsi" w:cstheme="minorHAnsi"/>
                <w:color w:val="000000"/>
                <w:sz w:val="18"/>
                <w:szCs w:val="18"/>
                <w:lang w:val="es-BO" w:eastAsia="es-BO"/>
              </w:rPr>
              <w:br/>
            </w:r>
            <w:r w:rsidRPr="00045631">
              <w:rPr>
                <w:rFonts w:asciiTheme="minorHAnsi" w:hAnsiTheme="minorHAnsi" w:cstheme="minorHAnsi"/>
                <w:color w:val="000000"/>
                <w:sz w:val="18"/>
                <w:szCs w:val="18"/>
                <w:lang w:val="es-BO" w:eastAsia="es-BO"/>
              </w:rPr>
              <w:br/>
              <w:t xml:space="preserve">En caso de tratarse de empresas, asociaciones o sociedades deberán acreditar su constitución legal, con una antigüedad mínima de 18 meses prestando el servicio de oftalmología sub especialidad en </w:t>
            </w:r>
            <w:proofErr w:type="spellStart"/>
            <w:r w:rsidRPr="00045631">
              <w:rPr>
                <w:rFonts w:asciiTheme="minorHAnsi" w:hAnsiTheme="minorHAnsi" w:cstheme="minorHAnsi"/>
                <w:color w:val="000000"/>
                <w:sz w:val="18"/>
                <w:szCs w:val="18"/>
                <w:lang w:val="es-BO" w:eastAsia="es-BO"/>
              </w:rPr>
              <w:t>glaucomatologia</w:t>
            </w:r>
            <w:proofErr w:type="spellEnd"/>
            <w:r w:rsidRPr="00045631">
              <w:rPr>
                <w:rFonts w:asciiTheme="minorHAnsi" w:hAnsiTheme="minorHAnsi" w:cstheme="minorHAnsi"/>
                <w:color w:val="000000"/>
                <w:sz w:val="18"/>
                <w:szCs w:val="18"/>
                <w:lang w:val="es-BO" w:eastAsia="es-BO"/>
              </w:rPr>
              <w:t xml:space="preserve"> en instituciones de salud. </w:t>
            </w:r>
            <w:proofErr w:type="spellStart"/>
            <w:r w:rsidRPr="00045631">
              <w:rPr>
                <w:rFonts w:asciiTheme="minorHAnsi" w:hAnsiTheme="minorHAnsi" w:cstheme="minorHAnsi"/>
                <w:color w:val="000000"/>
                <w:sz w:val="18"/>
                <w:szCs w:val="18"/>
                <w:lang w:val="es-BO" w:eastAsia="es-BO"/>
              </w:rPr>
              <w:t>Deberár</w:t>
            </w:r>
            <w:proofErr w:type="spellEnd"/>
            <w:r w:rsidRPr="00045631">
              <w:rPr>
                <w:rFonts w:asciiTheme="minorHAnsi" w:hAnsiTheme="minorHAnsi" w:cstheme="minorHAnsi"/>
                <w:color w:val="000000"/>
                <w:sz w:val="18"/>
                <w:szCs w:val="18"/>
                <w:lang w:val="es-BO" w:eastAsia="es-BO"/>
              </w:rPr>
              <w:t xml:space="preserve"> presentar testimonio de constitución y/o certificación actualizada del Registro de Comercio, </w:t>
            </w:r>
            <w:proofErr w:type="spellStart"/>
            <w:r w:rsidRPr="00045631">
              <w:rPr>
                <w:rFonts w:asciiTheme="minorHAnsi" w:hAnsiTheme="minorHAnsi" w:cstheme="minorHAnsi"/>
                <w:color w:val="000000"/>
                <w:sz w:val="18"/>
                <w:szCs w:val="18"/>
                <w:lang w:val="es-BO" w:eastAsia="es-BO"/>
              </w:rPr>
              <w:t>ademas</w:t>
            </w:r>
            <w:proofErr w:type="spellEnd"/>
            <w:r w:rsidRPr="00045631">
              <w:rPr>
                <w:rFonts w:asciiTheme="minorHAnsi" w:hAnsiTheme="minorHAnsi" w:cstheme="minorHAnsi"/>
                <w:color w:val="000000"/>
                <w:sz w:val="18"/>
                <w:szCs w:val="18"/>
                <w:lang w:val="es-BO" w:eastAsia="es-BO"/>
              </w:rPr>
              <w:t xml:space="preserve"> de Certificados de trabajo o actas de conformidad del servicio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A0AF819"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910" w:type="dxa"/>
            <w:tcBorders>
              <w:top w:val="single" w:sz="4" w:space="0" w:color="auto"/>
              <w:left w:val="single" w:sz="4" w:space="0" w:color="auto"/>
              <w:bottom w:val="single" w:sz="4" w:space="0" w:color="auto"/>
              <w:right w:val="single" w:sz="4" w:space="0" w:color="auto"/>
            </w:tcBorders>
            <w:noWrap/>
            <w:vAlign w:val="bottom"/>
            <w:hideMark/>
          </w:tcPr>
          <w:p w14:paraId="11DCC155"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5CF1A33B"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2001" w:type="dxa"/>
            <w:tcBorders>
              <w:top w:val="single" w:sz="4" w:space="0" w:color="auto"/>
              <w:left w:val="single" w:sz="4" w:space="0" w:color="auto"/>
              <w:bottom w:val="single" w:sz="4" w:space="0" w:color="auto"/>
              <w:right w:val="single" w:sz="4" w:space="0" w:color="auto"/>
            </w:tcBorders>
            <w:noWrap/>
            <w:vAlign w:val="bottom"/>
            <w:hideMark/>
          </w:tcPr>
          <w:p w14:paraId="3D1007F8"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r>
      <w:tr w:rsidR="00045631" w:rsidRPr="00045631" w14:paraId="3CDC9CEE" w14:textId="77777777" w:rsidTr="00045631">
        <w:trPr>
          <w:trHeight w:val="3788"/>
        </w:trPr>
        <w:tc>
          <w:tcPr>
            <w:tcW w:w="838" w:type="dxa"/>
            <w:vMerge w:val="restart"/>
            <w:tcBorders>
              <w:top w:val="single" w:sz="4" w:space="0" w:color="auto"/>
              <w:left w:val="single" w:sz="4" w:space="0" w:color="auto"/>
              <w:bottom w:val="single" w:sz="4" w:space="0" w:color="auto"/>
              <w:right w:val="single" w:sz="4" w:space="0" w:color="auto"/>
            </w:tcBorders>
            <w:shd w:val="clear" w:color="000000" w:fill="D5DFFF"/>
            <w:textDirection w:val="btLr"/>
            <w:vAlign w:val="bottom"/>
            <w:hideMark/>
          </w:tcPr>
          <w:p w14:paraId="66609195" w14:textId="77777777" w:rsidR="00045631" w:rsidRPr="00045631" w:rsidRDefault="00045631" w:rsidP="00045631">
            <w:pPr>
              <w:spacing w:after="240"/>
              <w:ind w:left="113" w:right="113"/>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Personal profesional </w:t>
            </w:r>
            <w:proofErr w:type="spellStart"/>
            <w:r w:rsidRPr="00045631">
              <w:rPr>
                <w:rFonts w:asciiTheme="minorHAnsi" w:hAnsiTheme="minorHAnsi" w:cstheme="minorHAnsi"/>
                <w:b/>
                <w:bCs/>
                <w:color w:val="000000"/>
                <w:sz w:val="18"/>
                <w:szCs w:val="18"/>
                <w:lang w:val="es-BO" w:eastAsia="es-BO"/>
              </w:rPr>
              <w:t>minimamente</w:t>
            </w:r>
            <w:proofErr w:type="spellEnd"/>
            <w:r w:rsidRPr="00045631">
              <w:rPr>
                <w:rFonts w:asciiTheme="minorHAnsi" w:hAnsiTheme="minorHAnsi" w:cstheme="minorHAnsi"/>
                <w:b/>
                <w:bCs/>
                <w:color w:val="000000"/>
                <w:sz w:val="18"/>
                <w:szCs w:val="18"/>
                <w:lang w:val="es-BO" w:eastAsia="es-BO"/>
              </w:rPr>
              <w:t xml:space="preserve"> requerido</w:t>
            </w:r>
            <w:r w:rsidRPr="00045631">
              <w:rPr>
                <w:rFonts w:asciiTheme="minorHAnsi" w:hAnsiTheme="minorHAnsi" w:cstheme="minorHAnsi"/>
                <w:b/>
                <w:bCs/>
                <w:color w:val="000000"/>
                <w:sz w:val="18"/>
                <w:szCs w:val="18"/>
                <w:lang w:val="es-BO" w:eastAsia="es-BO"/>
              </w:rPr>
              <w:br/>
              <w:t>(Adjuntar copias simples de la documentación de respaldo; los originales se requerirán en caso de adjudicación)</w:t>
            </w:r>
            <w:r w:rsidRPr="00045631">
              <w:rPr>
                <w:rFonts w:asciiTheme="minorHAnsi" w:hAnsiTheme="minorHAnsi" w:cstheme="minorHAnsi"/>
                <w:b/>
                <w:bCs/>
                <w:color w:val="000000"/>
                <w:sz w:val="18"/>
                <w:szCs w:val="18"/>
                <w:lang w:val="es-BO" w:eastAsia="es-BO"/>
              </w:rPr>
              <w:br/>
            </w:r>
            <w:r w:rsidRPr="00045631">
              <w:rPr>
                <w:rFonts w:asciiTheme="minorHAnsi" w:hAnsiTheme="minorHAnsi" w:cstheme="minorHAnsi"/>
                <w:b/>
                <w:bCs/>
                <w:color w:val="000000"/>
                <w:sz w:val="18"/>
                <w:szCs w:val="18"/>
                <w:lang w:val="es-BO" w:eastAsia="es-BO"/>
              </w:rPr>
              <w:br/>
            </w:r>
          </w:p>
        </w:tc>
        <w:tc>
          <w:tcPr>
            <w:tcW w:w="3773" w:type="dxa"/>
            <w:tcBorders>
              <w:top w:val="single" w:sz="4" w:space="0" w:color="auto"/>
              <w:left w:val="single" w:sz="4" w:space="0" w:color="auto"/>
              <w:bottom w:val="single" w:sz="4" w:space="0" w:color="auto"/>
              <w:right w:val="single" w:sz="4" w:space="0" w:color="auto"/>
            </w:tcBorders>
            <w:vAlign w:val="center"/>
            <w:hideMark/>
          </w:tcPr>
          <w:p w14:paraId="21BDFABD"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Médico (s) oftalmólogo sub especialista en </w:t>
            </w:r>
            <w:proofErr w:type="spellStart"/>
            <w:r w:rsidRPr="00045631">
              <w:rPr>
                <w:rFonts w:asciiTheme="minorHAnsi" w:hAnsiTheme="minorHAnsi" w:cstheme="minorHAnsi"/>
                <w:b/>
                <w:bCs/>
                <w:color w:val="000000"/>
                <w:sz w:val="18"/>
                <w:szCs w:val="18"/>
                <w:lang w:val="es-BO" w:eastAsia="es-BO"/>
              </w:rPr>
              <w:t>glaucomatologia</w:t>
            </w:r>
            <w:proofErr w:type="spellEnd"/>
            <w:r w:rsidRPr="00045631">
              <w:rPr>
                <w:rFonts w:asciiTheme="minorHAnsi" w:hAnsiTheme="minorHAnsi" w:cstheme="minorHAnsi"/>
                <w:b/>
                <w:bCs/>
                <w:color w:val="000000"/>
                <w:sz w:val="18"/>
                <w:szCs w:val="18"/>
                <w:lang w:val="es-BO" w:eastAsia="es-BO"/>
              </w:rPr>
              <w:t>:</w:t>
            </w:r>
            <w:r w:rsidRPr="00045631">
              <w:rPr>
                <w:rFonts w:asciiTheme="minorHAnsi" w:hAnsiTheme="minorHAnsi" w:cstheme="minorHAnsi"/>
                <w:color w:val="000000"/>
                <w:sz w:val="18"/>
                <w:szCs w:val="18"/>
                <w:lang w:val="es-BO" w:eastAsia="es-BO"/>
              </w:rPr>
              <w:br/>
            </w:r>
            <w:r w:rsidRPr="00045631">
              <w:rPr>
                <w:rFonts w:asciiTheme="minorHAnsi" w:hAnsiTheme="minorHAnsi" w:cstheme="minorHAnsi"/>
                <w:color w:val="000000"/>
                <w:sz w:val="18"/>
                <w:szCs w:val="18"/>
                <w:lang w:val="es-BO" w:eastAsia="es-BO"/>
              </w:rPr>
              <w:br/>
              <w:t>1. Título Académico de Médico Cirujano.</w:t>
            </w:r>
            <w:r w:rsidRPr="00045631">
              <w:rPr>
                <w:rFonts w:asciiTheme="minorHAnsi" w:hAnsiTheme="minorHAnsi" w:cstheme="minorHAnsi"/>
                <w:color w:val="000000"/>
                <w:sz w:val="18"/>
                <w:szCs w:val="18"/>
                <w:lang w:val="es-BO" w:eastAsia="es-BO"/>
              </w:rPr>
              <w:br/>
              <w:t>2. Título Provisión Nacional de Médico Cirujano.</w:t>
            </w:r>
            <w:r w:rsidRPr="00045631">
              <w:rPr>
                <w:rFonts w:asciiTheme="minorHAnsi" w:hAnsiTheme="minorHAnsi" w:cstheme="minorHAnsi"/>
                <w:color w:val="000000"/>
                <w:sz w:val="18"/>
                <w:szCs w:val="18"/>
                <w:lang w:val="es-BO" w:eastAsia="es-BO"/>
              </w:rPr>
              <w:br/>
            </w:r>
            <w:proofErr w:type="gramStart"/>
            <w:r w:rsidRPr="00045631">
              <w:rPr>
                <w:rFonts w:asciiTheme="minorHAnsi" w:hAnsiTheme="minorHAnsi" w:cstheme="minorHAnsi"/>
                <w:color w:val="000000"/>
                <w:sz w:val="18"/>
                <w:szCs w:val="18"/>
                <w:lang w:val="es-BO" w:eastAsia="es-BO"/>
              </w:rPr>
              <w:t>3.Título</w:t>
            </w:r>
            <w:proofErr w:type="gramEnd"/>
            <w:r w:rsidRPr="00045631">
              <w:rPr>
                <w:rFonts w:asciiTheme="minorHAnsi" w:hAnsiTheme="minorHAnsi" w:cstheme="minorHAnsi"/>
                <w:color w:val="000000"/>
                <w:sz w:val="18"/>
                <w:szCs w:val="18"/>
                <w:lang w:val="es-BO" w:eastAsia="es-BO"/>
              </w:rPr>
              <w:t xml:space="preserve"> de Especialista en oftalmología otorgado y/o revalidado por el Colegio Médico</w:t>
            </w:r>
            <w:r w:rsidRPr="00045631">
              <w:rPr>
                <w:rFonts w:asciiTheme="minorHAnsi" w:hAnsiTheme="minorHAnsi" w:cstheme="minorHAnsi"/>
                <w:color w:val="000000"/>
                <w:sz w:val="18"/>
                <w:szCs w:val="18"/>
                <w:lang w:val="es-BO" w:eastAsia="es-BO"/>
              </w:rPr>
              <w:br/>
              <w:t>4. Acreditar experiencia en la especialidad (oftalmología) de mínimo 2 años. (Respaldar con certificados de trabajo-NO contratos)</w:t>
            </w:r>
            <w:r w:rsidRPr="00045631">
              <w:rPr>
                <w:rFonts w:asciiTheme="minorHAnsi" w:hAnsiTheme="minorHAnsi" w:cstheme="minorHAnsi"/>
                <w:color w:val="000000"/>
                <w:sz w:val="18"/>
                <w:szCs w:val="18"/>
                <w:lang w:val="es-BO" w:eastAsia="es-BO"/>
              </w:rPr>
              <w:br/>
              <w:t xml:space="preserve">5. Título de Sub Especialista en </w:t>
            </w:r>
            <w:proofErr w:type="spellStart"/>
            <w:r w:rsidRPr="00045631">
              <w:rPr>
                <w:rFonts w:asciiTheme="minorHAnsi" w:hAnsiTheme="minorHAnsi" w:cstheme="minorHAnsi"/>
                <w:color w:val="000000"/>
                <w:sz w:val="18"/>
                <w:szCs w:val="18"/>
                <w:lang w:val="es-BO" w:eastAsia="es-BO"/>
              </w:rPr>
              <w:t>glaucomatologia</w:t>
            </w:r>
            <w:proofErr w:type="spellEnd"/>
            <w:r w:rsidRPr="00045631">
              <w:rPr>
                <w:rFonts w:asciiTheme="minorHAnsi" w:hAnsiTheme="minorHAnsi" w:cstheme="minorHAnsi"/>
                <w:color w:val="000000"/>
                <w:sz w:val="18"/>
                <w:szCs w:val="18"/>
                <w:lang w:val="es-BO" w:eastAsia="es-BO"/>
              </w:rPr>
              <w:t xml:space="preserve"> </w:t>
            </w:r>
            <w:r w:rsidRPr="00045631">
              <w:rPr>
                <w:rFonts w:asciiTheme="minorHAnsi" w:hAnsiTheme="minorHAnsi" w:cstheme="minorHAnsi"/>
                <w:color w:val="000000"/>
                <w:sz w:val="18"/>
                <w:szCs w:val="18"/>
                <w:lang w:val="es-BO" w:eastAsia="es-BO"/>
              </w:rPr>
              <w:br/>
              <w:t xml:space="preserve">6. Acreditar experiencia en la sub especialidad de </w:t>
            </w:r>
            <w:proofErr w:type="spellStart"/>
            <w:proofErr w:type="gramStart"/>
            <w:r w:rsidRPr="00045631">
              <w:rPr>
                <w:rFonts w:asciiTheme="minorHAnsi" w:hAnsiTheme="minorHAnsi" w:cstheme="minorHAnsi"/>
                <w:color w:val="000000"/>
                <w:sz w:val="18"/>
                <w:szCs w:val="18"/>
                <w:lang w:val="es-BO" w:eastAsia="es-BO"/>
              </w:rPr>
              <w:t>glaucomatologia</w:t>
            </w:r>
            <w:proofErr w:type="spellEnd"/>
            <w:r w:rsidRPr="00045631">
              <w:rPr>
                <w:rFonts w:asciiTheme="minorHAnsi" w:hAnsiTheme="minorHAnsi" w:cstheme="minorHAnsi"/>
                <w:color w:val="000000"/>
                <w:sz w:val="18"/>
                <w:szCs w:val="18"/>
                <w:lang w:val="es-BO" w:eastAsia="es-BO"/>
              </w:rPr>
              <w:t xml:space="preserve">  de</w:t>
            </w:r>
            <w:proofErr w:type="gramEnd"/>
            <w:r w:rsidRPr="00045631">
              <w:rPr>
                <w:rFonts w:asciiTheme="minorHAnsi" w:hAnsiTheme="minorHAnsi" w:cstheme="minorHAnsi"/>
                <w:color w:val="000000"/>
                <w:sz w:val="18"/>
                <w:szCs w:val="18"/>
                <w:lang w:val="es-BO" w:eastAsia="es-BO"/>
              </w:rPr>
              <w:t xml:space="preserve"> mínimo 18 meses. (Respaldar con certificados de trabajo-NO contratos)</w:t>
            </w:r>
            <w:r w:rsidRPr="00045631">
              <w:rPr>
                <w:rFonts w:asciiTheme="minorHAnsi" w:hAnsiTheme="minorHAnsi" w:cstheme="minorHAnsi"/>
                <w:color w:val="000000"/>
                <w:sz w:val="18"/>
                <w:szCs w:val="18"/>
                <w:lang w:val="es-BO" w:eastAsia="es-BO"/>
              </w:rPr>
              <w:br/>
            </w:r>
            <w:proofErr w:type="gramStart"/>
            <w:r w:rsidRPr="00045631">
              <w:rPr>
                <w:rFonts w:asciiTheme="minorHAnsi" w:hAnsiTheme="minorHAnsi" w:cstheme="minorHAnsi"/>
                <w:color w:val="000000"/>
                <w:sz w:val="18"/>
                <w:szCs w:val="18"/>
                <w:lang w:val="es-BO" w:eastAsia="es-BO"/>
              </w:rPr>
              <w:t>7.Matricula</w:t>
            </w:r>
            <w:proofErr w:type="gramEnd"/>
            <w:r w:rsidRPr="00045631">
              <w:rPr>
                <w:rFonts w:asciiTheme="minorHAnsi" w:hAnsiTheme="minorHAnsi" w:cstheme="minorHAnsi"/>
                <w:color w:val="000000"/>
                <w:sz w:val="18"/>
                <w:szCs w:val="18"/>
                <w:lang w:val="es-BO" w:eastAsia="es-BO"/>
              </w:rPr>
              <w:t xml:space="preserve"> del Ministerio de Salud y Deportes.</w:t>
            </w:r>
            <w:r w:rsidRPr="00045631">
              <w:rPr>
                <w:rFonts w:asciiTheme="minorHAnsi" w:hAnsiTheme="minorHAnsi" w:cstheme="minorHAnsi"/>
                <w:color w:val="000000"/>
                <w:sz w:val="18"/>
                <w:szCs w:val="18"/>
                <w:lang w:val="es-BO" w:eastAsia="es-BO"/>
              </w:rPr>
              <w:br/>
              <w:t>8. Currículo Vitae debidamente documentado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048F6E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5.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6.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7.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8. </w:t>
            </w:r>
            <w:r w:rsidRPr="00045631">
              <w:rPr>
                <w:rFonts w:ascii="Segoe UI Symbol" w:hAnsi="Segoe UI Symbol" w:cs="Segoe UI Symbol"/>
                <w:color w:val="000000"/>
                <w:sz w:val="18"/>
                <w:szCs w:val="18"/>
                <w:lang w:val="es-BO" w:eastAsia="es-BO"/>
              </w:rPr>
              <w:t>☐</w:t>
            </w:r>
          </w:p>
        </w:tc>
        <w:tc>
          <w:tcPr>
            <w:tcW w:w="910" w:type="dxa"/>
            <w:tcBorders>
              <w:top w:val="single" w:sz="4" w:space="0" w:color="auto"/>
              <w:left w:val="single" w:sz="4" w:space="0" w:color="auto"/>
              <w:bottom w:val="single" w:sz="4" w:space="0" w:color="auto"/>
              <w:right w:val="single" w:sz="4" w:space="0" w:color="auto"/>
            </w:tcBorders>
            <w:vAlign w:val="center"/>
            <w:hideMark/>
          </w:tcPr>
          <w:p w14:paraId="5A35F33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5.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6.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7.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8. </w:t>
            </w:r>
            <w:r w:rsidRPr="00045631">
              <w:rPr>
                <w:rFonts w:ascii="Segoe UI Symbol" w:hAnsi="Segoe UI Symbol" w:cs="Segoe UI Symbol"/>
                <w:color w:val="000000"/>
                <w:sz w:val="18"/>
                <w:szCs w:val="18"/>
                <w:lang w:val="es-BO" w:eastAsia="es-BO"/>
              </w:rPr>
              <w:t>☐</w:t>
            </w:r>
          </w:p>
        </w:tc>
        <w:tc>
          <w:tcPr>
            <w:tcW w:w="770" w:type="dxa"/>
            <w:tcBorders>
              <w:top w:val="single" w:sz="4" w:space="0" w:color="auto"/>
              <w:left w:val="single" w:sz="4" w:space="0" w:color="auto"/>
              <w:bottom w:val="single" w:sz="4" w:space="0" w:color="auto"/>
              <w:right w:val="single" w:sz="4" w:space="0" w:color="auto"/>
            </w:tcBorders>
            <w:vAlign w:val="center"/>
            <w:hideMark/>
          </w:tcPr>
          <w:p w14:paraId="62C1186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5.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6.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7.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8. </w:t>
            </w:r>
            <w:r w:rsidRPr="00045631">
              <w:rPr>
                <w:rFonts w:ascii="Segoe UI Symbol" w:hAnsi="Segoe UI Symbol" w:cs="Segoe UI Symbol"/>
                <w:color w:val="000000"/>
                <w:sz w:val="18"/>
                <w:szCs w:val="18"/>
                <w:lang w:val="es-BO" w:eastAsia="es-BO"/>
              </w:rPr>
              <w:t>☐</w:t>
            </w:r>
          </w:p>
        </w:tc>
        <w:tc>
          <w:tcPr>
            <w:tcW w:w="2001" w:type="dxa"/>
            <w:tcBorders>
              <w:top w:val="single" w:sz="4" w:space="0" w:color="auto"/>
              <w:left w:val="single" w:sz="4" w:space="0" w:color="auto"/>
              <w:bottom w:val="single" w:sz="4" w:space="0" w:color="auto"/>
              <w:right w:val="single" w:sz="4" w:space="0" w:color="auto"/>
            </w:tcBorders>
            <w:noWrap/>
            <w:vAlign w:val="bottom"/>
            <w:hideMark/>
          </w:tcPr>
          <w:p w14:paraId="24D28F9F"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r>
      <w:tr w:rsidR="00045631" w:rsidRPr="00045631" w14:paraId="0698C6CF" w14:textId="77777777" w:rsidTr="00752482">
        <w:trPr>
          <w:trHeight w:val="2937"/>
        </w:trPr>
        <w:tc>
          <w:tcPr>
            <w:tcW w:w="838" w:type="dxa"/>
            <w:vMerge/>
            <w:tcBorders>
              <w:top w:val="single" w:sz="4" w:space="0" w:color="auto"/>
              <w:left w:val="single" w:sz="4" w:space="0" w:color="auto"/>
              <w:bottom w:val="single" w:sz="4" w:space="0" w:color="auto"/>
              <w:right w:val="single" w:sz="4" w:space="0" w:color="auto"/>
            </w:tcBorders>
            <w:textDirection w:val="btLr"/>
            <w:vAlign w:val="center"/>
            <w:hideMark/>
          </w:tcPr>
          <w:p w14:paraId="767D2BF3" w14:textId="77777777" w:rsidR="00045631" w:rsidRPr="00045631" w:rsidRDefault="00045631" w:rsidP="00045631">
            <w:pPr>
              <w:ind w:left="113" w:right="113"/>
              <w:rPr>
                <w:rFonts w:asciiTheme="minorHAnsi" w:hAnsiTheme="minorHAnsi" w:cstheme="minorHAnsi"/>
                <w:b/>
                <w:bCs/>
                <w:color w:val="000000"/>
                <w:sz w:val="18"/>
                <w:szCs w:val="18"/>
                <w:lang w:val="es-BO" w:eastAsia="es-BO"/>
              </w:rPr>
            </w:pPr>
          </w:p>
        </w:tc>
        <w:tc>
          <w:tcPr>
            <w:tcW w:w="3773" w:type="dxa"/>
            <w:tcBorders>
              <w:top w:val="single" w:sz="4" w:space="0" w:color="auto"/>
              <w:left w:val="single" w:sz="4" w:space="0" w:color="auto"/>
              <w:bottom w:val="single" w:sz="4" w:space="0" w:color="auto"/>
              <w:right w:val="single" w:sz="4" w:space="0" w:color="auto"/>
            </w:tcBorders>
            <w:vAlign w:val="center"/>
            <w:hideMark/>
          </w:tcPr>
          <w:p w14:paraId="3B0C1325" w14:textId="77777777" w:rsidR="00045631" w:rsidRPr="00045631" w:rsidRDefault="00045631" w:rsidP="00045631">
            <w:pPr>
              <w:spacing w:after="240"/>
              <w:rPr>
                <w:rFonts w:asciiTheme="minorHAnsi" w:hAnsiTheme="minorHAnsi" w:cstheme="minorHAnsi"/>
                <w:color w:val="000000"/>
                <w:sz w:val="18"/>
                <w:szCs w:val="18"/>
                <w:lang w:val="es-BO" w:eastAsia="es-BO"/>
              </w:rPr>
            </w:pPr>
            <w:r w:rsidRPr="00045631">
              <w:rPr>
                <w:rFonts w:asciiTheme="minorHAnsi" w:hAnsiTheme="minorHAnsi" w:cstheme="minorHAnsi"/>
                <w:b/>
                <w:bCs/>
                <w:color w:val="000000"/>
                <w:sz w:val="18"/>
                <w:szCs w:val="18"/>
                <w:lang w:val="es-BO" w:eastAsia="es-BO"/>
              </w:rPr>
              <w:t xml:space="preserve">Datos de profesionales que acompañan la atención de la subespecialidad de </w:t>
            </w:r>
            <w:proofErr w:type="spellStart"/>
            <w:r w:rsidRPr="00045631">
              <w:rPr>
                <w:rFonts w:asciiTheme="minorHAnsi" w:hAnsiTheme="minorHAnsi" w:cstheme="minorHAnsi"/>
                <w:b/>
                <w:bCs/>
                <w:color w:val="000000"/>
                <w:sz w:val="18"/>
                <w:szCs w:val="18"/>
                <w:lang w:val="es-BO" w:eastAsia="es-BO"/>
              </w:rPr>
              <w:t>glaucomatologia</w:t>
            </w:r>
            <w:proofErr w:type="spellEnd"/>
            <w:r w:rsidRPr="00045631">
              <w:rPr>
                <w:rFonts w:asciiTheme="minorHAnsi" w:hAnsiTheme="minorHAnsi" w:cstheme="minorHAnsi"/>
                <w:b/>
                <w:bCs/>
                <w:color w:val="000000"/>
                <w:sz w:val="18"/>
                <w:szCs w:val="18"/>
                <w:lang w:val="es-BO" w:eastAsia="es-BO"/>
              </w:rPr>
              <w:br/>
              <w:t>Médico (s) anestesiólogo:</w:t>
            </w:r>
            <w:r w:rsidRPr="00045631">
              <w:rPr>
                <w:rFonts w:asciiTheme="minorHAnsi" w:hAnsiTheme="minorHAnsi" w:cstheme="minorHAnsi"/>
                <w:color w:val="000000"/>
                <w:sz w:val="18"/>
                <w:szCs w:val="18"/>
                <w:lang w:val="es-BO" w:eastAsia="es-BO"/>
              </w:rPr>
              <w:br/>
            </w:r>
            <w:r w:rsidRPr="00045631">
              <w:rPr>
                <w:rFonts w:asciiTheme="minorHAnsi" w:hAnsiTheme="minorHAnsi" w:cstheme="minorHAnsi"/>
                <w:color w:val="000000"/>
                <w:sz w:val="18"/>
                <w:szCs w:val="18"/>
                <w:lang w:val="es-BO" w:eastAsia="es-BO"/>
              </w:rPr>
              <w:br/>
              <w:t>1. Título Académico de Médico Cirujano.</w:t>
            </w:r>
            <w:r w:rsidRPr="00045631">
              <w:rPr>
                <w:rFonts w:asciiTheme="minorHAnsi" w:hAnsiTheme="minorHAnsi" w:cstheme="minorHAnsi"/>
                <w:color w:val="000000"/>
                <w:sz w:val="18"/>
                <w:szCs w:val="18"/>
                <w:lang w:val="es-BO" w:eastAsia="es-BO"/>
              </w:rPr>
              <w:br/>
              <w:t>2. Título Provisión Nacional de Médico Cirujano.</w:t>
            </w:r>
            <w:r w:rsidRPr="00045631">
              <w:rPr>
                <w:rFonts w:asciiTheme="minorHAnsi" w:hAnsiTheme="minorHAnsi" w:cstheme="minorHAnsi"/>
                <w:color w:val="000000"/>
                <w:sz w:val="18"/>
                <w:szCs w:val="18"/>
                <w:lang w:val="es-BO" w:eastAsia="es-BO"/>
              </w:rPr>
              <w:br/>
            </w:r>
            <w:proofErr w:type="gramStart"/>
            <w:r w:rsidRPr="00045631">
              <w:rPr>
                <w:rFonts w:asciiTheme="minorHAnsi" w:hAnsiTheme="minorHAnsi" w:cstheme="minorHAnsi"/>
                <w:color w:val="000000"/>
                <w:sz w:val="18"/>
                <w:szCs w:val="18"/>
                <w:lang w:val="es-BO" w:eastAsia="es-BO"/>
              </w:rPr>
              <w:t>3.Título</w:t>
            </w:r>
            <w:proofErr w:type="gramEnd"/>
            <w:r w:rsidRPr="00045631">
              <w:rPr>
                <w:rFonts w:asciiTheme="minorHAnsi" w:hAnsiTheme="minorHAnsi" w:cstheme="minorHAnsi"/>
                <w:color w:val="000000"/>
                <w:sz w:val="18"/>
                <w:szCs w:val="18"/>
                <w:lang w:val="es-BO" w:eastAsia="es-BO"/>
              </w:rPr>
              <w:t xml:space="preserve"> de Especialista en anestesiología otorgado y/o revalidado por el Colegio Médico</w:t>
            </w:r>
            <w:r w:rsidRPr="00045631">
              <w:rPr>
                <w:rFonts w:asciiTheme="minorHAnsi" w:hAnsiTheme="minorHAnsi" w:cstheme="minorHAnsi"/>
                <w:color w:val="000000"/>
                <w:sz w:val="18"/>
                <w:szCs w:val="18"/>
                <w:lang w:val="es-BO" w:eastAsia="es-BO"/>
              </w:rPr>
              <w:br/>
              <w:t>4. Acreditar experiencia en la especialidad (anestesiología) de mínimo 2 años. (Respaldar con certificados de trabajo-NO contratos)</w:t>
            </w:r>
            <w:r w:rsidRPr="00045631">
              <w:rPr>
                <w:rFonts w:asciiTheme="minorHAnsi" w:hAnsiTheme="minorHAnsi" w:cstheme="minorHAnsi"/>
                <w:color w:val="000000"/>
                <w:sz w:val="18"/>
                <w:szCs w:val="18"/>
                <w:lang w:val="es-BO" w:eastAsia="es-BO"/>
              </w:rPr>
              <w:br/>
            </w:r>
            <w:proofErr w:type="gramStart"/>
            <w:r w:rsidRPr="00045631">
              <w:rPr>
                <w:rFonts w:asciiTheme="minorHAnsi" w:hAnsiTheme="minorHAnsi" w:cstheme="minorHAnsi"/>
                <w:color w:val="000000"/>
                <w:sz w:val="18"/>
                <w:szCs w:val="18"/>
                <w:lang w:val="es-BO" w:eastAsia="es-BO"/>
              </w:rPr>
              <w:t>5.Matricula</w:t>
            </w:r>
            <w:proofErr w:type="gramEnd"/>
            <w:r w:rsidRPr="00045631">
              <w:rPr>
                <w:rFonts w:asciiTheme="minorHAnsi" w:hAnsiTheme="minorHAnsi" w:cstheme="minorHAnsi"/>
                <w:color w:val="000000"/>
                <w:sz w:val="18"/>
                <w:szCs w:val="18"/>
                <w:lang w:val="es-BO" w:eastAsia="es-BO"/>
              </w:rPr>
              <w:t xml:space="preserve"> del Ministerio de Salud y Deportes.</w:t>
            </w:r>
            <w:r w:rsidRPr="00045631">
              <w:rPr>
                <w:rFonts w:asciiTheme="minorHAnsi" w:hAnsiTheme="minorHAnsi" w:cstheme="minorHAnsi"/>
                <w:color w:val="000000"/>
                <w:sz w:val="18"/>
                <w:szCs w:val="18"/>
                <w:lang w:val="es-BO" w:eastAsia="es-BO"/>
              </w:rPr>
              <w:br/>
              <w:t>6. Currículo Vitae debidamente documentado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94754AC" w14:textId="77777777" w:rsidR="00045631" w:rsidRPr="00045631" w:rsidRDefault="00045631" w:rsidP="00045631">
            <w:pPr>
              <w:spacing w:after="240"/>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5.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6. </w:t>
            </w:r>
            <w:r w:rsidRPr="00045631">
              <w:rPr>
                <w:rFonts w:ascii="Segoe UI Symbol" w:hAnsi="Segoe UI Symbol" w:cs="Segoe UI Symbol"/>
                <w:color w:val="000000"/>
                <w:sz w:val="18"/>
                <w:szCs w:val="18"/>
                <w:lang w:val="es-BO" w:eastAsia="es-BO"/>
              </w:rPr>
              <w:t>☐</w:t>
            </w:r>
          </w:p>
        </w:tc>
        <w:tc>
          <w:tcPr>
            <w:tcW w:w="910" w:type="dxa"/>
            <w:tcBorders>
              <w:top w:val="single" w:sz="4" w:space="0" w:color="auto"/>
              <w:left w:val="single" w:sz="4" w:space="0" w:color="auto"/>
              <w:bottom w:val="single" w:sz="4" w:space="0" w:color="auto"/>
              <w:right w:val="single" w:sz="4" w:space="0" w:color="auto"/>
            </w:tcBorders>
            <w:vAlign w:val="center"/>
            <w:hideMark/>
          </w:tcPr>
          <w:p w14:paraId="20882959" w14:textId="77777777" w:rsidR="00045631" w:rsidRPr="00045631" w:rsidRDefault="00045631" w:rsidP="00045631">
            <w:pPr>
              <w:spacing w:after="240"/>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5.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6. </w:t>
            </w:r>
            <w:r w:rsidRPr="00045631">
              <w:rPr>
                <w:rFonts w:ascii="Segoe UI Symbol" w:hAnsi="Segoe UI Symbol" w:cs="Segoe UI Symbol"/>
                <w:color w:val="000000"/>
                <w:sz w:val="18"/>
                <w:szCs w:val="18"/>
                <w:lang w:val="es-BO" w:eastAsia="es-BO"/>
              </w:rPr>
              <w:t>☐</w:t>
            </w:r>
          </w:p>
        </w:tc>
        <w:tc>
          <w:tcPr>
            <w:tcW w:w="770" w:type="dxa"/>
            <w:tcBorders>
              <w:top w:val="single" w:sz="4" w:space="0" w:color="auto"/>
              <w:left w:val="single" w:sz="4" w:space="0" w:color="auto"/>
              <w:bottom w:val="single" w:sz="4" w:space="0" w:color="auto"/>
              <w:right w:val="single" w:sz="4" w:space="0" w:color="auto"/>
            </w:tcBorders>
            <w:vAlign w:val="center"/>
            <w:hideMark/>
          </w:tcPr>
          <w:p w14:paraId="22A6ED29" w14:textId="77777777" w:rsidR="00045631" w:rsidRPr="00045631" w:rsidRDefault="00045631" w:rsidP="00045631">
            <w:pPr>
              <w:spacing w:after="240"/>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5.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6. </w:t>
            </w:r>
            <w:r w:rsidRPr="00045631">
              <w:rPr>
                <w:rFonts w:ascii="Segoe UI Symbol" w:hAnsi="Segoe UI Symbol" w:cs="Segoe UI Symbol"/>
                <w:color w:val="000000"/>
                <w:sz w:val="18"/>
                <w:szCs w:val="18"/>
                <w:lang w:val="es-BO" w:eastAsia="es-BO"/>
              </w:rPr>
              <w:t>☐</w:t>
            </w:r>
          </w:p>
        </w:tc>
        <w:tc>
          <w:tcPr>
            <w:tcW w:w="2001" w:type="dxa"/>
            <w:tcBorders>
              <w:top w:val="single" w:sz="4" w:space="0" w:color="auto"/>
              <w:left w:val="single" w:sz="4" w:space="0" w:color="auto"/>
              <w:bottom w:val="single" w:sz="4" w:space="0" w:color="auto"/>
              <w:right w:val="single" w:sz="4" w:space="0" w:color="auto"/>
            </w:tcBorders>
            <w:noWrap/>
            <w:vAlign w:val="bottom"/>
            <w:hideMark/>
          </w:tcPr>
          <w:p w14:paraId="78E50FB7" w14:textId="45BD4389" w:rsidR="00045631" w:rsidRPr="00045631" w:rsidRDefault="00045631" w:rsidP="00045631">
            <w:pPr>
              <w:rPr>
                <w:rFonts w:asciiTheme="minorHAnsi" w:hAnsiTheme="minorHAnsi" w:cstheme="minorHAnsi"/>
                <w:color w:val="000000"/>
                <w:sz w:val="18"/>
                <w:szCs w:val="18"/>
                <w:lang w:val="es-BO" w:eastAsia="es-BO"/>
              </w:rPr>
            </w:pPr>
          </w:p>
        </w:tc>
      </w:tr>
      <w:tr w:rsidR="00045631" w:rsidRPr="00045631" w14:paraId="12C20573" w14:textId="77777777" w:rsidTr="00752482">
        <w:trPr>
          <w:cantSplit/>
          <w:trHeight w:val="5138"/>
        </w:trPr>
        <w:tc>
          <w:tcPr>
            <w:tcW w:w="838" w:type="dxa"/>
            <w:tcBorders>
              <w:top w:val="single" w:sz="4" w:space="0" w:color="auto"/>
              <w:left w:val="single" w:sz="4" w:space="0" w:color="auto"/>
              <w:bottom w:val="single" w:sz="4" w:space="0" w:color="auto"/>
              <w:right w:val="nil"/>
            </w:tcBorders>
            <w:shd w:val="clear" w:color="000000" w:fill="D5DFFF"/>
            <w:textDirection w:val="btLr"/>
            <w:vAlign w:val="bottom"/>
            <w:hideMark/>
          </w:tcPr>
          <w:p w14:paraId="2E0FB942" w14:textId="6E855222" w:rsidR="00045631" w:rsidRPr="00045631" w:rsidRDefault="00045631" w:rsidP="00045631">
            <w:pPr>
              <w:spacing w:after="240"/>
              <w:ind w:left="113" w:right="113"/>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Infraestructura e inmobiliario</w:t>
            </w:r>
            <w:r w:rsidRPr="00045631">
              <w:rPr>
                <w:rFonts w:asciiTheme="minorHAnsi" w:hAnsiTheme="minorHAnsi" w:cstheme="minorHAnsi"/>
                <w:b/>
                <w:bCs/>
                <w:color w:val="000000"/>
                <w:sz w:val="18"/>
                <w:szCs w:val="18"/>
                <w:lang w:val="es-BO" w:eastAsia="es-BO"/>
              </w:rPr>
              <w:br/>
              <w:t>(Adjuntar medios de verificación, fotografías o copia simple plano de las instalaciones)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2C42EC7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El proponente deberá contar como mínimo con los siguientes ambientes (La CSBP, podrá realizar una visita e inspección de las instalaciones, para verificar lo declarado):</w:t>
            </w:r>
            <w:r w:rsidRPr="00045631">
              <w:rPr>
                <w:rFonts w:asciiTheme="minorHAnsi" w:hAnsiTheme="minorHAnsi" w:cstheme="minorHAnsi"/>
                <w:color w:val="000000"/>
                <w:sz w:val="18"/>
                <w:szCs w:val="18"/>
                <w:lang w:val="es-BO" w:eastAsia="es-BO"/>
              </w:rPr>
              <w:br/>
            </w:r>
            <w:r w:rsidRPr="00045631">
              <w:rPr>
                <w:rFonts w:asciiTheme="minorHAnsi" w:hAnsiTheme="minorHAnsi" w:cstheme="minorHAnsi"/>
                <w:color w:val="000000"/>
                <w:sz w:val="18"/>
                <w:szCs w:val="18"/>
                <w:lang w:val="es-BO" w:eastAsia="es-BO"/>
              </w:rPr>
              <w:br/>
              <w:t>1.Consultorio con infraestructura adecuada, condiciones de instalaciones del servicio, logística, personal de apoyo y medidas de Bioseguridad acorde a la especialidad</w:t>
            </w:r>
            <w:r w:rsidRPr="00045631">
              <w:rPr>
                <w:rFonts w:asciiTheme="minorHAnsi" w:hAnsiTheme="minorHAnsi" w:cstheme="minorHAnsi"/>
                <w:color w:val="000000"/>
                <w:sz w:val="18"/>
                <w:szCs w:val="18"/>
                <w:lang w:val="es-BO" w:eastAsia="es-BO"/>
              </w:rPr>
              <w:br/>
              <w:t xml:space="preserve">2.El consultorio debe tener acceso para personas con limitaciones físicas. </w:t>
            </w:r>
            <w:r w:rsidRPr="00045631">
              <w:rPr>
                <w:rFonts w:asciiTheme="minorHAnsi" w:hAnsiTheme="minorHAnsi" w:cstheme="minorHAnsi"/>
                <w:color w:val="000000"/>
                <w:sz w:val="18"/>
                <w:szCs w:val="18"/>
                <w:lang w:val="es-BO" w:eastAsia="es-BO"/>
              </w:rPr>
              <w:br/>
              <w:t>3. Ambiente apropiado para procedimientos quirúrgicos oftalmológicos de la sub especialidad</w:t>
            </w:r>
            <w:r w:rsidRPr="00045631">
              <w:rPr>
                <w:rFonts w:asciiTheme="minorHAnsi" w:hAnsiTheme="minorHAnsi" w:cstheme="minorHAnsi"/>
                <w:color w:val="000000"/>
                <w:sz w:val="18"/>
                <w:szCs w:val="18"/>
                <w:lang w:val="es-BO" w:eastAsia="es-BO"/>
              </w:rPr>
              <w:br/>
              <w:t>4.Contar con condiciones de infraestructura, equipamiento, inmobiliario e instrumental acordes al servicio, necesario para un adecuado procedimiento medico quirúrgicos oftalmológico. (Adjuntar listado detallado).</w:t>
            </w:r>
            <w:r w:rsidRPr="00045631">
              <w:rPr>
                <w:rFonts w:asciiTheme="minorHAnsi" w:hAnsiTheme="minorHAnsi" w:cstheme="minorHAnsi"/>
                <w:color w:val="000000"/>
                <w:sz w:val="18"/>
                <w:szCs w:val="18"/>
                <w:lang w:val="es-BO" w:eastAsia="es-BO"/>
              </w:rPr>
              <w:br/>
              <w:t>5. (Un) 1 baño para Pacientes</w:t>
            </w:r>
            <w:r w:rsidRPr="00045631">
              <w:rPr>
                <w:rFonts w:asciiTheme="minorHAnsi" w:hAnsiTheme="minorHAnsi" w:cstheme="minorHAnsi"/>
                <w:color w:val="000000"/>
                <w:sz w:val="18"/>
                <w:szCs w:val="18"/>
                <w:lang w:val="es-BO" w:eastAsia="es-BO"/>
              </w:rPr>
              <w:br/>
              <w:t>6. Sala de espera.</w:t>
            </w:r>
            <w:r w:rsidRPr="00045631">
              <w:rPr>
                <w:rFonts w:asciiTheme="minorHAnsi" w:hAnsiTheme="minorHAnsi" w:cstheme="minorHAnsi"/>
                <w:color w:val="000000"/>
                <w:sz w:val="18"/>
                <w:szCs w:val="18"/>
                <w:lang w:val="es-BO" w:eastAsia="es-BO"/>
              </w:rPr>
              <w:br/>
            </w:r>
            <w:proofErr w:type="gramStart"/>
            <w:r w:rsidRPr="00045631">
              <w:rPr>
                <w:rFonts w:asciiTheme="minorHAnsi" w:hAnsiTheme="minorHAnsi" w:cstheme="minorHAnsi"/>
                <w:color w:val="000000"/>
                <w:sz w:val="18"/>
                <w:szCs w:val="18"/>
                <w:lang w:val="es-BO" w:eastAsia="es-BO"/>
              </w:rPr>
              <w:t>7.La</w:t>
            </w:r>
            <w:proofErr w:type="gramEnd"/>
            <w:r w:rsidRPr="00045631">
              <w:rPr>
                <w:rFonts w:asciiTheme="minorHAnsi" w:hAnsiTheme="minorHAnsi" w:cstheme="minorHAnsi"/>
                <w:color w:val="000000"/>
                <w:sz w:val="18"/>
                <w:szCs w:val="18"/>
                <w:lang w:val="es-BO" w:eastAsia="es-BO"/>
              </w:rPr>
              <w:t xml:space="preserve"> infraestructura debe contar con las autorizaciones de funcionamiento correspondientes incluida la emitida por SEDES</w:t>
            </w:r>
          </w:p>
        </w:tc>
        <w:tc>
          <w:tcPr>
            <w:tcW w:w="1621" w:type="dxa"/>
            <w:tcBorders>
              <w:top w:val="single" w:sz="4" w:space="0" w:color="auto"/>
              <w:left w:val="nil"/>
              <w:bottom w:val="single" w:sz="4" w:space="0" w:color="auto"/>
              <w:right w:val="single" w:sz="4" w:space="0" w:color="auto"/>
            </w:tcBorders>
            <w:vAlign w:val="center"/>
            <w:hideMark/>
          </w:tcPr>
          <w:p w14:paraId="1E75B898"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5.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6.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7. </w:t>
            </w:r>
            <w:r w:rsidRPr="00045631">
              <w:rPr>
                <w:rFonts w:ascii="Segoe UI Symbol" w:hAnsi="Segoe UI Symbol" w:cs="Segoe UI Symbol"/>
                <w:color w:val="000000"/>
                <w:sz w:val="18"/>
                <w:szCs w:val="18"/>
                <w:lang w:val="es-BO" w:eastAsia="es-BO"/>
              </w:rPr>
              <w:t>☐</w:t>
            </w:r>
          </w:p>
        </w:tc>
        <w:tc>
          <w:tcPr>
            <w:tcW w:w="910" w:type="dxa"/>
            <w:tcBorders>
              <w:top w:val="single" w:sz="4" w:space="0" w:color="auto"/>
              <w:left w:val="nil"/>
              <w:bottom w:val="single" w:sz="4" w:space="0" w:color="auto"/>
              <w:right w:val="single" w:sz="4" w:space="0" w:color="auto"/>
            </w:tcBorders>
            <w:vAlign w:val="center"/>
            <w:hideMark/>
          </w:tcPr>
          <w:p w14:paraId="25375744"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5.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6.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7. </w:t>
            </w:r>
            <w:r w:rsidRPr="00045631">
              <w:rPr>
                <w:rFonts w:ascii="Segoe UI Symbol" w:hAnsi="Segoe UI Symbol" w:cs="Segoe UI Symbol"/>
                <w:color w:val="000000"/>
                <w:sz w:val="18"/>
                <w:szCs w:val="18"/>
                <w:lang w:val="es-BO" w:eastAsia="es-BO"/>
              </w:rPr>
              <w:t>☐</w:t>
            </w:r>
          </w:p>
        </w:tc>
        <w:tc>
          <w:tcPr>
            <w:tcW w:w="770" w:type="dxa"/>
            <w:tcBorders>
              <w:top w:val="single" w:sz="4" w:space="0" w:color="auto"/>
              <w:left w:val="nil"/>
              <w:bottom w:val="single" w:sz="4" w:space="0" w:color="auto"/>
              <w:right w:val="single" w:sz="4" w:space="0" w:color="auto"/>
            </w:tcBorders>
            <w:vAlign w:val="center"/>
            <w:hideMark/>
          </w:tcPr>
          <w:p w14:paraId="571BA072"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5.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6.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7. </w:t>
            </w:r>
            <w:r w:rsidRPr="00045631">
              <w:rPr>
                <w:rFonts w:ascii="Segoe UI Symbol" w:hAnsi="Segoe UI Symbol" w:cs="Segoe UI Symbol"/>
                <w:color w:val="000000"/>
                <w:sz w:val="18"/>
                <w:szCs w:val="18"/>
                <w:lang w:val="es-BO" w:eastAsia="es-BO"/>
              </w:rPr>
              <w:t>☐</w:t>
            </w:r>
          </w:p>
        </w:tc>
        <w:tc>
          <w:tcPr>
            <w:tcW w:w="2001" w:type="dxa"/>
            <w:tcBorders>
              <w:top w:val="single" w:sz="4" w:space="0" w:color="auto"/>
              <w:left w:val="nil"/>
              <w:bottom w:val="single" w:sz="4" w:space="0" w:color="auto"/>
              <w:right w:val="single" w:sz="4" w:space="0" w:color="auto"/>
            </w:tcBorders>
            <w:noWrap/>
            <w:vAlign w:val="center"/>
            <w:hideMark/>
          </w:tcPr>
          <w:p w14:paraId="59E71FF6" w14:textId="08D4BB29" w:rsidR="00045631" w:rsidRPr="00045631" w:rsidRDefault="00045631" w:rsidP="00045631">
            <w:pPr>
              <w:jc w:val="center"/>
              <w:rPr>
                <w:rFonts w:asciiTheme="minorHAnsi" w:hAnsiTheme="minorHAnsi" w:cstheme="minorHAnsi"/>
                <w:color w:val="000000"/>
                <w:sz w:val="18"/>
                <w:szCs w:val="18"/>
                <w:lang w:val="es-BO" w:eastAsia="es-BO"/>
              </w:rPr>
            </w:pPr>
          </w:p>
        </w:tc>
      </w:tr>
      <w:tr w:rsidR="00045631" w:rsidRPr="00045631" w14:paraId="52BF6138" w14:textId="77777777" w:rsidTr="00045631">
        <w:trPr>
          <w:trHeight w:val="1236"/>
        </w:trPr>
        <w:tc>
          <w:tcPr>
            <w:tcW w:w="838" w:type="dxa"/>
            <w:vMerge w:val="restart"/>
            <w:tcBorders>
              <w:top w:val="single" w:sz="4" w:space="0" w:color="auto"/>
              <w:left w:val="single" w:sz="4" w:space="0" w:color="auto"/>
              <w:bottom w:val="single" w:sz="4" w:space="0" w:color="auto"/>
              <w:right w:val="single" w:sz="4" w:space="0" w:color="auto"/>
            </w:tcBorders>
            <w:shd w:val="clear" w:color="000000" w:fill="D5DFFF"/>
            <w:textDirection w:val="btLr"/>
            <w:vAlign w:val="bottom"/>
            <w:hideMark/>
          </w:tcPr>
          <w:p w14:paraId="3857C187" w14:textId="01A52439" w:rsidR="00045631" w:rsidRPr="00045631" w:rsidRDefault="00045631" w:rsidP="00045631">
            <w:pPr>
              <w:spacing w:after="240"/>
              <w:ind w:left="113" w:right="113"/>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Equipamiento</w:t>
            </w:r>
          </w:p>
        </w:tc>
        <w:tc>
          <w:tcPr>
            <w:tcW w:w="3773" w:type="dxa"/>
            <w:tcBorders>
              <w:top w:val="single" w:sz="4" w:space="0" w:color="auto"/>
              <w:left w:val="nil"/>
              <w:bottom w:val="single" w:sz="4" w:space="0" w:color="auto"/>
              <w:right w:val="single" w:sz="4" w:space="0" w:color="auto"/>
            </w:tcBorders>
            <w:vAlign w:val="center"/>
            <w:hideMark/>
          </w:tcPr>
          <w:p w14:paraId="19A82D17" w14:textId="4CE781C1"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Registrar listado equipos con los que cuenta</w:t>
            </w:r>
            <w:r w:rsidRPr="00045631">
              <w:rPr>
                <w:rFonts w:asciiTheme="minorHAnsi" w:hAnsiTheme="minorHAnsi" w:cstheme="minorHAnsi"/>
                <w:color w:val="000000"/>
                <w:sz w:val="18"/>
                <w:szCs w:val="18"/>
                <w:lang w:val="es-BO" w:eastAsia="es-BO"/>
              </w:rPr>
              <w:br/>
              <w:t xml:space="preserve">Adjuntar ficha técnica del fabricante para cada uno de ellos, debe poderse identificar: </w:t>
            </w:r>
            <w:r w:rsidRPr="00045631">
              <w:rPr>
                <w:rFonts w:asciiTheme="minorHAnsi" w:hAnsiTheme="minorHAnsi" w:cstheme="minorHAnsi"/>
                <w:color w:val="000000"/>
                <w:sz w:val="18"/>
                <w:szCs w:val="18"/>
                <w:lang w:val="es-BO" w:eastAsia="es-BO"/>
              </w:rPr>
              <w:br/>
              <w:t>1.Marca</w:t>
            </w:r>
            <w:r w:rsidRPr="00045631">
              <w:rPr>
                <w:rFonts w:asciiTheme="minorHAnsi" w:hAnsiTheme="minorHAnsi" w:cstheme="minorHAnsi"/>
                <w:color w:val="000000"/>
                <w:sz w:val="18"/>
                <w:szCs w:val="18"/>
                <w:lang w:val="es-BO" w:eastAsia="es-BO"/>
              </w:rPr>
              <w:br/>
              <w:t>2.Modelo</w:t>
            </w:r>
            <w:r w:rsidRPr="00045631">
              <w:rPr>
                <w:rFonts w:asciiTheme="minorHAnsi" w:hAnsiTheme="minorHAnsi" w:cstheme="minorHAnsi"/>
                <w:color w:val="000000"/>
                <w:sz w:val="18"/>
                <w:szCs w:val="18"/>
                <w:lang w:val="es-BO" w:eastAsia="es-BO"/>
              </w:rPr>
              <w:br/>
            </w:r>
            <w:proofErr w:type="gramStart"/>
            <w:r w:rsidRPr="00045631">
              <w:rPr>
                <w:rFonts w:asciiTheme="minorHAnsi" w:hAnsiTheme="minorHAnsi" w:cstheme="minorHAnsi"/>
                <w:color w:val="000000"/>
                <w:sz w:val="18"/>
                <w:szCs w:val="18"/>
                <w:lang w:val="es-BO" w:eastAsia="es-BO"/>
              </w:rPr>
              <w:t>3.Año</w:t>
            </w:r>
            <w:proofErr w:type="gramEnd"/>
            <w:r w:rsidRPr="00045631">
              <w:rPr>
                <w:rFonts w:asciiTheme="minorHAnsi" w:hAnsiTheme="minorHAnsi" w:cstheme="minorHAnsi"/>
                <w:color w:val="000000"/>
                <w:sz w:val="18"/>
                <w:szCs w:val="18"/>
                <w:lang w:val="es-BO" w:eastAsia="es-BO"/>
              </w:rPr>
              <w:t xml:space="preserve"> de fabricación</w:t>
            </w:r>
            <w:r w:rsidRPr="00045631">
              <w:rPr>
                <w:rFonts w:asciiTheme="minorHAnsi" w:hAnsiTheme="minorHAnsi" w:cstheme="minorHAnsi"/>
                <w:color w:val="000000"/>
                <w:sz w:val="18"/>
                <w:szCs w:val="18"/>
                <w:lang w:val="es-BO" w:eastAsia="es-BO"/>
              </w:rPr>
              <w:br/>
              <w:t>4.Origen</w:t>
            </w:r>
          </w:p>
        </w:tc>
        <w:tc>
          <w:tcPr>
            <w:tcW w:w="1621" w:type="dxa"/>
            <w:tcBorders>
              <w:top w:val="single" w:sz="4" w:space="0" w:color="auto"/>
              <w:left w:val="nil"/>
              <w:bottom w:val="single" w:sz="4" w:space="0" w:color="auto"/>
              <w:right w:val="single" w:sz="4" w:space="0" w:color="auto"/>
            </w:tcBorders>
            <w:vAlign w:val="center"/>
            <w:hideMark/>
          </w:tcPr>
          <w:p w14:paraId="63D6850C"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p>
        </w:tc>
        <w:tc>
          <w:tcPr>
            <w:tcW w:w="910" w:type="dxa"/>
            <w:tcBorders>
              <w:top w:val="single" w:sz="4" w:space="0" w:color="auto"/>
              <w:left w:val="nil"/>
              <w:bottom w:val="single" w:sz="4" w:space="0" w:color="auto"/>
              <w:right w:val="single" w:sz="4" w:space="0" w:color="auto"/>
            </w:tcBorders>
            <w:vAlign w:val="center"/>
            <w:hideMark/>
          </w:tcPr>
          <w:p w14:paraId="37BB1851"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p>
        </w:tc>
        <w:tc>
          <w:tcPr>
            <w:tcW w:w="770" w:type="dxa"/>
            <w:tcBorders>
              <w:top w:val="single" w:sz="4" w:space="0" w:color="auto"/>
              <w:left w:val="nil"/>
              <w:bottom w:val="single" w:sz="4" w:space="0" w:color="auto"/>
              <w:right w:val="single" w:sz="4" w:space="0" w:color="auto"/>
            </w:tcBorders>
            <w:vAlign w:val="center"/>
            <w:hideMark/>
          </w:tcPr>
          <w:p w14:paraId="1FA0B80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1.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2.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3. </w:t>
            </w:r>
            <w:r w:rsidRPr="00045631">
              <w:rPr>
                <w:rFonts w:ascii="Segoe UI Symbol" w:hAnsi="Segoe UI Symbol" w:cs="Segoe UI Symbol"/>
                <w:color w:val="000000"/>
                <w:sz w:val="18"/>
                <w:szCs w:val="18"/>
                <w:lang w:val="es-BO" w:eastAsia="es-BO"/>
              </w:rPr>
              <w:t>☐</w:t>
            </w:r>
            <w:r w:rsidRPr="00045631">
              <w:rPr>
                <w:rFonts w:asciiTheme="minorHAnsi" w:hAnsiTheme="minorHAnsi" w:cstheme="minorHAnsi"/>
                <w:color w:val="000000"/>
                <w:sz w:val="18"/>
                <w:szCs w:val="18"/>
                <w:lang w:val="es-BO" w:eastAsia="es-BO"/>
              </w:rPr>
              <w:br/>
              <w:t xml:space="preserve">4. </w:t>
            </w:r>
            <w:r w:rsidRPr="00045631">
              <w:rPr>
                <w:rFonts w:ascii="Segoe UI Symbol" w:hAnsi="Segoe UI Symbol" w:cs="Segoe UI Symbol"/>
                <w:color w:val="000000"/>
                <w:sz w:val="18"/>
                <w:szCs w:val="18"/>
                <w:lang w:val="es-BO" w:eastAsia="es-BO"/>
              </w:rPr>
              <w:t>☐</w:t>
            </w:r>
          </w:p>
        </w:tc>
        <w:tc>
          <w:tcPr>
            <w:tcW w:w="2001" w:type="dxa"/>
            <w:tcBorders>
              <w:top w:val="single" w:sz="4" w:space="0" w:color="auto"/>
              <w:left w:val="nil"/>
              <w:bottom w:val="single" w:sz="4" w:space="0" w:color="auto"/>
              <w:right w:val="single" w:sz="4" w:space="0" w:color="auto"/>
            </w:tcBorders>
            <w:noWrap/>
            <w:vAlign w:val="bottom"/>
            <w:hideMark/>
          </w:tcPr>
          <w:p w14:paraId="73C11E96"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r>
      <w:tr w:rsidR="00045631" w:rsidRPr="00045631" w14:paraId="11115BDC" w14:textId="77777777" w:rsidTr="00752482">
        <w:trPr>
          <w:trHeight w:val="528"/>
        </w:trPr>
        <w:tc>
          <w:tcPr>
            <w:tcW w:w="838" w:type="dxa"/>
            <w:vMerge/>
            <w:tcBorders>
              <w:top w:val="single" w:sz="4" w:space="0" w:color="auto"/>
              <w:left w:val="single" w:sz="4" w:space="0" w:color="auto"/>
              <w:bottom w:val="single" w:sz="4" w:space="0" w:color="auto"/>
              <w:right w:val="single" w:sz="4" w:space="0" w:color="auto"/>
            </w:tcBorders>
            <w:textDirection w:val="btLr"/>
            <w:vAlign w:val="center"/>
            <w:hideMark/>
          </w:tcPr>
          <w:p w14:paraId="13017D95" w14:textId="77777777" w:rsidR="00045631" w:rsidRPr="00045631" w:rsidRDefault="00045631" w:rsidP="00045631">
            <w:pPr>
              <w:ind w:left="113" w:right="113"/>
              <w:rPr>
                <w:rFonts w:asciiTheme="minorHAnsi" w:hAnsiTheme="minorHAnsi" w:cstheme="minorHAnsi"/>
                <w:b/>
                <w:bCs/>
                <w:color w:val="000000"/>
                <w:sz w:val="18"/>
                <w:szCs w:val="18"/>
                <w:lang w:val="es-BO" w:eastAsia="es-BO"/>
              </w:rPr>
            </w:pPr>
          </w:p>
        </w:tc>
        <w:tc>
          <w:tcPr>
            <w:tcW w:w="3773" w:type="dxa"/>
            <w:tcBorders>
              <w:top w:val="single" w:sz="4" w:space="0" w:color="auto"/>
              <w:left w:val="nil"/>
              <w:bottom w:val="single" w:sz="4" w:space="0" w:color="auto"/>
              <w:right w:val="single" w:sz="4" w:space="0" w:color="auto"/>
            </w:tcBorders>
            <w:vAlign w:val="center"/>
            <w:hideMark/>
          </w:tcPr>
          <w:p w14:paraId="3B3B879C" w14:textId="6869B502"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xml:space="preserve">El proponente debe contar con equipo de computación y acceso a internet con la finalidad de poder accede a los sistemas de CSBP, y registro de atenciones </w:t>
            </w:r>
            <w:proofErr w:type="spellStart"/>
            <w:r w:rsidRPr="00045631">
              <w:rPr>
                <w:rFonts w:asciiTheme="minorHAnsi" w:hAnsiTheme="minorHAnsi" w:cstheme="minorHAnsi"/>
                <w:color w:val="000000"/>
                <w:sz w:val="18"/>
                <w:szCs w:val="18"/>
                <w:lang w:val="es-BO" w:eastAsia="es-BO"/>
              </w:rPr>
              <w:t>medicas</w:t>
            </w:r>
            <w:proofErr w:type="spellEnd"/>
            <w:r w:rsidRPr="00045631">
              <w:rPr>
                <w:rFonts w:asciiTheme="minorHAnsi" w:hAnsiTheme="minorHAnsi" w:cstheme="minorHAnsi"/>
                <w:color w:val="000000"/>
                <w:sz w:val="18"/>
                <w:szCs w:val="18"/>
                <w:lang w:val="es-BO" w:eastAsia="es-BO"/>
              </w:rPr>
              <w:t xml:space="preserve"> (esto no reemplaza </w:t>
            </w:r>
            <w:proofErr w:type="spellStart"/>
            <w:r w:rsidRPr="00045631">
              <w:rPr>
                <w:rFonts w:asciiTheme="minorHAnsi" w:hAnsiTheme="minorHAnsi" w:cstheme="minorHAnsi"/>
                <w:color w:val="000000"/>
                <w:sz w:val="18"/>
                <w:szCs w:val="18"/>
                <w:lang w:val="es-BO" w:eastAsia="es-BO"/>
              </w:rPr>
              <w:t>el</w:t>
            </w:r>
            <w:proofErr w:type="spellEnd"/>
            <w:r w:rsidRPr="00045631">
              <w:rPr>
                <w:rFonts w:asciiTheme="minorHAnsi" w:hAnsiTheme="minorHAnsi" w:cstheme="minorHAnsi"/>
                <w:color w:val="000000"/>
                <w:sz w:val="18"/>
                <w:szCs w:val="18"/>
                <w:lang w:val="es-BO" w:eastAsia="es-BO"/>
              </w:rPr>
              <w:t xml:space="preserve"> envió de la documentación en físico) </w:t>
            </w:r>
          </w:p>
        </w:tc>
        <w:tc>
          <w:tcPr>
            <w:tcW w:w="1621" w:type="dxa"/>
            <w:tcBorders>
              <w:top w:val="single" w:sz="4" w:space="0" w:color="auto"/>
              <w:left w:val="nil"/>
              <w:bottom w:val="single" w:sz="4" w:space="0" w:color="auto"/>
              <w:right w:val="single" w:sz="4" w:space="0" w:color="auto"/>
            </w:tcBorders>
            <w:vAlign w:val="center"/>
            <w:hideMark/>
          </w:tcPr>
          <w:p w14:paraId="75CE3446" w14:textId="77777777" w:rsidR="00045631" w:rsidRPr="00045631" w:rsidRDefault="00045631" w:rsidP="00045631">
            <w:pP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t> </w:t>
            </w:r>
          </w:p>
        </w:tc>
        <w:tc>
          <w:tcPr>
            <w:tcW w:w="910" w:type="dxa"/>
            <w:tcBorders>
              <w:top w:val="single" w:sz="4" w:space="0" w:color="auto"/>
              <w:left w:val="nil"/>
              <w:bottom w:val="single" w:sz="4" w:space="0" w:color="auto"/>
              <w:right w:val="single" w:sz="4" w:space="0" w:color="auto"/>
            </w:tcBorders>
            <w:noWrap/>
            <w:vAlign w:val="bottom"/>
            <w:hideMark/>
          </w:tcPr>
          <w:p w14:paraId="02B86203"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770" w:type="dxa"/>
            <w:tcBorders>
              <w:top w:val="single" w:sz="4" w:space="0" w:color="auto"/>
              <w:left w:val="nil"/>
              <w:bottom w:val="single" w:sz="4" w:space="0" w:color="auto"/>
              <w:right w:val="single" w:sz="4" w:space="0" w:color="auto"/>
            </w:tcBorders>
            <w:noWrap/>
            <w:vAlign w:val="bottom"/>
            <w:hideMark/>
          </w:tcPr>
          <w:p w14:paraId="7694B4E0"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2001" w:type="dxa"/>
            <w:tcBorders>
              <w:top w:val="single" w:sz="4" w:space="0" w:color="auto"/>
              <w:left w:val="nil"/>
              <w:bottom w:val="single" w:sz="4" w:space="0" w:color="auto"/>
              <w:right w:val="single" w:sz="4" w:space="0" w:color="auto"/>
            </w:tcBorders>
            <w:noWrap/>
            <w:vAlign w:val="bottom"/>
            <w:hideMark/>
          </w:tcPr>
          <w:p w14:paraId="41EBE086"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r>
      <w:tr w:rsidR="00045631" w:rsidRPr="00045631" w14:paraId="46434F85" w14:textId="77777777" w:rsidTr="00045631">
        <w:trPr>
          <w:cantSplit/>
          <w:trHeight w:val="1170"/>
        </w:trPr>
        <w:tc>
          <w:tcPr>
            <w:tcW w:w="838" w:type="dxa"/>
            <w:tcBorders>
              <w:top w:val="single" w:sz="4" w:space="0" w:color="auto"/>
              <w:left w:val="single" w:sz="4" w:space="0" w:color="auto"/>
              <w:bottom w:val="single" w:sz="4" w:space="0" w:color="auto"/>
              <w:right w:val="nil"/>
            </w:tcBorders>
            <w:shd w:val="clear" w:color="000000" w:fill="D5DFFF"/>
            <w:noWrap/>
            <w:textDirection w:val="btLr"/>
            <w:vAlign w:val="bottom"/>
            <w:hideMark/>
          </w:tcPr>
          <w:p w14:paraId="61FDBEF7" w14:textId="2E6557CA" w:rsidR="00045631" w:rsidRPr="00045631" w:rsidRDefault="00045631" w:rsidP="00045631">
            <w:pPr>
              <w:spacing w:after="240"/>
              <w:ind w:left="113" w:right="113"/>
              <w:jc w:val="center"/>
              <w:rPr>
                <w:rFonts w:asciiTheme="minorHAnsi" w:hAnsiTheme="minorHAnsi" w:cstheme="minorHAnsi"/>
                <w:b/>
                <w:bCs/>
                <w:color w:val="000000"/>
                <w:sz w:val="18"/>
                <w:szCs w:val="18"/>
                <w:lang w:val="es-BO" w:eastAsia="es-BO"/>
              </w:rPr>
            </w:pPr>
            <w:r w:rsidRPr="00045631">
              <w:rPr>
                <w:rFonts w:asciiTheme="minorHAnsi" w:hAnsiTheme="minorHAnsi" w:cstheme="minorHAnsi"/>
                <w:b/>
                <w:bCs/>
                <w:color w:val="000000"/>
                <w:sz w:val="18"/>
                <w:szCs w:val="18"/>
                <w:lang w:val="es-BO" w:eastAsia="es-BO"/>
              </w:rPr>
              <w:lastRenderedPageBreak/>
              <w:t>Licencias y legalidad</w:t>
            </w:r>
          </w:p>
        </w:tc>
        <w:tc>
          <w:tcPr>
            <w:tcW w:w="3773" w:type="dxa"/>
            <w:tcBorders>
              <w:top w:val="single" w:sz="4" w:space="0" w:color="auto"/>
              <w:left w:val="single" w:sz="4" w:space="0" w:color="auto"/>
              <w:bottom w:val="single" w:sz="4" w:space="0" w:color="auto"/>
              <w:right w:val="single" w:sz="4" w:space="0" w:color="auto"/>
            </w:tcBorders>
            <w:vAlign w:val="center"/>
            <w:hideMark/>
          </w:tcPr>
          <w:p w14:paraId="5E9404D6"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b/>
                <w:bCs/>
                <w:color w:val="000000"/>
                <w:sz w:val="18"/>
                <w:szCs w:val="18"/>
                <w:lang w:val="es-BO" w:eastAsia="es-BO"/>
              </w:rPr>
              <w:t>Licencia de funcionamiento:</w:t>
            </w:r>
            <w:r w:rsidRPr="00045631">
              <w:rPr>
                <w:rFonts w:asciiTheme="minorHAnsi" w:hAnsiTheme="minorHAnsi" w:cstheme="minorHAnsi"/>
                <w:color w:val="000000"/>
                <w:sz w:val="18"/>
                <w:szCs w:val="18"/>
                <w:lang w:val="es-BO" w:eastAsia="es-BO"/>
              </w:rPr>
              <w:br/>
              <w:t>Emitida por el Servicio Departamental de Salud (SEDES).</w:t>
            </w:r>
            <w:r w:rsidRPr="00045631">
              <w:rPr>
                <w:rFonts w:asciiTheme="minorHAnsi" w:hAnsiTheme="minorHAnsi" w:cstheme="minorHAnsi"/>
                <w:color w:val="000000"/>
                <w:sz w:val="18"/>
                <w:szCs w:val="18"/>
                <w:lang w:val="es-BO" w:eastAsia="es-BO"/>
              </w:rPr>
              <w:br/>
              <w:t>Los gastos relacionados a este requerimiento será cubierto por el proponente.</w:t>
            </w:r>
          </w:p>
        </w:tc>
        <w:tc>
          <w:tcPr>
            <w:tcW w:w="1621" w:type="dxa"/>
            <w:tcBorders>
              <w:top w:val="single" w:sz="4" w:space="0" w:color="auto"/>
              <w:left w:val="nil"/>
              <w:bottom w:val="single" w:sz="4" w:space="0" w:color="auto"/>
              <w:right w:val="single" w:sz="4" w:space="0" w:color="auto"/>
            </w:tcBorders>
            <w:vAlign w:val="center"/>
            <w:hideMark/>
          </w:tcPr>
          <w:p w14:paraId="6F8A704A"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910" w:type="dxa"/>
            <w:tcBorders>
              <w:top w:val="single" w:sz="4" w:space="0" w:color="auto"/>
              <w:left w:val="nil"/>
              <w:bottom w:val="single" w:sz="4" w:space="0" w:color="auto"/>
              <w:right w:val="single" w:sz="4" w:space="0" w:color="auto"/>
            </w:tcBorders>
            <w:noWrap/>
            <w:vAlign w:val="bottom"/>
            <w:hideMark/>
          </w:tcPr>
          <w:p w14:paraId="2D02ABF6"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770" w:type="dxa"/>
            <w:tcBorders>
              <w:top w:val="single" w:sz="4" w:space="0" w:color="auto"/>
              <w:left w:val="nil"/>
              <w:bottom w:val="single" w:sz="4" w:space="0" w:color="auto"/>
              <w:right w:val="single" w:sz="4" w:space="0" w:color="auto"/>
            </w:tcBorders>
            <w:noWrap/>
            <w:vAlign w:val="bottom"/>
            <w:hideMark/>
          </w:tcPr>
          <w:p w14:paraId="5A8BD78E"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c>
          <w:tcPr>
            <w:tcW w:w="2001" w:type="dxa"/>
            <w:tcBorders>
              <w:top w:val="single" w:sz="4" w:space="0" w:color="auto"/>
              <w:left w:val="nil"/>
              <w:bottom w:val="single" w:sz="4" w:space="0" w:color="auto"/>
              <w:right w:val="single" w:sz="4" w:space="0" w:color="auto"/>
            </w:tcBorders>
            <w:noWrap/>
            <w:vAlign w:val="bottom"/>
            <w:hideMark/>
          </w:tcPr>
          <w:p w14:paraId="41D93E99" w14:textId="77777777" w:rsidR="00045631" w:rsidRPr="00045631" w:rsidRDefault="00045631" w:rsidP="00045631">
            <w:pP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 </w:t>
            </w:r>
          </w:p>
        </w:tc>
      </w:tr>
    </w:tbl>
    <w:p w14:paraId="6D89F97E" w14:textId="701C2510" w:rsidR="00C536FA" w:rsidRDefault="00C536FA">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2493"/>
        <w:gridCol w:w="2945"/>
        <w:gridCol w:w="844"/>
        <w:gridCol w:w="1853"/>
        <w:gridCol w:w="1768"/>
      </w:tblGrid>
      <w:tr w:rsidR="00752482" w:rsidRPr="00752482" w14:paraId="349AA266" w14:textId="77777777" w:rsidTr="00752482">
        <w:trPr>
          <w:trHeight w:val="300"/>
        </w:trPr>
        <w:tc>
          <w:tcPr>
            <w:tcW w:w="0" w:type="auto"/>
            <w:gridSpan w:val="5"/>
            <w:tcBorders>
              <w:top w:val="single" w:sz="8" w:space="0" w:color="auto"/>
              <w:left w:val="single" w:sz="8" w:space="0" w:color="auto"/>
              <w:bottom w:val="single" w:sz="8" w:space="0" w:color="auto"/>
              <w:right w:val="single" w:sz="8" w:space="0" w:color="000000"/>
            </w:tcBorders>
            <w:shd w:val="clear" w:color="000000" w:fill="D5DFFF"/>
            <w:noWrap/>
            <w:vAlign w:val="bottom"/>
            <w:hideMark/>
          </w:tcPr>
          <w:p w14:paraId="01DA73D7"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REQUISITOS CALIFICABLES DEL SERVICIO</w:t>
            </w:r>
          </w:p>
        </w:tc>
      </w:tr>
      <w:tr w:rsidR="00752482" w:rsidRPr="00752482" w14:paraId="73E4837B" w14:textId="77777777" w:rsidTr="00752482">
        <w:trPr>
          <w:trHeight w:val="300"/>
        </w:trPr>
        <w:tc>
          <w:tcPr>
            <w:tcW w:w="0" w:type="auto"/>
            <w:gridSpan w:val="5"/>
            <w:tcBorders>
              <w:top w:val="nil"/>
              <w:left w:val="single" w:sz="8" w:space="0" w:color="auto"/>
              <w:bottom w:val="single" w:sz="8" w:space="0" w:color="auto"/>
              <w:right w:val="single" w:sz="8" w:space="0" w:color="000000"/>
            </w:tcBorders>
            <w:noWrap/>
            <w:vAlign w:val="bottom"/>
            <w:hideMark/>
          </w:tcPr>
          <w:p w14:paraId="2B54EBBD"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EVALUACION TÉCNICA</w:t>
            </w:r>
          </w:p>
        </w:tc>
      </w:tr>
      <w:tr w:rsidR="00752482" w:rsidRPr="00752482" w14:paraId="0B17179C" w14:textId="77777777" w:rsidTr="00752482">
        <w:trPr>
          <w:trHeight w:val="380"/>
        </w:trPr>
        <w:tc>
          <w:tcPr>
            <w:tcW w:w="0" w:type="auto"/>
            <w:gridSpan w:val="3"/>
            <w:tcBorders>
              <w:top w:val="single" w:sz="8" w:space="0" w:color="auto"/>
              <w:left w:val="single" w:sz="8" w:space="0" w:color="auto"/>
              <w:bottom w:val="single" w:sz="8" w:space="0" w:color="auto"/>
              <w:right w:val="single" w:sz="4" w:space="0" w:color="000000"/>
            </w:tcBorders>
            <w:noWrap/>
            <w:vAlign w:val="bottom"/>
            <w:hideMark/>
          </w:tcPr>
          <w:p w14:paraId="2094ED03"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 </w:t>
            </w:r>
          </w:p>
        </w:tc>
        <w:tc>
          <w:tcPr>
            <w:tcW w:w="0" w:type="auto"/>
            <w:tcBorders>
              <w:top w:val="nil"/>
              <w:left w:val="nil"/>
              <w:bottom w:val="single" w:sz="8" w:space="0" w:color="auto"/>
              <w:right w:val="single" w:sz="4" w:space="0" w:color="auto"/>
            </w:tcBorders>
            <w:vAlign w:val="center"/>
            <w:hideMark/>
          </w:tcPr>
          <w:p w14:paraId="0C555227"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 xml:space="preserve">Para ser llenado por el Proponente </w:t>
            </w:r>
          </w:p>
        </w:tc>
        <w:tc>
          <w:tcPr>
            <w:tcW w:w="0" w:type="auto"/>
            <w:tcBorders>
              <w:top w:val="nil"/>
              <w:left w:val="nil"/>
              <w:bottom w:val="single" w:sz="8" w:space="0" w:color="auto"/>
              <w:right w:val="single" w:sz="8" w:space="0" w:color="auto"/>
            </w:tcBorders>
            <w:vAlign w:val="center"/>
            <w:hideMark/>
          </w:tcPr>
          <w:p w14:paraId="403D4F46"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Para la calificación de la entidad</w:t>
            </w:r>
          </w:p>
        </w:tc>
      </w:tr>
      <w:tr w:rsidR="00752482" w:rsidRPr="00752482" w14:paraId="5FB1B47A" w14:textId="77777777" w:rsidTr="00F24F70">
        <w:trPr>
          <w:trHeight w:val="876"/>
        </w:trPr>
        <w:tc>
          <w:tcPr>
            <w:tcW w:w="0" w:type="auto"/>
            <w:tcBorders>
              <w:top w:val="nil"/>
              <w:left w:val="single" w:sz="8" w:space="0" w:color="auto"/>
              <w:bottom w:val="single" w:sz="8" w:space="0" w:color="auto"/>
              <w:right w:val="single" w:sz="8" w:space="0" w:color="auto"/>
            </w:tcBorders>
            <w:shd w:val="clear" w:color="000000" w:fill="D5DFFF"/>
            <w:vAlign w:val="bottom"/>
            <w:hideMark/>
          </w:tcPr>
          <w:p w14:paraId="0FF173B9"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CRITERIO</w:t>
            </w:r>
          </w:p>
        </w:tc>
        <w:tc>
          <w:tcPr>
            <w:tcW w:w="0" w:type="auto"/>
            <w:tcBorders>
              <w:top w:val="nil"/>
              <w:left w:val="nil"/>
              <w:bottom w:val="single" w:sz="8" w:space="0" w:color="auto"/>
              <w:right w:val="single" w:sz="8" w:space="0" w:color="auto"/>
            </w:tcBorders>
            <w:shd w:val="clear" w:color="000000" w:fill="D5DFFF"/>
            <w:vAlign w:val="center"/>
            <w:hideMark/>
          </w:tcPr>
          <w:p w14:paraId="3CF12E97"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DETALLE/ REQUISITO</w:t>
            </w:r>
          </w:p>
        </w:tc>
        <w:tc>
          <w:tcPr>
            <w:tcW w:w="0" w:type="auto"/>
            <w:tcBorders>
              <w:top w:val="nil"/>
              <w:left w:val="nil"/>
              <w:bottom w:val="single" w:sz="8" w:space="0" w:color="auto"/>
              <w:right w:val="single" w:sz="8" w:space="0" w:color="auto"/>
            </w:tcBorders>
            <w:shd w:val="clear" w:color="000000" w:fill="D5DFFF"/>
            <w:vAlign w:val="bottom"/>
            <w:hideMark/>
          </w:tcPr>
          <w:p w14:paraId="0B951B0B"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PUNTAJE</w:t>
            </w:r>
            <w:r w:rsidRPr="00752482">
              <w:rPr>
                <w:rFonts w:asciiTheme="minorHAnsi" w:hAnsiTheme="minorHAnsi" w:cstheme="minorHAnsi"/>
                <w:b/>
                <w:bCs/>
                <w:color w:val="000000"/>
                <w:sz w:val="18"/>
                <w:szCs w:val="18"/>
                <w:lang w:val="es-BO" w:eastAsia="es-BO"/>
              </w:rPr>
              <w:br/>
              <w:t xml:space="preserve"> MAXIMO</w:t>
            </w:r>
            <w:r w:rsidRPr="00752482">
              <w:rPr>
                <w:rFonts w:asciiTheme="minorHAnsi" w:hAnsiTheme="minorHAnsi" w:cstheme="minorHAnsi"/>
                <w:b/>
                <w:bCs/>
                <w:color w:val="000000"/>
                <w:sz w:val="18"/>
                <w:szCs w:val="18"/>
                <w:lang w:val="es-BO" w:eastAsia="es-BO"/>
              </w:rPr>
              <w:br/>
              <w:t>70</w:t>
            </w:r>
          </w:p>
        </w:tc>
        <w:tc>
          <w:tcPr>
            <w:tcW w:w="0" w:type="auto"/>
            <w:tcBorders>
              <w:top w:val="nil"/>
              <w:left w:val="nil"/>
              <w:bottom w:val="single" w:sz="8" w:space="0" w:color="auto"/>
              <w:right w:val="single" w:sz="8" w:space="0" w:color="auto"/>
            </w:tcBorders>
            <w:shd w:val="clear" w:color="000000" w:fill="D5DFFF"/>
            <w:vAlign w:val="center"/>
            <w:hideMark/>
          </w:tcPr>
          <w:p w14:paraId="723B33B5"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 xml:space="preserve">CARACTERISTICAS DE LA PROPUESTA </w:t>
            </w:r>
          </w:p>
        </w:tc>
        <w:tc>
          <w:tcPr>
            <w:tcW w:w="0" w:type="auto"/>
            <w:tcBorders>
              <w:top w:val="nil"/>
              <w:left w:val="nil"/>
              <w:bottom w:val="single" w:sz="8" w:space="0" w:color="auto"/>
              <w:right w:val="single" w:sz="8" w:space="0" w:color="auto"/>
            </w:tcBorders>
            <w:shd w:val="clear" w:color="000000" w:fill="D5DFFF"/>
            <w:vAlign w:val="center"/>
            <w:hideMark/>
          </w:tcPr>
          <w:p w14:paraId="643BA83A" w14:textId="77777777" w:rsidR="00752482" w:rsidRPr="00752482" w:rsidRDefault="00752482" w:rsidP="00F24F70">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OBSERVACIONES/ CALIFICACION</w:t>
            </w:r>
          </w:p>
        </w:tc>
      </w:tr>
      <w:tr w:rsidR="00752482" w:rsidRPr="00752482" w14:paraId="2EE4F659" w14:textId="77777777" w:rsidTr="00752482">
        <w:trPr>
          <w:trHeight w:val="1987"/>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3F658C61" w14:textId="77777777" w:rsidR="00752482" w:rsidRPr="00752482" w:rsidRDefault="00752482" w:rsidP="00752482">
            <w:pP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Prestación del servicio</w:t>
            </w:r>
            <w:r w:rsidRPr="00752482">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35C739D5" w14:textId="4BC47C68" w:rsidR="00752482" w:rsidRPr="00752482" w:rsidRDefault="00752482" w:rsidP="00752482">
            <w:pPr>
              <w:spacing w:after="240"/>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Servicios similares a instituciones públicas o seguridad social (No se toma en cuenta servicios privados)</w:t>
            </w:r>
            <w:r w:rsidRPr="00752482">
              <w:rPr>
                <w:rFonts w:asciiTheme="minorHAnsi" w:hAnsiTheme="minorHAnsi" w:cstheme="minorHAnsi"/>
                <w:color w:val="000000"/>
                <w:sz w:val="18"/>
                <w:szCs w:val="18"/>
                <w:lang w:val="es-BO" w:eastAsia="es-BO"/>
              </w:rPr>
              <w:br/>
              <w:t>(documentado con certificados de trabajo, actas de conformidad o contratos)</w:t>
            </w:r>
            <w:r w:rsidRPr="00752482">
              <w:rPr>
                <w:rFonts w:asciiTheme="minorHAnsi" w:hAnsiTheme="minorHAnsi" w:cstheme="minorHAnsi"/>
                <w:color w:val="000000"/>
                <w:sz w:val="18"/>
                <w:szCs w:val="18"/>
                <w:lang w:val="es-BO" w:eastAsia="es-BO"/>
              </w:rPr>
              <w:br/>
            </w:r>
            <w:proofErr w:type="gramStart"/>
            <w:r w:rsidRPr="00752482">
              <w:rPr>
                <w:rFonts w:asciiTheme="minorHAnsi" w:hAnsiTheme="minorHAnsi" w:cstheme="minorHAnsi"/>
                <w:color w:val="000000"/>
                <w:sz w:val="18"/>
                <w:szCs w:val="18"/>
                <w:lang w:val="es-BO" w:eastAsia="es-BO"/>
              </w:rPr>
              <w:t>•  Publica</w:t>
            </w:r>
            <w:proofErr w:type="gramEnd"/>
            <w:r w:rsidRPr="00752482">
              <w:rPr>
                <w:rFonts w:asciiTheme="minorHAnsi" w:hAnsiTheme="minorHAnsi" w:cstheme="minorHAnsi"/>
                <w:color w:val="000000"/>
                <w:sz w:val="18"/>
                <w:szCs w:val="18"/>
                <w:lang w:val="es-BO" w:eastAsia="es-BO"/>
              </w:rPr>
              <w:t>= 10 puntos</w:t>
            </w:r>
            <w:r w:rsidRPr="00752482">
              <w:rPr>
                <w:rFonts w:asciiTheme="minorHAnsi" w:hAnsiTheme="minorHAnsi" w:cstheme="minorHAnsi"/>
                <w:color w:val="000000"/>
                <w:sz w:val="18"/>
                <w:szCs w:val="18"/>
                <w:lang w:val="es-BO" w:eastAsia="es-BO"/>
              </w:rPr>
              <w:br/>
              <w:t>• Seguridad Social = 10 puntos</w:t>
            </w:r>
            <w:r w:rsidRPr="00752482">
              <w:rPr>
                <w:rFonts w:asciiTheme="minorHAnsi" w:hAnsiTheme="minorHAnsi" w:cstheme="minorHAnsi"/>
                <w:color w:val="000000"/>
                <w:sz w:val="18"/>
                <w:szCs w:val="18"/>
                <w:lang w:val="es-BO" w:eastAsia="es-BO"/>
              </w:rPr>
              <w:br/>
              <w:t>• Ambos = 15 puntos</w:t>
            </w:r>
            <w:r w:rsidRPr="00752482">
              <w:rPr>
                <w:rFonts w:asciiTheme="minorHAnsi" w:hAnsiTheme="minorHAnsi" w:cstheme="minorHAnsi"/>
                <w:color w:val="000000"/>
                <w:sz w:val="18"/>
                <w:szCs w:val="18"/>
                <w:lang w:val="es-BO" w:eastAsia="es-BO"/>
              </w:rPr>
              <w:br/>
            </w:r>
          </w:p>
        </w:tc>
        <w:tc>
          <w:tcPr>
            <w:tcW w:w="0" w:type="auto"/>
            <w:tcBorders>
              <w:top w:val="nil"/>
              <w:left w:val="nil"/>
              <w:bottom w:val="single" w:sz="4" w:space="0" w:color="auto"/>
              <w:right w:val="single" w:sz="4" w:space="0" w:color="auto"/>
            </w:tcBorders>
            <w:noWrap/>
            <w:vAlign w:val="center"/>
            <w:hideMark/>
          </w:tcPr>
          <w:p w14:paraId="37027CFE" w14:textId="77777777" w:rsidR="00752482" w:rsidRPr="00752482" w:rsidRDefault="00752482" w:rsidP="00752482">
            <w:pPr>
              <w:jc w:val="center"/>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7581E33A" w14:textId="45F22EFA" w:rsidR="00752482" w:rsidRPr="00752482" w:rsidRDefault="00752482" w:rsidP="00752482">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12F728CD" w14:textId="7700F832" w:rsidR="00752482" w:rsidRPr="00752482" w:rsidRDefault="00752482" w:rsidP="00752482">
            <w:pPr>
              <w:jc w:val="center"/>
              <w:rPr>
                <w:rFonts w:asciiTheme="minorHAnsi" w:hAnsiTheme="minorHAnsi" w:cstheme="minorHAnsi"/>
                <w:color w:val="000000"/>
                <w:sz w:val="18"/>
                <w:szCs w:val="18"/>
                <w:lang w:val="es-BO" w:eastAsia="es-BO"/>
              </w:rPr>
            </w:pPr>
          </w:p>
        </w:tc>
      </w:tr>
      <w:tr w:rsidR="00752482" w:rsidRPr="00752482" w14:paraId="0A3E2FCB" w14:textId="77777777" w:rsidTr="00752482">
        <w:trPr>
          <w:trHeight w:val="1164"/>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20CB7ED0" w14:textId="77777777" w:rsidR="00752482" w:rsidRPr="00752482" w:rsidRDefault="00752482" w:rsidP="00752482">
            <w:pP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Años de experiencia general del profesional oftalmólogo</w:t>
            </w:r>
            <w:r w:rsidRPr="00752482">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39CCBA2B" w14:textId="77777777" w:rsidR="00752482" w:rsidRPr="00752482" w:rsidRDefault="00752482" w:rsidP="00752482">
            <w:pPr>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 3 años = 5 puntos</w:t>
            </w:r>
            <w:r w:rsidRPr="00752482">
              <w:rPr>
                <w:rFonts w:asciiTheme="minorHAnsi" w:hAnsiTheme="minorHAnsi" w:cstheme="minorHAnsi"/>
                <w:color w:val="000000"/>
                <w:sz w:val="18"/>
                <w:szCs w:val="18"/>
                <w:lang w:val="es-BO" w:eastAsia="es-BO"/>
              </w:rPr>
              <w:br/>
              <w:t>• 4 a 6 años = 10 puntos</w:t>
            </w:r>
            <w:r w:rsidRPr="00752482">
              <w:rPr>
                <w:rFonts w:asciiTheme="minorHAnsi" w:hAnsiTheme="minorHAnsi" w:cstheme="minorHAnsi"/>
                <w:color w:val="000000"/>
                <w:sz w:val="18"/>
                <w:szCs w:val="18"/>
                <w:lang w:val="es-BO" w:eastAsia="es-BO"/>
              </w:rPr>
              <w:br/>
              <w:t>• ≥7 años = 15 puntos</w:t>
            </w:r>
            <w:r w:rsidRPr="00752482">
              <w:rPr>
                <w:rFonts w:asciiTheme="minorHAnsi" w:hAnsiTheme="minorHAnsi" w:cstheme="minorHAnsi"/>
                <w:color w:val="000000"/>
                <w:sz w:val="18"/>
                <w:szCs w:val="18"/>
                <w:lang w:val="es-BO" w:eastAsia="es-BO"/>
              </w:rPr>
              <w:br/>
              <w:t>(documentado con certificados de trabajo)</w:t>
            </w:r>
          </w:p>
        </w:tc>
        <w:tc>
          <w:tcPr>
            <w:tcW w:w="0" w:type="auto"/>
            <w:tcBorders>
              <w:top w:val="nil"/>
              <w:left w:val="nil"/>
              <w:bottom w:val="single" w:sz="4" w:space="0" w:color="auto"/>
              <w:right w:val="single" w:sz="4" w:space="0" w:color="auto"/>
            </w:tcBorders>
            <w:noWrap/>
            <w:vAlign w:val="center"/>
            <w:hideMark/>
          </w:tcPr>
          <w:p w14:paraId="7E0EDDD5" w14:textId="77777777" w:rsidR="00752482" w:rsidRPr="00752482" w:rsidRDefault="00752482" w:rsidP="00752482">
            <w:pPr>
              <w:jc w:val="center"/>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center"/>
            <w:hideMark/>
          </w:tcPr>
          <w:p w14:paraId="1B6128E5" w14:textId="7B3E8C06" w:rsidR="00752482" w:rsidRPr="00752482" w:rsidRDefault="00752482" w:rsidP="00752482">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796A9E0C" w14:textId="298EB7BE" w:rsidR="00752482" w:rsidRPr="00752482" w:rsidRDefault="00752482" w:rsidP="00752482">
            <w:pPr>
              <w:jc w:val="center"/>
              <w:rPr>
                <w:rFonts w:asciiTheme="minorHAnsi" w:hAnsiTheme="minorHAnsi" w:cstheme="minorHAnsi"/>
                <w:color w:val="000000"/>
                <w:sz w:val="18"/>
                <w:szCs w:val="18"/>
                <w:lang w:val="es-BO" w:eastAsia="es-BO"/>
              </w:rPr>
            </w:pPr>
          </w:p>
        </w:tc>
      </w:tr>
      <w:tr w:rsidR="00752482" w:rsidRPr="00752482" w14:paraId="0097B869" w14:textId="77777777" w:rsidTr="00752482">
        <w:trPr>
          <w:trHeight w:val="1224"/>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0EBC34EC" w14:textId="77777777" w:rsidR="00752482" w:rsidRPr="00752482" w:rsidRDefault="00752482" w:rsidP="00752482">
            <w:pP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 xml:space="preserve">Años de experiencia específica del profesional oftalmólogo </w:t>
            </w:r>
            <w:proofErr w:type="spellStart"/>
            <w:r w:rsidRPr="00752482">
              <w:rPr>
                <w:rFonts w:asciiTheme="minorHAnsi" w:hAnsiTheme="minorHAnsi" w:cstheme="minorHAnsi"/>
                <w:b/>
                <w:bCs/>
                <w:color w:val="000000"/>
                <w:sz w:val="18"/>
                <w:szCs w:val="18"/>
                <w:lang w:val="es-BO" w:eastAsia="es-BO"/>
              </w:rPr>
              <w:t>glaucomatologo</w:t>
            </w:r>
            <w:proofErr w:type="spellEnd"/>
            <w:r w:rsidRPr="00752482">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654701B9" w14:textId="77777777" w:rsidR="00752482" w:rsidRPr="00752482" w:rsidRDefault="00752482" w:rsidP="00752482">
            <w:pPr>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 2 años = 5 puntos</w:t>
            </w:r>
            <w:r w:rsidRPr="00752482">
              <w:rPr>
                <w:rFonts w:asciiTheme="minorHAnsi" w:hAnsiTheme="minorHAnsi" w:cstheme="minorHAnsi"/>
                <w:color w:val="000000"/>
                <w:sz w:val="18"/>
                <w:szCs w:val="18"/>
                <w:lang w:val="es-BO" w:eastAsia="es-BO"/>
              </w:rPr>
              <w:br/>
              <w:t>• 3 a 5 años = 10 puntos</w:t>
            </w:r>
            <w:r w:rsidRPr="00752482">
              <w:rPr>
                <w:rFonts w:asciiTheme="minorHAnsi" w:hAnsiTheme="minorHAnsi" w:cstheme="minorHAnsi"/>
                <w:color w:val="000000"/>
                <w:sz w:val="18"/>
                <w:szCs w:val="18"/>
                <w:lang w:val="es-BO" w:eastAsia="es-BO"/>
              </w:rPr>
              <w:br/>
              <w:t>• ≥6 años = 15 puntos</w:t>
            </w:r>
            <w:r w:rsidRPr="00752482">
              <w:rPr>
                <w:rFonts w:asciiTheme="minorHAnsi" w:hAnsiTheme="minorHAnsi" w:cstheme="minorHAnsi"/>
                <w:color w:val="000000"/>
                <w:sz w:val="18"/>
                <w:szCs w:val="18"/>
                <w:lang w:val="es-BO" w:eastAsia="es-BO"/>
              </w:rPr>
              <w:br/>
              <w:t>(documentado con certificados de trabajo)</w:t>
            </w:r>
          </w:p>
        </w:tc>
        <w:tc>
          <w:tcPr>
            <w:tcW w:w="0" w:type="auto"/>
            <w:tcBorders>
              <w:top w:val="nil"/>
              <w:left w:val="nil"/>
              <w:bottom w:val="single" w:sz="4" w:space="0" w:color="auto"/>
              <w:right w:val="single" w:sz="4" w:space="0" w:color="auto"/>
            </w:tcBorders>
            <w:noWrap/>
            <w:vAlign w:val="center"/>
            <w:hideMark/>
          </w:tcPr>
          <w:p w14:paraId="7019F4B0" w14:textId="77777777" w:rsidR="00752482" w:rsidRPr="00752482" w:rsidRDefault="00752482" w:rsidP="00752482">
            <w:pPr>
              <w:jc w:val="center"/>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center"/>
            <w:hideMark/>
          </w:tcPr>
          <w:p w14:paraId="2ECD0604" w14:textId="632BCDB6" w:rsidR="00752482" w:rsidRPr="00752482" w:rsidRDefault="00752482" w:rsidP="00752482">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0A6C8785" w14:textId="227FA938" w:rsidR="00752482" w:rsidRPr="00752482" w:rsidRDefault="00752482" w:rsidP="00752482">
            <w:pPr>
              <w:jc w:val="center"/>
              <w:rPr>
                <w:rFonts w:asciiTheme="minorHAnsi" w:hAnsiTheme="minorHAnsi" w:cstheme="minorHAnsi"/>
                <w:color w:val="000000"/>
                <w:sz w:val="18"/>
                <w:szCs w:val="18"/>
                <w:lang w:val="es-BO" w:eastAsia="es-BO"/>
              </w:rPr>
            </w:pPr>
          </w:p>
        </w:tc>
      </w:tr>
      <w:tr w:rsidR="00752482" w:rsidRPr="00752482" w14:paraId="7EAB1F08" w14:textId="77777777" w:rsidTr="00752482">
        <w:trPr>
          <w:trHeight w:val="2316"/>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578A455F" w14:textId="77777777" w:rsidR="00752482" w:rsidRPr="00752482" w:rsidRDefault="00752482" w:rsidP="00752482">
            <w:pP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Servicios adicionales</w:t>
            </w:r>
            <w:r w:rsidRPr="00752482">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6E943450" w14:textId="77777777" w:rsidR="00752482" w:rsidRPr="00752482" w:rsidRDefault="00752482" w:rsidP="00752482">
            <w:pPr>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Capacidad de realizar servicios de la subespecialidad fuera del listado básico requerido por la CSBP</w:t>
            </w:r>
            <w:r w:rsidRPr="00752482">
              <w:rPr>
                <w:rFonts w:asciiTheme="minorHAnsi" w:hAnsiTheme="minorHAnsi" w:cstheme="minorHAnsi"/>
                <w:color w:val="000000"/>
                <w:sz w:val="18"/>
                <w:szCs w:val="18"/>
                <w:lang w:val="es-BO" w:eastAsia="es-BO"/>
              </w:rPr>
              <w:br/>
              <w:t>Ofrece al menos 1 servicio de la subespecialidad adicional= 5 puntos</w:t>
            </w:r>
            <w:r w:rsidRPr="00752482">
              <w:rPr>
                <w:rFonts w:asciiTheme="minorHAnsi" w:hAnsiTheme="minorHAnsi" w:cstheme="minorHAnsi"/>
                <w:color w:val="000000"/>
                <w:sz w:val="18"/>
                <w:szCs w:val="18"/>
                <w:lang w:val="es-BO" w:eastAsia="es-BO"/>
              </w:rPr>
              <w:br/>
            </w:r>
            <w:proofErr w:type="gramStart"/>
            <w:r w:rsidRPr="00752482">
              <w:rPr>
                <w:rFonts w:asciiTheme="minorHAnsi" w:hAnsiTheme="minorHAnsi" w:cstheme="minorHAnsi"/>
                <w:color w:val="000000"/>
                <w:sz w:val="18"/>
                <w:szCs w:val="18"/>
                <w:lang w:val="es-BO" w:eastAsia="es-BO"/>
              </w:rPr>
              <w:t>Ofrece  2</w:t>
            </w:r>
            <w:proofErr w:type="gramEnd"/>
            <w:r w:rsidRPr="00752482">
              <w:rPr>
                <w:rFonts w:asciiTheme="minorHAnsi" w:hAnsiTheme="minorHAnsi" w:cstheme="minorHAnsi"/>
                <w:color w:val="000000"/>
                <w:sz w:val="18"/>
                <w:szCs w:val="18"/>
                <w:lang w:val="es-BO" w:eastAsia="es-BO"/>
              </w:rPr>
              <w:t xml:space="preserve">   servicios de la subespecialidad adicionales = 10 puntos</w:t>
            </w:r>
            <w:r w:rsidRPr="00752482">
              <w:rPr>
                <w:rFonts w:asciiTheme="minorHAnsi" w:hAnsiTheme="minorHAnsi" w:cstheme="minorHAnsi"/>
                <w:color w:val="000000"/>
                <w:sz w:val="18"/>
                <w:szCs w:val="18"/>
                <w:lang w:val="es-BO" w:eastAsia="es-BO"/>
              </w:rPr>
              <w:br/>
            </w:r>
            <w:proofErr w:type="gramStart"/>
            <w:r w:rsidRPr="00752482">
              <w:rPr>
                <w:rFonts w:asciiTheme="minorHAnsi" w:hAnsiTheme="minorHAnsi" w:cstheme="minorHAnsi"/>
                <w:color w:val="000000"/>
                <w:sz w:val="18"/>
                <w:szCs w:val="18"/>
                <w:lang w:val="es-BO" w:eastAsia="es-BO"/>
              </w:rPr>
              <w:t>Ofrece  3</w:t>
            </w:r>
            <w:proofErr w:type="gramEnd"/>
            <w:r w:rsidRPr="00752482">
              <w:rPr>
                <w:rFonts w:asciiTheme="minorHAnsi" w:hAnsiTheme="minorHAnsi" w:cstheme="minorHAnsi"/>
                <w:color w:val="000000"/>
                <w:sz w:val="18"/>
                <w:szCs w:val="18"/>
                <w:lang w:val="es-BO" w:eastAsia="es-BO"/>
              </w:rPr>
              <w:t xml:space="preserve"> o </w:t>
            </w:r>
            <w:proofErr w:type="spellStart"/>
            <w:proofErr w:type="gramStart"/>
            <w:r w:rsidRPr="00752482">
              <w:rPr>
                <w:rFonts w:asciiTheme="minorHAnsi" w:hAnsiTheme="minorHAnsi" w:cstheme="minorHAnsi"/>
                <w:color w:val="000000"/>
                <w:sz w:val="18"/>
                <w:szCs w:val="18"/>
                <w:lang w:val="es-BO" w:eastAsia="es-BO"/>
              </w:rPr>
              <w:t>mas</w:t>
            </w:r>
            <w:proofErr w:type="spellEnd"/>
            <w:r w:rsidRPr="00752482">
              <w:rPr>
                <w:rFonts w:asciiTheme="minorHAnsi" w:hAnsiTheme="minorHAnsi" w:cstheme="minorHAnsi"/>
                <w:color w:val="000000"/>
                <w:sz w:val="18"/>
                <w:szCs w:val="18"/>
                <w:lang w:val="es-BO" w:eastAsia="es-BO"/>
              </w:rPr>
              <w:t xml:space="preserve">  servicios</w:t>
            </w:r>
            <w:proofErr w:type="gramEnd"/>
            <w:r w:rsidRPr="00752482">
              <w:rPr>
                <w:rFonts w:asciiTheme="minorHAnsi" w:hAnsiTheme="minorHAnsi" w:cstheme="minorHAnsi"/>
                <w:color w:val="000000"/>
                <w:sz w:val="18"/>
                <w:szCs w:val="18"/>
                <w:lang w:val="es-BO" w:eastAsia="es-BO"/>
              </w:rPr>
              <w:t xml:space="preserve"> de la subespecialidad adicionales = 15 puntos</w:t>
            </w:r>
          </w:p>
        </w:tc>
        <w:tc>
          <w:tcPr>
            <w:tcW w:w="0" w:type="auto"/>
            <w:tcBorders>
              <w:top w:val="nil"/>
              <w:left w:val="nil"/>
              <w:bottom w:val="single" w:sz="4" w:space="0" w:color="auto"/>
              <w:right w:val="single" w:sz="4" w:space="0" w:color="auto"/>
            </w:tcBorders>
            <w:noWrap/>
            <w:vAlign w:val="center"/>
            <w:hideMark/>
          </w:tcPr>
          <w:p w14:paraId="46A7CE75" w14:textId="77777777" w:rsidR="00752482" w:rsidRPr="00752482" w:rsidRDefault="00752482" w:rsidP="00752482">
            <w:pPr>
              <w:jc w:val="center"/>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center"/>
            <w:hideMark/>
          </w:tcPr>
          <w:p w14:paraId="2EA83FD6" w14:textId="168B849D" w:rsidR="00752482" w:rsidRPr="00752482" w:rsidRDefault="00752482" w:rsidP="00752482">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07A5CCB6" w14:textId="016B4884" w:rsidR="00752482" w:rsidRPr="00752482" w:rsidRDefault="00752482" w:rsidP="00752482">
            <w:pPr>
              <w:jc w:val="center"/>
              <w:rPr>
                <w:rFonts w:asciiTheme="minorHAnsi" w:hAnsiTheme="minorHAnsi" w:cstheme="minorHAnsi"/>
                <w:color w:val="000000"/>
                <w:sz w:val="18"/>
                <w:szCs w:val="18"/>
                <w:lang w:val="es-BO" w:eastAsia="es-BO"/>
              </w:rPr>
            </w:pPr>
          </w:p>
        </w:tc>
      </w:tr>
      <w:tr w:rsidR="00752482" w:rsidRPr="00752482" w14:paraId="54CF0B55" w14:textId="77777777" w:rsidTr="00752482">
        <w:trPr>
          <w:trHeight w:val="2028"/>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05D26999" w14:textId="77777777" w:rsidR="00752482" w:rsidRPr="00752482" w:rsidRDefault="00752482" w:rsidP="00752482">
            <w:pP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lastRenderedPageBreak/>
              <w:t>Atención de emergencia y horarios especiales</w:t>
            </w:r>
            <w:r w:rsidRPr="00752482">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7429D770" w14:textId="77777777" w:rsidR="00752482" w:rsidRPr="00752482" w:rsidRDefault="00752482" w:rsidP="00752482">
            <w:pPr>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Atención de emergencia en fines de semana, feriados y horarios fuera del básico requerido.</w:t>
            </w:r>
            <w:r w:rsidRPr="00752482">
              <w:rPr>
                <w:rFonts w:asciiTheme="minorHAnsi" w:hAnsiTheme="minorHAnsi" w:cstheme="minorHAnsi"/>
                <w:color w:val="000000"/>
                <w:sz w:val="18"/>
                <w:szCs w:val="18"/>
                <w:lang w:val="es-BO" w:eastAsia="es-BO"/>
              </w:rPr>
              <w:br/>
              <w:t>Con una capacidad de respuesta y atención inmediata</w:t>
            </w:r>
            <w:r w:rsidRPr="00752482">
              <w:rPr>
                <w:rFonts w:asciiTheme="minorHAnsi" w:hAnsiTheme="minorHAnsi" w:cstheme="minorHAnsi"/>
                <w:color w:val="000000"/>
                <w:sz w:val="18"/>
                <w:szCs w:val="18"/>
                <w:lang w:val="es-BO" w:eastAsia="es-BO"/>
              </w:rPr>
              <w:br/>
              <w:t>• Ofrece disponibilidad con costo adicional (Especificar el costo adicional) = 5 puntos</w:t>
            </w:r>
            <w:r w:rsidRPr="00752482">
              <w:rPr>
                <w:rFonts w:asciiTheme="minorHAnsi" w:hAnsiTheme="minorHAnsi" w:cstheme="minorHAnsi"/>
                <w:color w:val="000000"/>
                <w:sz w:val="18"/>
                <w:szCs w:val="18"/>
                <w:lang w:val="es-BO" w:eastAsia="es-BO"/>
              </w:rPr>
              <w:br/>
              <w:t>• Ofrece disponibilidad sin costo adicional = 10 puntos</w:t>
            </w:r>
          </w:p>
        </w:tc>
        <w:tc>
          <w:tcPr>
            <w:tcW w:w="0" w:type="auto"/>
            <w:tcBorders>
              <w:top w:val="nil"/>
              <w:left w:val="nil"/>
              <w:bottom w:val="single" w:sz="4" w:space="0" w:color="auto"/>
              <w:right w:val="single" w:sz="4" w:space="0" w:color="auto"/>
            </w:tcBorders>
            <w:noWrap/>
            <w:vAlign w:val="center"/>
            <w:hideMark/>
          </w:tcPr>
          <w:p w14:paraId="043AE11F" w14:textId="77777777" w:rsidR="00752482" w:rsidRPr="00752482" w:rsidRDefault="00752482" w:rsidP="00752482">
            <w:pPr>
              <w:jc w:val="center"/>
              <w:rPr>
                <w:rFonts w:asciiTheme="minorHAnsi" w:hAnsiTheme="minorHAnsi" w:cstheme="minorHAnsi"/>
                <w:color w:val="000000"/>
                <w:sz w:val="18"/>
                <w:szCs w:val="18"/>
                <w:lang w:val="es-BO" w:eastAsia="es-BO"/>
              </w:rPr>
            </w:pPr>
            <w:r w:rsidRPr="007524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noWrap/>
            <w:vAlign w:val="center"/>
            <w:hideMark/>
          </w:tcPr>
          <w:p w14:paraId="61DB186F" w14:textId="0BC99C64" w:rsidR="00752482" w:rsidRPr="00752482" w:rsidRDefault="00752482" w:rsidP="00752482">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2D4540AD" w14:textId="508150CA" w:rsidR="00752482" w:rsidRPr="00752482" w:rsidRDefault="00752482" w:rsidP="00752482">
            <w:pPr>
              <w:jc w:val="center"/>
              <w:rPr>
                <w:rFonts w:asciiTheme="minorHAnsi" w:hAnsiTheme="minorHAnsi" w:cstheme="minorHAnsi"/>
                <w:color w:val="000000"/>
                <w:sz w:val="18"/>
                <w:szCs w:val="18"/>
                <w:lang w:val="es-BO" w:eastAsia="es-BO"/>
              </w:rPr>
            </w:pPr>
          </w:p>
        </w:tc>
      </w:tr>
      <w:tr w:rsidR="00752482" w:rsidRPr="00752482" w14:paraId="71FDBD43" w14:textId="77777777" w:rsidTr="00752482">
        <w:trPr>
          <w:trHeight w:val="288"/>
        </w:trPr>
        <w:tc>
          <w:tcPr>
            <w:tcW w:w="0" w:type="auto"/>
            <w:gridSpan w:val="2"/>
            <w:tcBorders>
              <w:top w:val="nil"/>
              <w:left w:val="single" w:sz="4" w:space="0" w:color="auto"/>
              <w:bottom w:val="single" w:sz="4" w:space="0" w:color="auto"/>
              <w:right w:val="single" w:sz="4" w:space="0" w:color="000000"/>
            </w:tcBorders>
            <w:noWrap/>
            <w:vAlign w:val="bottom"/>
            <w:hideMark/>
          </w:tcPr>
          <w:p w14:paraId="25F29798"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 </w:t>
            </w:r>
          </w:p>
        </w:tc>
        <w:tc>
          <w:tcPr>
            <w:tcW w:w="0" w:type="auto"/>
            <w:tcBorders>
              <w:top w:val="nil"/>
              <w:left w:val="nil"/>
              <w:bottom w:val="single" w:sz="4" w:space="0" w:color="auto"/>
              <w:right w:val="single" w:sz="4" w:space="0" w:color="auto"/>
            </w:tcBorders>
            <w:noWrap/>
            <w:vAlign w:val="center"/>
            <w:hideMark/>
          </w:tcPr>
          <w:p w14:paraId="66AE6248" w14:textId="77777777" w:rsidR="00752482" w:rsidRPr="00752482" w:rsidRDefault="00752482" w:rsidP="00752482">
            <w:pPr>
              <w:jc w:val="center"/>
              <w:rPr>
                <w:rFonts w:asciiTheme="minorHAnsi" w:hAnsiTheme="minorHAnsi" w:cstheme="minorHAnsi"/>
                <w:b/>
                <w:bCs/>
                <w:color w:val="000000"/>
                <w:sz w:val="18"/>
                <w:szCs w:val="18"/>
                <w:lang w:val="es-BO" w:eastAsia="es-BO"/>
              </w:rPr>
            </w:pPr>
            <w:r w:rsidRPr="00752482">
              <w:rPr>
                <w:rFonts w:asciiTheme="minorHAnsi" w:hAnsiTheme="minorHAnsi" w:cstheme="minorHAnsi"/>
                <w:b/>
                <w:bCs/>
                <w:color w:val="000000"/>
                <w:sz w:val="18"/>
                <w:szCs w:val="18"/>
                <w:lang w:val="es-BO" w:eastAsia="es-BO"/>
              </w:rPr>
              <w:t>70</w:t>
            </w:r>
          </w:p>
        </w:tc>
        <w:tc>
          <w:tcPr>
            <w:tcW w:w="0" w:type="auto"/>
            <w:gridSpan w:val="2"/>
            <w:tcBorders>
              <w:top w:val="nil"/>
              <w:left w:val="nil"/>
              <w:bottom w:val="nil"/>
              <w:right w:val="single" w:sz="4" w:space="0" w:color="000000"/>
            </w:tcBorders>
            <w:noWrap/>
            <w:vAlign w:val="center"/>
            <w:hideMark/>
          </w:tcPr>
          <w:p w14:paraId="4AFD499C" w14:textId="0C053E06" w:rsidR="00752482" w:rsidRPr="00752482" w:rsidRDefault="00752482" w:rsidP="00752482">
            <w:pPr>
              <w:jc w:val="center"/>
              <w:rPr>
                <w:rFonts w:asciiTheme="minorHAnsi" w:hAnsiTheme="minorHAnsi" w:cstheme="minorHAnsi"/>
                <w:color w:val="000000"/>
                <w:sz w:val="18"/>
                <w:szCs w:val="18"/>
                <w:lang w:val="es-BO" w:eastAsia="es-BO"/>
              </w:rPr>
            </w:pPr>
          </w:p>
        </w:tc>
      </w:tr>
    </w:tbl>
    <w:p w14:paraId="7FBB265D" w14:textId="77777777" w:rsidR="00F24F70" w:rsidRDefault="00F24F70" w:rsidP="00F24F70">
      <w:pPr>
        <w:jc w:val="center"/>
        <w:rPr>
          <w:rFonts w:asciiTheme="minorHAnsi" w:hAnsiTheme="minorHAnsi" w:cstheme="minorHAnsi"/>
          <w:b/>
          <w:sz w:val="22"/>
          <w:szCs w:val="22"/>
          <w:lang w:val="es-BO"/>
        </w:rPr>
      </w:pPr>
    </w:p>
    <w:p w14:paraId="6DAACCC1" w14:textId="77777777" w:rsidR="002C4ADB" w:rsidRDefault="002C4ADB">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49BBC3FB" w14:textId="18AD6D36" w:rsidR="00F24F70" w:rsidRPr="00F24F70" w:rsidRDefault="00F24F70" w:rsidP="00F24F70">
      <w:pP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ITEM </w:t>
      </w:r>
      <w:r w:rsidR="002C4ADB">
        <w:rPr>
          <w:rFonts w:asciiTheme="minorHAnsi" w:hAnsiTheme="minorHAnsi" w:cstheme="minorHAnsi"/>
          <w:b/>
          <w:sz w:val="22"/>
          <w:szCs w:val="22"/>
          <w:lang w:val="es-BO"/>
        </w:rPr>
        <w:t>1</w:t>
      </w:r>
      <w:r>
        <w:rPr>
          <w:rFonts w:asciiTheme="minorHAnsi" w:hAnsiTheme="minorHAnsi" w:cstheme="minorHAnsi"/>
          <w:b/>
          <w:sz w:val="22"/>
          <w:szCs w:val="22"/>
          <w:lang w:val="es-BO"/>
        </w:rPr>
        <w:t>: SERVICIO DE OFTALMOLOGIA – RETINOLOGIA – POR EVENTO</w:t>
      </w:r>
    </w:p>
    <w:p w14:paraId="5591E6A5" w14:textId="77777777" w:rsidR="00630648" w:rsidRDefault="00630648">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838"/>
        <w:gridCol w:w="3606"/>
        <w:gridCol w:w="2214"/>
        <w:gridCol w:w="844"/>
        <w:gridCol w:w="858"/>
        <w:gridCol w:w="1407"/>
        <w:gridCol w:w="146"/>
      </w:tblGrid>
      <w:tr w:rsidR="00F24F70" w:rsidRPr="00F24F70" w14:paraId="761E26A9" w14:textId="77777777" w:rsidTr="00F24F70">
        <w:trPr>
          <w:gridAfter w:val="1"/>
          <w:trHeight w:val="408"/>
        </w:trPr>
        <w:tc>
          <w:tcPr>
            <w:tcW w:w="0" w:type="auto"/>
            <w:gridSpan w:val="6"/>
            <w:vMerge w:val="restart"/>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44C935B4" w14:textId="77777777" w:rsidR="00F24F70" w:rsidRPr="00F24F70" w:rsidRDefault="00F24F70" w:rsidP="00F24F70">
            <w:pPr>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ESPECIFICACIONES TECNICAS SERVICIO DE RETINOLOGIA</w:t>
            </w:r>
          </w:p>
        </w:tc>
      </w:tr>
      <w:tr w:rsidR="00F24F70" w:rsidRPr="00F24F70" w14:paraId="4087CAB5" w14:textId="77777777" w:rsidTr="00F24F70">
        <w:trPr>
          <w:trHeight w:val="58"/>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DBE0D4A"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0" w:type="auto"/>
            <w:tcBorders>
              <w:top w:val="nil"/>
              <w:left w:val="nil"/>
              <w:bottom w:val="nil"/>
              <w:right w:val="nil"/>
            </w:tcBorders>
            <w:noWrap/>
            <w:vAlign w:val="bottom"/>
            <w:hideMark/>
          </w:tcPr>
          <w:p w14:paraId="7F10BF4C" w14:textId="77777777" w:rsidR="00F24F70" w:rsidRPr="00F24F70" w:rsidRDefault="00F24F70" w:rsidP="00F24F70">
            <w:pPr>
              <w:jc w:val="center"/>
              <w:rPr>
                <w:rFonts w:asciiTheme="minorHAnsi" w:hAnsiTheme="minorHAnsi" w:cstheme="minorHAnsi"/>
                <w:b/>
                <w:bCs/>
                <w:color w:val="000000"/>
                <w:sz w:val="18"/>
                <w:szCs w:val="18"/>
                <w:lang w:val="es-BO" w:eastAsia="es-BO"/>
              </w:rPr>
            </w:pPr>
          </w:p>
        </w:tc>
      </w:tr>
      <w:tr w:rsidR="00F24F70" w:rsidRPr="00F24F70" w14:paraId="1F726764" w14:textId="77777777" w:rsidTr="00F24F70">
        <w:trPr>
          <w:trHeight w:val="300"/>
        </w:trPr>
        <w:tc>
          <w:tcPr>
            <w:tcW w:w="4444" w:type="dxa"/>
            <w:gridSpan w:val="2"/>
            <w:vMerge w:val="restart"/>
            <w:tcBorders>
              <w:top w:val="single" w:sz="8" w:space="0" w:color="auto"/>
              <w:left w:val="single" w:sz="8" w:space="0" w:color="auto"/>
              <w:bottom w:val="single" w:sz="4" w:space="0" w:color="auto"/>
              <w:right w:val="single" w:sz="4" w:space="0" w:color="auto"/>
            </w:tcBorders>
            <w:shd w:val="clear" w:color="000000" w:fill="D5DFFF"/>
            <w:vAlign w:val="center"/>
            <w:hideMark/>
          </w:tcPr>
          <w:p w14:paraId="0E235DE7" w14:textId="77777777" w:rsidR="00F24F70" w:rsidRPr="00F24F70" w:rsidRDefault="00F24F70" w:rsidP="00F24F70">
            <w:pPr>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 xml:space="preserve">REQUISITOS NECESARIOS DEL SERVICIO </w:t>
            </w:r>
          </w:p>
        </w:tc>
        <w:tc>
          <w:tcPr>
            <w:tcW w:w="2214" w:type="dxa"/>
            <w:tcBorders>
              <w:top w:val="single" w:sz="8" w:space="0" w:color="auto"/>
              <w:left w:val="single" w:sz="8" w:space="0" w:color="auto"/>
              <w:bottom w:val="single" w:sz="8" w:space="0" w:color="auto"/>
              <w:right w:val="single" w:sz="8" w:space="0" w:color="auto"/>
            </w:tcBorders>
            <w:vAlign w:val="center"/>
            <w:hideMark/>
          </w:tcPr>
          <w:p w14:paraId="7DD63211" w14:textId="77777777" w:rsidR="00F24F70" w:rsidRPr="00F24F70" w:rsidRDefault="00F24F70" w:rsidP="00F24F70">
            <w:pPr>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 xml:space="preserve">Para ser llenado por el Proponente </w:t>
            </w:r>
          </w:p>
        </w:tc>
        <w:tc>
          <w:tcPr>
            <w:tcW w:w="3109" w:type="dxa"/>
            <w:gridSpan w:val="3"/>
            <w:tcBorders>
              <w:top w:val="single" w:sz="8" w:space="0" w:color="auto"/>
              <w:left w:val="nil"/>
              <w:bottom w:val="single" w:sz="8" w:space="0" w:color="auto"/>
              <w:right w:val="single" w:sz="8" w:space="0" w:color="000000"/>
            </w:tcBorders>
            <w:vAlign w:val="center"/>
            <w:hideMark/>
          </w:tcPr>
          <w:p w14:paraId="1D4BBD80" w14:textId="77777777" w:rsidR="00F24F70" w:rsidRPr="00F24F70" w:rsidRDefault="00F24F70" w:rsidP="00F24F70">
            <w:pPr>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Para la calificación de la entidad</w:t>
            </w:r>
          </w:p>
        </w:tc>
        <w:tc>
          <w:tcPr>
            <w:tcW w:w="0" w:type="auto"/>
            <w:vAlign w:val="center"/>
            <w:hideMark/>
          </w:tcPr>
          <w:p w14:paraId="7DB18CC5"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0089BF40" w14:textId="77777777" w:rsidTr="00F24F70">
        <w:trPr>
          <w:trHeight w:val="197"/>
        </w:trPr>
        <w:tc>
          <w:tcPr>
            <w:tcW w:w="4444" w:type="dxa"/>
            <w:gridSpan w:val="2"/>
            <w:vMerge/>
            <w:tcBorders>
              <w:top w:val="single" w:sz="8" w:space="0" w:color="auto"/>
              <w:left w:val="single" w:sz="8" w:space="0" w:color="auto"/>
              <w:bottom w:val="single" w:sz="4" w:space="0" w:color="auto"/>
              <w:right w:val="single" w:sz="4" w:space="0" w:color="auto"/>
            </w:tcBorders>
            <w:vAlign w:val="center"/>
            <w:hideMark/>
          </w:tcPr>
          <w:p w14:paraId="02F52AB1"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2214"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12738718" w14:textId="77777777" w:rsidR="00F24F70" w:rsidRPr="00F24F70" w:rsidRDefault="00F24F70" w:rsidP="00F24F70">
            <w:pPr>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 xml:space="preserve">CARACTERISTICAS DE LA PROPUESTA </w:t>
            </w:r>
          </w:p>
        </w:tc>
        <w:tc>
          <w:tcPr>
            <w:tcW w:w="844"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75125F70" w14:textId="77777777" w:rsidR="00F24F70" w:rsidRPr="00F24F70" w:rsidRDefault="00F24F70" w:rsidP="00F24F70">
            <w:pPr>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ACEPTA</w:t>
            </w:r>
          </w:p>
        </w:tc>
        <w:tc>
          <w:tcPr>
            <w:tcW w:w="858"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5CE4339D" w14:textId="77777777" w:rsidR="00F24F70" w:rsidRPr="00F24F70" w:rsidRDefault="00F24F70" w:rsidP="00F24F70">
            <w:pPr>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NO ACEPTA</w:t>
            </w:r>
          </w:p>
        </w:tc>
        <w:tc>
          <w:tcPr>
            <w:tcW w:w="1407"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6F65EFAA" w14:textId="77777777" w:rsidR="00F24F70" w:rsidRDefault="00F24F70" w:rsidP="00F24F70">
            <w:pPr>
              <w:jc w:val="center"/>
              <w:rPr>
                <w:rFonts w:asciiTheme="minorHAnsi" w:hAnsiTheme="minorHAnsi" w:cstheme="minorHAnsi"/>
                <w:color w:val="000000"/>
                <w:sz w:val="18"/>
                <w:szCs w:val="18"/>
                <w:lang w:val="es-BO" w:eastAsia="es-BO"/>
              </w:rPr>
            </w:pPr>
            <w:r w:rsidRPr="00045631">
              <w:rPr>
                <w:rFonts w:asciiTheme="minorHAnsi" w:hAnsiTheme="minorHAnsi" w:cstheme="minorHAnsi"/>
                <w:b/>
                <w:bCs/>
                <w:color w:val="000000"/>
                <w:sz w:val="18"/>
                <w:szCs w:val="18"/>
                <w:lang w:val="es-BO" w:eastAsia="es-BO"/>
              </w:rPr>
              <w:t>Observaciones</w:t>
            </w:r>
          </w:p>
          <w:p w14:paraId="399CE57A" w14:textId="34A841A6" w:rsidR="00F24F70" w:rsidRPr="00F24F70" w:rsidRDefault="00F24F70" w:rsidP="00F24F70">
            <w:pPr>
              <w:jc w:val="center"/>
              <w:rPr>
                <w:rFonts w:asciiTheme="minorHAnsi" w:hAnsiTheme="minorHAnsi" w:cstheme="minorHAnsi"/>
                <w:color w:val="000000"/>
                <w:sz w:val="18"/>
                <w:szCs w:val="18"/>
                <w:lang w:val="es-BO" w:eastAsia="es-BO"/>
              </w:rPr>
            </w:pPr>
            <w:r w:rsidRPr="00045631">
              <w:rPr>
                <w:rFonts w:asciiTheme="minorHAnsi" w:hAnsiTheme="minorHAnsi" w:cstheme="minorHAnsi"/>
                <w:color w:val="000000"/>
                <w:sz w:val="18"/>
                <w:szCs w:val="18"/>
                <w:lang w:val="es-BO" w:eastAsia="es-BO"/>
              </w:rPr>
              <w:t>(especificar porque no cumple)</w:t>
            </w:r>
          </w:p>
        </w:tc>
        <w:tc>
          <w:tcPr>
            <w:tcW w:w="0" w:type="auto"/>
            <w:vAlign w:val="center"/>
            <w:hideMark/>
          </w:tcPr>
          <w:p w14:paraId="531C522F"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32AFB54C" w14:textId="77777777" w:rsidTr="00F24F70">
        <w:trPr>
          <w:trHeight w:val="435"/>
        </w:trPr>
        <w:tc>
          <w:tcPr>
            <w:tcW w:w="4444" w:type="dxa"/>
            <w:gridSpan w:val="2"/>
            <w:tcBorders>
              <w:top w:val="single" w:sz="8" w:space="0" w:color="auto"/>
              <w:left w:val="single" w:sz="8" w:space="0" w:color="auto"/>
              <w:bottom w:val="single" w:sz="8" w:space="0" w:color="auto"/>
              <w:right w:val="single" w:sz="8" w:space="0" w:color="000000"/>
            </w:tcBorders>
            <w:shd w:val="clear" w:color="000000" w:fill="D5DFFF"/>
            <w:vAlign w:val="center"/>
            <w:hideMark/>
          </w:tcPr>
          <w:p w14:paraId="3F7ABC7D" w14:textId="77777777" w:rsidR="00F24F70" w:rsidRPr="00F24F70" w:rsidRDefault="00F24F70" w:rsidP="00F24F70">
            <w:pPr>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Condiciones del Servicio</w:t>
            </w:r>
          </w:p>
        </w:tc>
        <w:tc>
          <w:tcPr>
            <w:tcW w:w="2214" w:type="dxa"/>
            <w:vMerge/>
            <w:tcBorders>
              <w:top w:val="nil"/>
              <w:left w:val="single" w:sz="8" w:space="0" w:color="auto"/>
              <w:bottom w:val="single" w:sz="8" w:space="0" w:color="000000"/>
              <w:right w:val="single" w:sz="8" w:space="0" w:color="auto"/>
            </w:tcBorders>
            <w:vAlign w:val="center"/>
            <w:hideMark/>
          </w:tcPr>
          <w:p w14:paraId="629DD0C4"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844" w:type="dxa"/>
            <w:vMerge/>
            <w:tcBorders>
              <w:top w:val="nil"/>
              <w:left w:val="single" w:sz="8" w:space="0" w:color="auto"/>
              <w:bottom w:val="single" w:sz="8" w:space="0" w:color="000000"/>
              <w:right w:val="single" w:sz="8" w:space="0" w:color="auto"/>
            </w:tcBorders>
            <w:vAlign w:val="center"/>
            <w:hideMark/>
          </w:tcPr>
          <w:p w14:paraId="5B5ECDD6"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858" w:type="dxa"/>
            <w:vMerge/>
            <w:tcBorders>
              <w:top w:val="nil"/>
              <w:left w:val="single" w:sz="8" w:space="0" w:color="auto"/>
              <w:bottom w:val="single" w:sz="8" w:space="0" w:color="000000"/>
              <w:right w:val="single" w:sz="8" w:space="0" w:color="auto"/>
            </w:tcBorders>
            <w:vAlign w:val="center"/>
            <w:hideMark/>
          </w:tcPr>
          <w:p w14:paraId="5F0B7464"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1407" w:type="dxa"/>
            <w:vMerge/>
            <w:tcBorders>
              <w:top w:val="nil"/>
              <w:left w:val="single" w:sz="8" w:space="0" w:color="auto"/>
              <w:bottom w:val="single" w:sz="8" w:space="0" w:color="000000"/>
              <w:right w:val="single" w:sz="8" w:space="0" w:color="auto"/>
            </w:tcBorders>
            <w:vAlign w:val="center"/>
            <w:hideMark/>
          </w:tcPr>
          <w:p w14:paraId="557CFE83" w14:textId="77777777" w:rsidR="00F24F70" w:rsidRPr="00F24F70" w:rsidRDefault="00F24F70" w:rsidP="00F24F70">
            <w:pPr>
              <w:rPr>
                <w:rFonts w:asciiTheme="minorHAnsi" w:hAnsiTheme="minorHAnsi" w:cstheme="minorHAnsi"/>
                <w:color w:val="000000"/>
                <w:sz w:val="18"/>
                <w:szCs w:val="18"/>
                <w:lang w:val="es-BO" w:eastAsia="es-BO"/>
              </w:rPr>
            </w:pPr>
          </w:p>
        </w:tc>
        <w:tc>
          <w:tcPr>
            <w:tcW w:w="0" w:type="auto"/>
            <w:vAlign w:val="center"/>
            <w:hideMark/>
          </w:tcPr>
          <w:p w14:paraId="373CCDCB"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3686E1D5" w14:textId="77777777" w:rsidTr="00F24F70">
        <w:trPr>
          <w:cantSplit/>
          <w:trHeight w:val="2085"/>
        </w:trPr>
        <w:tc>
          <w:tcPr>
            <w:tcW w:w="838"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19CAE234" w14:textId="77777777" w:rsidR="00F24F70" w:rsidRPr="00F24F70" w:rsidRDefault="00F24F70" w:rsidP="00F24F70">
            <w:pPr>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Objeto del servicio</w:t>
            </w:r>
          </w:p>
        </w:tc>
        <w:tc>
          <w:tcPr>
            <w:tcW w:w="3606" w:type="dxa"/>
            <w:tcBorders>
              <w:top w:val="nil"/>
              <w:left w:val="nil"/>
              <w:bottom w:val="single" w:sz="4" w:space="0" w:color="auto"/>
              <w:right w:val="single" w:sz="4" w:space="0" w:color="auto"/>
            </w:tcBorders>
            <w:shd w:val="clear" w:color="000000" w:fill="FFFFFF"/>
            <w:vAlign w:val="center"/>
            <w:hideMark/>
          </w:tcPr>
          <w:p w14:paraId="1754A435"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Contratación de un prestador de servicios Oftalmológicos con subespecialidad en </w:t>
            </w:r>
            <w:proofErr w:type="spellStart"/>
            <w:r w:rsidRPr="00F24F70">
              <w:rPr>
                <w:rFonts w:asciiTheme="minorHAnsi" w:hAnsiTheme="minorHAnsi" w:cstheme="minorHAnsi"/>
                <w:color w:val="000000"/>
                <w:sz w:val="18"/>
                <w:szCs w:val="18"/>
                <w:lang w:val="es-BO" w:eastAsia="es-BO"/>
              </w:rPr>
              <w:t>Retinologia</w:t>
            </w:r>
            <w:proofErr w:type="spellEnd"/>
            <w:r w:rsidRPr="00F24F70">
              <w:rPr>
                <w:rFonts w:asciiTheme="minorHAnsi" w:hAnsiTheme="minorHAnsi" w:cstheme="minorHAnsi"/>
                <w:color w:val="000000"/>
                <w:sz w:val="18"/>
                <w:szCs w:val="18"/>
                <w:lang w:val="es-BO" w:eastAsia="es-BO"/>
              </w:rPr>
              <w:t xml:space="preserve">, (profesional independiente, empresa, o </w:t>
            </w:r>
            <w:proofErr w:type="gramStart"/>
            <w:r w:rsidRPr="00F24F70">
              <w:rPr>
                <w:rFonts w:asciiTheme="minorHAnsi" w:hAnsiTheme="minorHAnsi" w:cstheme="minorHAnsi"/>
                <w:color w:val="000000"/>
                <w:sz w:val="18"/>
                <w:szCs w:val="18"/>
                <w:lang w:val="es-BO" w:eastAsia="es-BO"/>
              </w:rPr>
              <w:t>asociación)  que</w:t>
            </w:r>
            <w:proofErr w:type="gramEnd"/>
            <w:r w:rsidRPr="00F24F70">
              <w:rPr>
                <w:rFonts w:asciiTheme="minorHAnsi" w:hAnsiTheme="minorHAnsi" w:cstheme="minorHAnsi"/>
                <w:color w:val="000000"/>
                <w:sz w:val="18"/>
                <w:szCs w:val="18"/>
                <w:lang w:val="es-BO" w:eastAsia="es-BO"/>
              </w:rPr>
              <w:t xml:space="preserve"> oferte servicios médicos de diagnóstico, atención y tratamiento en patologías de la retina para la atención de pacientes de la Regional La Paz que requieran la atención de acuerdo a requerimiento de los profesionales médicos de la CSBP.</w:t>
            </w:r>
          </w:p>
        </w:tc>
        <w:tc>
          <w:tcPr>
            <w:tcW w:w="2214" w:type="dxa"/>
            <w:tcBorders>
              <w:top w:val="nil"/>
              <w:left w:val="nil"/>
              <w:bottom w:val="single" w:sz="4" w:space="0" w:color="auto"/>
              <w:right w:val="single" w:sz="4" w:space="0" w:color="auto"/>
            </w:tcBorders>
            <w:shd w:val="clear" w:color="000000" w:fill="FFFFFF"/>
            <w:vAlign w:val="center"/>
            <w:hideMark/>
          </w:tcPr>
          <w:p w14:paraId="252C4B64"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2F54EF68"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6871257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57B771BD"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393573F"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43E7CF52" w14:textId="77777777" w:rsidTr="00F24F70">
        <w:trPr>
          <w:cantSplit/>
          <w:trHeight w:val="1064"/>
        </w:trPr>
        <w:tc>
          <w:tcPr>
            <w:tcW w:w="838"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6F9268F7" w14:textId="77777777" w:rsidR="00F24F70" w:rsidRPr="00F24F70" w:rsidRDefault="00F24F70" w:rsidP="00F24F70">
            <w:pPr>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Duración del contrato</w:t>
            </w:r>
          </w:p>
        </w:tc>
        <w:tc>
          <w:tcPr>
            <w:tcW w:w="3606" w:type="dxa"/>
            <w:tcBorders>
              <w:top w:val="nil"/>
              <w:left w:val="nil"/>
              <w:bottom w:val="single" w:sz="4" w:space="0" w:color="auto"/>
              <w:right w:val="single" w:sz="4" w:space="0" w:color="auto"/>
            </w:tcBorders>
            <w:shd w:val="clear" w:color="000000" w:fill="FFFFFF"/>
            <w:vAlign w:val="center"/>
            <w:hideMark/>
          </w:tcPr>
          <w:p w14:paraId="5ED1BB9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Vigencia inicial de 24 meses obligatorios, renovables por 24 meses más, previa evaluación de desempeño.</w:t>
            </w:r>
            <w:r w:rsidRPr="00F24F70">
              <w:rPr>
                <w:rFonts w:asciiTheme="minorHAnsi" w:hAnsiTheme="minorHAnsi" w:cstheme="minorHAnsi"/>
                <w:color w:val="000000"/>
                <w:sz w:val="18"/>
                <w:szCs w:val="18"/>
                <w:lang w:val="es-BO" w:eastAsia="es-BO"/>
              </w:rPr>
              <w:br/>
            </w:r>
            <w:r w:rsidRPr="00F24F70">
              <w:rPr>
                <w:rFonts w:asciiTheme="minorHAnsi" w:hAnsiTheme="minorHAnsi" w:cstheme="minorHAnsi"/>
                <w:color w:val="000000"/>
                <w:sz w:val="18"/>
                <w:szCs w:val="18"/>
                <w:lang w:val="es-BO" w:eastAsia="es-BO"/>
              </w:rPr>
              <w:br/>
              <w:t>Inicio del contrato: fecha de firma.</w:t>
            </w:r>
          </w:p>
        </w:tc>
        <w:tc>
          <w:tcPr>
            <w:tcW w:w="2214" w:type="dxa"/>
            <w:tcBorders>
              <w:top w:val="nil"/>
              <w:left w:val="nil"/>
              <w:bottom w:val="single" w:sz="4" w:space="0" w:color="auto"/>
              <w:right w:val="single" w:sz="4" w:space="0" w:color="auto"/>
            </w:tcBorders>
            <w:shd w:val="clear" w:color="000000" w:fill="FFFFFF"/>
            <w:vAlign w:val="center"/>
            <w:hideMark/>
          </w:tcPr>
          <w:p w14:paraId="2F16BDC4"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167AD23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00E00CF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2E5DDF95"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62572308"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2CE5E0DA" w14:textId="77777777" w:rsidTr="00F24F70">
        <w:trPr>
          <w:cantSplit/>
          <w:trHeight w:val="1066"/>
        </w:trPr>
        <w:tc>
          <w:tcPr>
            <w:tcW w:w="838"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2F09640B" w14:textId="00B1FE9B" w:rsidR="00F24F70" w:rsidRPr="00F24F70" w:rsidRDefault="00F24F70" w:rsidP="00F24F70">
            <w:pPr>
              <w:spacing w:after="240"/>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Lugar de prestación del servicio</w:t>
            </w:r>
          </w:p>
        </w:tc>
        <w:tc>
          <w:tcPr>
            <w:tcW w:w="3606" w:type="dxa"/>
            <w:tcBorders>
              <w:top w:val="nil"/>
              <w:left w:val="nil"/>
              <w:bottom w:val="single" w:sz="4" w:space="0" w:color="auto"/>
              <w:right w:val="single" w:sz="4" w:space="0" w:color="auto"/>
            </w:tcBorders>
            <w:vAlign w:val="center"/>
            <w:hideMark/>
          </w:tcPr>
          <w:p w14:paraId="164FB903"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El proveedor deberá brindar el servicio en instalaciones propias. </w:t>
            </w:r>
            <w:r w:rsidRPr="00F24F70">
              <w:rPr>
                <w:rFonts w:asciiTheme="minorHAnsi" w:hAnsiTheme="minorHAnsi" w:cstheme="minorHAnsi"/>
                <w:color w:val="000000"/>
                <w:sz w:val="18"/>
                <w:szCs w:val="18"/>
                <w:lang w:val="es-BO" w:eastAsia="es-BO"/>
              </w:rPr>
              <w:br/>
              <w:t>Mismas que deben cumplir las especificaciones de equipamiento e infraestructura descritas más abajo.</w:t>
            </w:r>
          </w:p>
        </w:tc>
        <w:tc>
          <w:tcPr>
            <w:tcW w:w="2214" w:type="dxa"/>
            <w:tcBorders>
              <w:top w:val="nil"/>
              <w:left w:val="nil"/>
              <w:bottom w:val="single" w:sz="4" w:space="0" w:color="auto"/>
              <w:right w:val="single" w:sz="4" w:space="0" w:color="auto"/>
            </w:tcBorders>
            <w:vAlign w:val="center"/>
            <w:hideMark/>
          </w:tcPr>
          <w:p w14:paraId="0B7978B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4E18C90A"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27E56631"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268E2C4F"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746A99E"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3A50ADB9" w14:textId="77777777" w:rsidTr="00F24F70">
        <w:trPr>
          <w:cantSplit/>
          <w:trHeight w:val="2937"/>
        </w:trPr>
        <w:tc>
          <w:tcPr>
            <w:tcW w:w="838"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09EFC57E" w14:textId="77777777" w:rsidR="00F24F70" w:rsidRPr="00F24F70" w:rsidRDefault="00F24F70" w:rsidP="00F24F70">
            <w:pPr>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Modalidad de atención</w:t>
            </w:r>
          </w:p>
        </w:tc>
        <w:tc>
          <w:tcPr>
            <w:tcW w:w="3606" w:type="dxa"/>
            <w:tcBorders>
              <w:top w:val="nil"/>
              <w:left w:val="nil"/>
              <w:bottom w:val="single" w:sz="4" w:space="0" w:color="auto"/>
              <w:right w:val="single" w:sz="4" w:space="0" w:color="auto"/>
            </w:tcBorders>
            <w:shd w:val="clear" w:color="000000" w:fill="FFFFFF"/>
            <w:vAlign w:val="center"/>
            <w:hideMark/>
          </w:tcPr>
          <w:p w14:paraId="4E783263"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Solo se podrá realizar los servicios a los pacientes que cuenten con la documentación médico- administrativa (hoja interconsulta e informe </w:t>
            </w:r>
            <w:proofErr w:type="spellStart"/>
            <w:r w:rsidRPr="00F24F70">
              <w:rPr>
                <w:rFonts w:asciiTheme="minorHAnsi" w:hAnsiTheme="minorHAnsi" w:cstheme="minorHAnsi"/>
                <w:color w:val="000000"/>
                <w:sz w:val="18"/>
                <w:szCs w:val="18"/>
                <w:lang w:val="es-BO" w:eastAsia="es-BO"/>
              </w:rPr>
              <w:t>medico</w:t>
            </w:r>
            <w:proofErr w:type="spellEnd"/>
            <w:r w:rsidRPr="00F24F70">
              <w:rPr>
                <w:rFonts w:asciiTheme="minorHAnsi" w:hAnsiTheme="minorHAnsi" w:cstheme="minorHAnsi"/>
                <w:color w:val="000000"/>
                <w:sz w:val="18"/>
                <w:szCs w:val="18"/>
                <w:lang w:val="es-BO" w:eastAsia="es-BO"/>
              </w:rPr>
              <w:t>/Informe Junta Médica), firmada y sellada por medico solicitante de la CSBP  y además que cuente con el sello de autorizado de las autoridades correspondientes (Sello Jefatura de Policonsultorio o Dirección de Clínica).</w:t>
            </w:r>
            <w:r w:rsidRPr="00F24F70">
              <w:rPr>
                <w:rFonts w:asciiTheme="minorHAnsi" w:hAnsiTheme="minorHAnsi" w:cstheme="minorHAnsi"/>
                <w:color w:val="000000"/>
                <w:sz w:val="18"/>
                <w:szCs w:val="18"/>
                <w:lang w:val="es-BO" w:eastAsia="es-BO"/>
              </w:rPr>
              <w:br/>
              <w:t>Se debe brindar atención prioritaria o en horarios especiales a los pacientes de la CSBP,</w:t>
            </w:r>
            <w:r w:rsidRPr="00F24F70">
              <w:rPr>
                <w:rFonts w:asciiTheme="minorHAnsi" w:hAnsiTheme="minorHAnsi" w:cstheme="minorHAnsi"/>
                <w:b/>
                <w:bCs/>
                <w:color w:val="000000"/>
                <w:sz w:val="18"/>
                <w:szCs w:val="18"/>
                <w:lang w:val="es-BO" w:eastAsia="es-BO"/>
              </w:rPr>
              <w:t xml:space="preserve"> no siendo una atención exclusiva para la CSBP.</w:t>
            </w:r>
            <w:r w:rsidRPr="00F24F70">
              <w:rPr>
                <w:rFonts w:asciiTheme="minorHAnsi" w:hAnsiTheme="minorHAnsi" w:cstheme="minorHAnsi"/>
                <w:color w:val="000000"/>
                <w:sz w:val="18"/>
                <w:szCs w:val="18"/>
                <w:lang w:val="es-BO" w:eastAsia="es-BO"/>
              </w:rPr>
              <w:br/>
            </w:r>
            <w:r w:rsidRPr="00F24F70">
              <w:rPr>
                <w:rFonts w:asciiTheme="minorHAnsi" w:hAnsiTheme="minorHAnsi" w:cstheme="minorHAnsi"/>
                <w:color w:val="000000"/>
                <w:sz w:val="18"/>
                <w:szCs w:val="18"/>
                <w:lang w:val="es-BO" w:eastAsia="es-BO"/>
              </w:rPr>
              <w:br/>
              <w:t>MODALIDAD POR EVENTO- POR ITEM</w:t>
            </w:r>
          </w:p>
        </w:tc>
        <w:tc>
          <w:tcPr>
            <w:tcW w:w="2214" w:type="dxa"/>
            <w:tcBorders>
              <w:top w:val="nil"/>
              <w:left w:val="nil"/>
              <w:bottom w:val="single" w:sz="4" w:space="0" w:color="auto"/>
              <w:right w:val="single" w:sz="4" w:space="0" w:color="auto"/>
            </w:tcBorders>
            <w:shd w:val="clear" w:color="000000" w:fill="FFFFFF"/>
            <w:vAlign w:val="center"/>
            <w:hideMark/>
          </w:tcPr>
          <w:p w14:paraId="7431E1F8"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38B6D76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5972BBC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219A729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D2B1EFD"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78FB1975" w14:textId="77777777" w:rsidTr="00F24F70">
        <w:trPr>
          <w:cantSplit/>
          <w:trHeight w:val="2038"/>
        </w:trPr>
        <w:tc>
          <w:tcPr>
            <w:tcW w:w="838" w:type="dxa"/>
            <w:tcBorders>
              <w:top w:val="single" w:sz="8" w:space="0" w:color="auto"/>
              <w:left w:val="single" w:sz="8" w:space="0" w:color="auto"/>
              <w:bottom w:val="nil"/>
              <w:right w:val="single" w:sz="8" w:space="0" w:color="auto"/>
            </w:tcBorders>
            <w:shd w:val="clear" w:color="000000" w:fill="D5DFFF"/>
            <w:textDirection w:val="btLr"/>
            <w:vAlign w:val="center"/>
            <w:hideMark/>
          </w:tcPr>
          <w:p w14:paraId="44255591" w14:textId="5E169802" w:rsidR="00F24F70" w:rsidRPr="00F24F70" w:rsidRDefault="00F24F70" w:rsidP="00F24F70">
            <w:pPr>
              <w:spacing w:after="240"/>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lastRenderedPageBreak/>
              <w:br/>
              <w:t>Horarios de Atención</w:t>
            </w:r>
          </w:p>
        </w:tc>
        <w:tc>
          <w:tcPr>
            <w:tcW w:w="3606" w:type="dxa"/>
            <w:tcBorders>
              <w:top w:val="nil"/>
              <w:left w:val="nil"/>
              <w:bottom w:val="single" w:sz="4" w:space="0" w:color="auto"/>
              <w:right w:val="single" w:sz="4" w:space="0" w:color="auto"/>
            </w:tcBorders>
            <w:vAlign w:val="center"/>
            <w:hideMark/>
          </w:tcPr>
          <w:p w14:paraId="675080D4"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El servicio debe ser prestado de </w:t>
            </w:r>
            <w:r w:rsidRPr="00F24F70">
              <w:rPr>
                <w:rFonts w:asciiTheme="minorHAnsi" w:hAnsiTheme="minorHAnsi" w:cstheme="minorHAnsi"/>
                <w:color w:val="000000"/>
                <w:sz w:val="18"/>
                <w:szCs w:val="18"/>
                <w:u w:val="single"/>
                <w:lang w:val="es-BO" w:eastAsia="es-BO"/>
              </w:rPr>
              <w:t>manera obligatoria</w:t>
            </w:r>
            <w:r w:rsidRPr="00F24F70">
              <w:rPr>
                <w:rFonts w:asciiTheme="minorHAnsi" w:hAnsiTheme="minorHAnsi" w:cstheme="minorHAnsi"/>
                <w:color w:val="000000"/>
                <w:sz w:val="18"/>
                <w:szCs w:val="18"/>
                <w:lang w:val="es-BO" w:eastAsia="es-BO"/>
              </w:rPr>
              <w:t xml:space="preserve"> de </w:t>
            </w:r>
            <w:proofErr w:type="gramStart"/>
            <w:r w:rsidRPr="00F24F70">
              <w:rPr>
                <w:rFonts w:asciiTheme="minorHAnsi" w:hAnsiTheme="minorHAnsi" w:cstheme="minorHAnsi"/>
                <w:color w:val="000000"/>
                <w:sz w:val="18"/>
                <w:szCs w:val="18"/>
                <w:lang w:val="es-BO" w:eastAsia="es-BO"/>
              </w:rPr>
              <w:t>Lunes</w:t>
            </w:r>
            <w:proofErr w:type="gramEnd"/>
            <w:r w:rsidRPr="00F24F70">
              <w:rPr>
                <w:rFonts w:asciiTheme="minorHAnsi" w:hAnsiTheme="minorHAnsi" w:cstheme="minorHAnsi"/>
                <w:color w:val="000000"/>
                <w:sz w:val="18"/>
                <w:szCs w:val="18"/>
                <w:lang w:val="es-BO" w:eastAsia="es-BO"/>
              </w:rPr>
              <w:t xml:space="preserve"> a </w:t>
            </w:r>
            <w:proofErr w:type="gramStart"/>
            <w:r w:rsidRPr="00F24F70">
              <w:rPr>
                <w:rFonts w:asciiTheme="minorHAnsi" w:hAnsiTheme="minorHAnsi" w:cstheme="minorHAnsi"/>
                <w:color w:val="000000"/>
                <w:sz w:val="18"/>
                <w:szCs w:val="18"/>
                <w:lang w:val="es-BO" w:eastAsia="es-BO"/>
              </w:rPr>
              <w:t>Viernes</w:t>
            </w:r>
            <w:proofErr w:type="gramEnd"/>
            <w:r w:rsidRPr="00F24F70">
              <w:rPr>
                <w:rFonts w:asciiTheme="minorHAnsi" w:hAnsiTheme="minorHAnsi" w:cstheme="minorHAnsi"/>
                <w:color w:val="000000"/>
                <w:sz w:val="18"/>
                <w:szCs w:val="18"/>
                <w:lang w:val="es-BO" w:eastAsia="es-BO"/>
              </w:rPr>
              <w:t xml:space="preserve">, con un horario mínimo de 6 </w:t>
            </w:r>
            <w:proofErr w:type="spellStart"/>
            <w:r w:rsidRPr="00F24F70">
              <w:rPr>
                <w:rFonts w:asciiTheme="minorHAnsi" w:hAnsiTheme="minorHAnsi" w:cstheme="minorHAnsi"/>
                <w:color w:val="000000"/>
                <w:sz w:val="18"/>
                <w:szCs w:val="18"/>
                <w:lang w:val="es-BO" w:eastAsia="es-BO"/>
              </w:rPr>
              <w:t>hrs</w:t>
            </w:r>
            <w:proofErr w:type="spellEnd"/>
            <w:r w:rsidRPr="00F24F70">
              <w:rPr>
                <w:rFonts w:asciiTheme="minorHAnsi" w:hAnsiTheme="minorHAnsi" w:cstheme="minorHAnsi"/>
                <w:color w:val="000000"/>
                <w:sz w:val="18"/>
                <w:szCs w:val="18"/>
                <w:lang w:val="es-BO" w:eastAsia="es-BO"/>
              </w:rPr>
              <w:t xml:space="preserve"> distribuidos en la mañana y tarde, a fin de no dejar desatendidos a los pacientes.</w:t>
            </w:r>
            <w:r w:rsidRPr="00F24F70">
              <w:rPr>
                <w:rFonts w:asciiTheme="minorHAnsi" w:hAnsiTheme="minorHAnsi" w:cstheme="minorHAnsi"/>
                <w:color w:val="000000"/>
                <w:sz w:val="18"/>
                <w:szCs w:val="18"/>
                <w:lang w:val="es-BO" w:eastAsia="es-BO"/>
              </w:rPr>
              <w:br/>
              <w:t>La programación debe ser preferencial para los pacientes de la CSBP, sobre todo si existe el registro de Urgencia/Emergencia</w:t>
            </w:r>
            <w:r w:rsidRPr="00F24F70">
              <w:rPr>
                <w:rFonts w:asciiTheme="minorHAnsi" w:hAnsiTheme="minorHAnsi" w:cstheme="minorHAnsi"/>
                <w:color w:val="000000"/>
                <w:sz w:val="18"/>
                <w:szCs w:val="18"/>
                <w:lang w:val="es-BO" w:eastAsia="es-BO"/>
              </w:rPr>
              <w:br/>
            </w:r>
            <w:r w:rsidRPr="00F24F70">
              <w:rPr>
                <w:rFonts w:asciiTheme="minorHAnsi" w:hAnsiTheme="minorHAnsi" w:cstheme="minorHAnsi"/>
                <w:b/>
                <w:bCs/>
                <w:color w:val="000000"/>
                <w:sz w:val="18"/>
                <w:szCs w:val="18"/>
                <w:lang w:val="es-BO" w:eastAsia="es-BO"/>
              </w:rPr>
              <w:t>No se trata de una atención exclusiva para la CSBP</w:t>
            </w:r>
          </w:p>
        </w:tc>
        <w:tc>
          <w:tcPr>
            <w:tcW w:w="2214" w:type="dxa"/>
            <w:tcBorders>
              <w:top w:val="nil"/>
              <w:left w:val="nil"/>
              <w:bottom w:val="single" w:sz="4" w:space="0" w:color="auto"/>
              <w:right w:val="single" w:sz="4" w:space="0" w:color="auto"/>
            </w:tcBorders>
            <w:vAlign w:val="center"/>
            <w:hideMark/>
          </w:tcPr>
          <w:p w14:paraId="166B271A"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27C7BB02"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345DF5C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13AB642F"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12F2715"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1F6757DD" w14:textId="77777777" w:rsidTr="00F24F70">
        <w:trPr>
          <w:cantSplit/>
          <w:trHeight w:val="1956"/>
        </w:trPr>
        <w:tc>
          <w:tcPr>
            <w:tcW w:w="838" w:type="dxa"/>
            <w:tcBorders>
              <w:top w:val="single" w:sz="8" w:space="0" w:color="auto"/>
              <w:left w:val="single" w:sz="8" w:space="0" w:color="auto"/>
              <w:bottom w:val="single" w:sz="4" w:space="0" w:color="auto"/>
              <w:right w:val="single" w:sz="8" w:space="0" w:color="auto"/>
            </w:tcBorders>
            <w:shd w:val="clear" w:color="000000" w:fill="D5DFFF"/>
            <w:textDirection w:val="btLr"/>
            <w:vAlign w:val="center"/>
            <w:hideMark/>
          </w:tcPr>
          <w:p w14:paraId="540C8C9F" w14:textId="1F01F0FA" w:rsidR="00F24F70" w:rsidRPr="00F24F70" w:rsidRDefault="00F24F70" w:rsidP="00F24F70">
            <w:pPr>
              <w:spacing w:after="240"/>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Cantidad estimada de servicios</w:t>
            </w:r>
          </w:p>
        </w:tc>
        <w:tc>
          <w:tcPr>
            <w:tcW w:w="3606" w:type="dxa"/>
            <w:tcBorders>
              <w:top w:val="nil"/>
              <w:left w:val="nil"/>
              <w:bottom w:val="single" w:sz="4" w:space="0" w:color="auto"/>
              <w:right w:val="single" w:sz="4" w:space="0" w:color="auto"/>
            </w:tcBorders>
            <w:vAlign w:val="center"/>
            <w:hideMark/>
          </w:tcPr>
          <w:p w14:paraId="007B97FE"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La cantidad de servicios a prestar será por evento, variable por mes, de acuerdo a la cantidad de solicitudes y la disponibilidad de agenda.</w:t>
            </w:r>
            <w:r w:rsidRPr="00F24F70">
              <w:rPr>
                <w:rFonts w:asciiTheme="minorHAnsi" w:hAnsiTheme="minorHAnsi" w:cstheme="minorHAnsi"/>
                <w:color w:val="000000"/>
                <w:sz w:val="18"/>
                <w:szCs w:val="18"/>
                <w:lang w:val="es-BO" w:eastAsia="es-BO"/>
              </w:rPr>
              <w:br/>
              <w:t xml:space="preserve">Para la modalidad de contratación se </w:t>
            </w:r>
            <w:proofErr w:type="gramStart"/>
            <w:r w:rsidRPr="00F24F70">
              <w:rPr>
                <w:rFonts w:asciiTheme="minorHAnsi" w:hAnsiTheme="minorHAnsi" w:cstheme="minorHAnsi"/>
                <w:color w:val="000000"/>
                <w:sz w:val="18"/>
                <w:szCs w:val="18"/>
                <w:lang w:val="es-BO" w:eastAsia="es-BO"/>
              </w:rPr>
              <w:t>proyectara</w:t>
            </w:r>
            <w:proofErr w:type="gramEnd"/>
            <w:r w:rsidRPr="00F24F70">
              <w:rPr>
                <w:rFonts w:asciiTheme="minorHAnsi" w:hAnsiTheme="minorHAnsi" w:cstheme="minorHAnsi"/>
                <w:color w:val="000000"/>
                <w:sz w:val="18"/>
                <w:szCs w:val="18"/>
                <w:lang w:val="es-BO" w:eastAsia="es-BO"/>
              </w:rPr>
              <w:t xml:space="preserve"> una cantidad de servicios a realizarse durante la vigencia del </w:t>
            </w:r>
            <w:proofErr w:type="gramStart"/>
            <w:r w:rsidRPr="00F24F70">
              <w:rPr>
                <w:rFonts w:asciiTheme="minorHAnsi" w:hAnsiTheme="minorHAnsi" w:cstheme="minorHAnsi"/>
                <w:color w:val="000000"/>
                <w:sz w:val="18"/>
                <w:szCs w:val="18"/>
                <w:lang w:val="es-BO" w:eastAsia="es-BO"/>
              </w:rPr>
              <w:t>contrato.(</w:t>
            </w:r>
            <w:proofErr w:type="gramEnd"/>
            <w:r w:rsidRPr="00F24F70">
              <w:rPr>
                <w:rFonts w:asciiTheme="minorHAnsi" w:hAnsiTheme="minorHAnsi" w:cstheme="minorHAnsi"/>
                <w:color w:val="000000"/>
                <w:sz w:val="18"/>
                <w:szCs w:val="18"/>
                <w:lang w:val="es-BO" w:eastAsia="es-BO"/>
              </w:rPr>
              <w:t>Cantidad adjunta en formulario correspondiente)</w:t>
            </w:r>
          </w:p>
        </w:tc>
        <w:tc>
          <w:tcPr>
            <w:tcW w:w="2214" w:type="dxa"/>
            <w:tcBorders>
              <w:top w:val="nil"/>
              <w:left w:val="nil"/>
              <w:bottom w:val="single" w:sz="4" w:space="0" w:color="auto"/>
              <w:right w:val="single" w:sz="4" w:space="0" w:color="auto"/>
            </w:tcBorders>
            <w:vAlign w:val="center"/>
            <w:hideMark/>
          </w:tcPr>
          <w:p w14:paraId="208291CA"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4C1FB3C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77416E0A"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24275E62"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155CAD0C"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70AC87A3" w14:textId="77777777" w:rsidTr="00F24F70">
        <w:trPr>
          <w:trHeight w:val="1787"/>
        </w:trPr>
        <w:tc>
          <w:tcPr>
            <w:tcW w:w="838"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5AA27D18" w14:textId="48032799" w:rsidR="00F24F70" w:rsidRPr="00F24F70" w:rsidRDefault="00F24F70" w:rsidP="00F24F70">
            <w:pPr>
              <w:spacing w:after="240"/>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 xml:space="preserve">Tipo </w:t>
            </w:r>
            <w:proofErr w:type="spellStart"/>
            <w:r w:rsidRPr="00F24F70">
              <w:rPr>
                <w:rFonts w:asciiTheme="minorHAnsi" w:hAnsiTheme="minorHAnsi" w:cstheme="minorHAnsi"/>
                <w:b/>
                <w:bCs/>
                <w:color w:val="000000"/>
                <w:sz w:val="18"/>
                <w:szCs w:val="18"/>
                <w:lang w:val="es-BO" w:eastAsia="es-BO"/>
              </w:rPr>
              <w:t>deservicios</w:t>
            </w:r>
            <w:proofErr w:type="spellEnd"/>
            <w:r w:rsidRPr="00F24F70">
              <w:rPr>
                <w:rFonts w:asciiTheme="minorHAnsi" w:hAnsiTheme="minorHAnsi" w:cstheme="minorHAnsi"/>
                <w:b/>
                <w:bCs/>
                <w:color w:val="000000"/>
                <w:sz w:val="18"/>
                <w:szCs w:val="18"/>
                <w:lang w:val="es-BO" w:eastAsia="es-BO"/>
              </w:rPr>
              <w:t xml:space="preserve"> requeridos</w:t>
            </w:r>
            <w:r w:rsidRPr="00F24F70">
              <w:rPr>
                <w:rFonts w:asciiTheme="minorHAnsi" w:hAnsiTheme="minorHAnsi" w:cstheme="minorHAnsi"/>
                <w:b/>
                <w:bCs/>
                <w:color w:val="000000"/>
                <w:sz w:val="18"/>
                <w:szCs w:val="18"/>
                <w:lang w:val="es-BO" w:eastAsia="es-BO"/>
              </w:rPr>
              <w:br/>
              <w:t>(ver anexo detallado):</w:t>
            </w:r>
          </w:p>
        </w:tc>
        <w:tc>
          <w:tcPr>
            <w:tcW w:w="3606" w:type="dxa"/>
            <w:tcBorders>
              <w:top w:val="nil"/>
              <w:left w:val="nil"/>
              <w:bottom w:val="single" w:sz="4" w:space="0" w:color="auto"/>
              <w:right w:val="single" w:sz="4" w:space="0" w:color="auto"/>
            </w:tcBorders>
            <w:shd w:val="clear" w:color="000000" w:fill="FFFFFF"/>
            <w:vAlign w:val="center"/>
            <w:hideMark/>
          </w:tcPr>
          <w:p w14:paraId="26A5EA52"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Incluye consulta </w:t>
            </w:r>
            <w:proofErr w:type="spellStart"/>
            <w:r w:rsidRPr="00F24F70">
              <w:rPr>
                <w:rFonts w:asciiTheme="minorHAnsi" w:hAnsiTheme="minorHAnsi" w:cstheme="minorHAnsi"/>
                <w:color w:val="000000"/>
                <w:sz w:val="18"/>
                <w:szCs w:val="18"/>
                <w:lang w:val="es-BO" w:eastAsia="es-BO"/>
              </w:rPr>
              <w:t>medica</w:t>
            </w:r>
            <w:proofErr w:type="spellEnd"/>
            <w:r w:rsidRPr="00F24F70">
              <w:rPr>
                <w:rFonts w:asciiTheme="minorHAnsi" w:hAnsiTheme="minorHAnsi" w:cstheme="minorHAnsi"/>
                <w:color w:val="000000"/>
                <w:sz w:val="18"/>
                <w:szCs w:val="18"/>
                <w:lang w:val="es-BO" w:eastAsia="es-BO"/>
              </w:rPr>
              <w:t xml:space="preserve"> de subespecialidad de </w:t>
            </w:r>
            <w:proofErr w:type="spellStart"/>
            <w:r w:rsidRPr="00F24F70">
              <w:rPr>
                <w:rFonts w:asciiTheme="minorHAnsi" w:hAnsiTheme="minorHAnsi" w:cstheme="minorHAnsi"/>
                <w:color w:val="000000"/>
                <w:sz w:val="18"/>
                <w:szCs w:val="18"/>
                <w:lang w:val="es-BO" w:eastAsia="es-BO"/>
              </w:rPr>
              <w:t>retinologia</w:t>
            </w:r>
            <w:proofErr w:type="spellEnd"/>
            <w:r w:rsidRPr="00F24F70">
              <w:rPr>
                <w:rFonts w:asciiTheme="minorHAnsi" w:hAnsiTheme="minorHAnsi" w:cstheme="minorHAnsi"/>
                <w:color w:val="000000"/>
                <w:sz w:val="18"/>
                <w:szCs w:val="18"/>
                <w:lang w:val="es-BO" w:eastAsia="es-BO"/>
              </w:rPr>
              <w:t xml:space="preserve"> (Programada, Urgencia/Emergencia), procedimientos terapéuticos con </w:t>
            </w:r>
            <w:proofErr w:type="spellStart"/>
            <w:r w:rsidRPr="00F24F70">
              <w:rPr>
                <w:rFonts w:asciiTheme="minorHAnsi" w:hAnsiTheme="minorHAnsi" w:cstheme="minorHAnsi"/>
                <w:color w:val="000000"/>
                <w:sz w:val="18"/>
                <w:szCs w:val="18"/>
                <w:lang w:val="es-BO" w:eastAsia="es-BO"/>
              </w:rPr>
              <w:t>laser</w:t>
            </w:r>
            <w:proofErr w:type="spellEnd"/>
            <w:r w:rsidRPr="00F24F70">
              <w:rPr>
                <w:rFonts w:asciiTheme="minorHAnsi" w:hAnsiTheme="minorHAnsi" w:cstheme="minorHAnsi"/>
                <w:color w:val="000000"/>
                <w:sz w:val="18"/>
                <w:szCs w:val="18"/>
                <w:lang w:val="es-BO" w:eastAsia="es-BO"/>
              </w:rPr>
              <w:t>, cirugías, aplicación de medicación, entre otros.</w:t>
            </w:r>
            <w:r w:rsidRPr="00F24F70">
              <w:rPr>
                <w:rFonts w:asciiTheme="minorHAnsi" w:hAnsiTheme="minorHAnsi" w:cstheme="minorHAnsi"/>
                <w:color w:val="000000"/>
                <w:sz w:val="18"/>
                <w:szCs w:val="18"/>
                <w:lang w:val="es-BO" w:eastAsia="es-BO"/>
              </w:rPr>
              <w:br/>
              <w:t>(Ver anexo con detalle de servicios requeridos)</w:t>
            </w:r>
            <w:r w:rsidRPr="00F24F70">
              <w:rPr>
                <w:rFonts w:asciiTheme="minorHAnsi" w:hAnsiTheme="minorHAnsi" w:cstheme="minorHAnsi"/>
                <w:color w:val="000000"/>
                <w:sz w:val="18"/>
                <w:szCs w:val="18"/>
                <w:lang w:val="es-BO" w:eastAsia="es-BO"/>
              </w:rPr>
              <w:br/>
            </w:r>
            <w:r w:rsidRPr="00F24F70">
              <w:rPr>
                <w:rFonts w:asciiTheme="minorHAnsi" w:hAnsiTheme="minorHAnsi" w:cstheme="minorHAnsi"/>
                <w:color w:val="000000"/>
                <w:sz w:val="18"/>
                <w:szCs w:val="18"/>
                <w:lang w:val="es-BO" w:eastAsia="es-BO"/>
              </w:rPr>
              <w:br/>
              <w:t>La no realización de alguno de los servicios NO ES INHABILITANTE</w:t>
            </w:r>
          </w:p>
        </w:tc>
        <w:tc>
          <w:tcPr>
            <w:tcW w:w="2214" w:type="dxa"/>
            <w:tcBorders>
              <w:top w:val="nil"/>
              <w:left w:val="nil"/>
              <w:bottom w:val="single" w:sz="4" w:space="0" w:color="auto"/>
              <w:right w:val="single" w:sz="4" w:space="0" w:color="auto"/>
            </w:tcBorders>
            <w:shd w:val="clear" w:color="000000" w:fill="FFFFFF"/>
            <w:vAlign w:val="center"/>
            <w:hideMark/>
          </w:tcPr>
          <w:p w14:paraId="461B1525"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1806FF9D"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5F88F55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2438D323"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308B8F6"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4210B46D" w14:textId="77777777" w:rsidTr="00F24F70">
        <w:trPr>
          <w:trHeight w:val="518"/>
        </w:trPr>
        <w:tc>
          <w:tcPr>
            <w:tcW w:w="838" w:type="dxa"/>
            <w:vMerge/>
            <w:tcBorders>
              <w:top w:val="single" w:sz="8" w:space="0" w:color="auto"/>
              <w:left w:val="single" w:sz="8" w:space="0" w:color="auto"/>
              <w:bottom w:val="single" w:sz="8" w:space="0" w:color="000000"/>
              <w:right w:val="single" w:sz="8" w:space="0" w:color="auto"/>
            </w:tcBorders>
            <w:shd w:val="clear" w:color="000000" w:fill="D5DFFF"/>
            <w:textDirection w:val="btLr"/>
            <w:vAlign w:val="center"/>
          </w:tcPr>
          <w:p w14:paraId="1C0E159E" w14:textId="77777777" w:rsidR="00F24F70" w:rsidRPr="00F24F70" w:rsidRDefault="00F24F70" w:rsidP="00F24F70">
            <w:pPr>
              <w:spacing w:after="240"/>
              <w:ind w:left="113" w:right="113"/>
              <w:jc w:val="cente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shd w:val="clear" w:color="000000" w:fill="FFFFFF"/>
            <w:vAlign w:val="center"/>
          </w:tcPr>
          <w:p w14:paraId="636017C0" w14:textId="4D5209B4"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La realización de servicios, estudios o procedimientos que se encuentren fuera de contrato no podrán ser cancelados si es que no cuentan con autorización previa de la CSBP.</w:t>
            </w:r>
            <w:r w:rsidRPr="00F24F70">
              <w:rPr>
                <w:rFonts w:asciiTheme="minorHAnsi" w:hAnsiTheme="minorHAnsi" w:cstheme="minorHAnsi"/>
                <w:color w:val="000000"/>
                <w:sz w:val="18"/>
                <w:szCs w:val="18"/>
                <w:lang w:val="es-BO" w:eastAsia="es-BO"/>
              </w:rPr>
              <w:br/>
              <w:t xml:space="preserve">Por lo </w:t>
            </w:r>
            <w:proofErr w:type="gramStart"/>
            <w:r w:rsidRPr="00F24F70">
              <w:rPr>
                <w:rFonts w:asciiTheme="minorHAnsi" w:hAnsiTheme="minorHAnsi" w:cstheme="minorHAnsi"/>
                <w:color w:val="000000"/>
                <w:sz w:val="18"/>
                <w:szCs w:val="18"/>
                <w:lang w:val="es-BO" w:eastAsia="es-BO"/>
              </w:rPr>
              <w:t>que</w:t>
            </w:r>
            <w:proofErr w:type="gramEnd"/>
            <w:r w:rsidRPr="00F24F70">
              <w:rPr>
                <w:rFonts w:asciiTheme="minorHAnsi" w:hAnsiTheme="minorHAnsi" w:cstheme="minorHAnsi"/>
                <w:color w:val="000000"/>
                <w:sz w:val="18"/>
                <w:szCs w:val="18"/>
                <w:lang w:val="es-BO" w:eastAsia="es-BO"/>
              </w:rPr>
              <w:t xml:space="preserve"> si se identifica una solicitud de este tipo, se debe comunicar inmediatamente al personal encargado de la CSBP (Jefatura de Policonsultorio o Dirección de </w:t>
            </w:r>
            <w:proofErr w:type="gramStart"/>
            <w:r w:rsidRPr="00F24F70">
              <w:rPr>
                <w:rFonts w:asciiTheme="minorHAnsi" w:hAnsiTheme="minorHAnsi" w:cstheme="minorHAnsi"/>
                <w:color w:val="000000"/>
                <w:sz w:val="18"/>
                <w:szCs w:val="18"/>
                <w:lang w:val="es-BO" w:eastAsia="es-BO"/>
              </w:rPr>
              <w:t>Clínica)para</w:t>
            </w:r>
            <w:proofErr w:type="gramEnd"/>
            <w:r w:rsidRPr="00F24F70">
              <w:rPr>
                <w:rFonts w:asciiTheme="minorHAnsi" w:hAnsiTheme="minorHAnsi" w:cstheme="minorHAnsi"/>
                <w:color w:val="000000"/>
                <w:sz w:val="18"/>
                <w:szCs w:val="18"/>
                <w:lang w:val="es-BO" w:eastAsia="es-BO"/>
              </w:rPr>
              <w:t xml:space="preserve"> que se determine el proceso que debe seguir la solicitud.</w:t>
            </w:r>
          </w:p>
        </w:tc>
        <w:tc>
          <w:tcPr>
            <w:tcW w:w="2214" w:type="dxa"/>
            <w:tcBorders>
              <w:top w:val="nil"/>
              <w:left w:val="nil"/>
              <w:bottom w:val="single" w:sz="4" w:space="0" w:color="auto"/>
              <w:right w:val="single" w:sz="4" w:space="0" w:color="auto"/>
            </w:tcBorders>
            <w:shd w:val="clear" w:color="000000" w:fill="FFFFFF"/>
            <w:vAlign w:val="center"/>
          </w:tcPr>
          <w:p w14:paraId="787C1A48" w14:textId="77777777" w:rsidR="00F24F70" w:rsidRPr="00F24F70" w:rsidRDefault="00F24F70" w:rsidP="00F24F70">
            <w:pPr>
              <w:rPr>
                <w:rFonts w:asciiTheme="minorHAnsi" w:hAnsiTheme="minorHAnsi" w:cstheme="minorHAnsi"/>
                <w:color w:val="000000"/>
                <w:sz w:val="18"/>
                <w:szCs w:val="18"/>
                <w:lang w:val="es-BO" w:eastAsia="es-BO"/>
              </w:rPr>
            </w:pPr>
          </w:p>
        </w:tc>
        <w:tc>
          <w:tcPr>
            <w:tcW w:w="844" w:type="dxa"/>
            <w:tcBorders>
              <w:top w:val="nil"/>
              <w:left w:val="nil"/>
              <w:bottom w:val="single" w:sz="4" w:space="0" w:color="auto"/>
              <w:right w:val="single" w:sz="4" w:space="0" w:color="auto"/>
            </w:tcBorders>
            <w:noWrap/>
            <w:vAlign w:val="bottom"/>
          </w:tcPr>
          <w:p w14:paraId="4C092DD2" w14:textId="77777777" w:rsidR="00F24F70" w:rsidRPr="00F24F70" w:rsidRDefault="00F24F70" w:rsidP="00F24F70">
            <w:pPr>
              <w:rPr>
                <w:rFonts w:asciiTheme="minorHAnsi" w:hAnsiTheme="minorHAnsi" w:cstheme="minorHAnsi"/>
                <w:color w:val="000000"/>
                <w:sz w:val="18"/>
                <w:szCs w:val="18"/>
                <w:lang w:val="es-BO" w:eastAsia="es-BO"/>
              </w:rPr>
            </w:pPr>
          </w:p>
        </w:tc>
        <w:tc>
          <w:tcPr>
            <w:tcW w:w="858" w:type="dxa"/>
            <w:tcBorders>
              <w:top w:val="nil"/>
              <w:left w:val="nil"/>
              <w:bottom w:val="single" w:sz="4" w:space="0" w:color="auto"/>
              <w:right w:val="single" w:sz="4" w:space="0" w:color="auto"/>
            </w:tcBorders>
            <w:noWrap/>
            <w:vAlign w:val="bottom"/>
          </w:tcPr>
          <w:p w14:paraId="172FC043" w14:textId="77777777" w:rsidR="00F24F70" w:rsidRPr="00F24F70" w:rsidRDefault="00F24F70" w:rsidP="00F24F70">
            <w:pPr>
              <w:rPr>
                <w:rFonts w:asciiTheme="minorHAnsi" w:hAnsiTheme="minorHAnsi" w:cstheme="minorHAnsi"/>
                <w:color w:val="000000"/>
                <w:sz w:val="18"/>
                <w:szCs w:val="18"/>
                <w:lang w:val="es-BO" w:eastAsia="es-BO"/>
              </w:rPr>
            </w:pPr>
          </w:p>
        </w:tc>
        <w:tc>
          <w:tcPr>
            <w:tcW w:w="1407" w:type="dxa"/>
            <w:tcBorders>
              <w:top w:val="nil"/>
              <w:left w:val="nil"/>
              <w:bottom w:val="single" w:sz="4" w:space="0" w:color="auto"/>
              <w:right w:val="single" w:sz="8" w:space="0" w:color="auto"/>
            </w:tcBorders>
            <w:noWrap/>
            <w:vAlign w:val="bottom"/>
          </w:tcPr>
          <w:p w14:paraId="1DEF7E31" w14:textId="77777777" w:rsidR="00F24F70" w:rsidRPr="00F24F70" w:rsidRDefault="00F24F70" w:rsidP="00F24F70">
            <w:pPr>
              <w:rPr>
                <w:rFonts w:asciiTheme="minorHAnsi" w:hAnsiTheme="minorHAnsi" w:cstheme="minorHAnsi"/>
                <w:color w:val="000000"/>
                <w:sz w:val="18"/>
                <w:szCs w:val="18"/>
                <w:lang w:val="es-BO" w:eastAsia="es-BO"/>
              </w:rPr>
            </w:pPr>
          </w:p>
        </w:tc>
        <w:tc>
          <w:tcPr>
            <w:tcW w:w="0" w:type="auto"/>
            <w:vAlign w:val="center"/>
          </w:tcPr>
          <w:p w14:paraId="07C8EBF4"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0BB5BB84" w14:textId="77777777" w:rsidTr="00F24F70">
        <w:trPr>
          <w:cantSplit/>
          <w:trHeight w:val="1107"/>
        </w:trPr>
        <w:tc>
          <w:tcPr>
            <w:tcW w:w="838" w:type="dxa"/>
            <w:tcBorders>
              <w:top w:val="nil"/>
              <w:left w:val="single" w:sz="8" w:space="0" w:color="auto"/>
              <w:bottom w:val="single" w:sz="8" w:space="0" w:color="auto"/>
              <w:right w:val="single" w:sz="8" w:space="0" w:color="auto"/>
            </w:tcBorders>
            <w:shd w:val="clear" w:color="000000" w:fill="D5DFFF"/>
            <w:textDirection w:val="btLr"/>
            <w:vAlign w:val="center"/>
            <w:hideMark/>
          </w:tcPr>
          <w:p w14:paraId="28C6BA77" w14:textId="3C12E5C2" w:rsidR="00F24F70" w:rsidRPr="00F24F70" w:rsidRDefault="00F24F70" w:rsidP="00F24F70">
            <w:pPr>
              <w:spacing w:after="240"/>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Material e insumos</w:t>
            </w:r>
          </w:p>
        </w:tc>
        <w:tc>
          <w:tcPr>
            <w:tcW w:w="3606" w:type="dxa"/>
            <w:tcBorders>
              <w:top w:val="nil"/>
              <w:left w:val="nil"/>
              <w:bottom w:val="single" w:sz="4" w:space="0" w:color="auto"/>
              <w:right w:val="single" w:sz="4" w:space="0" w:color="auto"/>
            </w:tcBorders>
            <w:vAlign w:val="center"/>
            <w:hideMark/>
          </w:tcPr>
          <w:p w14:paraId="6AEC1EE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El proveedor asume el costo de todos los materiales e insumos necesarios para la atención medica de subespecialidad.</w:t>
            </w:r>
          </w:p>
        </w:tc>
        <w:tc>
          <w:tcPr>
            <w:tcW w:w="2214" w:type="dxa"/>
            <w:tcBorders>
              <w:top w:val="nil"/>
              <w:left w:val="nil"/>
              <w:bottom w:val="single" w:sz="4" w:space="0" w:color="auto"/>
              <w:right w:val="single" w:sz="4" w:space="0" w:color="auto"/>
            </w:tcBorders>
            <w:vAlign w:val="center"/>
            <w:hideMark/>
          </w:tcPr>
          <w:p w14:paraId="7F6A5C2E"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2E5F5004"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198D744F"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62B3BFC8"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24D147A1"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788526CF" w14:textId="77777777" w:rsidTr="00F24F70">
        <w:trPr>
          <w:trHeight w:val="864"/>
        </w:trPr>
        <w:tc>
          <w:tcPr>
            <w:tcW w:w="838" w:type="dxa"/>
            <w:vMerge w:val="restart"/>
            <w:tcBorders>
              <w:top w:val="nil"/>
              <w:left w:val="single" w:sz="8" w:space="0" w:color="auto"/>
              <w:bottom w:val="single" w:sz="4" w:space="0" w:color="auto"/>
              <w:right w:val="single" w:sz="8" w:space="0" w:color="auto"/>
            </w:tcBorders>
            <w:shd w:val="clear" w:color="000000" w:fill="D5DFFF"/>
            <w:textDirection w:val="btLr"/>
            <w:vAlign w:val="center"/>
            <w:hideMark/>
          </w:tcPr>
          <w:p w14:paraId="55E76A21" w14:textId="6169C889" w:rsidR="00F24F70" w:rsidRPr="00F24F70" w:rsidRDefault="00F24F70" w:rsidP="00F24F70">
            <w:pPr>
              <w:spacing w:after="240"/>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Entrega de Informes</w:t>
            </w:r>
          </w:p>
        </w:tc>
        <w:tc>
          <w:tcPr>
            <w:tcW w:w="3606" w:type="dxa"/>
            <w:tcBorders>
              <w:top w:val="nil"/>
              <w:left w:val="nil"/>
              <w:bottom w:val="single" w:sz="4" w:space="0" w:color="auto"/>
              <w:right w:val="single" w:sz="4" w:space="0" w:color="auto"/>
            </w:tcBorders>
            <w:vAlign w:val="center"/>
            <w:hideMark/>
          </w:tcPr>
          <w:p w14:paraId="29DF502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Los informes de las atenciones y procedimientos deben ser entregados en físico en dependencias de la unidad de Archivo Central de la CSBP (En Policonsultorio).</w:t>
            </w:r>
          </w:p>
        </w:tc>
        <w:tc>
          <w:tcPr>
            <w:tcW w:w="2214" w:type="dxa"/>
            <w:tcBorders>
              <w:top w:val="nil"/>
              <w:left w:val="nil"/>
              <w:bottom w:val="single" w:sz="4" w:space="0" w:color="auto"/>
              <w:right w:val="single" w:sz="4" w:space="0" w:color="auto"/>
            </w:tcBorders>
            <w:vAlign w:val="center"/>
            <w:hideMark/>
          </w:tcPr>
          <w:p w14:paraId="7712ABAD"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2250FEF1"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1851170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79ED393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1CB8CC5F"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5EFF725D" w14:textId="77777777" w:rsidTr="00F24F70">
        <w:trPr>
          <w:trHeight w:val="576"/>
        </w:trPr>
        <w:tc>
          <w:tcPr>
            <w:tcW w:w="838" w:type="dxa"/>
            <w:vMerge/>
            <w:tcBorders>
              <w:top w:val="nil"/>
              <w:left w:val="single" w:sz="8" w:space="0" w:color="auto"/>
              <w:bottom w:val="single" w:sz="4" w:space="0" w:color="auto"/>
              <w:right w:val="single" w:sz="8" w:space="0" w:color="auto"/>
            </w:tcBorders>
            <w:textDirection w:val="btLr"/>
            <w:vAlign w:val="center"/>
            <w:hideMark/>
          </w:tcPr>
          <w:p w14:paraId="272ECC49" w14:textId="77777777" w:rsidR="00F24F70" w:rsidRPr="00F24F70" w:rsidRDefault="00F24F70" w:rsidP="00F24F70">
            <w:pPr>
              <w:ind w:left="113" w:right="113"/>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495FD460"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Asimismo, el registro de atención deberá ser registrado en el Sistema Administrativo Médico Integrado (SAMI) </w:t>
            </w:r>
          </w:p>
        </w:tc>
        <w:tc>
          <w:tcPr>
            <w:tcW w:w="2214" w:type="dxa"/>
            <w:tcBorders>
              <w:top w:val="nil"/>
              <w:left w:val="nil"/>
              <w:bottom w:val="single" w:sz="4" w:space="0" w:color="auto"/>
              <w:right w:val="single" w:sz="4" w:space="0" w:color="auto"/>
            </w:tcBorders>
            <w:vAlign w:val="center"/>
            <w:hideMark/>
          </w:tcPr>
          <w:p w14:paraId="7C634821"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07D3115A"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474D6ACF"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00075B20"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53F7886"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69030E75" w14:textId="77777777" w:rsidTr="00F24F70">
        <w:trPr>
          <w:trHeight w:val="1126"/>
        </w:trPr>
        <w:tc>
          <w:tcPr>
            <w:tcW w:w="838" w:type="dxa"/>
            <w:vMerge/>
            <w:tcBorders>
              <w:top w:val="nil"/>
              <w:left w:val="single" w:sz="8" w:space="0" w:color="auto"/>
              <w:bottom w:val="single" w:sz="4" w:space="0" w:color="auto"/>
              <w:right w:val="single" w:sz="8" w:space="0" w:color="auto"/>
            </w:tcBorders>
            <w:textDirection w:val="btLr"/>
            <w:vAlign w:val="center"/>
            <w:hideMark/>
          </w:tcPr>
          <w:p w14:paraId="08D33E6B" w14:textId="77777777" w:rsidR="00F24F70" w:rsidRPr="00F24F70" w:rsidRDefault="00F24F70" w:rsidP="00F24F70">
            <w:pPr>
              <w:ind w:left="113" w:right="113"/>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2B0E402D"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Los informes de valoraciones o procedimientos en físico deben entregarse en archivo central una vez a la semana. </w:t>
            </w:r>
            <w:r w:rsidRPr="00F24F70">
              <w:rPr>
                <w:rFonts w:asciiTheme="minorHAnsi" w:hAnsiTheme="minorHAnsi" w:cstheme="minorHAnsi"/>
                <w:color w:val="000000"/>
                <w:sz w:val="18"/>
                <w:szCs w:val="18"/>
                <w:lang w:val="es-BO" w:eastAsia="es-BO"/>
              </w:rPr>
              <w:br/>
              <w:t>En caso que se trate de un caso urgente, deberá ser entregados en máximo 24 horas.</w:t>
            </w:r>
          </w:p>
        </w:tc>
        <w:tc>
          <w:tcPr>
            <w:tcW w:w="2214" w:type="dxa"/>
            <w:tcBorders>
              <w:top w:val="nil"/>
              <w:left w:val="nil"/>
              <w:bottom w:val="single" w:sz="4" w:space="0" w:color="auto"/>
              <w:right w:val="single" w:sz="4" w:space="0" w:color="auto"/>
            </w:tcBorders>
            <w:noWrap/>
            <w:vAlign w:val="center"/>
            <w:hideMark/>
          </w:tcPr>
          <w:p w14:paraId="5CC0C5C1"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6A6F5AE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4CFFF975"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1311E2A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031291D"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01EC659A" w14:textId="77777777" w:rsidTr="00F24F70">
        <w:trPr>
          <w:trHeight w:val="1114"/>
        </w:trPr>
        <w:tc>
          <w:tcPr>
            <w:tcW w:w="838" w:type="dxa"/>
            <w:vMerge/>
            <w:tcBorders>
              <w:top w:val="nil"/>
              <w:left w:val="single" w:sz="8" w:space="0" w:color="auto"/>
              <w:bottom w:val="single" w:sz="4" w:space="0" w:color="auto"/>
              <w:right w:val="single" w:sz="8" w:space="0" w:color="auto"/>
            </w:tcBorders>
            <w:textDirection w:val="btLr"/>
            <w:vAlign w:val="center"/>
            <w:hideMark/>
          </w:tcPr>
          <w:p w14:paraId="354E7EF0" w14:textId="77777777" w:rsidR="00F24F70" w:rsidRPr="00F24F70" w:rsidRDefault="00F24F70" w:rsidP="00F24F70">
            <w:pPr>
              <w:ind w:left="113" w:right="113"/>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1F688E43"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En caso de hallazgos de patologías de “alarma”, comunicar al médico tratante los resultados de manera prioritaria o enviar el informe </w:t>
            </w:r>
            <w:proofErr w:type="spellStart"/>
            <w:r w:rsidRPr="00F24F70">
              <w:rPr>
                <w:rFonts w:asciiTheme="minorHAnsi" w:hAnsiTheme="minorHAnsi" w:cstheme="minorHAnsi"/>
                <w:color w:val="000000"/>
                <w:sz w:val="18"/>
                <w:szCs w:val="18"/>
                <w:lang w:val="es-BO" w:eastAsia="es-BO"/>
              </w:rPr>
              <w:t>medico</w:t>
            </w:r>
            <w:proofErr w:type="spellEnd"/>
            <w:r w:rsidRPr="00F24F70">
              <w:rPr>
                <w:rFonts w:asciiTheme="minorHAnsi" w:hAnsiTheme="minorHAnsi" w:cstheme="minorHAnsi"/>
                <w:color w:val="000000"/>
                <w:sz w:val="18"/>
                <w:szCs w:val="18"/>
                <w:lang w:val="es-BO" w:eastAsia="es-BO"/>
              </w:rPr>
              <w:t xml:space="preserve"> de la atención de manera inmediata.</w:t>
            </w:r>
          </w:p>
        </w:tc>
        <w:tc>
          <w:tcPr>
            <w:tcW w:w="2214" w:type="dxa"/>
            <w:tcBorders>
              <w:top w:val="nil"/>
              <w:left w:val="nil"/>
              <w:bottom w:val="single" w:sz="4" w:space="0" w:color="auto"/>
              <w:right w:val="single" w:sz="4" w:space="0" w:color="auto"/>
            </w:tcBorders>
            <w:vAlign w:val="center"/>
            <w:hideMark/>
          </w:tcPr>
          <w:p w14:paraId="0926685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217DE72A"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7619FF03"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5E58FE3D"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171E5696"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6BD5DADA" w14:textId="77777777" w:rsidTr="00F24F70">
        <w:trPr>
          <w:trHeight w:val="563"/>
        </w:trPr>
        <w:tc>
          <w:tcPr>
            <w:tcW w:w="838" w:type="dxa"/>
            <w:vMerge/>
            <w:tcBorders>
              <w:top w:val="nil"/>
              <w:left w:val="single" w:sz="8" w:space="0" w:color="auto"/>
              <w:bottom w:val="single" w:sz="4" w:space="0" w:color="auto"/>
              <w:right w:val="single" w:sz="8" w:space="0" w:color="auto"/>
            </w:tcBorders>
            <w:textDirection w:val="btLr"/>
            <w:vAlign w:val="center"/>
            <w:hideMark/>
          </w:tcPr>
          <w:p w14:paraId="650285C2" w14:textId="77777777" w:rsidR="00F24F70" w:rsidRPr="00F24F70" w:rsidRDefault="00F24F70" w:rsidP="00F24F70">
            <w:pPr>
              <w:ind w:left="113" w:right="113"/>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2CD241E4"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El proveedor debe correr con todo el gasto de papelería, CD y otros materiales de escritorio que precise para la prestación del servicio.</w:t>
            </w:r>
          </w:p>
        </w:tc>
        <w:tc>
          <w:tcPr>
            <w:tcW w:w="2214" w:type="dxa"/>
            <w:tcBorders>
              <w:top w:val="nil"/>
              <w:left w:val="nil"/>
              <w:bottom w:val="single" w:sz="4" w:space="0" w:color="auto"/>
              <w:right w:val="single" w:sz="4" w:space="0" w:color="auto"/>
            </w:tcBorders>
            <w:vAlign w:val="center"/>
            <w:hideMark/>
          </w:tcPr>
          <w:p w14:paraId="19368D3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5CD4321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5392CEF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421B749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2546C92"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2D3B89EF" w14:textId="77777777" w:rsidTr="00F24F70">
        <w:trPr>
          <w:trHeight w:val="1569"/>
        </w:trPr>
        <w:tc>
          <w:tcPr>
            <w:tcW w:w="838"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0639D7C8" w14:textId="1322515B" w:rsidR="00F24F70" w:rsidRPr="00F24F70" w:rsidRDefault="00F24F70" w:rsidP="00F24F70">
            <w:pPr>
              <w:spacing w:after="240"/>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Compromisos de calidad y responsabilidad:</w:t>
            </w:r>
          </w:p>
        </w:tc>
        <w:tc>
          <w:tcPr>
            <w:tcW w:w="3606" w:type="dxa"/>
            <w:tcBorders>
              <w:top w:val="nil"/>
              <w:left w:val="nil"/>
              <w:bottom w:val="single" w:sz="4" w:space="0" w:color="auto"/>
              <w:right w:val="single" w:sz="4" w:space="0" w:color="auto"/>
            </w:tcBorders>
            <w:shd w:val="clear" w:color="000000" w:fill="FFFFFF"/>
            <w:vAlign w:val="center"/>
            <w:hideMark/>
          </w:tcPr>
          <w:p w14:paraId="7417CD6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Debe cumplirse el servicio solicitado por el médico tratante, considerando cualquier indicación especial, mientras se encuentre estipulado dentro del contrato. </w:t>
            </w:r>
            <w:r w:rsidRPr="00F24F70">
              <w:rPr>
                <w:rFonts w:asciiTheme="minorHAnsi" w:hAnsiTheme="minorHAnsi" w:cstheme="minorHAnsi"/>
                <w:color w:val="000000"/>
                <w:sz w:val="18"/>
                <w:szCs w:val="18"/>
                <w:lang w:val="es-BO" w:eastAsia="es-BO"/>
              </w:rPr>
              <w:br/>
              <w:t>No aceptar ordenes manuscritas sin autorización de Dirección de Clínica o Jefatura de Policonsultorio.</w:t>
            </w:r>
          </w:p>
        </w:tc>
        <w:tc>
          <w:tcPr>
            <w:tcW w:w="2214" w:type="dxa"/>
            <w:tcBorders>
              <w:top w:val="nil"/>
              <w:left w:val="nil"/>
              <w:bottom w:val="single" w:sz="4" w:space="0" w:color="auto"/>
              <w:right w:val="single" w:sz="4" w:space="0" w:color="auto"/>
            </w:tcBorders>
            <w:shd w:val="clear" w:color="000000" w:fill="FFFFFF"/>
            <w:vAlign w:val="center"/>
            <w:hideMark/>
          </w:tcPr>
          <w:p w14:paraId="5030AA2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75FCBF88"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7C4CC00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27700E62"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10E49BD9"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0ACFF009" w14:textId="77777777" w:rsidTr="008D1670">
        <w:trPr>
          <w:trHeight w:val="2541"/>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60274ED8"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5F089713"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La atención debe realizarse en el marco de:</w:t>
            </w:r>
            <w:r w:rsidRPr="00F24F70">
              <w:rPr>
                <w:rFonts w:asciiTheme="minorHAnsi" w:hAnsiTheme="minorHAnsi" w:cstheme="minorHAnsi"/>
                <w:color w:val="000000"/>
                <w:sz w:val="18"/>
                <w:szCs w:val="18"/>
                <w:lang w:val="es-BO" w:eastAsia="es-BO"/>
              </w:rPr>
              <w:br/>
              <w:t>a) Normas, protocolos y reglamentos de atención médica de tipo institucional interna y externa.</w:t>
            </w:r>
            <w:r w:rsidRPr="00F24F70">
              <w:rPr>
                <w:rFonts w:asciiTheme="minorHAnsi" w:hAnsiTheme="minorHAnsi" w:cstheme="minorHAnsi"/>
                <w:color w:val="000000"/>
                <w:sz w:val="18"/>
                <w:szCs w:val="18"/>
                <w:lang w:val="es-BO" w:eastAsia="es-BO"/>
              </w:rPr>
              <w:br/>
              <w:t>b) La atención médica en el marco de las disposiciones legales vigentes y las normativas emanadas de la ASSUS y del Ministerio de Salud y Deportes.</w:t>
            </w:r>
            <w:r w:rsidRPr="00F24F70">
              <w:rPr>
                <w:rFonts w:asciiTheme="minorHAnsi" w:hAnsiTheme="minorHAnsi" w:cstheme="minorHAnsi"/>
                <w:color w:val="000000"/>
                <w:sz w:val="18"/>
                <w:szCs w:val="18"/>
                <w:lang w:val="es-BO" w:eastAsia="es-BO"/>
              </w:rPr>
              <w:br/>
              <w:t xml:space="preserve">c) El informe </w:t>
            </w:r>
            <w:proofErr w:type="spellStart"/>
            <w:r w:rsidRPr="00F24F70">
              <w:rPr>
                <w:rFonts w:asciiTheme="minorHAnsi" w:hAnsiTheme="minorHAnsi" w:cstheme="minorHAnsi"/>
                <w:color w:val="000000"/>
                <w:sz w:val="18"/>
                <w:szCs w:val="18"/>
                <w:lang w:val="es-BO" w:eastAsia="es-BO"/>
              </w:rPr>
              <w:t>medico</w:t>
            </w:r>
            <w:proofErr w:type="spellEnd"/>
            <w:r w:rsidRPr="00F24F70">
              <w:rPr>
                <w:rFonts w:asciiTheme="minorHAnsi" w:hAnsiTheme="minorHAnsi" w:cstheme="minorHAnsi"/>
                <w:color w:val="000000"/>
                <w:sz w:val="18"/>
                <w:szCs w:val="18"/>
                <w:lang w:val="es-BO" w:eastAsia="es-BO"/>
              </w:rPr>
              <w:t xml:space="preserve"> del proceso de atención médica de la patología atendida debe ser especifico y detallado, con firma y sello del profesional que registre matricula.</w:t>
            </w:r>
          </w:p>
        </w:tc>
        <w:tc>
          <w:tcPr>
            <w:tcW w:w="2214" w:type="dxa"/>
            <w:tcBorders>
              <w:top w:val="nil"/>
              <w:left w:val="nil"/>
              <w:bottom w:val="single" w:sz="4" w:space="0" w:color="auto"/>
              <w:right w:val="single" w:sz="4" w:space="0" w:color="auto"/>
            </w:tcBorders>
            <w:vAlign w:val="center"/>
            <w:hideMark/>
          </w:tcPr>
          <w:p w14:paraId="67988F3D"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62BC011B"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618362DD"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0874B45F"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00384C33"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12B7B4C4" w14:textId="77777777" w:rsidTr="00F24F70">
        <w:trPr>
          <w:trHeight w:val="864"/>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663842E4"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shd w:val="clear" w:color="000000" w:fill="FFFFFF"/>
            <w:vAlign w:val="center"/>
            <w:hideMark/>
          </w:tcPr>
          <w:p w14:paraId="176B00D5"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Mantener absoluta confidencialidad y reserva sobre la información de los asegurados, de acuerdo a las Normativa Vigente de manejo del expediente clínico</w:t>
            </w:r>
          </w:p>
        </w:tc>
        <w:tc>
          <w:tcPr>
            <w:tcW w:w="2214" w:type="dxa"/>
            <w:tcBorders>
              <w:top w:val="nil"/>
              <w:left w:val="nil"/>
              <w:bottom w:val="single" w:sz="4" w:space="0" w:color="auto"/>
              <w:right w:val="single" w:sz="4" w:space="0" w:color="auto"/>
            </w:tcBorders>
            <w:vAlign w:val="center"/>
            <w:hideMark/>
          </w:tcPr>
          <w:p w14:paraId="7F0BB80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7F9FDDC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330BF13D"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6C3271D2"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66457C20"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7CA4475D" w14:textId="77777777" w:rsidTr="00F24F70">
        <w:trPr>
          <w:trHeight w:val="742"/>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2C9E6E37"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shd w:val="clear" w:color="000000" w:fill="FFFFFF"/>
            <w:vAlign w:val="center"/>
            <w:hideMark/>
          </w:tcPr>
          <w:p w14:paraId="54F6F17F"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Brindar información al asegurado de manera ética, clara en cumplimiento con la Normativa Nacional Vigente.</w:t>
            </w:r>
          </w:p>
        </w:tc>
        <w:tc>
          <w:tcPr>
            <w:tcW w:w="2214" w:type="dxa"/>
            <w:tcBorders>
              <w:top w:val="nil"/>
              <w:left w:val="nil"/>
              <w:bottom w:val="single" w:sz="4" w:space="0" w:color="auto"/>
              <w:right w:val="single" w:sz="4" w:space="0" w:color="auto"/>
            </w:tcBorders>
            <w:vAlign w:val="center"/>
            <w:hideMark/>
          </w:tcPr>
          <w:p w14:paraId="209B73D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06B8161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5F34240E"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6E5813A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43F72DC9"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334BB48C" w14:textId="77777777" w:rsidTr="00F24F70">
        <w:trPr>
          <w:trHeight w:val="1152"/>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4552C8B3"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shd w:val="clear" w:color="000000" w:fill="FFFFFF"/>
            <w:vAlign w:val="center"/>
            <w:hideMark/>
          </w:tcPr>
          <w:p w14:paraId="13EA5611"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No </w:t>
            </w:r>
            <w:proofErr w:type="spellStart"/>
            <w:r w:rsidRPr="00F24F70">
              <w:rPr>
                <w:rFonts w:asciiTheme="minorHAnsi" w:hAnsiTheme="minorHAnsi" w:cstheme="minorHAnsi"/>
                <w:color w:val="000000"/>
                <w:sz w:val="18"/>
                <w:szCs w:val="18"/>
                <w:lang w:val="es-BO" w:eastAsia="es-BO"/>
              </w:rPr>
              <w:t>esta</w:t>
            </w:r>
            <w:proofErr w:type="spellEnd"/>
            <w:r w:rsidRPr="00F24F70">
              <w:rPr>
                <w:rFonts w:asciiTheme="minorHAnsi" w:hAnsiTheme="minorHAnsi" w:cstheme="minorHAnsi"/>
                <w:color w:val="000000"/>
                <w:sz w:val="18"/>
                <w:szCs w:val="18"/>
                <w:lang w:val="es-BO" w:eastAsia="es-BO"/>
              </w:rPr>
              <w:t xml:space="preserve"> permitida la entrega de resultados o informes de manera directa a los pacientes, salvo alguna excepción que sea autorizada de forma escrita o verbal directa por alguna </w:t>
            </w:r>
            <w:proofErr w:type="gramStart"/>
            <w:r w:rsidRPr="00F24F70">
              <w:rPr>
                <w:rFonts w:asciiTheme="minorHAnsi" w:hAnsiTheme="minorHAnsi" w:cstheme="minorHAnsi"/>
                <w:color w:val="000000"/>
                <w:sz w:val="18"/>
                <w:szCs w:val="18"/>
                <w:lang w:val="es-BO" w:eastAsia="es-BO"/>
              </w:rPr>
              <w:t>de  las</w:t>
            </w:r>
            <w:proofErr w:type="gramEnd"/>
            <w:r w:rsidRPr="00F24F70">
              <w:rPr>
                <w:rFonts w:asciiTheme="minorHAnsi" w:hAnsiTheme="minorHAnsi" w:cstheme="minorHAnsi"/>
                <w:color w:val="000000"/>
                <w:sz w:val="18"/>
                <w:szCs w:val="18"/>
                <w:lang w:val="es-BO" w:eastAsia="es-BO"/>
              </w:rPr>
              <w:t xml:space="preserve"> Autoridades de la CSBP.</w:t>
            </w:r>
          </w:p>
        </w:tc>
        <w:tc>
          <w:tcPr>
            <w:tcW w:w="2214" w:type="dxa"/>
            <w:tcBorders>
              <w:top w:val="nil"/>
              <w:left w:val="nil"/>
              <w:bottom w:val="single" w:sz="4" w:space="0" w:color="auto"/>
              <w:right w:val="single" w:sz="4" w:space="0" w:color="auto"/>
            </w:tcBorders>
            <w:shd w:val="clear" w:color="000000" w:fill="FFFFFF"/>
            <w:vAlign w:val="center"/>
            <w:hideMark/>
          </w:tcPr>
          <w:p w14:paraId="1FF49841"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0581B36F"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5BCD572E"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6F965FD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76E7BD07"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42633717" w14:textId="77777777" w:rsidTr="00F24F70">
        <w:trPr>
          <w:trHeight w:val="1508"/>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7A5A3433"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71918475"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Otorgar un buen trato, cordial, amable y de calidad a los asegurados y personal de salud y administrativo de la CSBP.</w:t>
            </w:r>
            <w:r w:rsidRPr="00F24F70">
              <w:rPr>
                <w:rFonts w:asciiTheme="minorHAnsi" w:hAnsiTheme="minorHAnsi" w:cstheme="minorHAnsi"/>
                <w:color w:val="000000"/>
                <w:sz w:val="18"/>
                <w:szCs w:val="18"/>
                <w:lang w:val="es-BO" w:eastAsia="es-BO"/>
              </w:rPr>
              <w:br/>
              <w:t>Brindar atención prioritaria a los asegurados de la CSBP, en los horarios determinados para el servicio.</w:t>
            </w:r>
          </w:p>
        </w:tc>
        <w:tc>
          <w:tcPr>
            <w:tcW w:w="2214" w:type="dxa"/>
            <w:tcBorders>
              <w:top w:val="nil"/>
              <w:left w:val="nil"/>
              <w:bottom w:val="single" w:sz="4" w:space="0" w:color="auto"/>
              <w:right w:val="single" w:sz="4" w:space="0" w:color="auto"/>
            </w:tcBorders>
            <w:vAlign w:val="center"/>
            <w:hideMark/>
          </w:tcPr>
          <w:p w14:paraId="76936720"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0FE822C0"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5789D76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5E1A2280"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2BAA614B"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1F785851" w14:textId="77777777" w:rsidTr="00F24F70">
        <w:trPr>
          <w:trHeight w:val="1524"/>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734533B6"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40DDBC7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La CSBP puede solicitar la participación del médico oftalmólogo </w:t>
            </w:r>
            <w:proofErr w:type="spellStart"/>
            <w:r w:rsidRPr="00F24F70">
              <w:rPr>
                <w:rFonts w:asciiTheme="minorHAnsi" w:hAnsiTheme="minorHAnsi" w:cstheme="minorHAnsi"/>
                <w:color w:val="000000"/>
                <w:sz w:val="18"/>
                <w:szCs w:val="18"/>
                <w:lang w:val="es-BO" w:eastAsia="es-BO"/>
              </w:rPr>
              <w:t>retinólogo</w:t>
            </w:r>
            <w:proofErr w:type="spellEnd"/>
            <w:r w:rsidRPr="00F24F70">
              <w:rPr>
                <w:rFonts w:asciiTheme="minorHAnsi" w:hAnsiTheme="minorHAnsi" w:cstheme="minorHAnsi"/>
                <w:color w:val="000000"/>
                <w:sz w:val="18"/>
                <w:szCs w:val="18"/>
                <w:lang w:val="es-BO" w:eastAsia="es-BO"/>
              </w:rPr>
              <w:t xml:space="preserve"> de la empresa adjudicada, en juntas médicas de casos de alta complejidad o en casos de disyuntiva diagnostica, sin costo adicional para la institución.</w:t>
            </w:r>
          </w:p>
        </w:tc>
        <w:tc>
          <w:tcPr>
            <w:tcW w:w="2214" w:type="dxa"/>
            <w:tcBorders>
              <w:top w:val="nil"/>
              <w:left w:val="nil"/>
              <w:bottom w:val="single" w:sz="4" w:space="0" w:color="auto"/>
              <w:right w:val="single" w:sz="4" w:space="0" w:color="auto"/>
            </w:tcBorders>
            <w:vAlign w:val="center"/>
            <w:hideMark/>
          </w:tcPr>
          <w:p w14:paraId="1593D1B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62E0FA9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6BFAA45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0980430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189822B6"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35F42448" w14:textId="77777777" w:rsidTr="00F24F70">
        <w:trPr>
          <w:trHeight w:val="2400"/>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66E0D7BE"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5AC17654"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Cuando corresponda, el paciente y/o sus familiares deberán ser informados acerca de los riesgos potenciales por el tipo de procedimiento a realizar, explicando en forma detallada y siendo el proveedor responsable de la firma del consentimiento informado.  Una copia de estos documentos debe remitirse a la Unidad de Archivo Clínico.</w:t>
            </w:r>
            <w:r w:rsidRPr="00F24F70">
              <w:rPr>
                <w:rFonts w:asciiTheme="minorHAnsi" w:hAnsiTheme="minorHAnsi" w:cstheme="minorHAnsi"/>
                <w:color w:val="000000"/>
                <w:sz w:val="18"/>
                <w:szCs w:val="18"/>
                <w:lang w:val="es-BO" w:eastAsia="es-BO"/>
              </w:rPr>
              <w:br/>
              <w:t>(Adjuntar formato de consentimiento informado de procedimientos, cirugía y anestesiología)</w:t>
            </w:r>
          </w:p>
        </w:tc>
        <w:tc>
          <w:tcPr>
            <w:tcW w:w="2214" w:type="dxa"/>
            <w:tcBorders>
              <w:top w:val="nil"/>
              <w:left w:val="nil"/>
              <w:bottom w:val="single" w:sz="4" w:space="0" w:color="auto"/>
              <w:right w:val="single" w:sz="4" w:space="0" w:color="auto"/>
            </w:tcBorders>
            <w:vAlign w:val="center"/>
            <w:hideMark/>
          </w:tcPr>
          <w:p w14:paraId="4AE55A58"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5BC7B60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179F6FD5"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5A91FBD2"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2D767F08"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19B4C40D" w14:textId="77777777" w:rsidTr="008D1670">
        <w:trPr>
          <w:trHeight w:val="1715"/>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7220B7D8"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noWrap/>
            <w:vAlign w:val="center"/>
            <w:hideMark/>
          </w:tcPr>
          <w:p w14:paraId="6C39C391"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El prestador del servicio está obligado a que, en caso de presentarse alguna complicación, debe contar con los medios necesarios para la atención primaria y oportuna del paciente y notificar a la CSBP, de manera inmediata, coordinando con el servicio de emergencias en caso se requiera la transferencia del paciente. Debiendo presentar de forma escrita el evento suscitado. </w:t>
            </w:r>
          </w:p>
        </w:tc>
        <w:tc>
          <w:tcPr>
            <w:tcW w:w="2214" w:type="dxa"/>
            <w:tcBorders>
              <w:top w:val="nil"/>
              <w:left w:val="nil"/>
              <w:bottom w:val="single" w:sz="4" w:space="0" w:color="auto"/>
              <w:right w:val="single" w:sz="4" w:space="0" w:color="auto"/>
            </w:tcBorders>
            <w:noWrap/>
            <w:vAlign w:val="center"/>
            <w:hideMark/>
          </w:tcPr>
          <w:p w14:paraId="7F10734E"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35246B40"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5133501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3894540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2D6869EF"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367762EA" w14:textId="77777777" w:rsidTr="00F24F70">
        <w:trPr>
          <w:trHeight w:val="1152"/>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46D1F27A"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7F4FFE4B"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El proponente debe garantizar el mantenimiento preventivo y correctivo de todo su equipamiento por su cuenta y bajo su costo, de manera que no se interrumpa el servicio a ser prestado a la CSBP.</w:t>
            </w:r>
          </w:p>
        </w:tc>
        <w:tc>
          <w:tcPr>
            <w:tcW w:w="2214" w:type="dxa"/>
            <w:tcBorders>
              <w:top w:val="nil"/>
              <w:left w:val="nil"/>
              <w:bottom w:val="single" w:sz="4" w:space="0" w:color="auto"/>
              <w:right w:val="single" w:sz="4" w:space="0" w:color="auto"/>
            </w:tcBorders>
            <w:noWrap/>
            <w:vAlign w:val="center"/>
            <w:hideMark/>
          </w:tcPr>
          <w:p w14:paraId="3ADB8A7E"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135CD85F"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6BE56AC2"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5B3D81C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61A9498C"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73A69F21" w14:textId="77777777" w:rsidTr="00F24F70">
        <w:trPr>
          <w:trHeight w:val="4320"/>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1D1A89CB"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1E2501F9"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En caso de que por algún motivo de fuerza mayor o caso fortuito el servicio sea interrumpido temporalmente de manera no programada, el proponente adjudicado debe garantizar a la CSBP la continuidad en la prestación del servicio de forma inmediata en un máximo  de  24 horas; pudiendo comprarse servicios externos de otro proveedor externo que brinde servicios de similar calidad y que sea de aceptación de la CSBP (costo que será asumido por el proveedor).</w:t>
            </w:r>
            <w:r w:rsidRPr="00F24F70">
              <w:rPr>
                <w:rFonts w:asciiTheme="minorHAnsi" w:hAnsiTheme="minorHAnsi" w:cstheme="minorHAnsi"/>
                <w:color w:val="000000"/>
                <w:sz w:val="18"/>
                <w:szCs w:val="18"/>
                <w:lang w:val="es-BO" w:eastAsia="es-BO"/>
              </w:rPr>
              <w:br/>
            </w:r>
            <w:r w:rsidRPr="00F24F70">
              <w:rPr>
                <w:rFonts w:asciiTheme="minorHAnsi" w:hAnsiTheme="minorHAnsi" w:cstheme="minorHAnsi"/>
                <w:color w:val="000000"/>
                <w:sz w:val="18"/>
                <w:szCs w:val="18"/>
                <w:lang w:val="es-BO" w:eastAsia="es-BO"/>
              </w:rPr>
              <w:br/>
              <w:t>En caso de que el Proveedor contratado requiera suspender la atención de manera programada, debe ser por causas de fuerza mayor o debidamente justificadas , deberá comunicar esta situación a Jefatura Médica mediante nota escrita con una antelación mínima de 1 semana.</w:t>
            </w:r>
          </w:p>
        </w:tc>
        <w:tc>
          <w:tcPr>
            <w:tcW w:w="2214" w:type="dxa"/>
            <w:tcBorders>
              <w:top w:val="nil"/>
              <w:left w:val="nil"/>
              <w:bottom w:val="single" w:sz="4" w:space="0" w:color="auto"/>
              <w:right w:val="single" w:sz="4" w:space="0" w:color="auto"/>
            </w:tcBorders>
            <w:vAlign w:val="center"/>
            <w:hideMark/>
          </w:tcPr>
          <w:p w14:paraId="0CC95D0A"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2403093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2385993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57538DB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B70DBA2"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4487F993" w14:textId="77777777" w:rsidTr="00F24F70">
        <w:trPr>
          <w:trHeight w:val="864"/>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5A33A78D"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vAlign w:val="center"/>
            <w:hideMark/>
          </w:tcPr>
          <w:p w14:paraId="0AAFC21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Esta suspensión temporal del servicio no podrá extenderse por más de 15 días calendario, sujeto a penalidades para el proponente adjudicado.</w:t>
            </w:r>
          </w:p>
        </w:tc>
        <w:tc>
          <w:tcPr>
            <w:tcW w:w="2214" w:type="dxa"/>
            <w:tcBorders>
              <w:top w:val="nil"/>
              <w:left w:val="nil"/>
              <w:bottom w:val="single" w:sz="4" w:space="0" w:color="auto"/>
              <w:right w:val="single" w:sz="4" w:space="0" w:color="auto"/>
            </w:tcBorders>
            <w:noWrap/>
            <w:vAlign w:val="center"/>
            <w:hideMark/>
          </w:tcPr>
          <w:p w14:paraId="13B5951F"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3826728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360525C0"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7E85F5C3"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743230D3"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4748A27F" w14:textId="77777777" w:rsidTr="00F24F70">
        <w:trPr>
          <w:trHeight w:val="588"/>
        </w:trPr>
        <w:tc>
          <w:tcPr>
            <w:tcW w:w="838" w:type="dxa"/>
            <w:vMerge/>
            <w:tcBorders>
              <w:top w:val="single" w:sz="8" w:space="0" w:color="auto"/>
              <w:left w:val="single" w:sz="8" w:space="0" w:color="auto"/>
              <w:bottom w:val="single" w:sz="8" w:space="0" w:color="000000"/>
              <w:right w:val="single" w:sz="8" w:space="0" w:color="auto"/>
            </w:tcBorders>
            <w:vAlign w:val="center"/>
            <w:hideMark/>
          </w:tcPr>
          <w:p w14:paraId="2F7E5E09"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4" w:space="0" w:color="auto"/>
              <w:right w:val="single" w:sz="4" w:space="0" w:color="auto"/>
            </w:tcBorders>
            <w:noWrap/>
            <w:vAlign w:val="center"/>
            <w:hideMark/>
          </w:tcPr>
          <w:p w14:paraId="1DEA4CBF"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La CSBP se reserva el derecho de auditar los servicios, informes y cumplimiento de condiciones.</w:t>
            </w:r>
          </w:p>
        </w:tc>
        <w:tc>
          <w:tcPr>
            <w:tcW w:w="2214" w:type="dxa"/>
            <w:tcBorders>
              <w:top w:val="nil"/>
              <w:left w:val="nil"/>
              <w:bottom w:val="single" w:sz="4" w:space="0" w:color="auto"/>
              <w:right w:val="single" w:sz="4" w:space="0" w:color="auto"/>
            </w:tcBorders>
            <w:noWrap/>
            <w:vAlign w:val="center"/>
            <w:hideMark/>
          </w:tcPr>
          <w:p w14:paraId="408F0E2F"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4B1FEFE6"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234327B1"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625682A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2BDFE45E"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63EB3EE8" w14:textId="77777777" w:rsidTr="008D1670">
        <w:trPr>
          <w:trHeight w:val="4345"/>
        </w:trPr>
        <w:tc>
          <w:tcPr>
            <w:tcW w:w="838" w:type="dxa"/>
            <w:vMerge w:val="restart"/>
            <w:tcBorders>
              <w:top w:val="nil"/>
              <w:left w:val="single" w:sz="8" w:space="0" w:color="auto"/>
              <w:bottom w:val="single" w:sz="8" w:space="0" w:color="000000"/>
              <w:right w:val="single" w:sz="8" w:space="0" w:color="auto"/>
            </w:tcBorders>
            <w:shd w:val="clear" w:color="000000" w:fill="D5DFFF"/>
            <w:textDirection w:val="btLr"/>
            <w:vAlign w:val="center"/>
            <w:hideMark/>
          </w:tcPr>
          <w:p w14:paraId="488EAC64" w14:textId="1AABA131" w:rsidR="00F24F70" w:rsidRPr="00F24F70" w:rsidRDefault="00F24F70" w:rsidP="00F24F70">
            <w:pPr>
              <w:spacing w:after="240"/>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Multas por incumplimiento</w:t>
            </w:r>
          </w:p>
        </w:tc>
        <w:tc>
          <w:tcPr>
            <w:tcW w:w="3606" w:type="dxa"/>
            <w:tcBorders>
              <w:top w:val="nil"/>
              <w:left w:val="nil"/>
              <w:bottom w:val="single" w:sz="4" w:space="0" w:color="auto"/>
              <w:right w:val="single" w:sz="4" w:space="0" w:color="auto"/>
            </w:tcBorders>
            <w:vAlign w:val="center"/>
            <w:hideMark/>
          </w:tcPr>
          <w:p w14:paraId="24785265"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Se aplicará una multa del 0.3%  del monto mensual a pagarse, por cada falta o incumplimiento, según el siguiente detalle: </w:t>
            </w:r>
            <w:r w:rsidRPr="00F24F70">
              <w:rPr>
                <w:rFonts w:asciiTheme="minorHAnsi" w:hAnsiTheme="minorHAnsi" w:cstheme="minorHAnsi"/>
                <w:color w:val="000000"/>
                <w:sz w:val="18"/>
                <w:szCs w:val="18"/>
                <w:lang w:val="es-BO" w:eastAsia="es-BO"/>
              </w:rPr>
              <w:br/>
            </w:r>
            <w:r w:rsidRPr="00F24F70">
              <w:rPr>
                <w:rFonts w:asciiTheme="minorHAnsi" w:hAnsiTheme="minorHAnsi" w:cstheme="minorHAnsi"/>
                <w:color w:val="000000"/>
                <w:sz w:val="18"/>
                <w:szCs w:val="18"/>
                <w:lang w:val="es-BO" w:eastAsia="es-BO"/>
              </w:rPr>
              <w:br/>
              <w:t>• El incumplimiento de la programación, seguimiento de indicaciones médicas y realización de los servicio solicitados por la CSBP.</w:t>
            </w:r>
            <w:r w:rsidRPr="00F24F70">
              <w:rPr>
                <w:rFonts w:asciiTheme="minorHAnsi" w:hAnsiTheme="minorHAnsi" w:cstheme="minorHAnsi"/>
                <w:color w:val="000000"/>
                <w:sz w:val="18"/>
                <w:szCs w:val="18"/>
                <w:lang w:val="es-BO" w:eastAsia="es-BO"/>
              </w:rPr>
              <w:br/>
              <w:t>• Cuando no registre los datos requeridos en nuestro sistema SAMI y expediente clínico físico  de acuerdo a formatos vigentes en la C.S.B.P.</w:t>
            </w:r>
            <w:r w:rsidRPr="00F24F70">
              <w:rPr>
                <w:rFonts w:asciiTheme="minorHAnsi" w:hAnsiTheme="minorHAnsi" w:cstheme="minorHAnsi"/>
                <w:color w:val="000000"/>
                <w:sz w:val="18"/>
                <w:szCs w:val="18"/>
                <w:lang w:val="es-BO" w:eastAsia="es-BO"/>
              </w:rPr>
              <w:br/>
              <w:t>• Cuando la empresa adjudicada no restablezca dentro de las 24 horas el servicio por algún motivo  de fuerza mayor o caso fortuito este sea interrumpido temporalmente.</w:t>
            </w:r>
            <w:r w:rsidRPr="00F24F70">
              <w:rPr>
                <w:rFonts w:asciiTheme="minorHAnsi" w:hAnsiTheme="minorHAnsi" w:cstheme="minorHAnsi"/>
                <w:color w:val="000000"/>
                <w:sz w:val="18"/>
                <w:szCs w:val="18"/>
                <w:lang w:val="es-BO" w:eastAsia="es-BO"/>
              </w:rPr>
              <w:br/>
              <w:t>• Cuando la suspensión temporal programada del servicio se extienda por más de 15 días calendario.</w:t>
            </w:r>
            <w:r w:rsidRPr="00F24F70">
              <w:rPr>
                <w:rFonts w:asciiTheme="minorHAnsi" w:hAnsiTheme="minorHAnsi" w:cstheme="minorHAnsi"/>
                <w:color w:val="000000"/>
                <w:sz w:val="18"/>
                <w:szCs w:val="18"/>
                <w:lang w:val="es-BO" w:eastAsia="es-BO"/>
              </w:rPr>
              <w:br/>
              <w:t xml:space="preserve">• Incumplir con la confidencialidad sobre información </w:t>
            </w:r>
            <w:proofErr w:type="spellStart"/>
            <w:r w:rsidRPr="00F24F70">
              <w:rPr>
                <w:rFonts w:asciiTheme="minorHAnsi" w:hAnsiTheme="minorHAnsi" w:cstheme="minorHAnsi"/>
                <w:color w:val="000000"/>
                <w:sz w:val="18"/>
                <w:szCs w:val="18"/>
                <w:lang w:val="es-BO" w:eastAsia="es-BO"/>
              </w:rPr>
              <w:t>medica</w:t>
            </w:r>
            <w:proofErr w:type="spellEnd"/>
            <w:r w:rsidRPr="00F24F70">
              <w:rPr>
                <w:rFonts w:asciiTheme="minorHAnsi" w:hAnsiTheme="minorHAnsi" w:cstheme="minorHAnsi"/>
                <w:color w:val="000000"/>
                <w:sz w:val="18"/>
                <w:szCs w:val="18"/>
                <w:lang w:val="es-BO" w:eastAsia="es-BO"/>
              </w:rPr>
              <w:t xml:space="preserve"> de nuestra población asegurada</w:t>
            </w:r>
          </w:p>
        </w:tc>
        <w:tc>
          <w:tcPr>
            <w:tcW w:w="2214" w:type="dxa"/>
            <w:tcBorders>
              <w:top w:val="nil"/>
              <w:left w:val="nil"/>
              <w:bottom w:val="single" w:sz="4" w:space="0" w:color="auto"/>
              <w:right w:val="single" w:sz="4" w:space="0" w:color="auto"/>
            </w:tcBorders>
            <w:noWrap/>
            <w:vAlign w:val="center"/>
            <w:hideMark/>
          </w:tcPr>
          <w:p w14:paraId="36FDACE8"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4" w:space="0" w:color="auto"/>
              <w:right w:val="single" w:sz="4" w:space="0" w:color="auto"/>
            </w:tcBorders>
            <w:noWrap/>
            <w:vAlign w:val="bottom"/>
            <w:hideMark/>
          </w:tcPr>
          <w:p w14:paraId="3CDF0D4F"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4" w:space="0" w:color="auto"/>
              <w:right w:val="single" w:sz="4" w:space="0" w:color="auto"/>
            </w:tcBorders>
            <w:noWrap/>
            <w:vAlign w:val="bottom"/>
            <w:hideMark/>
          </w:tcPr>
          <w:p w14:paraId="540E5F0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4" w:space="0" w:color="auto"/>
              <w:right w:val="single" w:sz="8" w:space="0" w:color="auto"/>
            </w:tcBorders>
            <w:noWrap/>
            <w:vAlign w:val="bottom"/>
            <w:hideMark/>
          </w:tcPr>
          <w:p w14:paraId="466136E9"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1A846389"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6C36113F" w14:textId="77777777" w:rsidTr="008D1670">
        <w:trPr>
          <w:trHeight w:val="1226"/>
        </w:trPr>
        <w:tc>
          <w:tcPr>
            <w:tcW w:w="838" w:type="dxa"/>
            <w:vMerge/>
            <w:tcBorders>
              <w:top w:val="nil"/>
              <w:left w:val="single" w:sz="8" w:space="0" w:color="auto"/>
              <w:bottom w:val="single" w:sz="8" w:space="0" w:color="000000"/>
              <w:right w:val="single" w:sz="8" w:space="0" w:color="auto"/>
            </w:tcBorders>
            <w:vAlign w:val="center"/>
            <w:hideMark/>
          </w:tcPr>
          <w:p w14:paraId="52D936B4"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nil"/>
              <w:left w:val="nil"/>
              <w:bottom w:val="single" w:sz="8" w:space="0" w:color="auto"/>
              <w:right w:val="single" w:sz="4" w:space="0" w:color="auto"/>
            </w:tcBorders>
            <w:vAlign w:val="center"/>
            <w:hideMark/>
          </w:tcPr>
          <w:p w14:paraId="72146ADC"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No comunicar de manera oportuna los hallazgos de emergencia o urgencia a la CSBP.</w:t>
            </w:r>
            <w:r w:rsidRPr="00F24F70">
              <w:rPr>
                <w:rFonts w:asciiTheme="minorHAnsi" w:hAnsiTheme="minorHAnsi" w:cstheme="minorHAnsi"/>
                <w:color w:val="000000"/>
                <w:sz w:val="18"/>
                <w:szCs w:val="18"/>
                <w:lang w:val="es-BO" w:eastAsia="es-BO"/>
              </w:rPr>
              <w:br/>
              <w:t>• Retraso en la entrega de resultados del informe médico de atención regular o emergencia/urgencia, según corresponda, a partir del primer día de retraso.</w:t>
            </w:r>
          </w:p>
        </w:tc>
        <w:tc>
          <w:tcPr>
            <w:tcW w:w="2214" w:type="dxa"/>
            <w:tcBorders>
              <w:top w:val="nil"/>
              <w:left w:val="nil"/>
              <w:bottom w:val="nil"/>
              <w:right w:val="single" w:sz="4" w:space="0" w:color="auto"/>
            </w:tcBorders>
            <w:noWrap/>
            <w:vAlign w:val="center"/>
            <w:hideMark/>
          </w:tcPr>
          <w:p w14:paraId="1454611A"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nil"/>
              <w:right w:val="single" w:sz="4" w:space="0" w:color="auto"/>
            </w:tcBorders>
            <w:noWrap/>
            <w:vAlign w:val="bottom"/>
            <w:hideMark/>
          </w:tcPr>
          <w:p w14:paraId="041DDA92"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nil"/>
              <w:right w:val="single" w:sz="4" w:space="0" w:color="auto"/>
            </w:tcBorders>
            <w:noWrap/>
            <w:vAlign w:val="bottom"/>
            <w:hideMark/>
          </w:tcPr>
          <w:p w14:paraId="0856C864"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nil"/>
              <w:right w:val="single" w:sz="8" w:space="0" w:color="auto"/>
            </w:tcBorders>
            <w:noWrap/>
            <w:vAlign w:val="bottom"/>
            <w:hideMark/>
          </w:tcPr>
          <w:p w14:paraId="04526465"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67E235C7"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322A8445" w14:textId="77777777" w:rsidTr="008D1670">
        <w:trPr>
          <w:trHeight w:val="1458"/>
        </w:trPr>
        <w:tc>
          <w:tcPr>
            <w:tcW w:w="838" w:type="dxa"/>
            <w:vMerge/>
            <w:tcBorders>
              <w:top w:val="nil"/>
              <w:left w:val="single" w:sz="8" w:space="0" w:color="auto"/>
              <w:bottom w:val="single" w:sz="8" w:space="0" w:color="000000"/>
              <w:right w:val="single" w:sz="8" w:space="0" w:color="auto"/>
            </w:tcBorders>
            <w:vAlign w:val="center"/>
            <w:hideMark/>
          </w:tcPr>
          <w:p w14:paraId="714084B0" w14:textId="77777777" w:rsidR="00F24F70" w:rsidRPr="00F24F70" w:rsidRDefault="00F24F70" w:rsidP="00F24F70">
            <w:pPr>
              <w:rPr>
                <w:rFonts w:asciiTheme="minorHAnsi" w:hAnsiTheme="minorHAnsi" w:cstheme="minorHAnsi"/>
                <w:b/>
                <w:bCs/>
                <w:color w:val="000000"/>
                <w:sz w:val="18"/>
                <w:szCs w:val="18"/>
                <w:lang w:val="es-BO" w:eastAsia="es-BO"/>
              </w:rPr>
            </w:pPr>
          </w:p>
        </w:tc>
        <w:tc>
          <w:tcPr>
            <w:tcW w:w="3606" w:type="dxa"/>
            <w:tcBorders>
              <w:top w:val="single" w:sz="4" w:space="0" w:color="auto"/>
              <w:left w:val="single" w:sz="4" w:space="0" w:color="auto"/>
              <w:bottom w:val="single" w:sz="8" w:space="0" w:color="auto"/>
              <w:right w:val="single" w:sz="4" w:space="0" w:color="auto"/>
            </w:tcBorders>
            <w:noWrap/>
            <w:vAlign w:val="center"/>
            <w:hideMark/>
          </w:tcPr>
          <w:p w14:paraId="532F35DE" w14:textId="77777777" w:rsidR="00F24F70" w:rsidRPr="00F24F70" w:rsidRDefault="00F24F70" w:rsidP="00F24F70">
            <w:pPr>
              <w:jc w:val="both"/>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xml:space="preserve">En caso de incumplimiento injustificado del servicio por parte </w:t>
            </w:r>
            <w:proofErr w:type="gramStart"/>
            <w:r w:rsidRPr="00F24F70">
              <w:rPr>
                <w:rFonts w:asciiTheme="minorHAnsi" w:hAnsiTheme="minorHAnsi" w:cstheme="minorHAnsi"/>
                <w:color w:val="000000"/>
                <w:sz w:val="18"/>
                <w:szCs w:val="18"/>
                <w:lang w:val="es-BO" w:eastAsia="es-BO"/>
              </w:rPr>
              <w:t>del  proveedor</w:t>
            </w:r>
            <w:proofErr w:type="gramEnd"/>
            <w:r w:rsidRPr="00F24F70">
              <w:rPr>
                <w:rFonts w:asciiTheme="minorHAnsi" w:hAnsiTheme="minorHAnsi" w:cstheme="minorHAnsi"/>
                <w:color w:val="000000"/>
                <w:sz w:val="18"/>
                <w:szCs w:val="18"/>
                <w:lang w:val="es-BO" w:eastAsia="es-BO"/>
              </w:rPr>
              <w:t>, la CSBP podrá llevar a sus asegurados con otro Servicio similar y cobrar al profesional o servicio contratado la diferencia existente entre el monto pagado por la CSBP y el monto adjudicado.</w:t>
            </w:r>
          </w:p>
        </w:tc>
        <w:tc>
          <w:tcPr>
            <w:tcW w:w="2214" w:type="dxa"/>
            <w:tcBorders>
              <w:top w:val="single" w:sz="4" w:space="0" w:color="auto"/>
              <w:left w:val="nil"/>
              <w:bottom w:val="single" w:sz="4" w:space="0" w:color="auto"/>
              <w:right w:val="single" w:sz="4" w:space="0" w:color="auto"/>
            </w:tcBorders>
            <w:noWrap/>
            <w:vAlign w:val="center"/>
            <w:hideMark/>
          </w:tcPr>
          <w:p w14:paraId="55326F12"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single" w:sz="4" w:space="0" w:color="auto"/>
              <w:left w:val="nil"/>
              <w:bottom w:val="single" w:sz="8" w:space="0" w:color="auto"/>
              <w:right w:val="single" w:sz="4" w:space="0" w:color="auto"/>
            </w:tcBorders>
            <w:noWrap/>
            <w:vAlign w:val="bottom"/>
            <w:hideMark/>
          </w:tcPr>
          <w:p w14:paraId="0ADBF530"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single" w:sz="4" w:space="0" w:color="auto"/>
              <w:left w:val="nil"/>
              <w:bottom w:val="single" w:sz="8" w:space="0" w:color="auto"/>
              <w:right w:val="single" w:sz="4" w:space="0" w:color="auto"/>
            </w:tcBorders>
            <w:noWrap/>
            <w:vAlign w:val="bottom"/>
            <w:hideMark/>
          </w:tcPr>
          <w:p w14:paraId="3359D847"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single" w:sz="4" w:space="0" w:color="auto"/>
              <w:left w:val="nil"/>
              <w:bottom w:val="single" w:sz="8" w:space="0" w:color="auto"/>
              <w:right w:val="single" w:sz="8" w:space="0" w:color="auto"/>
            </w:tcBorders>
            <w:noWrap/>
            <w:vAlign w:val="bottom"/>
            <w:hideMark/>
          </w:tcPr>
          <w:p w14:paraId="18CAEB38"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3BAE8B80" w14:textId="77777777" w:rsidR="00F24F70" w:rsidRPr="00F24F70" w:rsidRDefault="00F24F70" w:rsidP="00F24F70">
            <w:pPr>
              <w:rPr>
                <w:rFonts w:asciiTheme="minorHAnsi" w:hAnsiTheme="minorHAnsi" w:cstheme="minorHAnsi"/>
                <w:sz w:val="18"/>
                <w:szCs w:val="18"/>
                <w:lang w:val="es-BO" w:eastAsia="es-BO"/>
              </w:rPr>
            </w:pPr>
          </w:p>
        </w:tc>
      </w:tr>
      <w:tr w:rsidR="00F24F70" w:rsidRPr="00F24F70" w14:paraId="0C597C6E" w14:textId="77777777" w:rsidTr="008D1670">
        <w:trPr>
          <w:cantSplit/>
          <w:trHeight w:val="1974"/>
        </w:trPr>
        <w:tc>
          <w:tcPr>
            <w:tcW w:w="838" w:type="dxa"/>
            <w:tcBorders>
              <w:top w:val="nil"/>
              <w:left w:val="single" w:sz="8" w:space="0" w:color="auto"/>
              <w:bottom w:val="single" w:sz="8" w:space="0" w:color="auto"/>
              <w:right w:val="single" w:sz="8" w:space="0" w:color="auto"/>
            </w:tcBorders>
            <w:shd w:val="clear" w:color="000000" w:fill="D5DFFF"/>
            <w:textDirection w:val="btLr"/>
            <w:vAlign w:val="bottom"/>
            <w:hideMark/>
          </w:tcPr>
          <w:p w14:paraId="24210B95" w14:textId="000E4156" w:rsidR="00F24F70" w:rsidRPr="00F24F70" w:rsidRDefault="00F24F70" w:rsidP="008D1670">
            <w:pPr>
              <w:spacing w:after="240"/>
              <w:ind w:left="113" w:right="113"/>
              <w:jc w:val="center"/>
              <w:rPr>
                <w:rFonts w:asciiTheme="minorHAnsi" w:hAnsiTheme="minorHAnsi" w:cstheme="minorHAnsi"/>
                <w:b/>
                <w:bCs/>
                <w:color w:val="000000"/>
                <w:sz w:val="18"/>
                <w:szCs w:val="18"/>
                <w:lang w:val="es-BO" w:eastAsia="es-BO"/>
              </w:rPr>
            </w:pPr>
            <w:r w:rsidRPr="00F24F70">
              <w:rPr>
                <w:rFonts w:asciiTheme="minorHAnsi" w:hAnsiTheme="minorHAnsi" w:cstheme="minorHAnsi"/>
                <w:b/>
                <w:bCs/>
                <w:color w:val="000000"/>
                <w:sz w:val="18"/>
                <w:szCs w:val="18"/>
                <w:lang w:val="es-BO" w:eastAsia="es-BO"/>
              </w:rPr>
              <w:t>Forma de Pago</w:t>
            </w:r>
          </w:p>
        </w:tc>
        <w:tc>
          <w:tcPr>
            <w:tcW w:w="3606" w:type="dxa"/>
            <w:tcBorders>
              <w:top w:val="single" w:sz="4" w:space="0" w:color="auto"/>
              <w:left w:val="nil"/>
              <w:bottom w:val="single" w:sz="8" w:space="0" w:color="auto"/>
              <w:right w:val="single" w:sz="4" w:space="0" w:color="auto"/>
            </w:tcBorders>
            <w:vAlign w:val="center"/>
            <w:hideMark/>
          </w:tcPr>
          <w:p w14:paraId="22C615AB"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Para que la CSBP proceda con la cancelación del servicio, el proveedor debe presentar en forma mensual los informes médicos y/o protocolos operatorios detalle de los pacientes atendidos de acuerdo a formato de la CSBP. El fiscal de servicio revisará la documentación y tras su conformidad se solicitará la emisión de la factura correspondiente hasta el 20 de cada mes.</w:t>
            </w:r>
          </w:p>
        </w:tc>
        <w:tc>
          <w:tcPr>
            <w:tcW w:w="2214" w:type="dxa"/>
            <w:tcBorders>
              <w:top w:val="nil"/>
              <w:left w:val="nil"/>
              <w:bottom w:val="single" w:sz="4" w:space="0" w:color="auto"/>
              <w:right w:val="single" w:sz="4" w:space="0" w:color="auto"/>
            </w:tcBorders>
            <w:noWrap/>
            <w:vAlign w:val="center"/>
            <w:hideMark/>
          </w:tcPr>
          <w:p w14:paraId="2439FFFD"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44" w:type="dxa"/>
            <w:tcBorders>
              <w:top w:val="nil"/>
              <w:left w:val="nil"/>
              <w:bottom w:val="single" w:sz="8" w:space="0" w:color="auto"/>
              <w:right w:val="single" w:sz="4" w:space="0" w:color="auto"/>
            </w:tcBorders>
            <w:noWrap/>
            <w:vAlign w:val="bottom"/>
            <w:hideMark/>
          </w:tcPr>
          <w:p w14:paraId="601E4F98"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858" w:type="dxa"/>
            <w:tcBorders>
              <w:top w:val="nil"/>
              <w:left w:val="nil"/>
              <w:bottom w:val="single" w:sz="8" w:space="0" w:color="auto"/>
              <w:right w:val="single" w:sz="4" w:space="0" w:color="auto"/>
            </w:tcBorders>
            <w:noWrap/>
            <w:vAlign w:val="bottom"/>
            <w:hideMark/>
          </w:tcPr>
          <w:p w14:paraId="05E06D63"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1407" w:type="dxa"/>
            <w:tcBorders>
              <w:top w:val="nil"/>
              <w:left w:val="nil"/>
              <w:bottom w:val="single" w:sz="8" w:space="0" w:color="auto"/>
              <w:right w:val="single" w:sz="8" w:space="0" w:color="auto"/>
            </w:tcBorders>
            <w:noWrap/>
            <w:vAlign w:val="bottom"/>
            <w:hideMark/>
          </w:tcPr>
          <w:p w14:paraId="0DD1296A" w14:textId="77777777" w:rsidR="00F24F70" w:rsidRPr="00F24F70" w:rsidRDefault="00F24F70" w:rsidP="00F24F70">
            <w:pPr>
              <w:rPr>
                <w:rFonts w:asciiTheme="minorHAnsi" w:hAnsiTheme="minorHAnsi" w:cstheme="minorHAnsi"/>
                <w:color w:val="000000"/>
                <w:sz w:val="18"/>
                <w:szCs w:val="18"/>
                <w:lang w:val="es-BO" w:eastAsia="es-BO"/>
              </w:rPr>
            </w:pPr>
            <w:r w:rsidRPr="00F24F70">
              <w:rPr>
                <w:rFonts w:asciiTheme="minorHAnsi" w:hAnsiTheme="minorHAnsi" w:cstheme="minorHAnsi"/>
                <w:color w:val="000000"/>
                <w:sz w:val="18"/>
                <w:szCs w:val="18"/>
                <w:lang w:val="es-BO" w:eastAsia="es-BO"/>
              </w:rPr>
              <w:t> </w:t>
            </w:r>
          </w:p>
        </w:tc>
        <w:tc>
          <w:tcPr>
            <w:tcW w:w="0" w:type="auto"/>
            <w:vAlign w:val="center"/>
            <w:hideMark/>
          </w:tcPr>
          <w:p w14:paraId="2C2E6EB2" w14:textId="77777777" w:rsidR="00F24F70" w:rsidRPr="00F24F70" w:rsidRDefault="00F24F70" w:rsidP="00F24F70">
            <w:pPr>
              <w:rPr>
                <w:rFonts w:asciiTheme="minorHAnsi" w:hAnsiTheme="minorHAnsi" w:cstheme="minorHAnsi"/>
                <w:sz w:val="18"/>
                <w:szCs w:val="18"/>
                <w:lang w:val="es-BO" w:eastAsia="es-BO"/>
              </w:rPr>
            </w:pPr>
          </w:p>
        </w:tc>
      </w:tr>
    </w:tbl>
    <w:p w14:paraId="5706A7DA" w14:textId="77777777" w:rsidR="00F24F70" w:rsidRDefault="00F24F70">
      <w:pPr>
        <w:spacing w:after="160" w:line="259" w:lineRule="auto"/>
        <w:rPr>
          <w:rFonts w:asciiTheme="minorHAnsi" w:hAnsiTheme="minorHAnsi" w:cstheme="minorHAnsi"/>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8"/>
        <w:gridCol w:w="4272"/>
        <w:gridCol w:w="1629"/>
        <w:gridCol w:w="770"/>
        <w:gridCol w:w="1051"/>
        <w:gridCol w:w="1353"/>
      </w:tblGrid>
      <w:tr w:rsidR="008D1670" w:rsidRPr="008D1670" w14:paraId="6E277142" w14:textId="77777777" w:rsidTr="008D1670">
        <w:trPr>
          <w:trHeight w:val="389"/>
        </w:trPr>
        <w:tc>
          <w:tcPr>
            <w:tcW w:w="0" w:type="auto"/>
            <w:gridSpan w:val="2"/>
            <w:vAlign w:val="bottom"/>
            <w:hideMark/>
          </w:tcPr>
          <w:p w14:paraId="76A1E4D9"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lastRenderedPageBreak/>
              <w:t> </w:t>
            </w:r>
          </w:p>
        </w:tc>
        <w:tc>
          <w:tcPr>
            <w:tcW w:w="0" w:type="auto"/>
            <w:vAlign w:val="center"/>
            <w:hideMark/>
          </w:tcPr>
          <w:p w14:paraId="3BD54A6D"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 xml:space="preserve">Para ser llenado por el Proponente </w:t>
            </w:r>
          </w:p>
        </w:tc>
        <w:tc>
          <w:tcPr>
            <w:tcW w:w="0" w:type="auto"/>
            <w:gridSpan w:val="3"/>
            <w:vAlign w:val="center"/>
            <w:hideMark/>
          </w:tcPr>
          <w:p w14:paraId="0094F92A"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Para la calificación de la entidad</w:t>
            </w:r>
          </w:p>
        </w:tc>
      </w:tr>
      <w:tr w:rsidR="008D1670" w:rsidRPr="008D1670" w14:paraId="156406E8" w14:textId="77777777" w:rsidTr="008D1670">
        <w:trPr>
          <w:trHeight w:val="651"/>
        </w:trPr>
        <w:tc>
          <w:tcPr>
            <w:tcW w:w="0" w:type="auto"/>
            <w:gridSpan w:val="2"/>
            <w:shd w:val="clear" w:color="000000" w:fill="D5DFFF"/>
            <w:vAlign w:val="bottom"/>
            <w:hideMark/>
          </w:tcPr>
          <w:p w14:paraId="7A30E93C"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 xml:space="preserve">REQUERIMIENTOS BASICOS </w:t>
            </w:r>
          </w:p>
        </w:tc>
        <w:tc>
          <w:tcPr>
            <w:tcW w:w="0" w:type="auto"/>
            <w:shd w:val="clear" w:color="000000" w:fill="D5DFFF"/>
            <w:vAlign w:val="bottom"/>
            <w:hideMark/>
          </w:tcPr>
          <w:p w14:paraId="41709CB5"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 xml:space="preserve">CARACTERISTICAS DE LA PROPUESTA </w:t>
            </w:r>
          </w:p>
        </w:tc>
        <w:tc>
          <w:tcPr>
            <w:tcW w:w="0" w:type="auto"/>
            <w:shd w:val="clear" w:color="000000" w:fill="D5DFFF"/>
            <w:noWrap/>
            <w:vAlign w:val="bottom"/>
            <w:hideMark/>
          </w:tcPr>
          <w:p w14:paraId="1838939D"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CUMPLE</w:t>
            </w:r>
          </w:p>
        </w:tc>
        <w:tc>
          <w:tcPr>
            <w:tcW w:w="0" w:type="auto"/>
            <w:shd w:val="clear" w:color="000000" w:fill="D5DFFF"/>
            <w:noWrap/>
            <w:vAlign w:val="bottom"/>
            <w:hideMark/>
          </w:tcPr>
          <w:p w14:paraId="4D83A8EE"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NO CUMPLE</w:t>
            </w:r>
          </w:p>
        </w:tc>
        <w:tc>
          <w:tcPr>
            <w:tcW w:w="0" w:type="auto"/>
            <w:shd w:val="clear" w:color="000000" w:fill="D5DFFF"/>
            <w:vAlign w:val="bottom"/>
            <w:hideMark/>
          </w:tcPr>
          <w:p w14:paraId="065CF0CA"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Observaciones</w:t>
            </w:r>
          </w:p>
          <w:p w14:paraId="4EF48375" w14:textId="368E35BF"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(especificar porque no cumple)</w:t>
            </w:r>
          </w:p>
        </w:tc>
      </w:tr>
      <w:tr w:rsidR="008D1670" w:rsidRPr="008D1670" w14:paraId="4B2B0CB5" w14:textId="77777777" w:rsidTr="008D1670">
        <w:trPr>
          <w:cantSplit/>
          <w:trHeight w:val="3079"/>
        </w:trPr>
        <w:tc>
          <w:tcPr>
            <w:tcW w:w="0" w:type="auto"/>
            <w:shd w:val="clear" w:color="000000" w:fill="D5DFFF"/>
            <w:textDirection w:val="btLr"/>
            <w:vAlign w:val="center"/>
            <w:hideMark/>
          </w:tcPr>
          <w:p w14:paraId="3969BF3C" w14:textId="77777777" w:rsidR="008D1670" w:rsidRPr="008D1670" w:rsidRDefault="008D1670" w:rsidP="008D1670">
            <w:pPr>
              <w:ind w:left="113" w:right="113"/>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Experiencia especifica del servicio</w:t>
            </w:r>
          </w:p>
        </w:tc>
        <w:tc>
          <w:tcPr>
            <w:tcW w:w="0" w:type="auto"/>
            <w:vAlign w:val="center"/>
            <w:hideMark/>
          </w:tcPr>
          <w:p w14:paraId="28DA292E"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El proponente, como profesional independiente, debe contar un mínimo de experiencia de 18 meses brindando el servicio de oftalmología sub especialidad en </w:t>
            </w:r>
            <w:proofErr w:type="spellStart"/>
            <w:r w:rsidRPr="008D1670">
              <w:rPr>
                <w:rFonts w:asciiTheme="minorHAnsi" w:hAnsiTheme="minorHAnsi" w:cstheme="minorHAnsi"/>
                <w:color w:val="000000"/>
                <w:sz w:val="18"/>
                <w:szCs w:val="18"/>
                <w:lang w:val="es-BO" w:eastAsia="es-BO"/>
              </w:rPr>
              <w:t>retinologia</w:t>
            </w:r>
            <w:proofErr w:type="spellEnd"/>
            <w:r w:rsidRPr="008D1670">
              <w:rPr>
                <w:rFonts w:asciiTheme="minorHAnsi" w:hAnsiTheme="minorHAnsi" w:cstheme="minorHAnsi"/>
                <w:color w:val="000000"/>
                <w:sz w:val="18"/>
                <w:szCs w:val="18"/>
                <w:lang w:val="es-BO" w:eastAsia="es-BO"/>
              </w:rPr>
              <w:t xml:space="preserve"> en instituciones de salud.</w:t>
            </w:r>
            <w:r w:rsidRPr="008D1670">
              <w:rPr>
                <w:rFonts w:asciiTheme="minorHAnsi" w:hAnsiTheme="minorHAnsi" w:cstheme="minorHAnsi"/>
                <w:color w:val="000000"/>
                <w:sz w:val="18"/>
                <w:szCs w:val="18"/>
                <w:lang w:val="es-BO" w:eastAsia="es-BO"/>
              </w:rPr>
              <w:br/>
              <w:t>Debe acreditar con la presentación de documentos de respaldo como ser: Certificados de trabajo o actas de conformidad del servicio.</w:t>
            </w:r>
            <w:r w:rsidRPr="008D1670">
              <w:rPr>
                <w:rFonts w:asciiTheme="minorHAnsi" w:hAnsiTheme="minorHAnsi" w:cstheme="minorHAnsi"/>
                <w:color w:val="000000"/>
                <w:sz w:val="18"/>
                <w:szCs w:val="18"/>
                <w:lang w:val="es-BO" w:eastAsia="es-BO"/>
              </w:rPr>
              <w:br/>
            </w:r>
            <w:r w:rsidRPr="008D1670">
              <w:rPr>
                <w:rFonts w:asciiTheme="minorHAnsi" w:hAnsiTheme="minorHAnsi" w:cstheme="minorHAnsi"/>
                <w:color w:val="000000"/>
                <w:sz w:val="18"/>
                <w:szCs w:val="18"/>
                <w:lang w:val="es-BO" w:eastAsia="es-BO"/>
              </w:rPr>
              <w:br/>
              <w:t xml:space="preserve">En caso de tratarse de empresas, asociaciones o sociedades deberán acreditar su constitución legal, con una antigüedad mínima de 18 meses prestando el servicio de oftalmología sub especialidad en </w:t>
            </w:r>
            <w:proofErr w:type="spellStart"/>
            <w:r w:rsidRPr="008D1670">
              <w:rPr>
                <w:rFonts w:asciiTheme="minorHAnsi" w:hAnsiTheme="minorHAnsi" w:cstheme="minorHAnsi"/>
                <w:color w:val="000000"/>
                <w:sz w:val="18"/>
                <w:szCs w:val="18"/>
                <w:lang w:val="es-BO" w:eastAsia="es-BO"/>
              </w:rPr>
              <w:t>retinologia</w:t>
            </w:r>
            <w:proofErr w:type="spellEnd"/>
            <w:r w:rsidRPr="008D1670">
              <w:rPr>
                <w:rFonts w:asciiTheme="minorHAnsi" w:hAnsiTheme="minorHAnsi" w:cstheme="minorHAnsi"/>
                <w:color w:val="000000"/>
                <w:sz w:val="18"/>
                <w:szCs w:val="18"/>
                <w:lang w:val="es-BO" w:eastAsia="es-BO"/>
              </w:rPr>
              <w:t xml:space="preserve"> en instituciones de salud. </w:t>
            </w:r>
            <w:proofErr w:type="spellStart"/>
            <w:r w:rsidRPr="008D1670">
              <w:rPr>
                <w:rFonts w:asciiTheme="minorHAnsi" w:hAnsiTheme="minorHAnsi" w:cstheme="minorHAnsi"/>
                <w:color w:val="000000"/>
                <w:sz w:val="18"/>
                <w:szCs w:val="18"/>
                <w:lang w:val="es-BO" w:eastAsia="es-BO"/>
              </w:rPr>
              <w:t>Deberár</w:t>
            </w:r>
            <w:proofErr w:type="spellEnd"/>
            <w:r w:rsidRPr="008D1670">
              <w:rPr>
                <w:rFonts w:asciiTheme="minorHAnsi" w:hAnsiTheme="minorHAnsi" w:cstheme="minorHAnsi"/>
                <w:color w:val="000000"/>
                <w:sz w:val="18"/>
                <w:szCs w:val="18"/>
                <w:lang w:val="es-BO" w:eastAsia="es-BO"/>
              </w:rPr>
              <w:t xml:space="preserve"> presentar testimonio de constitución y/o certificación actualizada del Registro de Comercio, </w:t>
            </w:r>
            <w:proofErr w:type="spellStart"/>
            <w:r w:rsidRPr="008D1670">
              <w:rPr>
                <w:rFonts w:asciiTheme="minorHAnsi" w:hAnsiTheme="minorHAnsi" w:cstheme="minorHAnsi"/>
                <w:color w:val="000000"/>
                <w:sz w:val="18"/>
                <w:szCs w:val="18"/>
                <w:lang w:val="es-BO" w:eastAsia="es-BO"/>
              </w:rPr>
              <w:t>ademas</w:t>
            </w:r>
            <w:proofErr w:type="spellEnd"/>
            <w:r w:rsidRPr="008D1670">
              <w:rPr>
                <w:rFonts w:asciiTheme="minorHAnsi" w:hAnsiTheme="minorHAnsi" w:cstheme="minorHAnsi"/>
                <w:color w:val="000000"/>
                <w:sz w:val="18"/>
                <w:szCs w:val="18"/>
                <w:lang w:val="es-BO" w:eastAsia="es-BO"/>
              </w:rPr>
              <w:t xml:space="preserve"> de Certificados de trabajo o actas de conformidad del servicio</w:t>
            </w:r>
          </w:p>
        </w:tc>
        <w:tc>
          <w:tcPr>
            <w:tcW w:w="0" w:type="auto"/>
            <w:vAlign w:val="center"/>
            <w:hideMark/>
          </w:tcPr>
          <w:p w14:paraId="546A8F05"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c>
          <w:tcPr>
            <w:tcW w:w="0" w:type="auto"/>
            <w:noWrap/>
            <w:vAlign w:val="bottom"/>
            <w:hideMark/>
          </w:tcPr>
          <w:p w14:paraId="16FD8D55"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c>
          <w:tcPr>
            <w:tcW w:w="0" w:type="auto"/>
            <w:noWrap/>
            <w:vAlign w:val="bottom"/>
            <w:hideMark/>
          </w:tcPr>
          <w:p w14:paraId="1823B98B"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c>
          <w:tcPr>
            <w:tcW w:w="0" w:type="auto"/>
            <w:noWrap/>
            <w:vAlign w:val="bottom"/>
            <w:hideMark/>
          </w:tcPr>
          <w:p w14:paraId="2D91BDCC"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r>
      <w:tr w:rsidR="008D1670" w:rsidRPr="008D1670" w14:paraId="73B394DF" w14:textId="77777777" w:rsidTr="008D1670">
        <w:trPr>
          <w:trHeight w:val="3221"/>
        </w:trPr>
        <w:tc>
          <w:tcPr>
            <w:tcW w:w="0" w:type="auto"/>
            <w:vMerge w:val="restart"/>
            <w:shd w:val="clear" w:color="000000" w:fill="D5DFFF"/>
            <w:textDirection w:val="btLr"/>
            <w:vAlign w:val="center"/>
            <w:hideMark/>
          </w:tcPr>
          <w:p w14:paraId="4D934E2D" w14:textId="5CBD46A4" w:rsidR="008D1670" w:rsidRPr="008D1670" w:rsidRDefault="008D1670" w:rsidP="008D1670">
            <w:pPr>
              <w:spacing w:after="240"/>
              <w:ind w:left="113" w:right="113"/>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 xml:space="preserve">Personal profesional </w:t>
            </w:r>
            <w:proofErr w:type="spellStart"/>
            <w:r w:rsidRPr="008D1670">
              <w:rPr>
                <w:rFonts w:asciiTheme="minorHAnsi" w:hAnsiTheme="minorHAnsi" w:cstheme="minorHAnsi"/>
                <w:b/>
                <w:bCs/>
                <w:color w:val="000000"/>
                <w:sz w:val="18"/>
                <w:szCs w:val="18"/>
                <w:lang w:val="es-BO" w:eastAsia="es-BO"/>
              </w:rPr>
              <w:t>minimamente</w:t>
            </w:r>
            <w:proofErr w:type="spellEnd"/>
            <w:r w:rsidRPr="008D1670">
              <w:rPr>
                <w:rFonts w:asciiTheme="minorHAnsi" w:hAnsiTheme="minorHAnsi" w:cstheme="minorHAnsi"/>
                <w:b/>
                <w:bCs/>
                <w:color w:val="000000"/>
                <w:sz w:val="18"/>
                <w:szCs w:val="18"/>
                <w:lang w:val="es-BO" w:eastAsia="es-BO"/>
              </w:rPr>
              <w:t xml:space="preserve"> requerido</w:t>
            </w:r>
            <w:r w:rsidRPr="008D1670">
              <w:rPr>
                <w:rFonts w:asciiTheme="minorHAnsi" w:hAnsiTheme="minorHAnsi" w:cstheme="minorHAnsi"/>
                <w:b/>
                <w:bCs/>
                <w:color w:val="000000"/>
                <w:sz w:val="18"/>
                <w:szCs w:val="18"/>
                <w:lang w:val="es-BO" w:eastAsia="es-BO"/>
              </w:rPr>
              <w:br/>
              <w:t>(Adjuntar copias simples de la documentación de respaldo; los originales se requerirán en caso de adjudicación)</w:t>
            </w:r>
            <w:r w:rsidRPr="008D1670">
              <w:rPr>
                <w:rFonts w:asciiTheme="minorHAnsi" w:hAnsiTheme="minorHAnsi" w:cstheme="minorHAnsi"/>
                <w:b/>
                <w:bCs/>
                <w:color w:val="000000"/>
                <w:sz w:val="18"/>
                <w:szCs w:val="18"/>
                <w:lang w:val="es-BO" w:eastAsia="es-BO"/>
              </w:rPr>
              <w:br/>
            </w:r>
          </w:p>
        </w:tc>
        <w:tc>
          <w:tcPr>
            <w:tcW w:w="0" w:type="auto"/>
            <w:vAlign w:val="center"/>
            <w:hideMark/>
          </w:tcPr>
          <w:p w14:paraId="272AE6B2"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b/>
                <w:bCs/>
                <w:color w:val="000000"/>
                <w:sz w:val="18"/>
                <w:szCs w:val="18"/>
                <w:lang w:val="es-BO" w:eastAsia="es-BO"/>
              </w:rPr>
              <w:t xml:space="preserve">Médico (s) oftalmólogo sub especialista en </w:t>
            </w:r>
            <w:proofErr w:type="spellStart"/>
            <w:r w:rsidRPr="008D1670">
              <w:rPr>
                <w:rFonts w:asciiTheme="minorHAnsi" w:hAnsiTheme="minorHAnsi" w:cstheme="minorHAnsi"/>
                <w:b/>
                <w:bCs/>
                <w:color w:val="000000"/>
                <w:sz w:val="18"/>
                <w:szCs w:val="18"/>
                <w:lang w:val="es-BO" w:eastAsia="es-BO"/>
              </w:rPr>
              <w:t>retinologia</w:t>
            </w:r>
            <w:proofErr w:type="spellEnd"/>
            <w:r w:rsidRPr="008D1670">
              <w:rPr>
                <w:rFonts w:asciiTheme="minorHAnsi" w:hAnsiTheme="minorHAnsi" w:cstheme="minorHAnsi"/>
                <w:b/>
                <w:bCs/>
                <w:color w:val="000000"/>
                <w:sz w:val="18"/>
                <w:szCs w:val="18"/>
                <w:lang w:val="es-BO" w:eastAsia="es-BO"/>
              </w:rPr>
              <w:t>:</w:t>
            </w:r>
            <w:r w:rsidRPr="008D1670">
              <w:rPr>
                <w:rFonts w:asciiTheme="minorHAnsi" w:hAnsiTheme="minorHAnsi" w:cstheme="minorHAnsi"/>
                <w:color w:val="000000"/>
                <w:sz w:val="18"/>
                <w:szCs w:val="18"/>
                <w:lang w:val="es-BO" w:eastAsia="es-BO"/>
              </w:rPr>
              <w:br/>
            </w:r>
            <w:r w:rsidRPr="008D1670">
              <w:rPr>
                <w:rFonts w:asciiTheme="minorHAnsi" w:hAnsiTheme="minorHAnsi" w:cstheme="minorHAnsi"/>
                <w:color w:val="000000"/>
                <w:sz w:val="18"/>
                <w:szCs w:val="18"/>
                <w:lang w:val="es-BO" w:eastAsia="es-BO"/>
              </w:rPr>
              <w:br/>
              <w:t>1. Título Académico de Médico Cirujano.</w:t>
            </w:r>
            <w:r w:rsidRPr="008D1670">
              <w:rPr>
                <w:rFonts w:asciiTheme="minorHAnsi" w:hAnsiTheme="minorHAnsi" w:cstheme="minorHAnsi"/>
                <w:color w:val="000000"/>
                <w:sz w:val="18"/>
                <w:szCs w:val="18"/>
                <w:lang w:val="es-BO" w:eastAsia="es-BO"/>
              </w:rPr>
              <w:br/>
              <w:t>2. Título Provisión Nacional de Médico Cirujano.</w:t>
            </w:r>
            <w:r w:rsidRPr="008D1670">
              <w:rPr>
                <w:rFonts w:asciiTheme="minorHAnsi" w:hAnsiTheme="minorHAnsi" w:cstheme="minorHAnsi"/>
                <w:color w:val="000000"/>
                <w:sz w:val="18"/>
                <w:szCs w:val="18"/>
                <w:lang w:val="es-BO" w:eastAsia="es-BO"/>
              </w:rPr>
              <w:br/>
            </w:r>
            <w:proofErr w:type="gramStart"/>
            <w:r w:rsidRPr="008D1670">
              <w:rPr>
                <w:rFonts w:asciiTheme="minorHAnsi" w:hAnsiTheme="minorHAnsi" w:cstheme="minorHAnsi"/>
                <w:color w:val="000000"/>
                <w:sz w:val="18"/>
                <w:szCs w:val="18"/>
                <w:lang w:val="es-BO" w:eastAsia="es-BO"/>
              </w:rPr>
              <w:t>3.Título</w:t>
            </w:r>
            <w:proofErr w:type="gramEnd"/>
            <w:r w:rsidRPr="008D1670">
              <w:rPr>
                <w:rFonts w:asciiTheme="minorHAnsi" w:hAnsiTheme="minorHAnsi" w:cstheme="minorHAnsi"/>
                <w:color w:val="000000"/>
                <w:sz w:val="18"/>
                <w:szCs w:val="18"/>
                <w:lang w:val="es-BO" w:eastAsia="es-BO"/>
              </w:rPr>
              <w:t xml:space="preserve"> de Especialista en oftalmología otorgado y/o revalidado por el Colegio Médico</w:t>
            </w:r>
            <w:r w:rsidRPr="008D1670">
              <w:rPr>
                <w:rFonts w:asciiTheme="minorHAnsi" w:hAnsiTheme="minorHAnsi" w:cstheme="minorHAnsi"/>
                <w:color w:val="000000"/>
                <w:sz w:val="18"/>
                <w:szCs w:val="18"/>
                <w:lang w:val="es-BO" w:eastAsia="es-BO"/>
              </w:rPr>
              <w:br/>
              <w:t>4. Acreditar experiencia en la especialidad (oftalmología) de mínimo 2 años. (Respaldar con certificados de trabajo-NO contratos)</w:t>
            </w:r>
            <w:r w:rsidRPr="008D1670">
              <w:rPr>
                <w:rFonts w:asciiTheme="minorHAnsi" w:hAnsiTheme="minorHAnsi" w:cstheme="minorHAnsi"/>
                <w:color w:val="000000"/>
                <w:sz w:val="18"/>
                <w:szCs w:val="18"/>
                <w:lang w:val="es-BO" w:eastAsia="es-BO"/>
              </w:rPr>
              <w:br/>
              <w:t xml:space="preserve">5. Título de Sub Especialista en </w:t>
            </w:r>
            <w:proofErr w:type="spellStart"/>
            <w:r w:rsidRPr="008D1670">
              <w:rPr>
                <w:rFonts w:asciiTheme="minorHAnsi" w:hAnsiTheme="minorHAnsi" w:cstheme="minorHAnsi"/>
                <w:color w:val="000000"/>
                <w:sz w:val="18"/>
                <w:szCs w:val="18"/>
                <w:lang w:val="es-BO" w:eastAsia="es-BO"/>
              </w:rPr>
              <w:t>retinologia</w:t>
            </w:r>
            <w:proofErr w:type="spellEnd"/>
            <w:r w:rsidRPr="008D1670">
              <w:rPr>
                <w:rFonts w:asciiTheme="minorHAnsi" w:hAnsiTheme="minorHAnsi" w:cstheme="minorHAnsi"/>
                <w:color w:val="000000"/>
                <w:sz w:val="18"/>
                <w:szCs w:val="18"/>
                <w:lang w:val="es-BO" w:eastAsia="es-BO"/>
              </w:rPr>
              <w:br/>
              <w:t xml:space="preserve">6. Acreditar experiencia en la sub especialidad de </w:t>
            </w:r>
            <w:proofErr w:type="spellStart"/>
            <w:proofErr w:type="gramStart"/>
            <w:r w:rsidRPr="008D1670">
              <w:rPr>
                <w:rFonts w:asciiTheme="minorHAnsi" w:hAnsiTheme="minorHAnsi" w:cstheme="minorHAnsi"/>
                <w:color w:val="000000"/>
                <w:sz w:val="18"/>
                <w:szCs w:val="18"/>
                <w:lang w:val="es-BO" w:eastAsia="es-BO"/>
              </w:rPr>
              <w:t>retinologia</w:t>
            </w:r>
            <w:proofErr w:type="spellEnd"/>
            <w:r w:rsidRPr="008D1670">
              <w:rPr>
                <w:rFonts w:asciiTheme="minorHAnsi" w:hAnsiTheme="minorHAnsi" w:cstheme="minorHAnsi"/>
                <w:color w:val="000000"/>
                <w:sz w:val="18"/>
                <w:szCs w:val="18"/>
                <w:lang w:val="es-BO" w:eastAsia="es-BO"/>
              </w:rPr>
              <w:t xml:space="preserve">  de</w:t>
            </w:r>
            <w:proofErr w:type="gramEnd"/>
            <w:r w:rsidRPr="008D1670">
              <w:rPr>
                <w:rFonts w:asciiTheme="minorHAnsi" w:hAnsiTheme="minorHAnsi" w:cstheme="minorHAnsi"/>
                <w:color w:val="000000"/>
                <w:sz w:val="18"/>
                <w:szCs w:val="18"/>
                <w:lang w:val="es-BO" w:eastAsia="es-BO"/>
              </w:rPr>
              <w:t xml:space="preserve"> mínimo 18 meses. (Respaldar con certificados de trabajo-NO contratos)</w:t>
            </w:r>
            <w:r w:rsidRPr="008D1670">
              <w:rPr>
                <w:rFonts w:asciiTheme="minorHAnsi" w:hAnsiTheme="minorHAnsi" w:cstheme="minorHAnsi"/>
                <w:color w:val="000000"/>
                <w:sz w:val="18"/>
                <w:szCs w:val="18"/>
                <w:lang w:val="es-BO" w:eastAsia="es-BO"/>
              </w:rPr>
              <w:br/>
            </w:r>
            <w:proofErr w:type="gramStart"/>
            <w:r w:rsidRPr="008D1670">
              <w:rPr>
                <w:rFonts w:asciiTheme="minorHAnsi" w:hAnsiTheme="minorHAnsi" w:cstheme="minorHAnsi"/>
                <w:color w:val="000000"/>
                <w:sz w:val="18"/>
                <w:szCs w:val="18"/>
                <w:lang w:val="es-BO" w:eastAsia="es-BO"/>
              </w:rPr>
              <w:t>7.Matricula</w:t>
            </w:r>
            <w:proofErr w:type="gramEnd"/>
            <w:r w:rsidRPr="008D1670">
              <w:rPr>
                <w:rFonts w:asciiTheme="minorHAnsi" w:hAnsiTheme="minorHAnsi" w:cstheme="minorHAnsi"/>
                <w:color w:val="000000"/>
                <w:sz w:val="18"/>
                <w:szCs w:val="18"/>
                <w:lang w:val="es-BO" w:eastAsia="es-BO"/>
              </w:rPr>
              <w:t xml:space="preserve"> del Ministerio de Salud y Deportes.</w:t>
            </w:r>
            <w:r w:rsidRPr="008D1670">
              <w:rPr>
                <w:rFonts w:asciiTheme="minorHAnsi" w:hAnsiTheme="minorHAnsi" w:cstheme="minorHAnsi"/>
                <w:color w:val="000000"/>
                <w:sz w:val="18"/>
                <w:szCs w:val="18"/>
                <w:lang w:val="es-BO" w:eastAsia="es-BO"/>
              </w:rPr>
              <w:br/>
              <w:t>8. Currículo Vitae debidamente documentado</w:t>
            </w:r>
          </w:p>
        </w:tc>
        <w:tc>
          <w:tcPr>
            <w:tcW w:w="0" w:type="auto"/>
            <w:vAlign w:val="center"/>
            <w:hideMark/>
          </w:tcPr>
          <w:p w14:paraId="33E1060B"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5.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6.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7.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8. </w:t>
            </w:r>
            <w:r w:rsidRPr="008D1670">
              <w:rPr>
                <w:rFonts w:ascii="Segoe UI Symbol" w:hAnsi="Segoe UI Symbol" w:cs="Segoe UI Symbol"/>
                <w:color w:val="000000"/>
                <w:sz w:val="18"/>
                <w:szCs w:val="18"/>
                <w:lang w:val="es-BO" w:eastAsia="es-BO"/>
              </w:rPr>
              <w:t>☐</w:t>
            </w:r>
          </w:p>
        </w:tc>
        <w:tc>
          <w:tcPr>
            <w:tcW w:w="0" w:type="auto"/>
            <w:vAlign w:val="center"/>
            <w:hideMark/>
          </w:tcPr>
          <w:p w14:paraId="5AB1A37E"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5.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6.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7.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8. </w:t>
            </w:r>
            <w:r w:rsidRPr="008D1670">
              <w:rPr>
                <w:rFonts w:ascii="Segoe UI Symbol" w:hAnsi="Segoe UI Symbol" w:cs="Segoe UI Symbol"/>
                <w:color w:val="000000"/>
                <w:sz w:val="18"/>
                <w:szCs w:val="18"/>
                <w:lang w:val="es-BO" w:eastAsia="es-BO"/>
              </w:rPr>
              <w:t>☐</w:t>
            </w:r>
          </w:p>
        </w:tc>
        <w:tc>
          <w:tcPr>
            <w:tcW w:w="0" w:type="auto"/>
            <w:vAlign w:val="center"/>
            <w:hideMark/>
          </w:tcPr>
          <w:p w14:paraId="6BDA0E42"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5.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6.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7.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8. </w:t>
            </w:r>
            <w:r w:rsidRPr="008D1670">
              <w:rPr>
                <w:rFonts w:ascii="Segoe UI Symbol" w:hAnsi="Segoe UI Symbol" w:cs="Segoe UI Symbol"/>
                <w:color w:val="000000"/>
                <w:sz w:val="18"/>
                <w:szCs w:val="18"/>
                <w:lang w:val="es-BO" w:eastAsia="es-BO"/>
              </w:rPr>
              <w:t>☐</w:t>
            </w:r>
          </w:p>
        </w:tc>
        <w:tc>
          <w:tcPr>
            <w:tcW w:w="0" w:type="auto"/>
            <w:noWrap/>
            <w:vAlign w:val="bottom"/>
            <w:hideMark/>
          </w:tcPr>
          <w:p w14:paraId="2761F2FD"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r>
      <w:tr w:rsidR="008D1670" w:rsidRPr="008D1670" w14:paraId="22C3F180" w14:textId="77777777" w:rsidTr="008D1670">
        <w:trPr>
          <w:trHeight w:val="3324"/>
        </w:trPr>
        <w:tc>
          <w:tcPr>
            <w:tcW w:w="0" w:type="auto"/>
            <w:vMerge/>
            <w:textDirection w:val="btLr"/>
            <w:vAlign w:val="center"/>
            <w:hideMark/>
          </w:tcPr>
          <w:p w14:paraId="4B631B5C" w14:textId="77777777" w:rsidR="008D1670" w:rsidRPr="008D1670" w:rsidRDefault="008D1670" w:rsidP="008D1670">
            <w:pPr>
              <w:ind w:left="113" w:right="113"/>
              <w:jc w:val="center"/>
              <w:rPr>
                <w:rFonts w:asciiTheme="minorHAnsi" w:hAnsiTheme="minorHAnsi" w:cstheme="minorHAnsi"/>
                <w:b/>
                <w:bCs/>
                <w:color w:val="000000"/>
                <w:sz w:val="18"/>
                <w:szCs w:val="18"/>
                <w:lang w:val="es-BO" w:eastAsia="es-BO"/>
              </w:rPr>
            </w:pPr>
          </w:p>
        </w:tc>
        <w:tc>
          <w:tcPr>
            <w:tcW w:w="0" w:type="auto"/>
            <w:vAlign w:val="center"/>
            <w:hideMark/>
          </w:tcPr>
          <w:p w14:paraId="341D6513"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b/>
                <w:bCs/>
                <w:color w:val="000000"/>
                <w:sz w:val="18"/>
                <w:szCs w:val="18"/>
                <w:lang w:val="es-BO" w:eastAsia="es-BO"/>
              </w:rPr>
              <w:t xml:space="preserve">Datos de profesionales que acompañan la atención de la subespecialidad de </w:t>
            </w:r>
            <w:proofErr w:type="spellStart"/>
            <w:r w:rsidRPr="008D1670">
              <w:rPr>
                <w:rFonts w:asciiTheme="minorHAnsi" w:hAnsiTheme="minorHAnsi" w:cstheme="minorHAnsi"/>
                <w:b/>
                <w:bCs/>
                <w:color w:val="000000"/>
                <w:sz w:val="18"/>
                <w:szCs w:val="18"/>
                <w:lang w:val="es-BO" w:eastAsia="es-BO"/>
              </w:rPr>
              <w:t>retinologia</w:t>
            </w:r>
            <w:proofErr w:type="spellEnd"/>
            <w:r w:rsidRPr="008D1670">
              <w:rPr>
                <w:rFonts w:asciiTheme="minorHAnsi" w:hAnsiTheme="minorHAnsi" w:cstheme="minorHAnsi"/>
                <w:b/>
                <w:bCs/>
                <w:color w:val="000000"/>
                <w:sz w:val="18"/>
                <w:szCs w:val="18"/>
                <w:lang w:val="es-BO" w:eastAsia="es-BO"/>
              </w:rPr>
              <w:br/>
            </w:r>
            <w:r w:rsidRPr="008D1670">
              <w:rPr>
                <w:rFonts w:asciiTheme="minorHAnsi" w:hAnsiTheme="minorHAnsi" w:cstheme="minorHAnsi"/>
                <w:b/>
                <w:bCs/>
                <w:color w:val="000000"/>
                <w:sz w:val="18"/>
                <w:szCs w:val="18"/>
                <w:lang w:val="es-BO" w:eastAsia="es-BO"/>
              </w:rPr>
              <w:br/>
              <w:t>Médico (s) anestesiólogo:</w:t>
            </w:r>
            <w:r w:rsidRPr="008D1670">
              <w:rPr>
                <w:rFonts w:asciiTheme="minorHAnsi" w:hAnsiTheme="minorHAnsi" w:cstheme="minorHAnsi"/>
                <w:color w:val="000000"/>
                <w:sz w:val="18"/>
                <w:szCs w:val="18"/>
                <w:lang w:val="es-BO" w:eastAsia="es-BO"/>
              </w:rPr>
              <w:br/>
            </w:r>
            <w:r w:rsidRPr="008D1670">
              <w:rPr>
                <w:rFonts w:asciiTheme="minorHAnsi" w:hAnsiTheme="minorHAnsi" w:cstheme="minorHAnsi"/>
                <w:color w:val="000000"/>
                <w:sz w:val="18"/>
                <w:szCs w:val="18"/>
                <w:lang w:val="es-BO" w:eastAsia="es-BO"/>
              </w:rPr>
              <w:br/>
              <w:t>1. Título Académico de Médico Cirujano.</w:t>
            </w:r>
            <w:r w:rsidRPr="008D1670">
              <w:rPr>
                <w:rFonts w:asciiTheme="minorHAnsi" w:hAnsiTheme="minorHAnsi" w:cstheme="minorHAnsi"/>
                <w:color w:val="000000"/>
                <w:sz w:val="18"/>
                <w:szCs w:val="18"/>
                <w:lang w:val="es-BO" w:eastAsia="es-BO"/>
              </w:rPr>
              <w:br/>
              <w:t>2. Título Provisión Nacional de Médico Cirujano.</w:t>
            </w:r>
            <w:r w:rsidRPr="008D1670">
              <w:rPr>
                <w:rFonts w:asciiTheme="minorHAnsi" w:hAnsiTheme="minorHAnsi" w:cstheme="minorHAnsi"/>
                <w:color w:val="000000"/>
                <w:sz w:val="18"/>
                <w:szCs w:val="18"/>
                <w:lang w:val="es-BO" w:eastAsia="es-BO"/>
              </w:rPr>
              <w:br/>
            </w:r>
            <w:proofErr w:type="gramStart"/>
            <w:r w:rsidRPr="008D1670">
              <w:rPr>
                <w:rFonts w:asciiTheme="minorHAnsi" w:hAnsiTheme="minorHAnsi" w:cstheme="minorHAnsi"/>
                <w:color w:val="000000"/>
                <w:sz w:val="18"/>
                <w:szCs w:val="18"/>
                <w:lang w:val="es-BO" w:eastAsia="es-BO"/>
              </w:rPr>
              <w:t>3.Título</w:t>
            </w:r>
            <w:proofErr w:type="gramEnd"/>
            <w:r w:rsidRPr="008D1670">
              <w:rPr>
                <w:rFonts w:asciiTheme="minorHAnsi" w:hAnsiTheme="minorHAnsi" w:cstheme="minorHAnsi"/>
                <w:color w:val="000000"/>
                <w:sz w:val="18"/>
                <w:szCs w:val="18"/>
                <w:lang w:val="es-BO" w:eastAsia="es-BO"/>
              </w:rPr>
              <w:t xml:space="preserve"> de Especialista en anestesiología otorgado y/o revalidado por el Colegio Médico</w:t>
            </w:r>
            <w:r w:rsidRPr="008D1670">
              <w:rPr>
                <w:rFonts w:asciiTheme="minorHAnsi" w:hAnsiTheme="minorHAnsi" w:cstheme="minorHAnsi"/>
                <w:color w:val="000000"/>
                <w:sz w:val="18"/>
                <w:szCs w:val="18"/>
                <w:lang w:val="es-BO" w:eastAsia="es-BO"/>
              </w:rPr>
              <w:br/>
              <w:t>4. Acreditar experiencia en la especialidad (anestesiología) de mínimo 2 años. (Respaldar con certificados de trabajo-NO contratos)</w:t>
            </w:r>
            <w:r w:rsidRPr="008D1670">
              <w:rPr>
                <w:rFonts w:asciiTheme="minorHAnsi" w:hAnsiTheme="minorHAnsi" w:cstheme="minorHAnsi"/>
                <w:color w:val="000000"/>
                <w:sz w:val="18"/>
                <w:szCs w:val="18"/>
                <w:lang w:val="es-BO" w:eastAsia="es-BO"/>
              </w:rPr>
              <w:br/>
            </w:r>
            <w:proofErr w:type="gramStart"/>
            <w:r w:rsidRPr="008D1670">
              <w:rPr>
                <w:rFonts w:asciiTheme="minorHAnsi" w:hAnsiTheme="minorHAnsi" w:cstheme="minorHAnsi"/>
                <w:color w:val="000000"/>
                <w:sz w:val="18"/>
                <w:szCs w:val="18"/>
                <w:lang w:val="es-BO" w:eastAsia="es-BO"/>
              </w:rPr>
              <w:t>5.Matricula</w:t>
            </w:r>
            <w:proofErr w:type="gramEnd"/>
            <w:r w:rsidRPr="008D1670">
              <w:rPr>
                <w:rFonts w:asciiTheme="minorHAnsi" w:hAnsiTheme="minorHAnsi" w:cstheme="minorHAnsi"/>
                <w:color w:val="000000"/>
                <w:sz w:val="18"/>
                <w:szCs w:val="18"/>
                <w:lang w:val="es-BO" w:eastAsia="es-BO"/>
              </w:rPr>
              <w:t xml:space="preserve"> del Ministerio de Salud y Deportes.</w:t>
            </w:r>
            <w:r w:rsidRPr="008D1670">
              <w:rPr>
                <w:rFonts w:asciiTheme="minorHAnsi" w:hAnsiTheme="minorHAnsi" w:cstheme="minorHAnsi"/>
                <w:color w:val="000000"/>
                <w:sz w:val="18"/>
                <w:szCs w:val="18"/>
                <w:lang w:val="es-BO" w:eastAsia="es-BO"/>
              </w:rPr>
              <w:br/>
              <w:t>6. Currículo Vitae debidamente documentado</w:t>
            </w:r>
          </w:p>
        </w:tc>
        <w:tc>
          <w:tcPr>
            <w:tcW w:w="0" w:type="auto"/>
            <w:vAlign w:val="center"/>
            <w:hideMark/>
          </w:tcPr>
          <w:p w14:paraId="66BB5CC5" w14:textId="77777777" w:rsidR="008D1670" w:rsidRPr="008D1670" w:rsidRDefault="008D1670" w:rsidP="008D1670">
            <w:pPr>
              <w:spacing w:after="240"/>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5.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6. </w:t>
            </w:r>
            <w:r w:rsidRPr="008D1670">
              <w:rPr>
                <w:rFonts w:ascii="Segoe UI Symbol" w:hAnsi="Segoe UI Symbol" w:cs="Segoe UI Symbol"/>
                <w:color w:val="000000"/>
                <w:sz w:val="18"/>
                <w:szCs w:val="18"/>
                <w:lang w:val="es-BO" w:eastAsia="es-BO"/>
              </w:rPr>
              <w:t>☐</w:t>
            </w:r>
          </w:p>
        </w:tc>
        <w:tc>
          <w:tcPr>
            <w:tcW w:w="0" w:type="auto"/>
            <w:vAlign w:val="center"/>
            <w:hideMark/>
          </w:tcPr>
          <w:p w14:paraId="3CE2EDB9" w14:textId="77777777" w:rsidR="008D1670" w:rsidRPr="008D1670" w:rsidRDefault="008D1670" w:rsidP="008D1670">
            <w:pPr>
              <w:spacing w:after="240"/>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5.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6. </w:t>
            </w:r>
            <w:r w:rsidRPr="008D1670">
              <w:rPr>
                <w:rFonts w:ascii="Segoe UI Symbol" w:hAnsi="Segoe UI Symbol" w:cs="Segoe UI Symbol"/>
                <w:color w:val="000000"/>
                <w:sz w:val="18"/>
                <w:szCs w:val="18"/>
                <w:lang w:val="es-BO" w:eastAsia="es-BO"/>
              </w:rPr>
              <w:t>☐</w:t>
            </w:r>
          </w:p>
        </w:tc>
        <w:tc>
          <w:tcPr>
            <w:tcW w:w="0" w:type="auto"/>
            <w:vAlign w:val="center"/>
            <w:hideMark/>
          </w:tcPr>
          <w:p w14:paraId="68C6AB38" w14:textId="77777777" w:rsidR="008D1670" w:rsidRPr="008D1670" w:rsidRDefault="008D1670" w:rsidP="008D1670">
            <w:pPr>
              <w:spacing w:after="240"/>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5.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6. </w:t>
            </w:r>
            <w:r w:rsidRPr="008D1670">
              <w:rPr>
                <w:rFonts w:ascii="Segoe UI Symbol" w:hAnsi="Segoe UI Symbol" w:cs="Segoe UI Symbol"/>
                <w:color w:val="000000"/>
                <w:sz w:val="18"/>
                <w:szCs w:val="18"/>
                <w:lang w:val="es-BO" w:eastAsia="es-BO"/>
              </w:rPr>
              <w:t>☐</w:t>
            </w:r>
          </w:p>
        </w:tc>
        <w:tc>
          <w:tcPr>
            <w:tcW w:w="0" w:type="auto"/>
            <w:noWrap/>
            <w:vAlign w:val="bottom"/>
            <w:hideMark/>
          </w:tcPr>
          <w:p w14:paraId="28A37B75"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r>
      <w:tr w:rsidR="008D1670" w:rsidRPr="008D1670" w14:paraId="5FABBD53" w14:textId="77777777" w:rsidTr="008D1670">
        <w:trPr>
          <w:cantSplit/>
          <w:trHeight w:val="4638"/>
        </w:trPr>
        <w:tc>
          <w:tcPr>
            <w:tcW w:w="0" w:type="auto"/>
            <w:shd w:val="clear" w:color="000000" w:fill="D5DFFF"/>
            <w:textDirection w:val="btLr"/>
            <w:vAlign w:val="center"/>
            <w:hideMark/>
          </w:tcPr>
          <w:p w14:paraId="5214859A" w14:textId="1DBD2374" w:rsidR="008D1670" w:rsidRPr="008D1670" w:rsidRDefault="008D1670" w:rsidP="008D1670">
            <w:pPr>
              <w:spacing w:after="240"/>
              <w:ind w:left="113" w:right="113"/>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lastRenderedPageBreak/>
              <w:t>Infraestructura e inmobiliario</w:t>
            </w:r>
            <w:r w:rsidRPr="008D1670">
              <w:rPr>
                <w:rFonts w:asciiTheme="minorHAnsi" w:hAnsiTheme="minorHAnsi" w:cstheme="minorHAnsi"/>
                <w:b/>
                <w:bCs/>
                <w:color w:val="000000"/>
                <w:sz w:val="18"/>
                <w:szCs w:val="18"/>
                <w:lang w:val="es-BO" w:eastAsia="es-BO"/>
              </w:rPr>
              <w:br/>
              <w:t>(Adjuntar medios de verificación, fotografías o copia simple plano de las instalaciones)</w:t>
            </w:r>
          </w:p>
        </w:tc>
        <w:tc>
          <w:tcPr>
            <w:tcW w:w="0" w:type="auto"/>
            <w:vAlign w:val="center"/>
            <w:hideMark/>
          </w:tcPr>
          <w:p w14:paraId="7856576F"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El proponente deberá contar como mínimo con los siguientes ambientes (La CSBP, podrá realizar una visita e inspección de las instalaciones, para verificar lo declarado):</w:t>
            </w:r>
            <w:r w:rsidRPr="008D1670">
              <w:rPr>
                <w:rFonts w:asciiTheme="minorHAnsi" w:hAnsiTheme="minorHAnsi" w:cstheme="minorHAnsi"/>
                <w:color w:val="000000"/>
                <w:sz w:val="18"/>
                <w:szCs w:val="18"/>
                <w:lang w:val="es-BO" w:eastAsia="es-BO"/>
              </w:rPr>
              <w:br/>
            </w:r>
            <w:r w:rsidRPr="008D1670">
              <w:rPr>
                <w:rFonts w:asciiTheme="minorHAnsi" w:hAnsiTheme="minorHAnsi" w:cstheme="minorHAnsi"/>
                <w:color w:val="000000"/>
                <w:sz w:val="18"/>
                <w:szCs w:val="18"/>
                <w:lang w:val="es-BO" w:eastAsia="es-BO"/>
              </w:rPr>
              <w:br/>
              <w:t>1.Consultorio con infraestructura adecuada, condiciones de instalaciones del servicio, logística, personal de apoyo y medidas de Bioseguridad acorde a la especialidad</w:t>
            </w:r>
            <w:r w:rsidRPr="008D1670">
              <w:rPr>
                <w:rFonts w:asciiTheme="minorHAnsi" w:hAnsiTheme="minorHAnsi" w:cstheme="minorHAnsi"/>
                <w:color w:val="000000"/>
                <w:sz w:val="18"/>
                <w:szCs w:val="18"/>
                <w:lang w:val="es-BO" w:eastAsia="es-BO"/>
              </w:rPr>
              <w:br/>
              <w:t xml:space="preserve">2.El consultorio debe tener acceso para personas con limitaciones físicas. </w:t>
            </w:r>
            <w:r w:rsidRPr="008D1670">
              <w:rPr>
                <w:rFonts w:asciiTheme="minorHAnsi" w:hAnsiTheme="minorHAnsi" w:cstheme="minorHAnsi"/>
                <w:color w:val="000000"/>
                <w:sz w:val="18"/>
                <w:szCs w:val="18"/>
                <w:lang w:val="es-BO" w:eastAsia="es-BO"/>
              </w:rPr>
              <w:br/>
              <w:t>3. Ambiente apropiado para procedimientos quirúrgicos oftalmológicos de la sub especialidad</w:t>
            </w:r>
            <w:r w:rsidRPr="008D1670">
              <w:rPr>
                <w:rFonts w:asciiTheme="minorHAnsi" w:hAnsiTheme="minorHAnsi" w:cstheme="minorHAnsi"/>
                <w:color w:val="000000"/>
                <w:sz w:val="18"/>
                <w:szCs w:val="18"/>
                <w:lang w:val="es-BO" w:eastAsia="es-BO"/>
              </w:rPr>
              <w:br/>
              <w:t>4.Contar con condiciones de infraestructura, equipamiento, inmobiliario e instrumental acordes al servicio, necesario para un adecuado procedimiento medico quirúrgicos oftalmológico. (Adjuntar listado detallado).</w:t>
            </w:r>
            <w:r w:rsidRPr="008D1670">
              <w:rPr>
                <w:rFonts w:asciiTheme="minorHAnsi" w:hAnsiTheme="minorHAnsi" w:cstheme="minorHAnsi"/>
                <w:color w:val="000000"/>
                <w:sz w:val="18"/>
                <w:szCs w:val="18"/>
                <w:lang w:val="es-BO" w:eastAsia="es-BO"/>
              </w:rPr>
              <w:br/>
              <w:t>5. (Un) 1 baño para Pacientes</w:t>
            </w:r>
            <w:r w:rsidRPr="008D1670">
              <w:rPr>
                <w:rFonts w:asciiTheme="minorHAnsi" w:hAnsiTheme="minorHAnsi" w:cstheme="minorHAnsi"/>
                <w:color w:val="000000"/>
                <w:sz w:val="18"/>
                <w:szCs w:val="18"/>
                <w:lang w:val="es-BO" w:eastAsia="es-BO"/>
              </w:rPr>
              <w:br/>
              <w:t>6. Sala de espera.</w:t>
            </w:r>
            <w:r w:rsidRPr="008D1670">
              <w:rPr>
                <w:rFonts w:asciiTheme="minorHAnsi" w:hAnsiTheme="minorHAnsi" w:cstheme="minorHAnsi"/>
                <w:color w:val="000000"/>
                <w:sz w:val="18"/>
                <w:szCs w:val="18"/>
                <w:lang w:val="es-BO" w:eastAsia="es-BO"/>
              </w:rPr>
              <w:br/>
            </w:r>
            <w:proofErr w:type="gramStart"/>
            <w:r w:rsidRPr="008D1670">
              <w:rPr>
                <w:rFonts w:asciiTheme="minorHAnsi" w:hAnsiTheme="minorHAnsi" w:cstheme="minorHAnsi"/>
                <w:color w:val="000000"/>
                <w:sz w:val="18"/>
                <w:szCs w:val="18"/>
                <w:lang w:val="es-BO" w:eastAsia="es-BO"/>
              </w:rPr>
              <w:t>7.La</w:t>
            </w:r>
            <w:proofErr w:type="gramEnd"/>
            <w:r w:rsidRPr="008D1670">
              <w:rPr>
                <w:rFonts w:asciiTheme="minorHAnsi" w:hAnsiTheme="minorHAnsi" w:cstheme="minorHAnsi"/>
                <w:color w:val="000000"/>
                <w:sz w:val="18"/>
                <w:szCs w:val="18"/>
                <w:lang w:val="es-BO" w:eastAsia="es-BO"/>
              </w:rPr>
              <w:t xml:space="preserve"> infraestructura debe contar con las autorizaciones de funcionamiento correspondientes incluida la emitida por SEDES</w:t>
            </w:r>
          </w:p>
        </w:tc>
        <w:tc>
          <w:tcPr>
            <w:tcW w:w="0" w:type="auto"/>
            <w:vAlign w:val="center"/>
            <w:hideMark/>
          </w:tcPr>
          <w:p w14:paraId="23652C25"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5.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6.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7. </w:t>
            </w:r>
            <w:r w:rsidRPr="008D1670">
              <w:rPr>
                <w:rFonts w:ascii="Segoe UI Symbol" w:hAnsi="Segoe UI Symbol" w:cs="Segoe UI Symbol"/>
                <w:color w:val="000000"/>
                <w:sz w:val="18"/>
                <w:szCs w:val="18"/>
                <w:lang w:val="es-BO" w:eastAsia="es-BO"/>
              </w:rPr>
              <w:t>☐</w:t>
            </w:r>
          </w:p>
        </w:tc>
        <w:tc>
          <w:tcPr>
            <w:tcW w:w="0" w:type="auto"/>
            <w:vAlign w:val="center"/>
            <w:hideMark/>
          </w:tcPr>
          <w:p w14:paraId="7B5B53CA"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5.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6.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7. </w:t>
            </w:r>
            <w:r w:rsidRPr="008D1670">
              <w:rPr>
                <w:rFonts w:ascii="Segoe UI Symbol" w:hAnsi="Segoe UI Symbol" w:cs="Segoe UI Symbol"/>
                <w:color w:val="000000"/>
                <w:sz w:val="18"/>
                <w:szCs w:val="18"/>
                <w:lang w:val="es-BO" w:eastAsia="es-BO"/>
              </w:rPr>
              <w:t>☐</w:t>
            </w:r>
          </w:p>
        </w:tc>
        <w:tc>
          <w:tcPr>
            <w:tcW w:w="0" w:type="auto"/>
            <w:vAlign w:val="center"/>
            <w:hideMark/>
          </w:tcPr>
          <w:p w14:paraId="79AA701B"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5.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6.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7. </w:t>
            </w:r>
            <w:r w:rsidRPr="008D1670">
              <w:rPr>
                <w:rFonts w:ascii="Segoe UI Symbol" w:hAnsi="Segoe UI Symbol" w:cs="Segoe UI Symbol"/>
                <w:color w:val="000000"/>
                <w:sz w:val="18"/>
                <w:szCs w:val="18"/>
                <w:lang w:val="es-BO" w:eastAsia="es-BO"/>
              </w:rPr>
              <w:t>☐</w:t>
            </w:r>
          </w:p>
        </w:tc>
        <w:tc>
          <w:tcPr>
            <w:tcW w:w="0" w:type="auto"/>
            <w:noWrap/>
            <w:vAlign w:val="bottom"/>
            <w:hideMark/>
          </w:tcPr>
          <w:p w14:paraId="1A9BA23D"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r>
      <w:tr w:rsidR="008D1670" w:rsidRPr="008D1670" w14:paraId="58E46CC8" w14:textId="77777777" w:rsidTr="008D1670">
        <w:trPr>
          <w:trHeight w:val="1803"/>
        </w:trPr>
        <w:tc>
          <w:tcPr>
            <w:tcW w:w="0" w:type="auto"/>
            <w:vMerge w:val="restart"/>
            <w:shd w:val="clear" w:color="000000" w:fill="D5DFFF"/>
            <w:textDirection w:val="btLr"/>
            <w:vAlign w:val="center"/>
            <w:hideMark/>
          </w:tcPr>
          <w:p w14:paraId="5A8AF7B6" w14:textId="06D8B3FB" w:rsidR="008D1670" w:rsidRPr="008D1670" w:rsidRDefault="008D1670" w:rsidP="008D1670">
            <w:pPr>
              <w:spacing w:after="240"/>
              <w:ind w:left="113" w:right="113"/>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Equipamiento</w:t>
            </w:r>
          </w:p>
        </w:tc>
        <w:tc>
          <w:tcPr>
            <w:tcW w:w="0" w:type="auto"/>
            <w:vAlign w:val="center"/>
            <w:hideMark/>
          </w:tcPr>
          <w:p w14:paraId="204DE3CD" w14:textId="1678A310"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Registrar listado equipos con los que cuenta</w:t>
            </w:r>
            <w:r w:rsidRPr="008D1670">
              <w:rPr>
                <w:rFonts w:asciiTheme="minorHAnsi" w:hAnsiTheme="minorHAnsi" w:cstheme="minorHAnsi"/>
                <w:color w:val="000000"/>
                <w:sz w:val="18"/>
                <w:szCs w:val="18"/>
                <w:lang w:val="es-BO" w:eastAsia="es-BO"/>
              </w:rPr>
              <w:br/>
              <w:t xml:space="preserve">Adjuntar ficha técnica del fabricante para cada uno de ellos, debe poderse identificar: </w:t>
            </w:r>
            <w:r w:rsidRPr="008D1670">
              <w:rPr>
                <w:rFonts w:asciiTheme="minorHAnsi" w:hAnsiTheme="minorHAnsi" w:cstheme="minorHAnsi"/>
                <w:color w:val="000000"/>
                <w:sz w:val="18"/>
                <w:szCs w:val="18"/>
                <w:lang w:val="es-BO" w:eastAsia="es-BO"/>
              </w:rPr>
              <w:br/>
              <w:t>1.Marca</w:t>
            </w:r>
            <w:r w:rsidRPr="008D1670">
              <w:rPr>
                <w:rFonts w:asciiTheme="minorHAnsi" w:hAnsiTheme="minorHAnsi" w:cstheme="minorHAnsi"/>
                <w:color w:val="000000"/>
                <w:sz w:val="18"/>
                <w:szCs w:val="18"/>
                <w:lang w:val="es-BO" w:eastAsia="es-BO"/>
              </w:rPr>
              <w:br/>
              <w:t>2.Modelo</w:t>
            </w:r>
            <w:r w:rsidRPr="008D1670">
              <w:rPr>
                <w:rFonts w:asciiTheme="minorHAnsi" w:hAnsiTheme="minorHAnsi" w:cstheme="minorHAnsi"/>
                <w:color w:val="000000"/>
                <w:sz w:val="18"/>
                <w:szCs w:val="18"/>
                <w:lang w:val="es-BO" w:eastAsia="es-BO"/>
              </w:rPr>
              <w:br/>
            </w:r>
            <w:proofErr w:type="gramStart"/>
            <w:r w:rsidRPr="008D1670">
              <w:rPr>
                <w:rFonts w:asciiTheme="minorHAnsi" w:hAnsiTheme="minorHAnsi" w:cstheme="minorHAnsi"/>
                <w:color w:val="000000"/>
                <w:sz w:val="18"/>
                <w:szCs w:val="18"/>
                <w:lang w:val="es-BO" w:eastAsia="es-BO"/>
              </w:rPr>
              <w:t>3.Año</w:t>
            </w:r>
            <w:proofErr w:type="gramEnd"/>
            <w:r w:rsidRPr="008D1670">
              <w:rPr>
                <w:rFonts w:asciiTheme="minorHAnsi" w:hAnsiTheme="minorHAnsi" w:cstheme="minorHAnsi"/>
                <w:color w:val="000000"/>
                <w:sz w:val="18"/>
                <w:szCs w:val="18"/>
                <w:lang w:val="es-BO" w:eastAsia="es-BO"/>
              </w:rPr>
              <w:t xml:space="preserve"> de fabricación</w:t>
            </w:r>
            <w:r w:rsidRPr="008D1670">
              <w:rPr>
                <w:rFonts w:asciiTheme="minorHAnsi" w:hAnsiTheme="minorHAnsi" w:cstheme="minorHAnsi"/>
                <w:color w:val="000000"/>
                <w:sz w:val="18"/>
                <w:szCs w:val="18"/>
                <w:lang w:val="es-BO" w:eastAsia="es-BO"/>
              </w:rPr>
              <w:br/>
              <w:t>4.Origen</w:t>
            </w:r>
          </w:p>
        </w:tc>
        <w:tc>
          <w:tcPr>
            <w:tcW w:w="0" w:type="auto"/>
            <w:vAlign w:val="center"/>
            <w:hideMark/>
          </w:tcPr>
          <w:p w14:paraId="6728EB6A"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p>
        </w:tc>
        <w:tc>
          <w:tcPr>
            <w:tcW w:w="0" w:type="auto"/>
            <w:vAlign w:val="center"/>
            <w:hideMark/>
          </w:tcPr>
          <w:p w14:paraId="27DC2756"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p>
        </w:tc>
        <w:tc>
          <w:tcPr>
            <w:tcW w:w="0" w:type="auto"/>
            <w:vAlign w:val="center"/>
            <w:hideMark/>
          </w:tcPr>
          <w:p w14:paraId="43DDE250"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1.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2.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3. </w:t>
            </w:r>
            <w:r w:rsidRPr="008D1670">
              <w:rPr>
                <w:rFonts w:ascii="Segoe UI Symbol" w:hAnsi="Segoe UI Symbol" w:cs="Segoe UI Symbol"/>
                <w:color w:val="000000"/>
                <w:sz w:val="18"/>
                <w:szCs w:val="18"/>
                <w:lang w:val="es-BO" w:eastAsia="es-BO"/>
              </w:rPr>
              <w:t>☐</w:t>
            </w:r>
            <w:r w:rsidRPr="008D1670">
              <w:rPr>
                <w:rFonts w:asciiTheme="minorHAnsi" w:hAnsiTheme="minorHAnsi" w:cstheme="minorHAnsi"/>
                <w:color w:val="000000"/>
                <w:sz w:val="18"/>
                <w:szCs w:val="18"/>
                <w:lang w:val="es-BO" w:eastAsia="es-BO"/>
              </w:rPr>
              <w:br/>
              <w:t xml:space="preserve">4. </w:t>
            </w:r>
            <w:r w:rsidRPr="008D1670">
              <w:rPr>
                <w:rFonts w:ascii="Segoe UI Symbol" w:hAnsi="Segoe UI Symbol" w:cs="Segoe UI Symbol"/>
                <w:color w:val="000000"/>
                <w:sz w:val="18"/>
                <w:szCs w:val="18"/>
                <w:lang w:val="es-BO" w:eastAsia="es-BO"/>
              </w:rPr>
              <w:t>☐</w:t>
            </w:r>
          </w:p>
        </w:tc>
        <w:tc>
          <w:tcPr>
            <w:tcW w:w="0" w:type="auto"/>
            <w:noWrap/>
            <w:vAlign w:val="bottom"/>
            <w:hideMark/>
          </w:tcPr>
          <w:p w14:paraId="323FE943"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r>
      <w:tr w:rsidR="008D1670" w:rsidRPr="008D1670" w14:paraId="7FCF9E52" w14:textId="77777777" w:rsidTr="008D1670">
        <w:trPr>
          <w:trHeight w:val="979"/>
        </w:trPr>
        <w:tc>
          <w:tcPr>
            <w:tcW w:w="0" w:type="auto"/>
            <w:vMerge/>
            <w:textDirection w:val="btLr"/>
            <w:vAlign w:val="center"/>
            <w:hideMark/>
          </w:tcPr>
          <w:p w14:paraId="4E2E0C66" w14:textId="77777777" w:rsidR="008D1670" w:rsidRPr="008D1670" w:rsidRDefault="008D1670" w:rsidP="008D1670">
            <w:pPr>
              <w:ind w:left="113" w:right="113"/>
              <w:jc w:val="center"/>
              <w:rPr>
                <w:rFonts w:asciiTheme="minorHAnsi" w:hAnsiTheme="minorHAnsi" w:cstheme="minorHAnsi"/>
                <w:b/>
                <w:bCs/>
                <w:color w:val="000000"/>
                <w:sz w:val="18"/>
                <w:szCs w:val="18"/>
                <w:lang w:val="es-BO" w:eastAsia="es-BO"/>
              </w:rPr>
            </w:pPr>
          </w:p>
        </w:tc>
        <w:tc>
          <w:tcPr>
            <w:tcW w:w="0" w:type="auto"/>
            <w:vAlign w:val="center"/>
            <w:hideMark/>
          </w:tcPr>
          <w:p w14:paraId="579E736E" w14:textId="2D144F1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xml:space="preserve">El proponente debe contar con equipo de computación y acceso a internet con la finalidad de poder accede a los sistemas de CSBP, y registro de atenciones </w:t>
            </w:r>
            <w:proofErr w:type="spellStart"/>
            <w:r w:rsidRPr="008D1670">
              <w:rPr>
                <w:rFonts w:asciiTheme="minorHAnsi" w:hAnsiTheme="minorHAnsi" w:cstheme="minorHAnsi"/>
                <w:color w:val="000000"/>
                <w:sz w:val="18"/>
                <w:szCs w:val="18"/>
                <w:lang w:val="es-BO" w:eastAsia="es-BO"/>
              </w:rPr>
              <w:t>medicas</w:t>
            </w:r>
            <w:proofErr w:type="spellEnd"/>
            <w:r w:rsidRPr="008D1670">
              <w:rPr>
                <w:rFonts w:asciiTheme="minorHAnsi" w:hAnsiTheme="minorHAnsi" w:cstheme="minorHAnsi"/>
                <w:color w:val="000000"/>
                <w:sz w:val="18"/>
                <w:szCs w:val="18"/>
                <w:lang w:val="es-BO" w:eastAsia="es-BO"/>
              </w:rPr>
              <w:t xml:space="preserve"> (esto no reemplaza </w:t>
            </w:r>
            <w:proofErr w:type="spellStart"/>
            <w:r w:rsidRPr="008D1670">
              <w:rPr>
                <w:rFonts w:asciiTheme="minorHAnsi" w:hAnsiTheme="minorHAnsi" w:cstheme="minorHAnsi"/>
                <w:color w:val="000000"/>
                <w:sz w:val="18"/>
                <w:szCs w:val="18"/>
                <w:lang w:val="es-BO" w:eastAsia="es-BO"/>
              </w:rPr>
              <w:t>el</w:t>
            </w:r>
            <w:proofErr w:type="spellEnd"/>
            <w:r w:rsidRPr="008D1670">
              <w:rPr>
                <w:rFonts w:asciiTheme="minorHAnsi" w:hAnsiTheme="minorHAnsi" w:cstheme="minorHAnsi"/>
                <w:color w:val="000000"/>
                <w:sz w:val="18"/>
                <w:szCs w:val="18"/>
                <w:lang w:val="es-BO" w:eastAsia="es-BO"/>
              </w:rPr>
              <w:t xml:space="preserve"> envió de la documentación en físico) </w:t>
            </w:r>
          </w:p>
        </w:tc>
        <w:tc>
          <w:tcPr>
            <w:tcW w:w="0" w:type="auto"/>
            <w:vAlign w:val="center"/>
            <w:hideMark/>
          </w:tcPr>
          <w:p w14:paraId="74BF1CA6" w14:textId="77777777" w:rsidR="008D1670" w:rsidRPr="008D1670" w:rsidRDefault="008D1670" w:rsidP="008D1670">
            <w:pP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 </w:t>
            </w:r>
          </w:p>
        </w:tc>
        <w:tc>
          <w:tcPr>
            <w:tcW w:w="0" w:type="auto"/>
            <w:noWrap/>
            <w:vAlign w:val="bottom"/>
            <w:hideMark/>
          </w:tcPr>
          <w:p w14:paraId="62BAF667"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c>
          <w:tcPr>
            <w:tcW w:w="0" w:type="auto"/>
            <w:noWrap/>
            <w:vAlign w:val="bottom"/>
            <w:hideMark/>
          </w:tcPr>
          <w:p w14:paraId="398BAF0D"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c>
          <w:tcPr>
            <w:tcW w:w="0" w:type="auto"/>
            <w:noWrap/>
            <w:vAlign w:val="bottom"/>
            <w:hideMark/>
          </w:tcPr>
          <w:p w14:paraId="3EC75333"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r>
      <w:tr w:rsidR="008D1670" w:rsidRPr="008D1670" w14:paraId="173F4159" w14:textId="77777777" w:rsidTr="008D1670">
        <w:trPr>
          <w:cantSplit/>
          <w:trHeight w:val="1170"/>
        </w:trPr>
        <w:tc>
          <w:tcPr>
            <w:tcW w:w="0" w:type="auto"/>
            <w:shd w:val="clear" w:color="000000" w:fill="D5DFFF"/>
            <w:noWrap/>
            <w:textDirection w:val="btLr"/>
            <w:vAlign w:val="center"/>
            <w:hideMark/>
          </w:tcPr>
          <w:p w14:paraId="5AF9A4FA" w14:textId="0A6060CB" w:rsidR="008D1670" w:rsidRPr="008D1670" w:rsidRDefault="008D1670" w:rsidP="008D1670">
            <w:pPr>
              <w:spacing w:after="240"/>
              <w:ind w:left="113" w:right="113"/>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Licencias y legalidad</w:t>
            </w:r>
          </w:p>
        </w:tc>
        <w:tc>
          <w:tcPr>
            <w:tcW w:w="0" w:type="auto"/>
            <w:vAlign w:val="center"/>
            <w:hideMark/>
          </w:tcPr>
          <w:p w14:paraId="363AE7F5"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b/>
                <w:bCs/>
                <w:color w:val="000000"/>
                <w:sz w:val="18"/>
                <w:szCs w:val="18"/>
                <w:lang w:val="es-BO" w:eastAsia="es-BO"/>
              </w:rPr>
              <w:t>Licencia de funcionamiento:</w:t>
            </w:r>
            <w:r w:rsidRPr="008D1670">
              <w:rPr>
                <w:rFonts w:asciiTheme="minorHAnsi" w:hAnsiTheme="minorHAnsi" w:cstheme="minorHAnsi"/>
                <w:color w:val="000000"/>
                <w:sz w:val="18"/>
                <w:szCs w:val="18"/>
                <w:lang w:val="es-BO" w:eastAsia="es-BO"/>
              </w:rPr>
              <w:br/>
              <w:t>Emitida por el Servicio Departamental de Salud (SEDES).</w:t>
            </w:r>
            <w:r w:rsidRPr="008D1670">
              <w:rPr>
                <w:rFonts w:asciiTheme="minorHAnsi" w:hAnsiTheme="minorHAnsi" w:cstheme="minorHAnsi"/>
                <w:color w:val="000000"/>
                <w:sz w:val="18"/>
                <w:szCs w:val="18"/>
                <w:lang w:val="es-BO" w:eastAsia="es-BO"/>
              </w:rPr>
              <w:br/>
              <w:t>Los gastos relacionados a este requerimiento será cubierto por el proponente.</w:t>
            </w:r>
          </w:p>
        </w:tc>
        <w:tc>
          <w:tcPr>
            <w:tcW w:w="0" w:type="auto"/>
            <w:vAlign w:val="center"/>
            <w:hideMark/>
          </w:tcPr>
          <w:p w14:paraId="0CE17361"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c>
          <w:tcPr>
            <w:tcW w:w="0" w:type="auto"/>
            <w:noWrap/>
            <w:vAlign w:val="bottom"/>
            <w:hideMark/>
          </w:tcPr>
          <w:p w14:paraId="40140DC1"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c>
          <w:tcPr>
            <w:tcW w:w="0" w:type="auto"/>
            <w:noWrap/>
            <w:vAlign w:val="bottom"/>
            <w:hideMark/>
          </w:tcPr>
          <w:p w14:paraId="5C6083D2"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c>
          <w:tcPr>
            <w:tcW w:w="0" w:type="auto"/>
            <w:noWrap/>
            <w:vAlign w:val="bottom"/>
            <w:hideMark/>
          </w:tcPr>
          <w:p w14:paraId="7DADFFE7" w14:textId="77777777" w:rsidR="008D1670" w:rsidRPr="008D1670" w:rsidRDefault="008D1670" w:rsidP="008D1670">
            <w:pP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w:t>
            </w:r>
          </w:p>
        </w:tc>
      </w:tr>
    </w:tbl>
    <w:p w14:paraId="512D9CC6" w14:textId="77777777" w:rsidR="008D1670" w:rsidRDefault="008D1670">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2396"/>
        <w:gridCol w:w="3014"/>
        <w:gridCol w:w="844"/>
        <w:gridCol w:w="1869"/>
        <w:gridCol w:w="1780"/>
      </w:tblGrid>
      <w:tr w:rsidR="008D1670" w:rsidRPr="008D1670" w14:paraId="6D58D9DD" w14:textId="77777777" w:rsidTr="008D1670">
        <w:trPr>
          <w:trHeight w:val="300"/>
        </w:trPr>
        <w:tc>
          <w:tcPr>
            <w:tcW w:w="0" w:type="auto"/>
            <w:gridSpan w:val="5"/>
            <w:tcBorders>
              <w:top w:val="single" w:sz="8" w:space="0" w:color="auto"/>
              <w:left w:val="single" w:sz="8" w:space="0" w:color="auto"/>
              <w:bottom w:val="single" w:sz="8" w:space="0" w:color="auto"/>
              <w:right w:val="single" w:sz="8" w:space="0" w:color="000000"/>
            </w:tcBorders>
            <w:shd w:val="clear" w:color="000000" w:fill="D5DFFF"/>
            <w:noWrap/>
            <w:vAlign w:val="bottom"/>
            <w:hideMark/>
          </w:tcPr>
          <w:p w14:paraId="6ECA98E7"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REQUISITOS CALIFICABLES DEL SERVICIO</w:t>
            </w:r>
          </w:p>
        </w:tc>
      </w:tr>
      <w:tr w:rsidR="008D1670" w:rsidRPr="008D1670" w14:paraId="2C8E1CB2" w14:textId="77777777" w:rsidTr="008D1670">
        <w:trPr>
          <w:trHeight w:val="300"/>
        </w:trPr>
        <w:tc>
          <w:tcPr>
            <w:tcW w:w="0" w:type="auto"/>
            <w:gridSpan w:val="5"/>
            <w:tcBorders>
              <w:top w:val="nil"/>
              <w:left w:val="single" w:sz="8" w:space="0" w:color="auto"/>
              <w:bottom w:val="single" w:sz="8" w:space="0" w:color="auto"/>
              <w:right w:val="single" w:sz="8" w:space="0" w:color="000000"/>
            </w:tcBorders>
            <w:noWrap/>
            <w:vAlign w:val="bottom"/>
            <w:hideMark/>
          </w:tcPr>
          <w:p w14:paraId="04AAEE8C"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EVALUACION TÉCNICA</w:t>
            </w:r>
          </w:p>
        </w:tc>
      </w:tr>
      <w:tr w:rsidR="008D1670" w:rsidRPr="008D1670" w14:paraId="52A8C345" w14:textId="77777777" w:rsidTr="008D1670">
        <w:trPr>
          <w:trHeight w:val="588"/>
        </w:trPr>
        <w:tc>
          <w:tcPr>
            <w:tcW w:w="0" w:type="auto"/>
            <w:gridSpan w:val="3"/>
            <w:tcBorders>
              <w:top w:val="single" w:sz="8" w:space="0" w:color="auto"/>
              <w:left w:val="single" w:sz="8" w:space="0" w:color="auto"/>
              <w:bottom w:val="single" w:sz="8" w:space="0" w:color="auto"/>
              <w:right w:val="single" w:sz="4" w:space="0" w:color="000000"/>
            </w:tcBorders>
            <w:noWrap/>
            <w:vAlign w:val="bottom"/>
            <w:hideMark/>
          </w:tcPr>
          <w:p w14:paraId="62EF961A"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 </w:t>
            </w:r>
          </w:p>
        </w:tc>
        <w:tc>
          <w:tcPr>
            <w:tcW w:w="0" w:type="auto"/>
            <w:tcBorders>
              <w:top w:val="nil"/>
              <w:left w:val="nil"/>
              <w:bottom w:val="single" w:sz="8" w:space="0" w:color="auto"/>
              <w:right w:val="single" w:sz="4" w:space="0" w:color="auto"/>
            </w:tcBorders>
            <w:vAlign w:val="center"/>
            <w:hideMark/>
          </w:tcPr>
          <w:p w14:paraId="1C5E618D"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 xml:space="preserve">Para ser llenado por el Proponente </w:t>
            </w:r>
          </w:p>
        </w:tc>
        <w:tc>
          <w:tcPr>
            <w:tcW w:w="0" w:type="auto"/>
            <w:tcBorders>
              <w:top w:val="nil"/>
              <w:left w:val="nil"/>
              <w:bottom w:val="single" w:sz="8" w:space="0" w:color="auto"/>
              <w:right w:val="single" w:sz="8" w:space="0" w:color="auto"/>
            </w:tcBorders>
            <w:vAlign w:val="center"/>
            <w:hideMark/>
          </w:tcPr>
          <w:p w14:paraId="6BD12C98"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Para la calificación de la entidad</w:t>
            </w:r>
          </w:p>
        </w:tc>
      </w:tr>
      <w:tr w:rsidR="008D1670" w:rsidRPr="008D1670" w14:paraId="466EA064" w14:textId="77777777" w:rsidTr="008D1670">
        <w:trPr>
          <w:trHeight w:val="876"/>
        </w:trPr>
        <w:tc>
          <w:tcPr>
            <w:tcW w:w="0" w:type="auto"/>
            <w:tcBorders>
              <w:top w:val="nil"/>
              <w:left w:val="single" w:sz="8" w:space="0" w:color="auto"/>
              <w:bottom w:val="single" w:sz="8" w:space="0" w:color="auto"/>
              <w:right w:val="single" w:sz="8" w:space="0" w:color="auto"/>
            </w:tcBorders>
            <w:shd w:val="clear" w:color="000000" w:fill="D5DFFF"/>
            <w:vAlign w:val="bottom"/>
            <w:hideMark/>
          </w:tcPr>
          <w:p w14:paraId="2F58183E"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lastRenderedPageBreak/>
              <w:t>CRITERIO</w:t>
            </w:r>
          </w:p>
        </w:tc>
        <w:tc>
          <w:tcPr>
            <w:tcW w:w="0" w:type="auto"/>
            <w:tcBorders>
              <w:top w:val="nil"/>
              <w:left w:val="nil"/>
              <w:bottom w:val="single" w:sz="8" w:space="0" w:color="auto"/>
              <w:right w:val="single" w:sz="8" w:space="0" w:color="auto"/>
            </w:tcBorders>
            <w:shd w:val="clear" w:color="000000" w:fill="D5DFFF"/>
            <w:vAlign w:val="center"/>
            <w:hideMark/>
          </w:tcPr>
          <w:p w14:paraId="61A6C4C2"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DETALLE/ REQUISITO</w:t>
            </w:r>
          </w:p>
        </w:tc>
        <w:tc>
          <w:tcPr>
            <w:tcW w:w="0" w:type="auto"/>
            <w:tcBorders>
              <w:top w:val="nil"/>
              <w:left w:val="nil"/>
              <w:bottom w:val="single" w:sz="8" w:space="0" w:color="auto"/>
              <w:right w:val="single" w:sz="8" w:space="0" w:color="auto"/>
            </w:tcBorders>
            <w:shd w:val="clear" w:color="000000" w:fill="D5DFFF"/>
            <w:vAlign w:val="bottom"/>
            <w:hideMark/>
          </w:tcPr>
          <w:p w14:paraId="55D73632"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PUNTAJE</w:t>
            </w:r>
            <w:r w:rsidRPr="008D1670">
              <w:rPr>
                <w:rFonts w:asciiTheme="minorHAnsi" w:hAnsiTheme="minorHAnsi" w:cstheme="minorHAnsi"/>
                <w:b/>
                <w:bCs/>
                <w:color w:val="000000"/>
                <w:sz w:val="18"/>
                <w:szCs w:val="18"/>
                <w:lang w:val="es-BO" w:eastAsia="es-BO"/>
              </w:rPr>
              <w:br/>
              <w:t xml:space="preserve"> MAXIMO</w:t>
            </w:r>
            <w:r w:rsidRPr="008D1670">
              <w:rPr>
                <w:rFonts w:asciiTheme="minorHAnsi" w:hAnsiTheme="minorHAnsi" w:cstheme="minorHAnsi"/>
                <w:b/>
                <w:bCs/>
                <w:color w:val="000000"/>
                <w:sz w:val="18"/>
                <w:szCs w:val="18"/>
                <w:lang w:val="es-BO" w:eastAsia="es-BO"/>
              </w:rPr>
              <w:br/>
              <w:t>70</w:t>
            </w:r>
          </w:p>
        </w:tc>
        <w:tc>
          <w:tcPr>
            <w:tcW w:w="0" w:type="auto"/>
            <w:tcBorders>
              <w:top w:val="nil"/>
              <w:left w:val="nil"/>
              <w:bottom w:val="single" w:sz="8" w:space="0" w:color="auto"/>
              <w:right w:val="single" w:sz="8" w:space="0" w:color="auto"/>
            </w:tcBorders>
            <w:shd w:val="clear" w:color="000000" w:fill="D5DFFF"/>
            <w:vAlign w:val="center"/>
            <w:hideMark/>
          </w:tcPr>
          <w:p w14:paraId="3C46EF56"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 xml:space="preserve">CARACTERISTICAS DE LA PROPUESTA </w:t>
            </w:r>
          </w:p>
        </w:tc>
        <w:tc>
          <w:tcPr>
            <w:tcW w:w="0" w:type="auto"/>
            <w:tcBorders>
              <w:top w:val="nil"/>
              <w:left w:val="nil"/>
              <w:bottom w:val="single" w:sz="8" w:space="0" w:color="auto"/>
              <w:right w:val="single" w:sz="8" w:space="0" w:color="auto"/>
            </w:tcBorders>
            <w:shd w:val="clear" w:color="000000" w:fill="D5DFFF"/>
            <w:vAlign w:val="bottom"/>
            <w:hideMark/>
          </w:tcPr>
          <w:p w14:paraId="0858818D" w14:textId="77777777" w:rsidR="008D1670" w:rsidRPr="008D1670" w:rsidRDefault="008D1670" w:rsidP="008D1670">
            <w:pP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OBSERVACIONES/ CALIFICACION</w:t>
            </w:r>
          </w:p>
        </w:tc>
      </w:tr>
      <w:tr w:rsidR="008D1670" w:rsidRPr="008D1670" w14:paraId="518FD8F0" w14:textId="77777777" w:rsidTr="008D1670">
        <w:trPr>
          <w:trHeight w:val="3180"/>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1D0BEF93"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Prestación del servicio</w:t>
            </w:r>
            <w:r w:rsidRPr="008D1670">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6DF2ACAC" w14:textId="77777777" w:rsidR="008D1670" w:rsidRPr="008D1670" w:rsidRDefault="008D1670" w:rsidP="008D1670">
            <w:pPr>
              <w:spacing w:after="240"/>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Servicios similares a instituciones públicas o seguridad social (No se toma en cuenta servicios privados)</w:t>
            </w:r>
            <w:r w:rsidRPr="008D1670">
              <w:rPr>
                <w:rFonts w:asciiTheme="minorHAnsi" w:hAnsiTheme="minorHAnsi" w:cstheme="minorHAnsi"/>
                <w:color w:val="000000"/>
                <w:sz w:val="18"/>
                <w:szCs w:val="18"/>
                <w:lang w:val="es-BO" w:eastAsia="es-BO"/>
              </w:rPr>
              <w:br/>
              <w:t>(documentado con certificados de trabajo, actas de conformidad o contratos)</w:t>
            </w:r>
            <w:r w:rsidRPr="008D1670">
              <w:rPr>
                <w:rFonts w:asciiTheme="minorHAnsi" w:hAnsiTheme="minorHAnsi" w:cstheme="minorHAnsi"/>
                <w:color w:val="000000"/>
                <w:sz w:val="18"/>
                <w:szCs w:val="18"/>
                <w:lang w:val="es-BO" w:eastAsia="es-BO"/>
              </w:rPr>
              <w:br/>
            </w:r>
            <w:proofErr w:type="gramStart"/>
            <w:r w:rsidRPr="008D1670">
              <w:rPr>
                <w:rFonts w:asciiTheme="minorHAnsi" w:hAnsiTheme="minorHAnsi" w:cstheme="minorHAnsi"/>
                <w:color w:val="000000"/>
                <w:sz w:val="18"/>
                <w:szCs w:val="18"/>
                <w:lang w:val="es-BO" w:eastAsia="es-BO"/>
              </w:rPr>
              <w:t>•  Publica</w:t>
            </w:r>
            <w:proofErr w:type="gramEnd"/>
            <w:r w:rsidRPr="008D1670">
              <w:rPr>
                <w:rFonts w:asciiTheme="minorHAnsi" w:hAnsiTheme="minorHAnsi" w:cstheme="minorHAnsi"/>
                <w:color w:val="000000"/>
                <w:sz w:val="18"/>
                <w:szCs w:val="18"/>
                <w:lang w:val="es-BO" w:eastAsia="es-BO"/>
              </w:rPr>
              <w:t>= 10 puntos</w:t>
            </w:r>
            <w:r w:rsidRPr="008D1670">
              <w:rPr>
                <w:rFonts w:asciiTheme="minorHAnsi" w:hAnsiTheme="minorHAnsi" w:cstheme="minorHAnsi"/>
                <w:color w:val="000000"/>
                <w:sz w:val="18"/>
                <w:szCs w:val="18"/>
                <w:lang w:val="es-BO" w:eastAsia="es-BO"/>
              </w:rPr>
              <w:br/>
              <w:t>• Seguridad Social = 10 puntos</w:t>
            </w:r>
            <w:r w:rsidRPr="008D1670">
              <w:rPr>
                <w:rFonts w:asciiTheme="minorHAnsi" w:hAnsiTheme="minorHAnsi" w:cstheme="minorHAnsi"/>
                <w:color w:val="000000"/>
                <w:sz w:val="18"/>
                <w:szCs w:val="18"/>
                <w:lang w:val="es-BO" w:eastAsia="es-BO"/>
              </w:rPr>
              <w:br/>
              <w:t>• Ambos = 15 puntos</w:t>
            </w:r>
            <w:r w:rsidRPr="008D1670">
              <w:rPr>
                <w:rFonts w:asciiTheme="minorHAnsi" w:hAnsiTheme="minorHAnsi" w:cstheme="minorHAnsi"/>
                <w:color w:val="000000"/>
                <w:sz w:val="18"/>
                <w:szCs w:val="18"/>
                <w:lang w:val="es-BO" w:eastAsia="es-BO"/>
              </w:rPr>
              <w:br/>
            </w:r>
            <w:r w:rsidRPr="008D1670">
              <w:rPr>
                <w:rFonts w:asciiTheme="minorHAnsi" w:hAnsiTheme="minorHAnsi" w:cstheme="minorHAnsi"/>
                <w:color w:val="000000"/>
                <w:sz w:val="18"/>
                <w:szCs w:val="18"/>
                <w:lang w:val="es-BO" w:eastAsia="es-BO"/>
              </w:rPr>
              <w:br/>
            </w:r>
          </w:p>
        </w:tc>
        <w:tc>
          <w:tcPr>
            <w:tcW w:w="0" w:type="auto"/>
            <w:tcBorders>
              <w:top w:val="nil"/>
              <w:left w:val="nil"/>
              <w:bottom w:val="single" w:sz="4" w:space="0" w:color="auto"/>
              <w:right w:val="single" w:sz="4" w:space="0" w:color="auto"/>
            </w:tcBorders>
            <w:noWrap/>
            <w:vAlign w:val="center"/>
            <w:hideMark/>
          </w:tcPr>
          <w:p w14:paraId="11D72D43" w14:textId="77777777"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06F010AD" w14:textId="7254C84E" w:rsidR="008D1670" w:rsidRPr="008D1670" w:rsidRDefault="008D1670" w:rsidP="008D1670">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42BC6C34" w14:textId="39953D44" w:rsidR="008D1670" w:rsidRPr="008D1670" w:rsidRDefault="008D1670" w:rsidP="008D1670">
            <w:pPr>
              <w:jc w:val="center"/>
              <w:rPr>
                <w:rFonts w:asciiTheme="minorHAnsi" w:hAnsiTheme="minorHAnsi" w:cstheme="minorHAnsi"/>
                <w:color w:val="000000"/>
                <w:sz w:val="18"/>
                <w:szCs w:val="18"/>
                <w:lang w:val="es-BO" w:eastAsia="es-BO"/>
              </w:rPr>
            </w:pPr>
          </w:p>
        </w:tc>
      </w:tr>
      <w:tr w:rsidR="008D1670" w:rsidRPr="008D1670" w14:paraId="4E33BA50" w14:textId="77777777" w:rsidTr="008D1670">
        <w:trPr>
          <w:trHeight w:val="1164"/>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1682450F"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Años de experiencia general del profesional oftalmólogo</w:t>
            </w:r>
            <w:r w:rsidRPr="008D1670">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1EA00A12" w14:textId="77777777"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3 años = 5 puntos</w:t>
            </w:r>
            <w:r w:rsidRPr="008D1670">
              <w:rPr>
                <w:rFonts w:asciiTheme="minorHAnsi" w:hAnsiTheme="minorHAnsi" w:cstheme="minorHAnsi"/>
                <w:color w:val="000000"/>
                <w:sz w:val="18"/>
                <w:szCs w:val="18"/>
                <w:lang w:val="es-BO" w:eastAsia="es-BO"/>
              </w:rPr>
              <w:br/>
              <w:t>• 4 a 6 años = 10 puntos</w:t>
            </w:r>
            <w:r w:rsidRPr="008D1670">
              <w:rPr>
                <w:rFonts w:asciiTheme="minorHAnsi" w:hAnsiTheme="minorHAnsi" w:cstheme="minorHAnsi"/>
                <w:color w:val="000000"/>
                <w:sz w:val="18"/>
                <w:szCs w:val="18"/>
                <w:lang w:val="es-BO" w:eastAsia="es-BO"/>
              </w:rPr>
              <w:br/>
              <w:t>• ≥7 años = 15 puntos</w:t>
            </w:r>
            <w:r w:rsidRPr="008D1670">
              <w:rPr>
                <w:rFonts w:asciiTheme="minorHAnsi" w:hAnsiTheme="minorHAnsi" w:cstheme="minorHAnsi"/>
                <w:color w:val="000000"/>
                <w:sz w:val="18"/>
                <w:szCs w:val="18"/>
                <w:lang w:val="es-BO" w:eastAsia="es-BO"/>
              </w:rPr>
              <w:br/>
              <w:t>(documentado con certificados de trabajo)</w:t>
            </w:r>
          </w:p>
        </w:tc>
        <w:tc>
          <w:tcPr>
            <w:tcW w:w="0" w:type="auto"/>
            <w:tcBorders>
              <w:top w:val="nil"/>
              <w:left w:val="nil"/>
              <w:bottom w:val="single" w:sz="4" w:space="0" w:color="auto"/>
              <w:right w:val="single" w:sz="4" w:space="0" w:color="auto"/>
            </w:tcBorders>
            <w:noWrap/>
            <w:vAlign w:val="center"/>
            <w:hideMark/>
          </w:tcPr>
          <w:p w14:paraId="7CAF2229" w14:textId="77777777"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center"/>
            <w:hideMark/>
          </w:tcPr>
          <w:p w14:paraId="65BE85FD" w14:textId="2D5C26F5" w:rsidR="008D1670" w:rsidRPr="008D1670" w:rsidRDefault="008D1670" w:rsidP="008D1670">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592727EE" w14:textId="434F42E5" w:rsidR="008D1670" w:rsidRPr="008D1670" w:rsidRDefault="008D1670" w:rsidP="008D1670">
            <w:pPr>
              <w:jc w:val="center"/>
              <w:rPr>
                <w:rFonts w:asciiTheme="minorHAnsi" w:hAnsiTheme="minorHAnsi" w:cstheme="minorHAnsi"/>
                <w:color w:val="000000"/>
                <w:sz w:val="18"/>
                <w:szCs w:val="18"/>
                <w:lang w:val="es-BO" w:eastAsia="es-BO"/>
              </w:rPr>
            </w:pPr>
          </w:p>
        </w:tc>
      </w:tr>
      <w:tr w:rsidR="008D1670" w:rsidRPr="008D1670" w14:paraId="6CAB85C4" w14:textId="77777777" w:rsidTr="008D1670">
        <w:trPr>
          <w:trHeight w:val="1452"/>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317F7BA3"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 xml:space="preserve">Años de experiencia específica del profesional oftalmólogo </w:t>
            </w:r>
            <w:proofErr w:type="spellStart"/>
            <w:r w:rsidRPr="008D1670">
              <w:rPr>
                <w:rFonts w:asciiTheme="minorHAnsi" w:hAnsiTheme="minorHAnsi" w:cstheme="minorHAnsi"/>
                <w:b/>
                <w:bCs/>
                <w:color w:val="000000"/>
                <w:sz w:val="18"/>
                <w:szCs w:val="18"/>
                <w:lang w:val="es-BO" w:eastAsia="es-BO"/>
              </w:rPr>
              <w:t>retinólogo</w:t>
            </w:r>
            <w:proofErr w:type="spellEnd"/>
            <w:r w:rsidRPr="008D1670">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02B6D743" w14:textId="77777777"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 2 años = 5 puntos</w:t>
            </w:r>
            <w:r w:rsidRPr="008D1670">
              <w:rPr>
                <w:rFonts w:asciiTheme="minorHAnsi" w:hAnsiTheme="minorHAnsi" w:cstheme="minorHAnsi"/>
                <w:color w:val="000000"/>
                <w:sz w:val="18"/>
                <w:szCs w:val="18"/>
                <w:lang w:val="es-BO" w:eastAsia="es-BO"/>
              </w:rPr>
              <w:br/>
              <w:t>• 3 a 5 años = 10 puntos</w:t>
            </w:r>
            <w:r w:rsidRPr="008D1670">
              <w:rPr>
                <w:rFonts w:asciiTheme="minorHAnsi" w:hAnsiTheme="minorHAnsi" w:cstheme="minorHAnsi"/>
                <w:color w:val="000000"/>
                <w:sz w:val="18"/>
                <w:szCs w:val="18"/>
                <w:lang w:val="es-BO" w:eastAsia="es-BO"/>
              </w:rPr>
              <w:br/>
              <w:t>• ≥6 años = 15 puntos</w:t>
            </w:r>
            <w:r w:rsidRPr="008D1670">
              <w:rPr>
                <w:rFonts w:asciiTheme="minorHAnsi" w:hAnsiTheme="minorHAnsi" w:cstheme="minorHAnsi"/>
                <w:color w:val="000000"/>
                <w:sz w:val="18"/>
                <w:szCs w:val="18"/>
                <w:lang w:val="es-BO" w:eastAsia="es-BO"/>
              </w:rPr>
              <w:br/>
              <w:t>(documentado con certificados de trabajo)</w:t>
            </w:r>
          </w:p>
        </w:tc>
        <w:tc>
          <w:tcPr>
            <w:tcW w:w="0" w:type="auto"/>
            <w:tcBorders>
              <w:top w:val="nil"/>
              <w:left w:val="nil"/>
              <w:bottom w:val="single" w:sz="4" w:space="0" w:color="auto"/>
              <w:right w:val="single" w:sz="4" w:space="0" w:color="auto"/>
            </w:tcBorders>
            <w:noWrap/>
            <w:vAlign w:val="center"/>
            <w:hideMark/>
          </w:tcPr>
          <w:p w14:paraId="3B6CDDE9" w14:textId="77777777"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center"/>
            <w:hideMark/>
          </w:tcPr>
          <w:p w14:paraId="5A8A12CE" w14:textId="52C62661" w:rsidR="008D1670" w:rsidRPr="008D1670" w:rsidRDefault="008D1670" w:rsidP="008D1670">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7E004D89" w14:textId="16BB3341" w:rsidR="008D1670" w:rsidRPr="008D1670" w:rsidRDefault="008D1670" w:rsidP="008D1670">
            <w:pPr>
              <w:jc w:val="center"/>
              <w:rPr>
                <w:rFonts w:asciiTheme="minorHAnsi" w:hAnsiTheme="minorHAnsi" w:cstheme="minorHAnsi"/>
                <w:color w:val="000000"/>
                <w:sz w:val="18"/>
                <w:szCs w:val="18"/>
                <w:lang w:val="es-BO" w:eastAsia="es-BO"/>
              </w:rPr>
            </w:pPr>
          </w:p>
        </w:tc>
      </w:tr>
      <w:tr w:rsidR="008D1670" w:rsidRPr="008D1670" w14:paraId="7F7DE880" w14:textId="77777777" w:rsidTr="008D1670">
        <w:trPr>
          <w:trHeight w:val="2316"/>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0B3799EE"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Servicios adicionales</w:t>
            </w:r>
            <w:r w:rsidRPr="008D1670">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6F18FE53" w14:textId="77777777"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Capacidad de realizar servicios de la subespecialidad fuera del listado básico requerido por la CSBP</w:t>
            </w:r>
            <w:r w:rsidRPr="008D1670">
              <w:rPr>
                <w:rFonts w:asciiTheme="minorHAnsi" w:hAnsiTheme="minorHAnsi" w:cstheme="minorHAnsi"/>
                <w:color w:val="000000"/>
                <w:sz w:val="18"/>
                <w:szCs w:val="18"/>
                <w:lang w:val="es-BO" w:eastAsia="es-BO"/>
              </w:rPr>
              <w:br/>
              <w:t>Ofrece al menos 1 servicio de la subespecialidad adicional= 5 puntos</w:t>
            </w:r>
            <w:r w:rsidRPr="008D1670">
              <w:rPr>
                <w:rFonts w:asciiTheme="minorHAnsi" w:hAnsiTheme="minorHAnsi" w:cstheme="minorHAnsi"/>
                <w:color w:val="000000"/>
                <w:sz w:val="18"/>
                <w:szCs w:val="18"/>
                <w:lang w:val="es-BO" w:eastAsia="es-BO"/>
              </w:rPr>
              <w:br/>
            </w:r>
            <w:proofErr w:type="gramStart"/>
            <w:r w:rsidRPr="008D1670">
              <w:rPr>
                <w:rFonts w:asciiTheme="minorHAnsi" w:hAnsiTheme="minorHAnsi" w:cstheme="minorHAnsi"/>
                <w:color w:val="000000"/>
                <w:sz w:val="18"/>
                <w:szCs w:val="18"/>
                <w:lang w:val="es-BO" w:eastAsia="es-BO"/>
              </w:rPr>
              <w:t>Ofrece  2</w:t>
            </w:r>
            <w:proofErr w:type="gramEnd"/>
            <w:r w:rsidRPr="008D1670">
              <w:rPr>
                <w:rFonts w:asciiTheme="minorHAnsi" w:hAnsiTheme="minorHAnsi" w:cstheme="minorHAnsi"/>
                <w:color w:val="000000"/>
                <w:sz w:val="18"/>
                <w:szCs w:val="18"/>
                <w:lang w:val="es-BO" w:eastAsia="es-BO"/>
              </w:rPr>
              <w:t xml:space="preserve">   servicios de la subespecialidad adicionales = 10 puntos</w:t>
            </w:r>
            <w:r w:rsidRPr="008D1670">
              <w:rPr>
                <w:rFonts w:asciiTheme="minorHAnsi" w:hAnsiTheme="minorHAnsi" w:cstheme="minorHAnsi"/>
                <w:color w:val="000000"/>
                <w:sz w:val="18"/>
                <w:szCs w:val="18"/>
                <w:lang w:val="es-BO" w:eastAsia="es-BO"/>
              </w:rPr>
              <w:br/>
            </w:r>
            <w:proofErr w:type="gramStart"/>
            <w:r w:rsidRPr="008D1670">
              <w:rPr>
                <w:rFonts w:asciiTheme="minorHAnsi" w:hAnsiTheme="minorHAnsi" w:cstheme="minorHAnsi"/>
                <w:color w:val="000000"/>
                <w:sz w:val="18"/>
                <w:szCs w:val="18"/>
                <w:lang w:val="es-BO" w:eastAsia="es-BO"/>
              </w:rPr>
              <w:t>Ofrece  3</w:t>
            </w:r>
            <w:proofErr w:type="gramEnd"/>
            <w:r w:rsidRPr="008D1670">
              <w:rPr>
                <w:rFonts w:asciiTheme="minorHAnsi" w:hAnsiTheme="minorHAnsi" w:cstheme="minorHAnsi"/>
                <w:color w:val="000000"/>
                <w:sz w:val="18"/>
                <w:szCs w:val="18"/>
                <w:lang w:val="es-BO" w:eastAsia="es-BO"/>
              </w:rPr>
              <w:t xml:space="preserve"> o </w:t>
            </w:r>
            <w:proofErr w:type="spellStart"/>
            <w:proofErr w:type="gramStart"/>
            <w:r w:rsidRPr="008D1670">
              <w:rPr>
                <w:rFonts w:asciiTheme="minorHAnsi" w:hAnsiTheme="minorHAnsi" w:cstheme="minorHAnsi"/>
                <w:color w:val="000000"/>
                <w:sz w:val="18"/>
                <w:szCs w:val="18"/>
                <w:lang w:val="es-BO" w:eastAsia="es-BO"/>
              </w:rPr>
              <w:t>mas</w:t>
            </w:r>
            <w:proofErr w:type="spellEnd"/>
            <w:r w:rsidRPr="008D1670">
              <w:rPr>
                <w:rFonts w:asciiTheme="minorHAnsi" w:hAnsiTheme="minorHAnsi" w:cstheme="minorHAnsi"/>
                <w:color w:val="000000"/>
                <w:sz w:val="18"/>
                <w:szCs w:val="18"/>
                <w:lang w:val="es-BO" w:eastAsia="es-BO"/>
              </w:rPr>
              <w:t xml:space="preserve">  servicios</w:t>
            </w:r>
            <w:proofErr w:type="gramEnd"/>
            <w:r w:rsidRPr="008D1670">
              <w:rPr>
                <w:rFonts w:asciiTheme="minorHAnsi" w:hAnsiTheme="minorHAnsi" w:cstheme="minorHAnsi"/>
                <w:color w:val="000000"/>
                <w:sz w:val="18"/>
                <w:szCs w:val="18"/>
                <w:lang w:val="es-BO" w:eastAsia="es-BO"/>
              </w:rPr>
              <w:t xml:space="preserve"> de la subespecialidad adicionales = 15 puntos</w:t>
            </w:r>
          </w:p>
        </w:tc>
        <w:tc>
          <w:tcPr>
            <w:tcW w:w="0" w:type="auto"/>
            <w:tcBorders>
              <w:top w:val="nil"/>
              <w:left w:val="nil"/>
              <w:bottom w:val="single" w:sz="4" w:space="0" w:color="auto"/>
              <w:right w:val="single" w:sz="4" w:space="0" w:color="auto"/>
            </w:tcBorders>
            <w:noWrap/>
            <w:vAlign w:val="center"/>
            <w:hideMark/>
          </w:tcPr>
          <w:p w14:paraId="2CE19F34" w14:textId="77777777"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center"/>
            <w:hideMark/>
          </w:tcPr>
          <w:p w14:paraId="66A55AD7" w14:textId="26A9FA30" w:rsidR="008D1670" w:rsidRPr="008D1670" w:rsidRDefault="008D1670" w:rsidP="008D1670">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709AD8D9" w14:textId="61EFD868" w:rsidR="008D1670" w:rsidRPr="008D1670" w:rsidRDefault="008D1670" w:rsidP="008D1670">
            <w:pPr>
              <w:jc w:val="center"/>
              <w:rPr>
                <w:rFonts w:asciiTheme="minorHAnsi" w:hAnsiTheme="minorHAnsi" w:cstheme="minorHAnsi"/>
                <w:color w:val="000000"/>
                <w:sz w:val="18"/>
                <w:szCs w:val="18"/>
                <w:lang w:val="es-BO" w:eastAsia="es-BO"/>
              </w:rPr>
            </w:pPr>
          </w:p>
        </w:tc>
      </w:tr>
      <w:tr w:rsidR="008D1670" w:rsidRPr="008D1670" w14:paraId="31367E14" w14:textId="77777777" w:rsidTr="008D1670">
        <w:trPr>
          <w:trHeight w:val="2028"/>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1C4D7774"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Atención de emergencia y horarios especiales</w:t>
            </w:r>
            <w:r w:rsidRPr="008D1670">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62EC67D8" w14:textId="77777777"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Atención de emergencia en fines de semana, feriados y horarios fuera del básico requerido.</w:t>
            </w:r>
            <w:r w:rsidRPr="008D1670">
              <w:rPr>
                <w:rFonts w:asciiTheme="minorHAnsi" w:hAnsiTheme="minorHAnsi" w:cstheme="minorHAnsi"/>
                <w:color w:val="000000"/>
                <w:sz w:val="18"/>
                <w:szCs w:val="18"/>
                <w:lang w:val="es-BO" w:eastAsia="es-BO"/>
              </w:rPr>
              <w:br/>
              <w:t>Con una capacidad de respuesta y atención inmediata</w:t>
            </w:r>
            <w:r w:rsidRPr="008D1670">
              <w:rPr>
                <w:rFonts w:asciiTheme="minorHAnsi" w:hAnsiTheme="minorHAnsi" w:cstheme="minorHAnsi"/>
                <w:color w:val="000000"/>
                <w:sz w:val="18"/>
                <w:szCs w:val="18"/>
                <w:lang w:val="es-BO" w:eastAsia="es-BO"/>
              </w:rPr>
              <w:br/>
              <w:t>• Ofrece disponibilidad con costo adicional (Especificar el costo adicional) = 5 puntos</w:t>
            </w:r>
            <w:r w:rsidRPr="008D1670">
              <w:rPr>
                <w:rFonts w:asciiTheme="minorHAnsi" w:hAnsiTheme="minorHAnsi" w:cstheme="minorHAnsi"/>
                <w:color w:val="000000"/>
                <w:sz w:val="18"/>
                <w:szCs w:val="18"/>
                <w:lang w:val="es-BO" w:eastAsia="es-BO"/>
              </w:rPr>
              <w:br/>
              <w:t>• Ofrece disponibilidad sin costo adicional = 10 puntos</w:t>
            </w:r>
          </w:p>
        </w:tc>
        <w:tc>
          <w:tcPr>
            <w:tcW w:w="0" w:type="auto"/>
            <w:tcBorders>
              <w:top w:val="nil"/>
              <w:left w:val="nil"/>
              <w:bottom w:val="single" w:sz="4" w:space="0" w:color="auto"/>
              <w:right w:val="single" w:sz="4" w:space="0" w:color="auto"/>
            </w:tcBorders>
            <w:noWrap/>
            <w:vAlign w:val="center"/>
            <w:hideMark/>
          </w:tcPr>
          <w:p w14:paraId="2258A6FB" w14:textId="77777777" w:rsidR="008D1670" w:rsidRPr="008D1670" w:rsidRDefault="008D1670" w:rsidP="008D1670">
            <w:pPr>
              <w:jc w:val="center"/>
              <w:rPr>
                <w:rFonts w:asciiTheme="minorHAnsi" w:hAnsiTheme="minorHAnsi" w:cstheme="minorHAnsi"/>
                <w:color w:val="000000"/>
                <w:sz w:val="18"/>
                <w:szCs w:val="18"/>
                <w:lang w:val="es-BO" w:eastAsia="es-BO"/>
              </w:rPr>
            </w:pPr>
            <w:r w:rsidRPr="008D1670">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noWrap/>
            <w:vAlign w:val="center"/>
            <w:hideMark/>
          </w:tcPr>
          <w:p w14:paraId="3E0AB909" w14:textId="494DE6DF" w:rsidR="008D1670" w:rsidRPr="008D1670" w:rsidRDefault="008D1670" w:rsidP="008D1670">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3C695D8B" w14:textId="4C9ED1BA" w:rsidR="008D1670" w:rsidRPr="008D1670" w:rsidRDefault="008D1670" w:rsidP="008D1670">
            <w:pPr>
              <w:jc w:val="center"/>
              <w:rPr>
                <w:rFonts w:asciiTheme="minorHAnsi" w:hAnsiTheme="minorHAnsi" w:cstheme="minorHAnsi"/>
                <w:color w:val="000000"/>
                <w:sz w:val="18"/>
                <w:szCs w:val="18"/>
                <w:lang w:val="es-BO" w:eastAsia="es-BO"/>
              </w:rPr>
            </w:pPr>
          </w:p>
        </w:tc>
      </w:tr>
      <w:tr w:rsidR="008D1670" w:rsidRPr="008D1670" w14:paraId="321B0D1F" w14:textId="77777777" w:rsidTr="008D1670">
        <w:trPr>
          <w:trHeight w:val="288"/>
        </w:trPr>
        <w:tc>
          <w:tcPr>
            <w:tcW w:w="0" w:type="auto"/>
            <w:gridSpan w:val="2"/>
            <w:tcBorders>
              <w:top w:val="nil"/>
              <w:left w:val="single" w:sz="4" w:space="0" w:color="auto"/>
              <w:bottom w:val="single" w:sz="4" w:space="0" w:color="auto"/>
              <w:right w:val="single" w:sz="4" w:space="0" w:color="000000"/>
            </w:tcBorders>
            <w:noWrap/>
            <w:vAlign w:val="center"/>
            <w:hideMark/>
          </w:tcPr>
          <w:p w14:paraId="128FA447" w14:textId="03E0A8D0" w:rsidR="008D1670" w:rsidRPr="008D1670" w:rsidRDefault="008D1670" w:rsidP="008D1670">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2B9DF78F" w14:textId="77777777" w:rsidR="008D1670" w:rsidRPr="008D1670" w:rsidRDefault="008D1670" w:rsidP="008D1670">
            <w:pPr>
              <w:jc w:val="center"/>
              <w:rPr>
                <w:rFonts w:asciiTheme="minorHAnsi" w:hAnsiTheme="minorHAnsi" w:cstheme="minorHAnsi"/>
                <w:b/>
                <w:bCs/>
                <w:color w:val="000000"/>
                <w:sz w:val="18"/>
                <w:szCs w:val="18"/>
                <w:lang w:val="es-BO" w:eastAsia="es-BO"/>
              </w:rPr>
            </w:pPr>
            <w:r w:rsidRPr="008D1670">
              <w:rPr>
                <w:rFonts w:asciiTheme="minorHAnsi" w:hAnsiTheme="minorHAnsi" w:cstheme="minorHAnsi"/>
                <w:b/>
                <w:bCs/>
                <w:color w:val="000000"/>
                <w:sz w:val="18"/>
                <w:szCs w:val="18"/>
                <w:lang w:val="es-BO" w:eastAsia="es-BO"/>
              </w:rPr>
              <w:t>70</w:t>
            </w:r>
          </w:p>
        </w:tc>
        <w:tc>
          <w:tcPr>
            <w:tcW w:w="0" w:type="auto"/>
            <w:gridSpan w:val="2"/>
            <w:tcBorders>
              <w:top w:val="nil"/>
              <w:left w:val="nil"/>
              <w:bottom w:val="nil"/>
              <w:right w:val="single" w:sz="4" w:space="0" w:color="000000"/>
            </w:tcBorders>
            <w:noWrap/>
            <w:vAlign w:val="center"/>
            <w:hideMark/>
          </w:tcPr>
          <w:p w14:paraId="662EF287" w14:textId="5CB8D7AD" w:rsidR="008D1670" w:rsidRPr="008D1670" w:rsidRDefault="008D1670" w:rsidP="008D1670">
            <w:pPr>
              <w:jc w:val="center"/>
              <w:rPr>
                <w:rFonts w:asciiTheme="minorHAnsi" w:hAnsiTheme="minorHAnsi" w:cstheme="minorHAnsi"/>
                <w:color w:val="000000"/>
                <w:sz w:val="18"/>
                <w:szCs w:val="18"/>
                <w:lang w:val="es-BO" w:eastAsia="es-BO"/>
              </w:rPr>
            </w:pPr>
          </w:p>
        </w:tc>
      </w:tr>
    </w:tbl>
    <w:p w14:paraId="3FB17D38" w14:textId="6095AE46" w:rsidR="008D1670" w:rsidRDefault="008D1670" w:rsidP="008D1670">
      <w:pP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ITEM </w:t>
      </w:r>
      <w:r w:rsidR="002C4ADB">
        <w:rPr>
          <w:rFonts w:asciiTheme="minorHAnsi" w:hAnsiTheme="minorHAnsi" w:cstheme="minorHAnsi"/>
          <w:b/>
          <w:sz w:val="22"/>
          <w:szCs w:val="22"/>
          <w:lang w:val="es-BO"/>
        </w:rPr>
        <w:t>2</w:t>
      </w:r>
      <w:r>
        <w:rPr>
          <w:rFonts w:asciiTheme="minorHAnsi" w:hAnsiTheme="minorHAnsi" w:cstheme="minorHAnsi"/>
          <w:b/>
          <w:sz w:val="22"/>
          <w:szCs w:val="22"/>
          <w:lang w:val="es-BO"/>
        </w:rPr>
        <w:t>: SERVICIO DE REUMATOLOGIA INFANTIL – POR EVENTO</w:t>
      </w:r>
    </w:p>
    <w:p w14:paraId="1A60A8BE" w14:textId="77777777" w:rsidR="008B4118" w:rsidRPr="00F24F70" w:rsidRDefault="008B4118" w:rsidP="008D1670">
      <w:pPr>
        <w:rPr>
          <w:rFonts w:asciiTheme="minorHAnsi" w:hAnsiTheme="minorHAnsi" w:cstheme="minorHAnsi"/>
          <w:b/>
          <w:sz w:val="22"/>
          <w:szCs w:val="22"/>
          <w:lang w:val="es-BO"/>
        </w:rPr>
      </w:pPr>
    </w:p>
    <w:tbl>
      <w:tblPr>
        <w:tblW w:w="9932" w:type="dxa"/>
        <w:tblLayout w:type="fixed"/>
        <w:tblCellMar>
          <w:left w:w="70" w:type="dxa"/>
          <w:right w:w="70" w:type="dxa"/>
        </w:tblCellMar>
        <w:tblLook w:val="04A0" w:firstRow="1" w:lastRow="0" w:firstColumn="1" w:lastColumn="0" w:noHBand="0" w:noVBand="1"/>
      </w:tblPr>
      <w:tblGrid>
        <w:gridCol w:w="704"/>
        <w:gridCol w:w="3402"/>
        <w:gridCol w:w="2693"/>
        <w:gridCol w:w="851"/>
        <w:gridCol w:w="850"/>
        <w:gridCol w:w="1272"/>
        <w:gridCol w:w="160"/>
      </w:tblGrid>
      <w:tr w:rsidR="002C4ADB" w:rsidRPr="002C4ADB" w14:paraId="0618B343" w14:textId="77777777" w:rsidTr="002C4ADB">
        <w:trPr>
          <w:gridAfter w:val="1"/>
          <w:wAfter w:w="160" w:type="dxa"/>
          <w:trHeight w:val="408"/>
        </w:trPr>
        <w:tc>
          <w:tcPr>
            <w:tcW w:w="9772" w:type="dxa"/>
            <w:gridSpan w:val="6"/>
            <w:vMerge w:val="restart"/>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11019E0B"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ESPECIFICACIONES TECNICAS SERVICIO DE REUMATOLOGIA INFANTIL</w:t>
            </w:r>
          </w:p>
        </w:tc>
      </w:tr>
      <w:tr w:rsidR="002C4ADB" w:rsidRPr="002C4ADB" w14:paraId="2D637010" w14:textId="77777777" w:rsidTr="002C4ADB">
        <w:trPr>
          <w:trHeight w:val="58"/>
        </w:trPr>
        <w:tc>
          <w:tcPr>
            <w:tcW w:w="9772" w:type="dxa"/>
            <w:gridSpan w:val="6"/>
            <w:vMerge/>
            <w:tcBorders>
              <w:top w:val="single" w:sz="4" w:space="0" w:color="auto"/>
              <w:left w:val="single" w:sz="4" w:space="0" w:color="auto"/>
              <w:bottom w:val="single" w:sz="4" w:space="0" w:color="auto"/>
              <w:right w:val="single" w:sz="4" w:space="0" w:color="auto"/>
            </w:tcBorders>
            <w:vAlign w:val="center"/>
            <w:hideMark/>
          </w:tcPr>
          <w:p w14:paraId="7CA1CBB5"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160" w:type="dxa"/>
            <w:tcBorders>
              <w:top w:val="nil"/>
              <w:left w:val="nil"/>
              <w:bottom w:val="nil"/>
              <w:right w:val="nil"/>
            </w:tcBorders>
            <w:noWrap/>
            <w:vAlign w:val="bottom"/>
            <w:hideMark/>
          </w:tcPr>
          <w:p w14:paraId="6610CBB3" w14:textId="77777777" w:rsidR="002C4ADB" w:rsidRPr="002C4ADB" w:rsidRDefault="002C4ADB" w:rsidP="002C4ADB">
            <w:pPr>
              <w:jc w:val="center"/>
              <w:rPr>
                <w:rFonts w:asciiTheme="minorHAnsi" w:hAnsiTheme="minorHAnsi" w:cstheme="minorHAnsi"/>
                <w:b/>
                <w:bCs/>
                <w:color w:val="000000"/>
                <w:sz w:val="18"/>
                <w:szCs w:val="18"/>
                <w:lang w:val="es-BO" w:eastAsia="es-BO"/>
              </w:rPr>
            </w:pPr>
          </w:p>
        </w:tc>
      </w:tr>
      <w:tr w:rsidR="002C4ADB" w:rsidRPr="002C4ADB" w14:paraId="6E0F524A" w14:textId="77777777" w:rsidTr="002C4ADB">
        <w:trPr>
          <w:trHeight w:val="300"/>
        </w:trPr>
        <w:tc>
          <w:tcPr>
            <w:tcW w:w="9772" w:type="dxa"/>
            <w:gridSpan w:val="6"/>
            <w:tcBorders>
              <w:top w:val="single" w:sz="4" w:space="0" w:color="auto"/>
              <w:left w:val="single" w:sz="4" w:space="0" w:color="auto"/>
              <w:bottom w:val="nil"/>
              <w:right w:val="single" w:sz="4" w:space="0" w:color="auto"/>
            </w:tcBorders>
            <w:shd w:val="clear" w:color="000000" w:fill="FFFFFF"/>
            <w:noWrap/>
            <w:vAlign w:val="bottom"/>
            <w:hideMark/>
          </w:tcPr>
          <w:p w14:paraId="5ACEEE14" w14:textId="77777777" w:rsidR="002C4ADB" w:rsidRPr="002C4ADB" w:rsidRDefault="002C4ADB" w:rsidP="002C4ADB">
            <w:pPr>
              <w:jc w:val="cente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PARA CONTRATACIÓN DE SERVICIOS DE REUMATOLOGIA INFANTIL POR EVENTO</w:t>
            </w:r>
          </w:p>
        </w:tc>
        <w:tc>
          <w:tcPr>
            <w:tcW w:w="160" w:type="dxa"/>
            <w:vAlign w:val="center"/>
            <w:hideMark/>
          </w:tcPr>
          <w:p w14:paraId="4F904E0E"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16673FAB" w14:textId="77777777" w:rsidTr="002C4ADB">
        <w:trPr>
          <w:trHeight w:val="300"/>
        </w:trPr>
        <w:tc>
          <w:tcPr>
            <w:tcW w:w="4106" w:type="dxa"/>
            <w:gridSpan w:val="2"/>
            <w:vMerge w:val="restart"/>
            <w:tcBorders>
              <w:top w:val="single" w:sz="8" w:space="0" w:color="auto"/>
              <w:left w:val="single" w:sz="8" w:space="0" w:color="auto"/>
              <w:bottom w:val="single" w:sz="4" w:space="0" w:color="auto"/>
              <w:right w:val="single" w:sz="4" w:space="0" w:color="auto"/>
            </w:tcBorders>
            <w:shd w:val="clear" w:color="000000" w:fill="D5DFFF"/>
            <w:vAlign w:val="center"/>
            <w:hideMark/>
          </w:tcPr>
          <w:p w14:paraId="5CD4CD9A"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 xml:space="preserve">REQUISITOS NECESARIOS DEL SERVICIO </w:t>
            </w:r>
          </w:p>
        </w:tc>
        <w:tc>
          <w:tcPr>
            <w:tcW w:w="2693" w:type="dxa"/>
            <w:tcBorders>
              <w:top w:val="single" w:sz="8" w:space="0" w:color="auto"/>
              <w:left w:val="single" w:sz="8" w:space="0" w:color="auto"/>
              <w:bottom w:val="single" w:sz="8" w:space="0" w:color="auto"/>
              <w:right w:val="single" w:sz="8" w:space="0" w:color="auto"/>
            </w:tcBorders>
            <w:vAlign w:val="center"/>
            <w:hideMark/>
          </w:tcPr>
          <w:p w14:paraId="6AE07C5D"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 xml:space="preserve">Para ser llenado por el Proponente </w:t>
            </w:r>
          </w:p>
        </w:tc>
        <w:tc>
          <w:tcPr>
            <w:tcW w:w="2973" w:type="dxa"/>
            <w:gridSpan w:val="3"/>
            <w:tcBorders>
              <w:top w:val="single" w:sz="8" w:space="0" w:color="auto"/>
              <w:left w:val="nil"/>
              <w:bottom w:val="single" w:sz="8" w:space="0" w:color="auto"/>
              <w:right w:val="single" w:sz="8" w:space="0" w:color="000000"/>
            </w:tcBorders>
            <w:vAlign w:val="center"/>
            <w:hideMark/>
          </w:tcPr>
          <w:p w14:paraId="410FD972"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Para la calificación de la entidad</w:t>
            </w:r>
          </w:p>
        </w:tc>
        <w:tc>
          <w:tcPr>
            <w:tcW w:w="160" w:type="dxa"/>
            <w:vAlign w:val="center"/>
            <w:hideMark/>
          </w:tcPr>
          <w:p w14:paraId="1815C65B"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38663BAA" w14:textId="77777777" w:rsidTr="002C4ADB">
        <w:trPr>
          <w:trHeight w:val="405"/>
        </w:trPr>
        <w:tc>
          <w:tcPr>
            <w:tcW w:w="4106" w:type="dxa"/>
            <w:gridSpan w:val="2"/>
            <w:vMerge/>
            <w:tcBorders>
              <w:top w:val="single" w:sz="8" w:space="0" w:color="auto"/>
              <w:left w:val="single" w:sz="8" w:space="0" w:color="auto"/>
              <w:bottom w:val="single" w:sz="4" w:space="0" w:color="auto"/>
              <w:right w:val="single" w:sz="4" w:space="0" w:color="auto"/>
            </w:tcBorders>
            <w:vAlign w:val="center"/>
            <w:hideMark/>
          </w:tcPr>
          <w:p w14:paraId="120235DA"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2693"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79D89E8B"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 xml:space="preserve">CARACTERISTICAS DE LA PROPUESTA </w:t>
            </w:r>
          </w:p>
        </w:tc>
        <w:tc>
          <w:tcPr>
            <w:tcW w:w="851"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06473D1A"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ACEPTA</w:t>
            </w:r>
          </w:p>
        </w:tc>
        <w:tc>
          <w:tcPr>
            <w:tcW w:w="850"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75FFB2A2"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NO ACEPTA</w:t>
            </w:r>
          </w:p>
        </w:tc>
        <w:tc>
          <w:tcPr>
            <w:tcW w:w="1272"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6D74E6C9"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Observaciones</w:t>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color w:val="000000"/>
                <w:sz w:val="18"/>
                <w:szCs w:val="18"/>
                <w:lang w:val="es-BO" w:eastAsia="es-BO"/>
              </w:rPr>
              <w:t>(especificar porque no cumple)</w:t>
            </w:r>
          </w:p>
        </w:tc>
        <w:tc>
          <w:tcPr>
            <w:tcW w:w="160" w:type="dxa"/>
            <w:vAlign w:val="center"/>
            <w:hideMark/>
          </w:tcPr>
          <w:p w14:paraId="38C6A9A0"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1EA123A5" w14:textId="77777777" w:rsidTr="002C4ADB">
        <w:trPr>
          <w:trHeight w:val="435"/>
        </w:trPr>
        <w:tc>
          <w:tcPr>
            <w:tcW w:w="4106" w:type="dxa"/>
            <w:gridSpan w:val="2"/>
            <w:tcBorders>
              <w:top w:val="single" w:sz="8" w:space="0" w:color="auto"/>
              <w:left w:val="single" w:sz="8" w:space="0" w:color="auto"/>
              <w:bottom w:val="single" w:sz="8" w:space="0" w:color="auto"/>
              <w:right w:val="single" w:sz="8" w:space="0" w:color="000000"/>
            </w:tcBorders>
            <w:shd w:val="clear" w:color="000000" w:fill="D5DFFF"/>
            <w:vAlign w:val="center"/>
            <w:hideMark/>
          </w:tcPr>
          <w:p w14:paraId="450BA8BF"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Condiciones del Servicio</w:t>
            </w:r>
          </w:p>
        </w:tc>
        <w:tc>
          <w:tcPr>
            <w:tcW w:w="2693" w:type="dxa"/>
            <w:vMerge/>
            <w:tcBorders>
              <w:top w:val="nil"/>
              <w:left w:val="single" w:sz="8" w:space="0" w:color="auto"/>
              <w:bottom w:val="single" w:sz="8" w:space="0" w:color="000000"/>
              <w:right w:val="single" w:sz="8" w:space="0" w:color="auto"/>
            </w:tcBorders>
            <w:vAlign w:val="center"/>
            <w:hideMark/>
          </w:tcPr>
          <w:p w14:paraId="6B5585DE"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851" w:type="dxa"/>
            <w:vMerge/>
            <w:tcBorders>
              <w:top w:val="nil"/>
              <w:left w:val="single" w:sz="8" w:space="0" w:color="auto"/>
              <w:bottom w:val="single" w:sz="8" w:space="0" w:color="000000"/>
              <w:right w:val="single" w:sz="8" w:space="0" w:color="auto"/>
            </w:tcBorders>
            <w:vAlign w:val="center"/>
            <w:hideMark/>
          </w:tcPr>
          <w:p w14:paraId="4AFD97B9"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850" w:type="dxa"/>
            <w:vMerge/>
            <w:tcBorders>
              <w:top w:val="nil"/>
              <w:left w:val="single" w:sz="8" w:space="0" w:color="auto"/>
              <w:bottom w:val="single" w:sz="8" w:space="0" w:color="000000"/>
              <w:right w:val="single" w:sz="8" w:space="0" w:color="auto"/>
            </w:tcBorders>
            <w:vAlign w:val="center"/>
            <w:hideMark/>
          </w:tcPr>
          <w:p w14:paraId="7DB27AA1"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1272" w:type="dxa"/>
            <w:vMerge/>
            <w:tcBorders>
              <w:top w:val="nil"/>
              <w:left w:val="single" w:sz="8" w:space="0" w:color="auto"/>
              <w:bottom w:val="single" w:sz="8" w:space="0" w:color="000000"/>
              <w:right w:val="single" w:sz="8" w:space="0" w:color="auto"/>
            </w:tcBorders>
            <w:vAlign w:val="center"/>
            <w:hideMark/>
          </w:tcPr>
          <w:p w14:paraId="43177E4E"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160" w:type="dxa"/>
            <w:vAlign w:val="center"/>
            <w:hideMark/>
          </w:tcPr>
          <w:p w14:paraId="77554E13"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5D252F2F" w14:textId="77777777" w:rsidTr="002C4ADB">
        <w:trPr>
          <w:cantSplit/>
          <w:trHeight w:val="2085"/>
        </w:trPr>
        <w:tc>
          <w:tcPr>
            <w:tcW w:w="704"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26E1246B" w14:textId="77777777" w:rsidR="002C4ADB" w:rsidRPr="002C4ADB" w:rsidRDefault="002C4ADB" w:rsidP="002C4ADB">
            <w:pPr>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Objeto del servicio</w:t>
            </w:r>
          </w:p>
        </w:tc>
        <w:tc>
          <w:tcPr>
            <w:tcW w:w="3402" w:type="dxa"/>
            <w:tcBorders>
              <w:top w:val="nil"/>
              <w:left w:val="nil"/>
              <w:bottom w:val="single" w:sz="4" w:space="0" w:color="auto"/>
              <w:right w:val="single" w:sz="4" w:space="0" w:color="auto"/>
            </w:tcBorders>
            <w:shd w:val="clear" w:color="000000" w:fill="FFFFFF"/>
            <w:vAlign w:val="center"/>
            <w:hideMark/>
          </w:tcPr>
          <w:p w14:paraId="263EEE8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Contratación de un prestador de servicios de Reumatología Infantil (profesional independiente, empresa, o asociación) que oferte servicios médicos de diagnóstico, atención y tratamiento en patologías reumatológicas para la atención de pacientes de la Regional La Paz que requieran la atención de acuerdo a requerimiento de los profesionales médicos de la CSBP.</w:t>
            </w:r>
          </w:p>
        </w:tc>
        <w:tc>
          <w:tcPr>
            <w:tcW w:w="2693" w:type="dxa"/>
            <w:tcBorders>
              <w:top w:val="nil"/>
              <w:left w:val="nil"/>
              <w:bottom w:val="single" w:sz="4" w:space="0" w:color="auto"/>
              <w:right w:val="single" w:sz="4" w:space="0" w:color="auto"/>
            </w:tcBorders>
            <w:shd w:val="clear" w:color="000000" w:fill="FFFFFF"/>
            <w:vAlign w:val="center"/>
            <w:hideMark/>
          </w:tcPr>
          <w:p w14:paraId="575223E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53789B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EAA170E"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1E43401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14FD86B3"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159F6BCC" w14:textId="77777777" w:rsidTr="002C4ADB">
        <w:trPr>
          <w:cantSplit/>
          <w:trHeight w:val="1255"/>
        </w:trPr>
        <w:tc>
          <w:tcPr>
            <w:tcW w:w="704"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768FF3B7" w14:textId="77777777" w:rsidR="002C4ADB" w:rsidRPr="002C4ADB" w:rsidRDefault="002C4ADB" w:rsidP="002C4ADB">
            <w:pPr>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Duración del contrato</w:t>
            </w:r>
          </w:p>
        </w:tc>
        <w:tc>
          <w:tcPr>
            <w:tcW w:w="3402" w:type="dxa"/>
            <w:tcBorders>
              <w:top w:val="nil"/>
              <w:left w:val="nil"/>
              <w:bottom w:val="single" w:sz="4" w:space="0" w:color="auto"/>
              <w:right w:val="single" w:sz="4" w:space="0" w:color="auto"/>
            </w:tcBorders>
            <w:shd w:val="clear" w:color="000000" w:fill="FFFFFF"/>
            <w:vAlign w:val="center"/>
            <w:hideMark/>
          </w:tcPr>
          <w:p w14:paraId="0B85A4E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Vigencia inicial de 24 meses obligatorios, renovables por 24 meses más, previa evaluación de desempeño.</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Inicio del contrato: fecha de firma.</w:t>
            </w:r>
          </w:p>
        </w:tc>
        <w:tc>
          <w:tcPr>
            <w:tcW w:w="2693" w:type="dxa"/>
            <w:tcBorders>
              <w:top w:val="nil"/>
              <w:left w:val="nil"/>
              <w:bottom w:val="single" w:sz="4" w:space="0" w:color="auto"/>
              <w:right w:val="single" w:sz="4" w:space="0" w:color="auto"/>
            </w:tcBorders>
            <w:shd w:val="clear" w:color="000000" w:fill="FFFFFF"/>
            <w:vAlign w:val="center"/>
            <w:hideMark/>
          </w:tcPr>
          <w:p w14:paraId="2114CBE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5DE178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43A91D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75FA4E4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1E9A0430"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11A0286D" w14:textId="77777777" w:rsidTr="002C4ADB">
        <w:trPr>
          <w:cantSplit/>
          <w:trHeight w:val="2536"/>
        </w:trPr>
        <w:tc>
          <w:tcPr>
            <w:tcW w:w="704"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1FF73A18" w14:textId="3C81DBA3"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Lugar de prestación del servicio</w:t>
            </w:r>
          </w:p>
        </w:tc>
        <w:tc>
          <w:tcPr>
            <w:tcW w:w="3402" w:type="dxa"/>
            <w:tcBorders>
              <w:top w:val="nil"/>
              <w:left w:val="nil"/>
              <w:bottom w:val="single" w:sz="4" w:space="0" w:color="auto"/>
              <w:right w:val="single" w:sz="4" w:space="0" w:color="auto"/>
            </w:tcBorders>
            <w:vAlign w:val="center"/>
            <w:hideMark/>
          </w:tcPr>
          <w:p w14:paraId="6A7C5B0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1. El proveedor deberá brindar el servicio en instalaciones propias para consulta externa. Mismas que deben cumplir las especificaciones de equipamiento e infraestructura descritas más abajo.</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2.El proveedor también deberá brindar el servicio en instalaciones de la Clínica Regional de la CSBP, para atender pacientes hospitalizados o valoraciones de emergencia.</w:t>
            </w:r>
          </w:p>
        </w:tc>
        <w:tc>
          <w:tcPr>
            <w:tcW w:w="2693" w:type="dxa"/>
            <w:tcBorders>
              <w:top w:val="nil"/>
              <w:left w:val="nil"/>
              <w:bottom w:val="single" w:sz="4" w:space="0" w:color="auto"/>
              <w:right w:val="single" w:sz="4" w:space="0" w:color="auto"/>
            </w:tcBorders>
            <w:vAlign w:val="center"/>
            <w:hideMark/>
          </w:tcPr>
          <w:p w14:paraId="3FBDBB4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CC60CB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4E2FA1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129FFE2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1EE6A6F8"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7D0DA7BB" w14:textId="77777777" w:rsidTr="002C4ADB">
        <w:trPr>
          <w:cantSplit/>
          <w:trHeight w:val="5772"/>
        </w:trPr>
        <w:tc>
          <w:tcPr>
            <w:tcW w:w="704"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483B9724" w14:textId="77777777" w:rsidR="002C4ADB" w:rsidRPr="002C4ADB" w:rsidRDefault="002C4ADB" w:rsidP="002C4ADB">
            <w:pPr>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lastRenderedPageBreak/>
              <w:t>Modalidad de atención</w:t>
            </w:r>
          </w:p>
        </w:tc>
        <w:tc>
          <w:tcPr>
            <w:tcW w:w="3402" w:type="dxa"/>
            <w:tcBorders>
              <w:top w:val="nil"/>
              <w:left w:val="nil"/>
              <w:bottom w:val="single" w:sz="4" w:space="0" w:color="auto"/>
              <w:right w:val="single" w:sz="4" w:space="0" w:color="auto"/>
            </w:tcBorders>
            <w:shd w:val="clear" w:color="000000" w:fill="FFFFFF"/>
            <w:vAlign w:val="center"/>
            <w:hideMark/>
          </w:tcPr>
          <w:p w14:paraId="31222D1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Solo se podrá realizar los servicios a los pacientes que cuenten con la documentación médico- administrativa (hoja interconsulta e informe </w:t>
            </w:r>
            <w:proofErr w:type="spellStart"/>
            <w:r w:rsidRPr="002C4ADB">
              <w:rPr>
                <w:rFonts w:asciiTheme="minorHAnsi" w:hAnsiTheme="minorHAnsi" w:cstheme="minorHAnsi"/>
                <w:color w:val="000000"/>
                <w:sz w:val="18"/>
                <w:szCs w:val="18"/>
                <w:lang w:val="es-BO" w:eastAsia="es-BO"/>
              </w:rPr>
              <w:t>medico</w:t>
            </w:r>
            <w:proofErr w:type="spellEnd"/>
            <w:r w:rsidRPr="002C4ADB">
              <w:rPr>
                <w:rFonts w:asciiTheme="minorHAnsi" w:hAnsiTheme="minorHAnsi" w:cstheme="minorHAnsi"/>
                <w:color w:val="000000"/>
                <w:sz w:val="18"/>
                <w:szCs w:val="18"/>
                <w:lang w:val="es-BO" w:eastAsia="es-BO"/>
              </w:rPr>
              <w:t>/Informe Junta Médica), firmada y sellada por medico solicitante de la CSBP  y además que cuente con el sello de autorizado de las autoridades correspondientes (Sello Jefatura de Policonsultorio o Dirección de Clínica).</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 xml:space="preserve">Se debe brindar atención prioritaria o en horarios especiales a los pacientes de la CSBP , </w:t>
            </w:r>
            <w:r w:rsidRPr="002C4ADB">
              <w:rPr>
                <w:rFonts w:asciiTheme="minorHAnsi" w:hAnsiTheme="minorHAnsi" w:cstheme="minorHAnsi"/>
                <w:b/>
                <w:bCs/>
                <w:color w:val="000000"/>
                <w:sz w:val="18"/>
                <w:szCs w:val="18"/>
                <w:lang w:val="es-BO" w:eastAsia="es-BO"/>
              </w:rPr>
              <w:t>NO siendo una atención exclusiva para la CSBP.</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En caso de pacientes Hospitalizados o casos de emergencia, la atención será comunicada vía telefónica para que se acuda a la atención en instalaciones de la CSBP a la brevedad posible. Posteriormente, deberán realizarse las visitas de seguimiento del caso de manera diaria, hasta su alta. (Sin costo adicional)</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b/>
                <w:bCs/>
                <w:color w:val="000000"/>
                <w:sz w:val="18"/>
                <w:szCs w:val="18"/>
                <w:lang w:val="es-BO" w:eastAsia="es-BO"/>
              </w:rPr>
              <w:t>MODALIDAD POR EVENTO- POR LOTE</w:t>
            </w:r>
          </w:p>
        </w:tc>
        <w:tc>
          <w:tcPr>
            <w:tcW w:w="2693" w:type="dxa"/>
            <w:tcBorders>
              <w:top w:val="nil"/>
              <w:left w:val="nil"/>
              <w:bottom w:val="single" w:sz="4" w:space="0" w:color="auto"/>
              <w:right w:val="single" w:sz="4" w:space="0" w:color="auto"/>
            </w:tcBorders>
            <w:shd w:val="clear" w:color="000000" w:fill="FFFFFF"/>
            <w:vAlign w:val="center"/>
            <w:hideMark/>
          </w:tcPr>
          <w:p w14:paraId="0728FCF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A7C496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D18891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5150630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13F36F9D"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4B52FBB8" w14:textId="77777777" w:rsidTr="002C4ADB">
        <w:trPr>
          <w:cantSplit/>
          <w:trHeight w:val="4668"/>
        </w:trPr>
        <w:tc>
          <w:tcPr>
            <w:tcW w:w="704" w:type="dxa"/>
            <w:tcBorders>
              <w:top w:val="single" w:sz="8" w:space="0" w:color="auto"/>
              <w:left w:val="single" w:sz="8" w:space="0" w:color="auto"/>
              <w:bottom w:val="nil"/>
              <w:right w:val="single" w:sz="8" w:space="0" w:color="auto"/>
            </w:tcBorders>
            <w:shd w:val="clear" w:color="000000" w:fill="D5DFFF"/>
            <w:textDirection w:val="btLr"/>
            <w:vAlign w:val="bottom"/>
            <w:hideMark/>
          </w:tcPr>
          <w:p w14:paraId="0FE8BF00" w14:textId="137A4858"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br/>
              <w:t>Horarios de Atención</w:t>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p>
        </w:tc>
        <w:tc>
          <w:tcPr>
            <w:tcW w:w="3402" w:type="dxa"/>
            <w:tcBorders>
              <w:top w:val="nil"/>
              <w:left w:val="nil"/>
              <w:bottom w:val="single" w:sz="4" w:space="0" w:color="auto"/>
              <w:right w:val="single" w:sz="4" w:space="0" w:color="auto"/>
            </w:tcBorders>
            <w:vAlign w:val="center"/>
            <w:hideMark/>
          </w:tcPr>
          <w:p w14:paraId="6EF4257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El servicio en consulta externa debe ser prestado de </w:t>
            </w:r>
            <w:r w:rsidRPr="002C4ADB">
              <w:rPr>
                <w:rFonts w:asciiTheme="minorHAnsi" w:hAnsiTheme="minorHAnsi" w:cstheme="minorHAnsi"/>
                <w:color w:val="000000"/>
                <w:sz w:val="18"/>
                <w:szCs w:val="18"/>
                <w:u w:val="single"/>
                <w:lang w:val="es-BO" w:eastAsia="es-BO"/>
              </w:rPr>
              <w:t>manera obligatoria</w:t>
            </w:r>
            <w:r w:rsidRPr="002C4ADB">
              <w:rPr>
                <w:rFonts w:asciiTheme="minorHAnsi" w:hAnsiTheme="minorHAnsi" w:cstheme="minorHAnsi"/>
                <w:color w:val="000000"/>
                <w:sz w:val="18"/>
                <w:szCs w:val="18"/>
                <w:lang w:val="es-BO" w:eastAsia="es-BO"/>
              </w:rPr>
              <w:t xml:space="preserve"> de </w:t>
            </w:r>
            <w:proofErr w:type="gramStart"/>
            <w:r w:rsidRPr="002C4ADB">
              <w:rPr>
                <w:rFonts w:asciiTheme="minorHAnsi" w:hAnsiTheme="minorHAnsi" w:cstheme="minorHAnsi"/>
                <w:color w:val="000000"/>
                <w:sz w:val="18"/>
                <w:szCs w:val="18"/>
                <w:lang w:val="es-BO" w:eastAsia="es-BO"/>
              </w:rPr>
              <w:t>Lunes</w:t>
            </w:r>
            <w:proofErr w:type="gramEnd"/>
            <w:r w:rsidRPr="002C4ADB">
              <w:rPr>
                <w:rFonts w:asciiTheme="minorHAnsi" w:hAnsiTheme="minorHAnsi" w:cstheme="minorHAnsi"/>
                <w:color w:val="000000"/>
                <w:sz w:val="18"/>
                <w:szCs w:val="18"/>
                <w:lang w:val="es-BO" w:eastAsia="es-BO"/>
              </w:rPr>
              <w:t xml:space="preserve"> a </w:t>
            </w:r>
            <w:proofErr w:type="gramStart"/>
            <w:r w:rsidRPr="002C4ADB">
              <w:rPr>
                <w:rFonts w:asciiTheme="minorHAnsi" w:hAnsiTheme="minorHAnsi" w:cstheme="minorHAnsi"/>
                <w:color w:val="000000"/>
                <w:sz w:val="18"/>
                <w:szCs w:val="18"/>
                <w:lang w:val="es-BO" w:eastAsia="es-BO"/>
              </w:rPr>
              <w:t>Viernes</w:t>
            </w:r>
            <w:proofErr w:type="gramEnd"/>
            <w:r w:rsidRPr="002C4ADB">
              <w:rPr>
                <w:rFonts w:asciiTheme="minorHAnsi" w:hAnsiTheme="minorHAnsi" w:cstheme="minorHAnsi"/>
                <w:color w:val="000000"/>
                <w:sz w:val="18"/>
                <w:szCs w:val="18"/>
                <w:lang w:val="es-BO" w:eastAsia="es-BO"/>
              </w:rPr>
              <w:t xml:space="preserve">, con un horario mínimo de 4 </w:t>
            </w:r>
            <w:proofErr w:type="spellStart"/>
            <w:r w:rsidRPr="002C4ADB">
              <w:rPr>
                <w:rFonts w:asciiTheme="minorHAnsi" w:hAnsiTheme="minorHAnsi" w:cstheme="minorHAnsi"/>
                <w:color w:val="000000"/>
                <w:sz w:val="18"/>
                <w:szCs w:val="18"/>
                <w:lang w:val="es-BO" w:eastAsia="es-BO"/>
              </w:rPr>
              <w:t>hrs</w:t>
            </w:r>
            <w:proofErr w:type="spellEnd"/>
            <w:r w:rsidRPr="002C4ADB">
              <w:rPr>
                <w:rFonts w:asciiTheme="minorHAnsi" w:hAnsiTheme="minorHAnsi" w:cstheme="minorHAnsi"/>
                <w:color w:val="000000"/>
                <w:sz w:val="18"/>
                <w:szCs w:val="18"/>
                <w:lang w:val="es-BO" w:eastAsia="es-BO"/>
              </w:rPr>
              <w:t xml:space="preserve"> distribuidos en la mañana y tarde, a fin de no dejar desatendidos a los pacientes.</w:t>
            </w:r>
            <w:r w:rsidRPr="002C4ADB">
              <w:rPr>
                <w:rFonts w:asciiTheme="minorHAnsi" w:hAnsiTheme="minorHAnsi" w:cstheme="minorHAnsi"/>
                <w:color w:val="000000"/>
                <w:sz w:val="18"/>
                <w:szCs w:val="18"/>
                <w:lang w:val="es-BO" w:eastAsia="es-BO"/>
              </w:rPr>
              <w:br/>
              <w:t>La programación de citas debe ser preferencial para los pacientes de la CSBP, sobre todo si existe el registro de Urgencia/Emergencia.</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En caso de atención de pacientes hospitalizados, debe realizarse el seguimiento diario y registro de evolución e indicaciones correspondientes. Las visitas en caso de hospitalización deben realizarse también findes de semana o feriados, no existiendo un horario especifico.</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Deberá contarse con capacidad de respuesta en un plazo máximo de 4 horas y disponibilidad de atención de casos de emergencia/urgencia a llamado de lunes a viernes, también incluyendo fines de semana y feriados.</w:t>
            </w:r>
          </w:p>
        </w:tc>
        <w:tc>
          <w:tcPr>
            <w:tcW w:w="2693" w:type="dxa"/>
            <w:tcBorders>
              <w:top w:val="nil"/>
              <w:left w:val="nil"/>
              <w:bottom w:val="single" w:sz="4" w:space="0" w:color="auto"/>
              <w:right w:val="single" w:sz="4" w:space="0" w:color="auto"/>
            </w:tcBorders>
            <w:vAlign w:val="center"/>
            <w:hideMark/>
          </w:tcPr>
          <w:p w14:paraId="274DFE2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61AFEF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4B3644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711AD40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2D450163"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0487B22C" w14:textId="77777777" w:rsidTr="002C4ADB">
        <w:trPr>
          <w:cantSplit/>
          <w:trHeight w:val="1935"/>
        </w:trPr>
        <w:tc>
          <w:tcPr>
            <w:tcW w:w="704" w:type="dxa"/>
            <w:tcBorders>
              <w:top w:val="single" w:sz="8" w:space="0" w:color="auto"/>
              <w:left w:val="single" w:sz="8" w:space="0" w:color="auto"/>
              <w:bottom w:val="single" w:sz="4" w:space="0" w:color="auto"/>
              <w:right w:val="single" w:sz="8" w:space="0" w:color="auto"/>
            </w:tcBorders>
            <w:shd w:val="clear" w:color="000000" w:fill="D5DFFF"/>
            <w:textDirection w:val="btLr"/>
            <w:vAlign w:val="center"/>
            <w:hideMark/>
          </w:tcPr>
          <w:p w14:paraId="498FA9FE" w14:textId="5BE5A5C0"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lastRenderedPageBreak/>
              <w:t>Cantidad estimada de servicios</w:t>
            </w:r>
          </w:p>
        </w:tc>
        <w:tc>
          <w:tcPr>
            <w:tcW w:w="3402" w:type="dxa"/>
            <w:tcBorders>
              <w:top w:val="nil"/>
              <w:left w:val="nil"/>
              <w:bottom w:val="single" w:sz="4" w:space="0" w:color="auto"/>
              <w:right w:val="single" w:sz="4" w:space="0" w:color="auto"/>
            </w:tcBorders>
            <w:vAlign w:val="center"/>
            <w:hideMark/>
          </w:tcPr>
          <w:p w14:paraId="2779618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La cantidad de servicios a prestar será por evento, variable por mes, de acuerdo a la cantidad de solicitudes y la disponibilidad de agenda del proveedor.</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 xml:space="preserve">Para la modalidad de contratación se </w:t>
            </w:r>
            <w:proofErr w:type="gramStart"/>
            <w:r w:rsidRPr="002C4ADB">
              <w:rPr>
                <w:rFonts w:asciiTheme="minorHAnsi" w:hAnsiTheme="minorHAnsi" w:cstheme="minorHAnsi"/>
                <w:color w:val="000000"/>
                <w:sz w:val="18"/>
                <w:szCs w:val="18"/>
                <w:lang w:val="es-BO" w:eastAsia="es-BO"/>
              </w:rPr>
              <w:t>proyectara</w:t>
            </w:r>
            <w:proofErr w:type="gramEnd"/>
            <w:r w:rsidRPr="002C4ADB">
              <w:rPr>
                <w:rFonts w:asciiTheme="minorHAnsi" w:hAnsiTheme="minorHAnsi" w:cstheme="minorHAnsi"/>
                <w:color w:val="000000"/>
                <w:sz w:val="18"/>
                <w:szCs w:val="18"/>
                <w:lang w:val="es-BO" w:eastAsia="es-BO"/>
              </w:rPr>
              <w:t xml:space="preserve"> una cantidad de servicios a realizarse durante la vigencia del </w:t>
            </w:r>
            <w:proofErr w:type="gramStart"/>
            <w:r w:rsidRPr="002C4ADB">
              <w:rPr>
                <w:rFonts w:asciiTheme="minorHAnsi" w:hAnsiTheme="minorHAnsi" w:cstheme="minorHAnsi"/>
                <w:color w:val="000000"/>
                <w:sz w:val="18"/>
                <w:szCs w:val="18"/>
                <w:lang w:val="es-BO" w:eastAsia="es-BO"/>
              </w:rPr>
              <w:t>contrato.(</w:t>
            </w:r>
            <w:proofErr w:type="gramEnd"/>
            <w:r w:rsidRPr="002C4ADB">
              <w:rPr>
                <w:rFonts w:asciiTheme="minorHAnsi" w:hAnsiTheme="minorHAnsi" w:cstheme="minorHAnsi"/>
                <w:color w:val="000000"/>
                <w:sz w:val="18"/>
                <w:szCs w:val="18"/>
                <w:lang w:val="es-BO" w:eastAsia="es-BO"/>
              </w:rPr>
              <w:t>Cantidad adjunta en formulario correspondiente)</w:t>
            </w:r>
          </w:p>
        </w:tc>
        <w:tc>
          <w:tcPr>
            <w:tcW w:w="2693" w:type="dxa"/>
            <w:tcBorders>
              <w:top w:val="nil"/>
              <w:left w:val="nil"/>
              <w:bottom w:val="single" w:sz="4" w:space="0" w:color="auto"/>
              <w:right w:val="single" w:sz="4" w:space="0" w:color="auto"/>
            </w:tcBorders>
            <w:vAlign w:val="center"/>
            <w:hideMark/>
          </w:tcPr>
          <w:p w14:paraId="769FFD6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2C8D4BE"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D96812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31E4651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2207139A"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3C3B783D" w14:textId="77777777" w:rsidTr="002C4ADB">
        <w:trPr>
          <w:trHeight w:val="2310"/>
        </w:trPr>
        <w:tc>
          <w:tcPr>
            <w:tcW w:w="704"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bottom"/>
            <w:hideMark/>
          </w:tcPr>
          <w:p w14:paraId="64CAF070" w14:textId="02814E92"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 xml:space="preserve">Tipo </w:t>
            </w:r>
            <w:proofErr w:type="spellStart"/>
            <w:r w:rsidRPr="002C4ADB">
              <w:rPr>
                <w:rFonts w:asciiTheme="minorHAnsi" w:hAnsiTheme="minorHAnsi" w:cstheme="minorHAnsi"/>
                <w:b/>
                <w:bCs/>
                <w:color w:val="000000"/>
                <w:sz w:val="18"/>
                <w:szCs w:val="18"/>
                <w:lang w:val="es-BO" w:eastAsia="es-BO"/>
              </w:rPr>
              <w:t>deservicios</w:t>
            </w:r>
            <w:proofErr w:type="spellEnd"/>
            <w:r w:rsidRPr="002C4ADB">
              <w:rPr>
                <w:rFonts w:asciiTheme="minorHAnsi" w:hAnsiTheme="minorHAnsi" w:cstheme="minorHAnsi"/>
                <w:b/>
                <w:bCs/>
                <w:color w:val="000000"/>
                <w:sz w:val="18"/>
                <w:szCs w:val="18"/>
                <w:lang w:val="es-BO" w:eastAsia="es-BO"/>
              </w:rPr>
              <w:t xml:space="preserve"> requeridos</w:t>
            </w:r>
            <w:r w:rsidRPr="002C4ADB">
              <w:rPr>
                <w:rFonts w:asciiTheme="minorHAnsi" w:hAnsiTheme="minorHAnsi" w:cstheme="minorHAnsi"/>
                <w:b/>
                <w:bCs/>
                <w:color w:val="000000"/>
                <w:sz w:val="18"/>
                <w:szCs w:val="18"/>
                <w:lang w:val="es-BO" w:eastAsia="es-BO"/>
              </w:rPr>
              <w:br/>
              <w:t>(ver anexo detallado):</w:t>
            </w:r>
          </w:p>
        </w:tc>
        <w:tc>
          <w:tcPr>
            <w:tcW w:w="3402" w:type="dxa"/>
            <w:tcBorders>
              <w:top w:val="nil"/>
              <w:left w:val="nil"/>
              <w:bottom w:val="single" w:sz="4" w:space="0" w:color="auto"/>
              <w:right w:val="single" w:sz="4" w:space="0" w:color="auto"/>
            </w:tcBorders>
            <w:shd w:val="clear" w:color="000000" w:fill="FFFFFF"/>
            <w:vAlign w:val="center"/>
            <w:hideMark/>
          </w:tcPr>
          <w:p w14:paraId="5876EA3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Incluye consulta </w:t>
            </w:r>
            <w:proofErr w:type="spellStart"/>
            <w:r w:rsidRPr="002C4ADB">
              <w:rPr>
                <w:rFonts w:asciiTheme="minorHAnsi" w:hAnsiTheme="minorHAnsi" w:cstheme="minorHAnsi"/>
                <w:color w:val="000000"/>
                <w:sz w:val="18"/>
                <w:szCs w:val="18"/>
                <w:lang w:val="es-BO" w:eastAsia="es-BO"/>
              </w:rPr>
              <w:t>medica</w:t>
            </w:r>
            <w:proofErr w:type="spellEnd"/>
            <w:r w:rsidRPr="002C4ADB">
              <w:rPr>
                <w:rFonts w:asciiTheme="minorHAnsi" w:hAnsiTheme="minorHAnsi" w:cstheme="minorHAnsi"/>
                <w:color w:val="000000"/>
                <w:sz w:val="18"/>
                <w:szCs w:val="18"/>
                <w:lang w:val="es-BO" w:eastAsia="es-BO"/>
              </w:rPr>
              <w:t xml:space="preserve"> de subespecialidad de REUMATOLOGIA INFANTIL (Programada, Urgencia/Emergencia), valoración en hospitalización, procedimientos terapéuticos con inmunosupresores, tratamiento de patologías en hospitalización.</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b/>
                <w:bCs/>
                <w:color w:val="000000"/>
                <w:sz w:val="18"/>
                <w:szCs w:val="18"/>
                <w:lang w:val="es-BO" w:eastAsia="es-BO"/>
              </w:rPr>
              <w:t xml:space="preserve">La no realización de alguno de los </w:t>
            </w:r>
            <w:proofErr w:type="gramStart"/>
            <w:r w:rsidRPr="002C4ADB">
              <w:rPr>
                <w:rFonts w:asciiTheme="minorHAnsi" w:hAnsiTheme="minorHAnsi" w:cstheme="minorHAnsi"/>
                <w:b/>
                <w:bCs/>
                <w:color w:val="000000"/>
                <w:sz w:val="18"/>
                <w:szCs w:val="18"/>
                <w:lang w:val="es-BO" w:eastAsia="es-BO"/>
              </w:rPr>
              <w:t>servicios  ES</w:t>
            </w:r>
            <w:proofErr w:type="gramEnd"/>
            <w:r w:rsidRPr="002C4ADB">
              <w:rPr>
                <w:rFonts w:asciiTheme="minorHAnsi" w:hAnsiTheme="minorHAnsi" w:cstheme="minorHAnsi"/>
                <w:b/>
                <w:bCs/>
                <w:color w:val="000000"/>
                <w:sz w:val="18"/>
                <w:szCs w:val="18"/>
                <w:lang w:val="es-BO" w:eastAsia="es-BO"/>
              </w:rPr>
              <w:t xml:space="preserve"> INHABILITANTE</w:t>
            </w:r>
          </w:p>
        </w:tc>
        <w:tc>
          <w:tcPr>
            <w:tcW w:w="2693" w:type="dxa"/>
            <w:tcBorders>
              <w:top w:val="nil"/>
              <w:left w:val="nil"/>
              <w:bottom w:val="single" w:sz="4" w:space="0" w:color="auto"/>
              <w:right w:val="single" w:sz="4" w:space="0" w:color="auto"/>
            </w:tcBorders>
            <w:shd w:val="clear" w:color="000000" w:fill="FFFFFF"/>
            <w:vAlign w:val="center"/>
            <w:hideMark/>
          </w:tcPr>
          <w:p w14:paraId="6503ADD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931395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070D04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12F4588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42F4966C"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01789204" w14:textId="77777777" w:rsidTr="002C4ADB">
        <w:trPr>
          <w:trHeight w:val="2057"/>
        </w:trPr>
        <w:tc>
          <w:tcPr>
            <w:tcW w:w="704" w:type="dxa"/>
            <w:vMerge/>
            <w:tcBorders>
              <w:top w:val="single" w:sz="8" w:space="0" w:color="auto"/>
              <w:left w:val="single" w:sz="8" w:space="0" w:color="auto"/>
              <w:bottom w:val="single" w:sz="8" w:space="0" w:color="000000"/>
              <w:right w:val="single" w:sz="8" w:space="0" w:color="auto"/>
            </w:tcBorders>
            <w:textDirection w:val="btLr"/>
            <w:vAlign w:val="center"/>
            <w:hideMark/>
          </w:tcPr>
          <w:p w14:paraId="50808F2E" w14:textId="77777777" w:rsidR="002C4ADB" w:rsidRPr="002C4ADB" w:rsidRDefault="002C4ADB" w:rsidP="002C4ADB">
            <w:pPr>
              <w:ind w:left="113" w:right="113"/>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6F01BB7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La realización de servicios o procedimientos que se encuentren fuera de contrato no podrán ser cancelados si es que no cuentan con autorización previa de la CSBP.</w:t>
            </w:r>
            <w:r w:rsidRPr="002C4ADB">
              <w:rPr>
                <w:rFonts w:asciiTheme="minorHAnsi" w:hAnsiTheme="minorHAnsi" w:cstheme="minorHAnsi"/>
                <w:color w:val="000000"/>
                <w:sz w:val="18"/>
                <w:szCs w:val="18"/>
                <w:lang w:val="es-BO" w:eastAsia="es-BO"/>
              </w:rPr>
              <w:br/>
              <w:t xml:space="preserve">Por lo </w:t>
            </w:r>
            <w:proofErr w:type="gramStart"/>
            <w:r w:rsidRPr="002C4ADB">
              <w:rPr>
                <w:rFonts w:asciiTheme="minorHAnsi" w:hAnsiTheme="minorHAnsi" w:cstheme="minorHAnsi"/>
                <w:color w:val="000000"/>
                <w:sz w:val="18"/>
                <w:szCs w:val="18"/>
                <w:lang w:val="es-BO" w:eastAsia="es-BO"/>
              </w:rPr>
              <w:t>que</w:t>
            </w:r>
            <w:proofErr w:type="gramEnd"/>
            <w:r w:rsidRPr="002C4ADB">
              <w:rPr>
                <w:rFonts w:asciiTheme="minorHAnsi" w:hAnsiTheme="minorHAnsi" w:cstheme="minorHAnsi"/>
                <w:color w:val="000000"/>
                <w:sz w:val="18"/>
                <w:szCs w:val="18"/>
                <w:lang w:val="es-BO" w:eastAsia="es-BO"/>
              </w:rPr>
              <w:t xml:space="preserve"> si se identifica una solicitud de este tipo, se debe comunicar inmediatamente al personal encargado de la CSBP (Jefatura de Policonsultorio o Dirección de </w:t>
            </w:r>
            <w:proofErr w:type="gramStart"/>
            <w:r w:rsidRPr="002C4ADB">
              <w:rPr>
                <w:rFonts w:asciiTheme="minorHAnsi" w:hAnsiTheme="minorHAnsi" w:cstheme="minorHAnsi"/>
                <w:color w:val="000000"/>
                <w:sz w:val="18"/>
                <w:szCs w:val="18"/>
                <w:lang w:val="es-BO" w:eastAsia="es-BO"/>
              </w:rPr>
              <w:t>Clínica)para</w:t>
            </w:r>
            <w:proofErr w:type="gramEnd"/>
            <w:r w:rsidRPr="002C4ADB">
              <w:rPr>
                <w:rFonts w:asciiTheme="minorHAnsi" w:hAnsiTheme="minorHAnsi" w:cstheme="minorHAnsi"/>
                <w:color w:val="000000"/>
                <w:sz w:val="18"/>
                <w:szCs w:val="18"/>
                <w:lang w:val="es-BO" w:eastAsia="es-BO"/>
              </w:rPr>
              <w:t xml:space="preserve"> que se determine el proceso que debe seguir la solicitud.</w:t>
            </w:r>
          </w:p>
        </w:tc>
        <w:tc>
          <w:tcPr>
            <w:tcW w:w="2693" w:type="dxa"/>
            <w:tcBorders>
              <w:top w:val="nil"/>
              <w:left w:val="nil"/>
              <w:bottom w:val="single" w:sz="4" w:space="0" w:color="auto"/>
              <w:right w:val="single" w:sz="4" w:space="0" w:color="auto"/>
            </w:tcBorders>
            <w:vAlign w:val="center"/>
            <w:hideMark/>
          </w:tcPr>
          <w:p w14:paraId="3080AED3"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3BFA74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A81F5D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66C1DE4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367A00AC"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656B44AE" w14:textId="77777777" w:rsidTr="002C4ADB">
        <w:trPr>
          <w:cantSplit/>
          <w:trHeight w:val="982"/>
        </w:trPr>
        <w:tc>
          <w:tcPr>
            <w:tcW w:w="704" w:type="dxa"/>
            <w:tcBorders>
              <w:top w:val="nil"/>
              <w:left w:val="single" w:sz="8" w:space="0" w:color="auto"/>
              <w:bottom w:val="single" w:sz="8" w:space="0" w:color="auto"/>
              <w:right w:val="single" w:sz="8" w:space="0" w:color="auto"/>
            </w:tcBorders>
            <w:shd w:val="clear" w:color="000000" w:fill="D5DFFF"/>
            <w:textDirection w:val="btLr"/>
            <w:vAlign w:val="bottom"/>
            <w:hideMark/>
          </w:tcPr>
          <w:p w14:paraId="09865A87" w14:textId="77777777"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 xml:space="preserve">Material e insumos </w:t>
            </w:r>
          </w:p>
        </w:tc>
        <w:tc>
          <w:tcPr>
            <w:tcW w:w="3402" w:type="dxa"/>
            <w:tcBorders>
              <w:top w:val="nil"/>
              <w:left w:val="nil"/>
              <w:bottom w:val="single" w:sz="4" w:space="0" w:color="auto"/>
              <w:right w:val="single" w:sz="4" w:space="0" w:color="auto"/>
            </w:tcBorders>
            <w:vAlign w:val="center"/>
            <w:hideMark/>
          </w:tcPr>
          <w:p w14:paraId="024BB3EE"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El proveedor asume el costo de todos los materiales e insumos necesarios para la atención medica de subespecialidad. Exceptuando fármacos</w:t>
            </w:r>
          </w:p>
        </w:tc>
        <w:tc>
          <w:tcPr>
            <w:tcW w:w="2693" w:type="dxa"/>
            <w:tcBorders>
              <w:top w:val="nil"/>
              <w:left w:val="nil"/>
              <w:bottom w:val="single" w:sz="4" w:space="0" w:color="auto"/>
              <w:right w:val="single" w:sz="4" w:space="0" w:color="auto"/>
            </w:tcBorders>
            <w:vAlign w:val="center"/>
            <w:hideMark/>
          </w:tcPr>
          <w:p w14:paraId="2D4269F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7E9242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61BFFEE"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2B36523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5DFD9C8A"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22665958" w14:textId="77777777" w:rsidTr="002C4ADB">
        <w:trPr>
          <w:trHeight w:val="2927"/>
        </w:trPr>
        <w:tc>
          <w:tcPr>
            <w:tcW w:w="704" w:type="dxa"/>
            <w:vMerge w:val="restart"/>
            <w:tcBorders>
              <w:top w:val="nil"/>
              <w:left w:val="single" w:sz="8" w:space="0" w:color="auto"/>
              <w:bottom w:val="single" w:sz="4" w:space="0" w:color="auto"/>
              <w:right w:val="single" w:sz="8" w:space="0" w:color="auto"/>
            </w:tcBorders>
            <w:shd w:val="clear" w:color="000000" w:fill="D5DFFF"/>
            <w:textDirection w:val="btLr"/>
            <w:vAlign w:val="bottom"/>
            <w:hideMark/>
          </w:tcPr>
          <w:p w14:paraId="5F36AC4A" w14:textId="77777777"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t xml:space="preserve">Entrega de Informes </w:t>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p>
        </w:tc>
        <w:tc>
          <w:tcPr>
            <w:tcW w:w="3402" w:type="dxa"/>
            <w:tcBorders>
              <w:top w:val="nil"/>
              <w:left w:val="nil"/>
              <w:bottom w:val="single" w:sz="4" w:space="0" w:color="auto"/>
              <w:right w:val="single" w:sz="4" w:space="0" w:color="auto"/>
            </w:tcBorders>
            <w:vAlign w:val="center"/>
            <w:hideMark/>
          </w:tcPr>
          <w:p w14:paraId="4F7C6DF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Los informes de las atenciones y procedimientos realizados en consulta externa deben ser entregados en físico en dependencias de la unidad de Archivo Central de la CSBP (En Policonsultorio).</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En caso de atenciones en hospitalización, debe registrarse el menos una nota de evolución y actualización de indicaciones de manera diaria. Dejando documento impreso en físico en carpeta de expediente clínico de internación correspondiente.  Al momento del Alta Hospitalaria debe llenarse los documentos de epicrisis.</w:t>
            </w:r>
          </w:p>
        </w:tc>
        <w:tc>
          <w:tcPr>
            <w:tcW w:w="2693" w:type="dxa"/>
            <w:tcBorders>
              <w:top w:val="nil"/>
              <w:left w:val="nil"/>
              <w:bottom w:val="single" w:sz="4" w:space="0" w:color="auto"/>
              <w:right w:val="single" w:sz="4" w:space="0" w:color="auto"/>
            </w:tcBorders>
            <w:vAlign w:val="center"/>
            <w:hideMark/>
          </w:tcPr>
          <w:p w14:paraId="7394A4A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87E874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91836D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50FB8DB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5D79BD77"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55249A62" w14:textId="77777777" w:rsidTr="002C4ADB">
        <w:trPr>
          <w:trHeight w:val="864"/>
        </w:trPr>
        <w:tc>
          <w:tcPr>
            <w:tcW w:w="704" w:type="dxa"/>
            <w:vMerge/>
            <w:tcBorders>
              <w:top w:val="nil"/>
              <w:left w:val="single" w:sz="8" w:space="0" w:color="auto"/>
              <w:bottom w:val="single" w:sz="4" w:space="0" w:color="auto"/>
              <w:right w:val="single" w:sz="8" w:space="0" w:color="auto"/>
            </w:tcBorders>
            <w:textDirection w:val="btLr"/>
            <w:vAlign w:val="center"/>
            <w:hideMark/>
          </w:tcPr>
          <w:p w14:paraId="4B7E5A03" w14:textId="77777777" w:rsidR="002C4ADB" w:rsidRPr="002C4ADB" w:rsidRDefault="002C4ADB" w:rsidP="002C4ADB">
            <w:pPr>
              <w:ind w:left="113" w:right="113"/>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49500526"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Asimismo, el registro de atención en consulta externa y hospitalización deberá ser registrado en el Sistema Administrativo Médico Integrado (SAMI) </w:t>
            </w:r>
          </w:p>
        </w:tc>
        <w:tc>
          <w:tcPr>
            <w:tcW w:w="2693" w:type="dxa"/>
            <w:tcBorders>
              <w:top w:val="nil"/>
              <w:left w:val="nil"/>
              <w:bottom w:val="single" w:sz="4" w:space="0" w:color="auto"/>
              <w:right w:val="single" w:sz="4" w:space="0" w:color="auto"/>
            </w:tcBorders>
            <w:vAlign w:val="center"/>
            <w:hideMark/>
          </w:tcPr>
          <w:p w14:paraId="1DE2576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F3FC0A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BCF271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751B04A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288D7094"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39D032A9" w14:textId="77777777" w:rsidTr="002C4ADB">
        <w:trPr>
          <w:trHeight w:val="1348"/>
        </w:trPr>
        <w:tc>
          <w:tcPr>
            <w:tcW w:w="704" w:type="dxa"/>
            <w:vMerge/>
            <w:tcBorders>
              <w:top w:val="nil"/>
              <w:left w:val="single" w:sz="8" w:space="0" w:color="auto"/>
              <w:bottom w:val="single" w:sz="4" w:space="0" w:color="auto"/>
              <w:right w:val="single" w:sz="8" w:space="0" w:color="auto"/>
            </w:tcBorders>
            <w:textDirection w:val="btLr"/>
            <w:vAlign w:val="center"/>
            <w:hideMark/>
          </w:tcPr>
          <w:p w14:paraId="7843796A" w14:textId="77777777" w:rsidR="002C4ADB" w:rsidRPr="002C4ADB" w:rsidRDefault="002C4ADB" w:rsidP="002C4ADB">
            <w:pPr>
              <w:ind w:left="113" w:right="113"/>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4F95D33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Los informes de valoraciones o procedimientos realizados en consulta externa en </w:t>
            </w:r>
            <w:proofErr w:type="gramStart"/>
            <w:r w:rsidRPr="002C4ADB">
              <w:rPr>
                <w:rFonts w:asciiTheme="minorHAnsi" w:hAnsiTheme="minorHAnsi" w:cstheme="minorHAnsi"/>
                <w:color w:val="000000"/>
                <w:sz w:val="18"/>
                <w:szCs w:val="18"/>
                <w:lang w:val="es-BO" w:eastAsia="es-BO"/>
              </w:rPr>
              <w:t>físico  deben</w:t>
            </w:r>
            <w:proofErr w:type="gramEnd"/>
            <w:r w:rsidRPr="002C4ADB">
              <w:rPr>
                <w:rFonts w:asciiTheme="minorHAnsi" w:hAnsiTheme="minorHAnsi" w:cstheme="minorHAnsi"/>
                <w:color w:val="000000"/>
                <w:sz w:val="18"/>
                <w:szCs w:val="18"/>
                <w:lang w:val="es-BO" w:eastAsia="es-BO"/>
              </w:rPr>
              <w:t xml:space="preserve"> entregarse en archivo central una vez a la semana. </w:t>
            </w:r>
            <w:r w:rsidRPr="002C4ADB">
              <w:rPr>
                <w:rFonts w:asciiTheme="minorHAnsi" w:hAnsiTheme="minorHAnsi" w:cstheme="minorHAnsi"/>
                <w:color w:val="000000"/>
                <w:sz w:val="18"/>
                <w:szCs w:val="18"/>
                <w:lang w:val="es-BO" w:eastAsia="es-BO"/>
              </w:rPr>
              <w:br/>
              <w:t>En caso que se trate de un caso urgente, deberá ser entregados en máximo 24 horas.</w:t>
            </w:r>
          </w:p>
        </w:tc>
        <w:tc>
          <w:tcPr>
            <w:tcW w:w="2693" w:type="dxa"/>
            <w:tcBorders>
              <w:top w:val="nil"/>
              <w:left w:val="nil"/>
              <w:bottom w:val="single" w:sz="4" w:space="0" w:color="auto"/>
              <w:right w:val="single" w:sz="4" w:space="0" w:color="auto"/>
            </w:tcBorders>
            <w:noWrap/>
            <w:vAlign w:val="center"/>
            <w:hideMark/>
          </w:tcPr>
          <w:p w14:paraId="41D4BAA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908573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0063FE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3ACD7A5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77DB797A"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7E9CA130" w14:textId="77777777" w:rsidTr="002C4ADB">
        <w:trPr>
          <w:trHeight w:val="1350"/>
        </w:trPr>
        <w:tc>
          <w:tcPr>
            <w:tcW w:w="704" w:type="dxa"/>
            <w:vMerge/>
            <w:tcBorders>
              <w:top w:val="nil"/>
              <w:left w:val="single" w:sz="8" w:space="0" w:color="auto"/>
              <w:bottom w:val="single" w:sz="4" w:space="0" w:color="auto"/>
              <w:right w:val="single" w:sz="8" w:space="0" w:color="auto"/>
            </w:tcBorders>
            <w:textDirection w:val="btLr"/>
            <w:vAlign w:val="center"/>
            <w:hideMark/>
          </w:tcPr>
          <w:p w14:paraId="03344242" w14:textId="77777777" w:rsidR="002C4ADB" w:rsidRPr="002C4ADB" w:rsidRDefault="002C4ADB" w:rsidP="002C4ADB">
            <w:pPr>
              <w:ind w:left="113" w:right="113"/>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06DE8EA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En caso de hallazgos de patologías de “alarma "tanto en consulta externa u hospitalización, comunicar al médico tratante los resultados de manera prioritaria o enviar el informe </w:t>
            </w:r>
            <w:proofErr w:type="spellStart"/>
            <w:r w:rsidRPr="002C4ADB">
              <w:rPr>
                <w:rFonts w:asciiTheme="minorHAnsi" w:hAnsiTheme="minorHAnsi" w:cstheme="minorHAnsi"/>
                <w:color w:val="000000"/>
                <w:sz w:val="18"/>
                <w:szCs w:val="18"/>
                <w:lang w:val="es-BO" w:eastAsia="es-BO"/>
              </w:rPr>
              <w:t>medico</w:t>
            </w:r>
            <w:proofErr w:type="spellEnd"/>
            <w:r w:rsidRPr="002C4ADB">
              <w:rPr>
                <w:rFonts w:asciiTheme="minorHAnsi" w:hAnsiTheme="minorHAnsi" w:cstheme="minorHAnsi"/>
                <w:color w:val="000000"/>
                <w:sz w:val="18"/>
                <w:szCs w:val="18"/>
                <w:lang w:val="es-BO" w:eastAsia="es-BO"/>
              </w:rPr>
              <w:t xml:space="preserve"> de la atención de manera inmediata.</w:t>
            </w:r>
          </w:p>
        </w:tc>
        <w:tc>
          <w:tcPr>
            <w:tcW w:w="2693" w:type="dxa"/>
            <w:tcBorders>
              <w:top w:val="nil"/>
              <w:left w:val="nil"/>
              <w:bottom w:val="single" w:sz="4" w:space="0" w:color="auto"/>
              <w:right w:val="single" w:sz="4" w:space="0" w:color="auto"/>
            </w:tcBorders>
            <w:vAlign w:val="center"/>
            <w:hideMark/>
          </w:tcPr>
          <w:p w14:paraId="2314859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5562DF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62F37B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4C7824F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382F0341"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16F43952" w14:textId="77777777" w:rsidTr="002C4ADB">
        <w:trPr>
          <w:trHeight w:val="876"/>
        </w:trPr>
        <w:tc>
          <w:tcPr>
            <w:tcW w:w="704" w:type="dxa"/>
            <w:vMerge/>
            <w:tcBorders>
              <w:top w:val="nil"/>
              <w:left w:val="single" w:sz="8" w:space="0" w:color="auto"/>
              <w:bottom w:val="single" w:sz="4" w:space="0" w:color="auto"/>
              <w:right w:val="single" w:sz="8" w:space="0" w:color="auto"/>
            </w:tcBorders>
            <w:textDirection w:val="btLr"/>
            <w:vAlign w:val="center"/>
            <w:hideMark/>
          </w:tcPr>
          <w:p w14:paraId="59E0A0B4" w14:textId="77777777" w:rsidR="002C4ADB" w:rsidRPr="002C4ADB" w:rsidRDefault="002C4ADB" w:rsidP="002C4ADB">
            <w:pPr>
              <w:ind w:left="113" w:right="113"/>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1981F36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El proveedor debe correr con todo el gasto de papelería, </w:t>
            </w:r>
            <w:proofErr w:type="spellStart"/>
            <w:r w:rsidRPr="002C4ADB">
              <w:rPr>
                <w:rFonts w:asciiTheme="minorHAnsi" w:hAnsiTheme="minorHAnsi" w:cstheme="minorHAnsi"/>
                <w:color w:val="000000"/>
                <w:sz w:val="18"/>
                <w:szCs w:val="18"/>
                <w:lang w:val="es-BO" w:eastAsia="es-BO"/>
              </w:rPr>
              <w:t>CD´s</w:t>
            </w:r>
            <w:proofErr w:type="spellEnd"/>
            <w:r w:rsidRPr="002C4ADB">
              <w:rPr>
                <w:rFonts w:asciiTheme="minorHAnsi" w:hAnsiTheme="minorHAnsi" w:cstheme="minorHAnsi"/>
                <w:color w:val="000000"/>
                <w:sz w:val="18"/>
                <w:szCs w:val="18"/>
                <w:lang w:val="es-BO" w:eastAsia="es-BO"/>
              </w:rPr>
              <w:t xml:space="preserve"> y otros materiales de escritorio que precise para la prestación del servicio.</w:t>
            </w:r>
          </w:p>
        </w:tc>
        <w:tc>
          <w:tcPr>
            <w:tcW w:w="2693" w:type="dxa"/>
            <w:tcBorders>
              <w:top w:val="nil"/>
              <w:left w:val="nil"/>
              <w:bottom w:val="single" w:sz="4" w:space="0" w:color="auto"/>
              <w:right w:val="single" w:sz="4" w:space="0" w:color="auto"/>
            </w:tcBorders>
            <w:vAlign w:val="center"/>
            <w:hideMark/>
          </w:tcPr>
          <w:p w14:paraId="2962AFD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A00E8F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FF6B42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566A4D9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472FFC70"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13926077" w14:textId="77777777" w:rsidTr="002C4ADB">
        <w:trPr>
          <w:trHeight w:val="1275"/>
        </w:trPr>
        <w:tc>
          <w:tcPr>
            <w:tcW w:w="704"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bottom"/>
            <w:hideMark/>
          </w:tcPr>
          <w:p w14:paraId="3247B018" w14:textId="794CDFEB"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Compromisos de calidad y responsabilidad:</w:t>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p>
        </w:tc>
        <w:tc>
          <w:tcPr>
            <w:tcW w:w="3402" w:type="dxa"/>
            <w:tcBorders>
              <w:top w:val="nil"/>
              <w:left w:val="nil"/>
              <w:bottom w:val="single" w:sz="4" w:space="0" w:color="auto"/>
              <w:right w:val="single" w:sz="4" w:space="0" w:color="auto"/>
            </w:tcBorders>
            <w:shd w:val="clear" w:color="000000" w:fill="FFFFFF"/>
            <w:vAlign w:val="center"/>
            <w:hideMark/>
          </w:tcPr>
          <w:p w14:paraId="033B502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Debe cumplirse el servicio solicitado por el médico tratante de la CSBP, considerando cualquier indicación especial, mientras se encuentre estipulado dentro del contrato. </w:t>
            </w:r>
            <w:r w:rsidRPr="002C4ADB">
              <w:rPr>
                <w:rFonts w:asciiTheme="minorHAnsi" w:hAnsiTheme="minorHAnsi" w:cstheme="minorHAnsi"/>
                <w:color w:val="000000"/>
                <w:sz w:val="18"/>
                <w:szCs w:val="18"/>
                <w:lang w:val="es-BO" w:eastAsia="es-BO"/>
              </w:rPr>
              <w:br/>
              <w:t>No aceptar ordenes manuscritas sin autorización de Dirección de Clínica o Jefatura de Policonsultorio.</w:t>
            </w:r>
          </w:p>
        </w:tc>
        <w:tc>
          <w:tcPr>
            <w:tcW w:w="2693" w:type="dxa"/>
            <w:tcBorders>
              <w:top w:val="nil"/>
              <w:left w:val="nil"/>
              <w:bottom w:val="single" w:sz="4" w:space="0" w:color="auto"/>
              <w:right w:val="single" w:sz="4" w:space="0" w:color="auto"/>
            </w:tcBorders>
            <w:shd w:val="clear" w:color="000000" w:fill="FFFFFF"/>
            <w:vAlign w:val="center"/>
            <w:hideMark/>
          </w:tcPr>
          <w:p w14:paraId="157DB97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33FC10E"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FDDE58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4EBAD1F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7015E8D7"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3A997DC4" w14:textId="77777777" w:rsidTr="002C4ADB">
        <w:trPr>
          <w:trHeight w:val="4125"/>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718B7F7B"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0FA6921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La atención debe realizarse en el marco de:</w:t>
            </w:r>
            <w:r w:rsidRPr="002C4ADB">
              <w:rPr>
                <w:rFonts w:asciiTheme="minorHAnsi" w:hAnsiTheme="minorHAnsi" w:cstheme="minorHAnsi"/>
                <w:color w:val="000000"/>
                <w:sz w:val="18"/>
                <w:szCs w:val="18"/>
                <w:lang w:val="es-BO" w:eastAsia="es-BO"/>
              </w:rPr>
              <w:br/>
              <w:t>a) Normas, protocolos y reglamentos de atención médica de tipo institucional interna y externa.</w:t>
            </w:r>
            <w:r w:rsidRPr="002C4ADB">
              <w:rPr>
                <w:rFonts w:asciiTheme="minorHAnsi" w:hAnsiTheme="minorHAnsi" w:cstheme="minorHAnsi"/>
                <w:color w:val="000000"/>
                <w:sz w:val="18"/>
                <w:szCs w:val="18"/>
                <w:lang w:val="es-BO" w:eastAsia="es-BO"/>
              </w:rPr>
              <w:br/>
              <w:t>b) La atención médica en el marco de las disposiciones legales vigentes y las normativas emanadas de la ASSUS y del Ministerio de Salud y Deportes.</w:t>
            </w:r>
            <w:r w:rsidRPr="002C4ADB">
              <w:rPr>
                <w:rFonts w:asciiTheme="minorHAnsi" w:hAnsiTheme="minorHAnsi" w:cstheme="minorHAnsi"/>
                <w:color w:val="000000"/>
                <w:sz w:val="18"/>
                <w:szCs w:val="18"/>
                <w:lang w:val="es-BO" w:eastAsia="es-BO"/>
              </w:rPr>
              <w:br/>
              <w:t xml:space="preserve">c) El informe </w:t>
            </w:r>
            <w:proofErr w:type="spellStart"/>
            <w:r w:rsidRPr="002C4ADB">
              <w:rPr>
                <w:rFonts w:asciiTheme="minorHAnsi" w:hAnsiTheme="minorHAnsi" w:cstheme="minorHAnsi"/>
                <w:color w:val="000000"/>
                <w:sz w:val="18"/>
                <w:szCs w:val="18"/>
                <w:lang w:val="es-BO" w:eastAsia="es-BO"/>
              </w:rPr>
              <w:t>medico</w:t>
            </w:r>
            <w:proofErr w:type="spellEnd"/>
            <w:r w:rsidRPr="002C4ADB">
              <w:rPr>
                <w:rFonts w:asciiTheme="minorHAnsi" w:hAnsiTheme="minorHAnsi" w:cstheme="minorHAnsi"/>
                <w:color w:val="000000"/>
                <w:sz w:val="18"/>
                <w:szCs w:val="18"/>
                <w:lang w:val="es-BO" w:eastAsia="es-BO"/>
              </w:rPr>
              <w:t xml:space="preserve"> del proceso de atención médica de la patología atendida debe ser especifico y detallado, con firma y sello del profesional que registre matricula.</w:t>
            </w:r>
            <w:r w:rsidRPr="002C4ADB">
              <w:rPr>
                <w:rFonts w:asciiTheme="minorHAnsi" w:hAnsiTheme="minorHAnsi" w:cstheme="minorHAnsi"/>
                <w:color w:val="000000"/>
                <w:sz w:val="18"/>
                <w:szCs w:val="18"/>
                <w:lang w:val="es-BO" w:eastAsia="es-BO"/>
              </w:rPr>
              <w:br/>
              <w:t>d) Las notas de evolución, indicaciones médicas deben ser específicos y detallados, siguiendo la normativa del manejo del expediente clínico, siempre debe registrarse firma y sello del profesional que registre matricula</w:t>
            </w:r>
          </w:p>
        </w:tc>
        <w:tc>
          <w:tcPr>
            <w:tcW w:w="2693" w:type="dxa"/>
            <w:tcBorders>
              <w:top w:val="nil"/>
              <w:left w:val="nil"/>
              <w:bottom w:val="single" w:sz="4" w:space="0" w:color="auto"/>
              <w:right w:val="single" w:sz="4" w:space="0" w:color="auto"/>
            </w:tcBorders>
            <w:vAlign w:val="center"/>
            <w:hideMark/>
          </w:tcPr>
          <w:p w14:paraId="044022E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B87AC8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EF2316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7C5EE48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5F722F9D"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3B18219D" w14:textId="77777777" w:rsidTr="002C4ADB">
        <w:trPr>
          <w:trHeight w:val="864"/>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2D7A98FA"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shd w:val="clear" w:color="000000" w:fill="FFFFFF"/>
            <w:vAlign w:val="center"/>
            <w:hideMark/>
          </w:tcPr>
          <w:p w14:paraId="534B815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Mantener absoluta confidencialidad y reserva sobre la información de los asegurados, de acuerdo a las Normativa Vigente de manejo del expediente clínico</w:t>
            </w:r>
          </w:p>
        </w:tc>
        <w:tc>
          <w:tcPr>
            <w:tcW w:w="2693" w:type="dxa"/>
            <w:tcBorders>
              <w:top w:val="nil"/>
              <w:left w:val="nil"/>
              <w:bottom w:val="single" w:sz="4" w:space="0" w:color="auto"/>
              <w:right w:val="single" w:sz="4" w:space="0" w:color="auto"/>
            </w:tcBorders>
            <w:vAlign w:val="center"/>
            <w:hideMark/>
          </w:tcPr>
          <w:p w14:paraId="12ACD9BE"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C2A154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457F3B0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3D086D8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075DF8A2"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602C9A36" w14:textId="77777777" w:rsidTr="002C4ADB">
        <w:trPr>
          <w:trHeight w:val="801"/>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27CE57CF"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shd w:val="clear" w:color="000000" w:fill="FFFFFF"/>
            <w:vAlign w:val="center"/>
            <w:hideMark/>
          </w:tcPr>
          <w:p w14:paraId="320B5686"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Brindar información a los familiares de los asegurados de manera ética, clara en cumplimiento con la Normativa Nacional Vigente.</w:t>
            </w:r>
          </w:p>
        </w:tc>
        <w:tc>
          <w:tcPr>
            <w:tcW w:w="2693" w:type="dxa"/>
            <w:tcBorders>
              <w:top w:val="nil"/>
              <w:left w:val="nil"/>
              <w:bottom w:val="single" w:sz="4" w:space="0" w:color="auto"/>
              <w:right w:val="single" w:sz="4" w:space="0" w:color="auto"/>
            </w:tcBorders>
            <w:vAlign w:val="center"/>
            <w:hideMark/>
          </w:tcPr>
          <w:p w14:paraId="7803209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B06B08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AAFEDC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0A4111D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7D55D07F"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6AF16C15" w14:textId="77777777" w:rsidTr="002C4ADB">
        <w:trPr>
          <w:trHeight w:val="1152"/>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2A24F00C"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shd w:val="clear" w:color="000000" w:fill="FFFFFF"/>
            <w:vAlign w:val="center"/>
            <w:hideMark/>
          </w:tcPr>
          <w:p w14:paraId="6619BB7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No </w:t>
            </w:r>
            <w:proofErr w:type="spellStart"/>
            <w:r w:rsidRPr="002C4ADB">
              <w:rPr>
                <w:rFonts w:asciiTheme="minorHAnsi" w:hAnsiTheme="minorHAnsi" w:cstheme="minorHAnsi"/>
                <w:color w:val="000000"/>
                <w:sz w:val="18"/>
                <w:szCs w:val="18"/>
                <w:lang w:val="es-BO" w:eastAsia="es-BO"/>
              </w:rPr>
              <w:t>esta</w:t>
            </w:r>
            <w:proofErr w:type="spellEnd"/>
            <w:r w:rsidRPr="002C4ADB">
              <w:rPr>
                <w:rFonts w:asciiTheme="minorHAnsi" w:hAnsiTheme="minorHAnsi" w:cstheme="minorHAnsi"/>
                <w:color w:val="000000"/>
                <w:sz w:val="18"/>
                <w:szCs w:val="18"/>
                <w:lang w:val="es-BO" w:eastAsia="es-BO"/>
              </w:rPr>
              <w:t xml:space="preserve"> permitida la entrega de informes médicos de atención de manera directa a los pacientes, salvo alguna excepción que sea autorizada de forma escrita o verbal directa por alguna </w:t>
            </w:r>
            <w:proofErr w:type="gramStart"/>
            <w:r w:rsidRPr="002C4ADB">
              <w:rPr>
                <w:rFonts w:asciiTheme="minorHAnsi" w:hAnsiTheme="minorHAnsi" w:cstheme="minorHAnsi"/>
                <w:color w:val="000000"/>
                <w:sz w:val="18"/>
                <w:szCs w:val="18"/>
                <w:lang w:val="es-BO" w:eastAsia="es-BO"/>
              </w:rPr>
              <w:t>de  las</w:t>
            </w:r>
            <w:proofErr w:type="gramEnd"/>
            <w:r w:rsidRPr="002C4ADB">
              <w:rPr>
                <w:rFonts w:asciiTheme="minorHAnsi" w:hAnsiTheme="minorHAnsi" w:cstheme="minorHAnsi"/>
                <w:color w:val="000000"/>
                <w:sz w:val="18"/>
                <w:szCs w:val="18"/>
                <w:lang w:val="es-BO" w:eastAsia="es-BO"/>
              </w:rPr>
              <w:t xml:space="preserve"> Autoridades de la CSBP.</w:t>
            </w:r>
          </w:p>
        </w:tc>
        <w:tc>
          <w:tcPr>
            <w:tcW w:w="2693" w:type="dxa"/>
            <w:tcBorders>
              <w:top w:val="nil"/>
              <w:left w:val="nil"/>
              <w:bottom w:val="single" w:sz="4" w:space="0" w:color="auto"/>
              <w:right w:val="single" w:sz="4" w:space="0" w:color="auto"/>
            </w:tcBorders>
            <w:shd w:val="clear" w:color="000000" w:fill="FFFFFF"/>
            <w:vAlign w:val="center"/>
            <w:hideMark/>
          </w:tcPr>
          <w:p w14:paraId="0439025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A1CB6F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AA36A3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4A2E5C9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6FA3689E"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58A86A1B" w14:textId="77777777" w:rsidTr="002C4ADB">
        <w:trPr>
          <w:trHeight w:val="1257"/>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4ACC570B"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1C340CC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Otorgar un buen trato, cordial, amable y de calidad a los asegurados y personal de salud y administrativo de la CSBP.</w:t>
            </w:r>
            <w:r w:rsidRPr="002C4ADB">
              <w:rPr>
                <w:rFonts w:asciiTheme="minorHAnsi" w:hAnsiTheme="minorHAnsi" w:cstheme="minorHAnsi"/>
                <w:color w:val="000000"/>
                <w:sz w:val="18"/>
                <w:szCs w:val="18"/>
                <w:lang w:val="es-BO" w:eastAsia="es-BO"/>
              </w:rPr>
              <w:br/>
              <w:t>Brindar atención prioritaria a los asegurados de la CSBP, en los horarios determinados para el servicio.</w:t>
            </w:r>
          </w:p>
        </w:tc>
        <w:tc>
          <w:tcPr>
            <w:tcW w:w="2693" w:type="dxa"/>
            <w:tcBorders>
              <w:top w:val="nil"/>
              <w:left w:val="nil"/>
              <w:bottom w:val="single" w:sz="4" w:space="0" w:color="auto"/>
              <w:right w:val="single" w:sz="4" w:space="0" w:color="auto"/>
            </w:tcBorders>
            <w:vAlign w:val="center"/>
            <w:hideMark/>
          </w:tcPr>
          <w:p w14:paraId="13D9EDB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A81D97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2800BA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154C280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25A8D2B7"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0F436258" w14:textId="77777777" w:rsidTr="002C4ADB">
        <w:trPr>
          <w:trHeight w:val="1050"/>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4FFB6D6B"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7BA1730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La CSBP puede solicitar la participación del médico reumatólogo infantil, en juntas médicas de casos de alta complejidad o en casos de disyuntiva diagnostica, sin costo adicional para la institución.</w:t>
            </w:r>
          </w:p>
        </w:tc>
        <w:tc>
          <w:tcPr>
            <w:tcW w:w="2693" w:type="dxa"/>
            <w:tcBorders>
              <w:top w:val="nil"/>
              <w:left w:val="nil"/>
              <w:bottom w:val="single" w:sz="4" w:space="0" w:color="auto"/>
              <w:right w:val="single" w:sz="4" w:space="0" w:color="auto"/>
            </w:tcBorders>
            <w:vAlign w:val="center"/>
            <w:hideMark/>
          </w:tcPr>
          <w:p w14:paraId="7BC655C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2D6119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96E3E73"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455EA52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5AF1F4A6"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45944A27" w14:textId="77777777" w:rsidTr="002C4ADB">
        <w:trPr>
          <w:trHeight w:val="2058"/>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27207BDF"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243CF2CE"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Cuando corresponda, el paciente y/o sus familiares deberán ser informados acerca de los riesgos potenciales por el tipo de procedimiento a realizar, explicando en forma detallada y siendo el proveedor responsable de la firma del consentimiento informado.  Una copia de estos documentos debe remitirse a la Unidad de Archivo Clínico.</w:t>
            </w:r>
            <w:r w:rsidRPr="002C4ADB">
              <w:rPr>
                <w:rFonts w:asciiTheme="minorHAnsi" w:hAnsiTheme="minorHAnsi" w:cstheme="minorHAnsi"/>
                <w:color w:val="000000"/>
                <w:sz w:val="18"/>
                <w:szCs w:val="18"/>
                <w:lang w:val="es-BO" w:eastAsia="es-BO"/>
              </w:rPr>
              <w:br/>
              <w:t>(Adjuntar formato de consentimiento informado de procedimientos)</w:t>
            </w:r>
          </w:p>
        </w:tc>
        <w:tc>
          <w:tcPr>
            <w:tcW w:w="2693" w:type="dxa"/>
            <w:tcBorders>
              <w:top w:val="nil"/>
              <w:left w:val="nil"/>
              <w:bottom w:val="single" w:sz="4" w:space="0" w:color="auto"/>
              <w:right w:val="single" w:sz="4" w:space="0" w:color="auto"/>
            </w:tcBorders>
            <w:vAlign w:val="center"/>
            <w:hideMark/>
          </w:tcPr>
          <w:p w14:paraId="513B85A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3842A9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061EC0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37A852A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4F77E4E0"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4DB6FC7F" w14:textId="77777777" w:rsidTr="002C4ADB">
        <w:trPr>
          <w:trHeight w:val="2352"/>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64ED9FC5"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noWrap/>
            <w:vAlign w:val="center"/>
            <w:hideMark/>
          </w:tcPr>
          <w:p w14:paraId="0B172E19"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El prestador del servicio está obligado a que, en caso de presentarse alguna complicación en consultorio externo, debe contar con los medios necesarios para la atención primaria y oportuna del paciente y notificar a la CSBP, de manera inmediata, coordinando con el servicio de emergencias en caso se requiera la transferencia del paciente. Debiendo presentar de forma escrita el evento suscitado. </w:t>
            </w:r>
          </w:p>
        </w:tc>
        <w:tc>
          <w:tcPr>
            <w:tcW w:w="2693" w:type="dxa"/>
            <w:tcBorders>
              <w:top w:val="nil"/>
              <w:left w:val="nil"/>
              <w:bottom w:val="single" w:sz="4" w:space="0" w:color="auto"/>
              <w:right w:val="single" w:sz="4" w:space="0" w:color="auto"/>
            </w:tcBorders>
            <w:noWrap/>
            <w:vAlign w:val="center"/>
            <w:hideMark/>
          </w:tcPr>
          <w:p w14:paraId="13502D48"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5E5DF7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EBB0743"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48127B2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080BF4B2"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1B5ED307" w14:textId="77777777" w:rsidTr="002C4ADB">
        <w:trPr>
          <w:trHeight w:val="1152"/>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000177F2"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5363304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El proponente debe garantizar el mantenimiento preventivo y correctivo de todo su equipamiento por su cuenta y bajo su costo, de manera que no se interrumpa el servicio a ser prestado a la CSBP.</w:t>
            </w:r>
          </w:p>
        </w:tc>
        <w:tc>
          <w:tcPr>
            <w:tcW w:w="2693" w:type="dxa"/>
            <w:tcBorders>
              <w:top w:val="nil"/>
              <w:left w:val="nil"/>
              <w:bottom w:val="single" w:sz="4" w:space="0" w:color="auto"/>
              <w:right w:val="single" w:sz="4" w:space="0" w:color="auto"/>
            </w:tcBorders>
            <w:noWrap/>
            <w:vAlign w:val="center"/>
            <w:hideMark/>
          </w:tcPr>
          <w:p w14:paraId="1F407BA0"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7D36A5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4A259F3"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7361A5C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0421AFB8"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05A20DC3" w14:textId="77777777" w:rsidTr="002C4ADB">
        <w:trPr>
          <w:trHeight w:val="4345"/>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1FD27B54"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68D1F970"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En caso de que por algún motivo de fuerza mayor o caso fortuito el servicio sea interrumpido temporalmente de manera no programada, el proponente adjudicado debe garantizar a la CSBP la continuidad en la prestación del servicio de forma inmediata en un máximo  de  24 horas; pudiendo solicitar realizar atenciones en las instalaciones de la CSBP o comprarse servicios externos de otro proveedor externo que brinde servicios de similar calidad y que sea de aceptación de la CSBP (costo que será asumido por el proveedor).</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En caso de que el Proveedor contratado requiera suspender la atención de manera programada, debe ser por causas de fuerza mayor o debidamente justificadas , deberá comunicar esta situación a Jefatura Médica mediante nota escrita con una antelación mínima de 1 semana.</w:t>
            </w:r>
          </w:p>
        </w:tc>
        <w:tc>
          <w:tcPr>
            <w:tcW w:w="2693" w:type="dxa"/>
            <w:tcBorders>
              <w:top w:val="nil"/>
              <w:left w:val="nil"/>
              <w:bottom w:val="single" w:sz="4" w:space="0" w:color="auto"/>
              <w:right w:val="single" w:sz="4" w:space="0" w:color="auto"/>
            </w:tcBorders>
            <w:vAlign w:val="center"/>
            <w:hideMark/>
          </w:tcPr>
          <w:p w14:paraId="5A5B392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8AD0DA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1F169C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4573D46E"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07A95156"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7E7F0CE1" w14:textId="77777777" w:rsidTr="002C4ADB">
        <w:trPr>
          <w:trHeight w:val="864"/>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34F6AA30"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vAlign w:val="center"/>
            <w:hideMark/>
          </w:tcPr>
          <w:p w14:paraId="75EBBDB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Esta suspensión temporal del servicio no podrá extenderse por más de 15 días calendario, sujeto a penalidades para el proponente adjudicado.</w:t>
            </w:r>
          </w:p>
        </w:tc>
        <w:tc>
          <w:tcPr>
            <w:tcW w:w="2693" w:type="dxa"/>
            <w:tcBorders>
              <w:top w:val="nil"/>
              <w:left w:val="nil"/>
              <w:bottom w:val="single" w:sz="4" w:space="0" w:color="auto"/>
              <w:right w:val="single" w:sz="4" w:space="0" w:color="auto"/>
            </w:tcBorders>
            <w:noWrap/>
            <w:vAlign w:val="center"/>
            <w:hideMark/>
          </w:tcPr>
          <w:p w14:paraId="6FD9095D"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4491B8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3B14BA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33AF2DA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6276B15C"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648C478D" w14:textId="77777777" w:rsidTr="002C4ADB">
        <w:trPr>
          <w:trHeight w:val="653"/>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6B1E1A9B"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4" w:space="0" w:color="auto"/>
              <w:right w:val="single" w:sz="4" w:space="0" w:color="auto"/>
            </w:tcBorders>
            <w:noWrap/>
            <w:vAlign w:val="center"/>
            <w:hideMark/>
          </w:tcPr>
          <w:p w14:paraId="7CEFAAB6"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La CSBP se reserva el derecho de auditar los servicios, informes y cumplimiento de condiciones.</w:t>
            </w:r>
          </w:p>
        </w:tc>
        <w:tc>
          <w:tcPr>
            <w:tcW w:w="2693" w:type="dxa"/>
            <w:tcBorders>
              <w:top w:val="nil"/>
              <w:left w:val="nil"/>
              <w:bottom w:val="single" w:sz="4" w:space="0" w:color="auto"/>
              <w:right w:val="single" w:sz="4" w:space="0" w:color="auto"/>
            </w:tcBorders>
            <w:noWrap/>
            <w:vAlign w:val="center"/>
            <w:hideMark/>
          </w:tcPr>
          <w:p w14:paraId="1174F272"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E85A94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8BCB70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7AC763E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4E4FC02C"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3BDE8DC5" w14:textId="77777777" w:rsidTr="002C4ADB">
        <w:trPr>
          <w:trHeight w:val="518"/>
        </w:trPr>
        <w:tc>
          <w:tcPr>
            <w:tcW w:w="704" w:type="dxa"/>
            <w:vMerge w:val="restart"/>
            <w:tcBorders>
              <w:top w:val="nil"/>
              <w:left w:val="single" w:sz="8" w:space="0" w:color="auto"/>
              <w:bottom w:val="single" w:sz="8" w:space="0" w:color="000000"/>
              <w:right w:val="single" w:sz="8" w:space="0" w:color="auto"/>
            </w:tcBorders>
            <w:shd w:val="clear" w:color="000000" w:fill="D5DFFF"/>
            <w:textDirection w:val="btLr"/>
            <w:vAlign w:val="bottom"/>
            <w:hideMark/>
          </w:tcPr>
          <w:p w14:paraId="74A1D7D1" w14:textId="55360C45"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Multas por incumplimiento</w:t>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p>
        </w:tc>
        <w:tc>
          <w:tcPr>
            <w:tcW w:w="3402" w:type="dxa"/>
            <w:tcBorders>
              <w:top w:val="nil"/>
              <w:left w:val="nil"/>
              <w:bottom w:val="single" w:sz="4" w:space="0" w:color="auto"/>
              <w:right w:val="single" w:sz="4" w:space="0" w:color="auto"/>
            </w:tcBorders>
            <w:vAlign w:val="center"/>
            <w:hideMark/>
          </w:tcPr>
          <w:p w14:paraId="7FE166D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Se aplicará una multa del 0.3%  del monto mensual a pagarse, por cada falta o incumplimiento, según el siguiente detalle: </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 El incumplimiento de la programación, seguimiento de indicaciones médicas y realización de los servicio solicitados por la CSBP.</w:t>
            </w:r>
            <w:r w:rsidRPr="002C4ADB">
              <w:rPr>
                <w:rFonts w:asciiTheme="minorHAnsi" w:hAnsiTheme="minorHAnsi" w:cstheme="minorHAnsi"/>
                <w:color w:val="000000"/>
                <w:sz w:val="18"/>
                <w:szCs w:val="18"/>
                <w:lang w:val="es-BO" w:eastAsia="es-BO"/>
              </w:rPr>
              <w:br/>
              <w:t>•El incumplimiento del seguimiento de pacientes hospitalizados en la Clínica Regional de la  CSBP.</w:t>
            </w:r>
            <w:r w:rsidRPr="002C4ADB">
              <w:rPr>
                <w:rFonts w:asciiTheme="minorHAnsi" w:hAnsiTheme="minorHAnsi" w:cstheme="minorHAnsi"/>
                <w:color w:val="000000"/>
                <w:sz w:val="18"/>
                <w:szCs w:val="18"/>
                <w:lang w:val="es-BO" w:eastAsia="es-BO"/>
              </w:rPr>
              <w:br/>
              <w:t>• Cuando no registre los datos requeridos en nuestro sistema SAMI y expediente clínico físico  de acuerdo a formatos vigentes en la C.S.B.P.</w:t>
            </w:r>
            <w:r w:rsidRPr="002C4ADB">
              <w:rPr>
                <w:rFonts w:asciiTheme="minorHAnsi" w:hAnsiTheme="minorHAnsi" w:cstheme="minorHAnsi"/>
                <w:color w:val="000000"/>
                <w:sz w:val="18"/>
                <w:szCs w:val="18"/>
                <w:lang w:val="es-BO" w:eastAsia="es-BO"/>
              </w:rPr>
              <w:br/>
              <w:t>• Cuando el proveedor adjudicado no restablezca dentro de las 24 horas el servicio por algún motivo  de fuerza mayor o caso fortuito este sea interrumpido temporalmente.</w:t>
            </w:r>
            <w:r w:rsidRPr="002C4ADB">
              <w:rPr>
                <w:rFonts w:asciiTheme="minorHAnsi" w:hAnsiTheme="minorHAnsi" w:cstheme="minorHAnsi"/>
                <w:color w:val="000000"/>
                <w:sz w:val="18"/>
                <w:szCs w:val="18"/>
                <w:lang w:val="es-BO" w:eastAsia="es-BO"/>
              </w:rPr>
              <w:br/>
              <w:t>• Cuando la suspensión temporal programada del servicio se extienda por más de 15 días calendario.</w:t>
            </w:r>
            <w:r w:rsidRPr="002C4ADB">
              <w:rPr>
                <w:rFonts w:asciiTheme="minorHAnsi" w:hAnsiTheme="minorHAnsi" w:cstheme="minorHAnsi"/>
                <w:color w:val="000000"/>
                <w:sz w:val="18"/>
                <w:szCs w:val="18"/>
                <w:lang w:val="es-BO" w:eastAsia="es-BO"/>
              </w:rPr>
              <w:br/>
              <w:t xml:space="preserve">• Incumplir con la confidencialidad sobre </w:t>
            </w:r>
            <w:r w:rsidRPr="002C4ADB">
              <w:rPr>
                <w:rFonts w:asciiTheme="minorHAnsi" w:hAnsiTheme="minorHAnsi" w:cstheme="minorHAnsi"/>
                <w:color w:val="000000"/>
                <w:sz w:val="18"/>
                <w:szCs w:val="18"/>
                <w:lang w:val="es-BO" w:eastAsia="es-BO"/>
              </w:rPr>
              <w:lastRenderedPageBreak/>
              <w:t xml:space="preserve">información </w:t>
            </w:r>
            <w:proofErr w:type="spellStart"/>
            <w:r w:rsidRPr="002C4ADB">
              <w:rPr>
                <w:rFonts w:asciiTheme="minorHAnsi" w:hAnsiTheme="minorHAnsi" w:cstheme="minorHAnsi"/>
                <w:color w:val="000000"/>
                <w:sz w:val="18"/>
                <w:szCs w:val="18"/>
                <w:lang w:val="es-BO" w:eastAsia="es-BO"/>
              </w:rPr>
              <w:t>medica</w:t>
            </w:r>
            <w:proofErr w:type="spellEnd"/>
            <w:r w:rsidRPr="002C4ADB">
              <w:rPr>
                <w:rFonts w:asciiTheme="minorHAnsi" w:hAnsiTheme="minorHAnsi" w:cstheme="minorHAnsi"/>
                <w:color w:val="000000"/>
                <w:sz w:val="18"/>
                <w:szCs w:val="18"/>
                <w:lang w:val="es-BO" w:eastAsia="es-BO"/>
              </w:rPr>
              <w:t xml:space="preserve"> de nuestra población asegurada</w:t>
            </w:r>
          </w:p>
        </w:tc>
        <w:tc>
          <w:tcPr>
            <w:tcW w:w="2693" w:type="dxa"/>
            <w:tcBorders>
              <w:top w:val="nil"/>
              <w:left w:val="nil"/>
              <w:bottom w:val="single" w:sz="4" w:space="0" w:color="auto"/>
              <w:right w:val="single" w:sz="4" w:space="0" w:color="auto"/>
            </w:tcBorders>
            <w:noWrap/>
            <w:vAlign w:val="center"/>
            <w:hideMark/>
          </w:tcPr>
          <w:p w14:paraId="0532E79A"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lastRenderedPageBreak/>
              <w:t> </w:t>
            </w:r>
          </w:p>
        </w:tc>
        <w:tc>
          <w:tcPr>
            <w:tcW w:w="851" w:type="dxa"/>
            <w:tcBorders>
              <w:top w:val="nil"/>
              <w:left w:val="nil"/>
              <w:bottom w:val="single" w:sz="4" w:space="0" w:color="auto"/>
              <w:right w:val="single" w:sz="4" w:space="0" w:color="auto"/>
            </w:tcBorders>
            <w:noWrap/>
            <w:vAlign w:val="bottom"/>
            <w:hideMark/>
          </w:tcPr>
          <w:p w14:paraId="0CEBB9E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4A481DF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4" w:space="0" w:color="auto"/>
              <w:right w:val="single" w:sz="8" w:space="0" w:color="auto"/>
            </w:tcBorders>
            <w:noWrap/>
            <w:vAlign w:val="bottom"/>
            <w:hideMark/>
          </w:tcPr>
          <w:p w14:paraId="4BB2BCB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22FF6BFD"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20D7D7BB" w14:textId="77777777" w:rsidTr="002C4ADB">
        <w:trPr>
          <w:trHeight w:val="1559"/>
        </w:trPr>
        <w:tc>
          <w:tcPr>
            <w:tcW w:w="704" w:type="dxa"/>
            <w:vMerge/>
            <w:tcBorders>
              <w:top w:val="nil"/>
              <w:left w:val="single" w:sz="8" w:space="0" w:color="auto"/>
              <w:bottom w:val="single" w:sz="8" w:space="0" w:color="000000"/>
              <w:right w:val="single" w:sz="8" w:space="0" w:color="auto"/>
            </w:tcBorders>
            <w:vAlign w:val="center"/>
            <w:hideMark/>
          </w:tcPr>
          <w:p w14:paraId="63F195A2"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nil"/>
              <w:left w:val="nil"/>
              <w:bottom w:val="single" w:sz="8" w:space="0" w:color="auto"/>
              <w:right w:val="single" w:sz="4" w:space="0" w:color="auto"/>
            </w:tcBorders>
            <w:vAlign w:val="center"/>
            <w:hideMark/>
          </w:tcPr>
          <w:p w14:paraId="4606443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No comunicar de manera oportuna los hallazgos de emergencia o urgencia a la CSBP.</w:t>
            </w:r>
            <w:r w:rsidRPr="002C4ADB">
              <w:rPr>
                <w:rFonts w:asciiTheme="minorHAnsi" w:hAnsiTheme="minorHAnsi" w:cstheme="minorHAnsi"/>
                <w:color w:val="000000"/>
                <w:sz w:val="18"/>
                <w:szCs w:val="18"/>
                <w:lang w:val="es-BO" w:eastAsia="es-BO"/>
              </w:rPr>
              <w:br/>
              <w:t>• Retraso en la entrega de resultados del informe médico de atención regular o emergencia/urgencia, según corresponda, a partir del primer día de retraso.</w:t>
            </w:r>
          </w:p>
        </w:tc>
        <w:tc>
          <w:tcPr>
            <w:tcW w:w="2693" w:type="dxa"/>
            <w:tcBorders>
              <w:top w:val="nil"/>
              <w:left w:val="nil"/>
              <w:bottom w:val="nil"/>
              <w:right w:val="single" w:sz="4" w:space="0" w:color="auto"/>
            </w:tcBorders>
            <w:noWrap/>
            <w:vAlign w:val="center"/>
            <w:hideMark/>
          </w:tcPr>
          <w:p w14:paraId="7974B093"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nil"/>
              <w:right w:val="single" w:sz="4" w:space="0" w:color="auto"/>
            </w:tcBorders>
            <w:noWrap/>
            <w:vAlign w:val="bottom"/>
            <w:hideMark/>
          </w:tcPr>
          <w:p w14:paraId="0CA6DE2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nil"/>
              <w:right w:val="single" w:sz="4" w:space="0" w:color="auto"/>
            </w:tcBorders>
            <w:noWrap/>
            <w:vAlign w:val="bottom"/>
            <w:hideMark/>
          </w:tcPr>
          <w:p w14:paraId="78A47306"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nil"/>
              <w:right w:val="single" w:sz="8" w:space="0" w:color="auto"/>
            </w:tcBorders>
            <w:noWrap/>
            <w:vAlign w:val="bottom"/>
            <w:hideMark/>
          </w:tcPr>
          <w:p w14:paraId="57DDA19E"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6C8E0EBA"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25ACCADE" w14:textId="77777777" w:rsidTr="002C4ADB">
        <w:trPr>
          <w:trHeight w:val="1539"/>
        </w:trPr>
        <w:tc>
          <w:tcPr>
            <w:tcW w:w="704" w:type="dxa"/>
            <w:vMerge/>
            <w:tcBorders>
              <w:top w:val="nil"/>
              <w:left w:val="single" w:sz="8" w:space="0" w:color="auto"/>
              <w:bottom w:val="single" w:sz="8" w:space="0" w:color="000000"/>
              <w:right w:val="single" w:sz="8" w:space="0" w:color="auto"/>
            </w:tcBorders>
            <w:vAlign w:val="center"/>
            <w:hideMark/>
          </w:tcPr>
          <w:p w14:paraId="137BD29D" w14:textId="77777777" w:rsidR="002C4ADB" w:rsidRPr="002C4ADB" w:rsidRDefault="002C4ADB" w:rsidP="002C4ADB">
            <w:pPr>
              <w:rPr>
                <w:rFonts w:asciiTheme="minorHAnsi" w:hAnsiTheme="minorHAnsi" w:cstheme="minorHAnsi"/>
                <w:b/>
                <w:bCs/>
                <w:color w:val="000000"/>
                <w:sz w:val="18"/>
                <w:szCs w:val="18"/>
                <w:lang w:val="es-BO" w:eastAsia="es-BO"/>
              </w:rPr>
            </w:pPr>
          </w:p>
        </w:tc>
        <w:tc>
          <w:tcPr>
            <w:tcW w:w="3402" w:type="dxa"/>
            <w:tcBorders>
              <w:top w:val="single" w:sz="4" w:space="0" w:color="auto"/>
              <w:left w:val="single" w:sz="4" w:space="0" w:color="auto"/>
              <w:bottom w:val="single" w:sz="8" w:space="0" w:color="auto"/>
              <w:right w:val="single" w:sz="4" w:space="0" w:color="auto"/>
            </w:tcBorders>
            <w:noWrap/>
            <w:vAlign w:val="center"/>
            <w:hideMark/>
          </w:tcPr>
          <w:p w14:paraId="104B94EC" w14:textId="77777777" w:rsidR="002C4ADB" w:rsidRPr="002C4ADB" w:rsidRDefault="002C4ADB" w:rsidP="002C4ADB">
            <w:pPr>
              <w:jc w:val="both"/>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En caso de incumplimiento injustificado del servicio por parte </w:t>
            </w:r>
            <w:proofErr w:type="gramStart"/>
            <w:r w:rsidRPr="002C4ADB">
              <w:rPr>
                <w:rFonts w:asciiTheme="minorHAnsi" w:hAnsiTheme="minorHAnsi" w:cstheme="minorHAnsi"/>
                <w:color w:val="000000"/>
                <w:sz w:val="18"/>
                <w:szCs w:val="18"/>
                <w:lang w:val="es-BO" w:eastAsia="es-BO"/>
              </w:rPr>
              <w:t>del  proveedor</w:t>
            </w:r>
            <w:proofErr w:type="gramEnd"/>
            <w:r w:rsidRPr="002C4ADB">
              <w:rPr>
                <w:rFonts w:asciiTheme="minorHAnsi" w:hAnsiTheme="minorHAnsi" w:cstheme="minorHAnsi"/>
                <w:color w:val="000000"/>
                <w:sz w:val="18"/>
                <w:szCs w:val="18"/>
                <w:lang w:val="es-BO" w:eastAsia="es-BO"/>
              </w:rPr>
              <w:t>, la CSBP podrá llevar a sus asegurados con otro Servicio similar y cobrar al profesional o servicio contratado la diferencia existente entre el monto pagado por la CSBP y el monto adjudicado.</w:t>
            </w:r>
          </w:p>
        </w:tc>
        <w:tc>
          <w:tcPr>
            <w:tcW w:w="2693" w:type="dxa"/>
            <w:tcBorders>
              <w:top w:val="single" w:sz="4" w:space="0" w:color="auto"/>
              <w:left w:val="nil"/>
              <w:bottom w:val="single" w:sz="4" w:space="0" w:color="auto"/>
              <w:right w:val="single" w:sz="4" w:space="0" w:color="auto"/>
            </w:tcBorders>
            <w:noWrap/>
            <w:vAlign w:val="center"/>
            <w:hideMark/>
          </w:tcPr>
          <w:p w14:paraId="3E9CEAF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single" w:sz="4" w:space="0" w:color="auto"/>
              <w:left w:val="nil"/>
              <w:bottom w:val="single" w:sz="8" w:space="0" w:color="auto"/>
              <w:right w:val="single" w:sz="4" w:space="0" w:color="auto"/>
            </w:tcBorders>
            <w:noWrap/>
            <w:vAlign w:val="bottom"/>
            <w:hideMark/>
          </w:tcPr>
          <w:p w14:paraId="24EDE4C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single" w:sz="4" w:space="0" w:color="auto"/>
              <w:left w:val="nil"/>
              <w:bottom w:val="single" w:sz="8" w:space="0" w:color="auto"/>
              <w:right w:val="single" w:sz="4" w:space="0" w:color="auto"/>
            </w:tcBorders>
            <w:noWrap/>
            <w:vAlign w:val="bottom"/>
            <w:hideMark/>
          </w:tcPr>
          <w:p w14:paraId="556EC69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single" w:sz="4" w:space="0" w:color="auto"/>
              <w:left w:val="nil"/>
              <w:bottom w:val="single" w:sz="8" w:space="0" w:color="auto"/>
              <w:right w:val="single" w:sz="8" w:space="0" w:color="auto"/>
            </w:tcBorders>
            <w:noWrap/>
            <w:vAlign w:val="bottom"/>
            <w:hideMark/>
          </w:tcPr>
          <w:p w14:paraId="15C47076"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2C1B12CB" w14:textId="77777777" w:rsidR="002C4ADB" w:rsidRPr="002C4ADB" w:rsidRDefault="002C4ADB" w:rsidP="002C4ADB">
            <w:pPr>
              <w:rPr>
                <w:rFonts w:asciiTheme="minorHAnsi" w:hAnsiTheme="minorHAnsi" w:cstheme="minorHAnsi"/>
                <w:sz w:val="18"/>
                <w:szCs w:val="18"/>
                <w:lang w:val="es-BO" w:eastAsia="es-BO"/>
              </w:rPr>
            </w:pPr>
          </w:p>
        </w:tc>
      </w:tr>
      <w:tr w:rsidR="002C4ADB" w:rsidRPr="002C4ADB" w14:paraId="55F5DA4F" w14:textId="77777777" w:rsidTr="002C4ADB">
        <w:trPr>
          <w:cantSplit/>
          <w:trHeight w:val="1108"/>
        </w:trPr>
        <w:tc>
          <w:tcPr>
            <w:tcW w:w="704" w:type="dxa"/>
            <w:tcBorders>
              <w:top w:val="nil"/>
              <w:left w:val="single" w:sz="8" w:space="0" w:color="auto"/>
              <w:bottom w:val="single" w:sz="8" w:space="0" w:color="auto"/>
              <w:right w:val="single" w:sz="8" w:space="0" w:color="auto"/>
            </w:tcBorders>
            <w:shd w:val="clear" w:color="000000" w:fill="D5DFFF"/>
            <w:textDirection w:val="btLr"/>
            <w:vAlign w:val="bottom"/>
            <w:hideMark/>
          </w:tcPr>
          <w:p w14:paraId="70EF674F" w14:textId="54881F43"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Forma de Pago</w:t>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b/>
                <w:bCs/>
                <w:color w:val="000000"/>
                <w:sz w:val="18"/>
                <w:szCs w:val="18"/>
                <w:lang w:val="es-BO" w:eastAsia="es-BO"/>
              </w:rPr>
              <w:br/>
            </w:r>
          </w:p>
        </w:tc>
        <w:tc>
          <w:tcPr>
            <w:tcW w:w="3402" w:type="dxa"/>
            <w:tcBorders>
              <w:top w:val="single" w:sz="4" w:space="0" w:color="auto"/>
              <w:left w:val="nil"/>
              <w:bottom w:val="single" w:sz="8" w:space="0" w:color="auto"/>
              <w:right w:val="single" w:sz="4" w:space="0" w:color="auto"/>
            </w:tcBorders>
            <w:vAlign w:val="center"/>
            <w:hideMark/>
          </w:tcPr>
          <w:p w14:paraId="2B5B388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Para que la CSBP proceda con la cancelación del servicio, el proveedor debe presentar en forma mensual los informes médicos y detalle de los pacientes atendidos de acuerdo a formato de la CSBP. El fiscal de servicio revisará la documentación y tras su conformidad se solicitará la emisión de la factura correspondiente hasta el 20 de cada mes.</w:t>
            </w:r>
          </w:p>
        </w:tc>
        <w:tc>
          <w:tcPr>
            <w:tcW w:w="2693" w:type="dxa"/>
            <w:tcBorders>
              <w:top w:val="nil"/>
              <w:left w:val="nil"/>
              <w:bottom w:val="single" w:sz="4" w:space="0" w:color="auto"/>
              <w:right w:val="single" w:sz="4" w:space="0" w:color="auto"/>
            </w:tcBorders>
            <w:noWrap/>
            <w:vAlign w:val="center"/>
            <w:hideMark/>
          </w:tcPr>
          <w:p w14:paraId="6594BCE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1" w:type="dxa"/>
            <w:tcBorders>
              <w:top w:val="nil"/>
              <w:left w:val="nil"/>
              <w:bottom w:val="single" w:sz="8" w:space="0" w:color="auto"/>
              <w:right w:val="single" w:sz="4" w:space="0" w:color="auto"/>
            </w:tcBorders>
            <w:noWrap/>
            <w:vAlign w:val="bottom"/>
            <w:hideMark/>
          </w:tcPr>
          <w:p w14:paraId="161FE1A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850" w:type="dxa"/>
            <w:tcBorders>
              <w:top w:val="nil"/>
              <w:left w:val="nil"/>
              <w:bottom w:val="single" w:sz="8" w:space="0" w:color="auto"/>
              <w:right w:val="single" w:sz="4" w:space="0" w:color="auto"/>
            </w:tcBorders>
            <w:noWrap/>
            <w:vAlign w:val="bottom"/>
            <w:hideMark/>
          </w:tcPr>
          <w:p w14:paraId="6020A78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272" w:type="dxa"/>
            <w:tcBorders>
              <w:top w:val="nil"/>
              <w:left w:val="nil"/>
              <w:bottom w:val="single" w:sz="8" w:space="0" w:color="auto"/>
              <w:right w:val="single" w:sz="8" w:space="0" w:color="auto"/>
            </w:tcBorders>
            <w:noWrap/>
            <w:vAlign w:val="bottom"/>
            <w:hideMark/>
          </w:tcPr>
          <w:p w14:paraId="5FC8849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160" w:type="dxa"/>
            <w:vAlign w:val="center"/>
            <w:hideMark/>
          </w:tcPr>
          <w:p w14:paraId="2A929F4B" w14:textId="77777777" w:rsidR="002C4ADB" w:rsidRPr="002C4ADB" w:rsidRDefault="002C4ADB" w:rsidP="002C4ADB">
            <w:pPr>
              <w:rPr>
                <w:rFonts w:asciiTheme="minorHAnsi" w:hAnsiTheme="minorHAnsi" w:cstheme="minorHAnsi"/>
                <w:sz w:val="18"/>
                <w:szCs w:val="18"/>
                <w:lang w:val="es-BO" w:eastAsia="es-BO"/>
              </w:rPr>
            </w:pPr>
          </w:p>
        </w:tc>
      </w:tr>
    </w:tbl>
    <w:p w14:paraId="5995397D" w14:textId="77777777" w:rsidR="002C4ADB" w:rsidRDefault="002C4ADB">
      <w:pPr>
        <w:spacing w:after="160" w:line="259" w:lineRule="auto"/>
        <w:rPr>
          <w:rFonts w:asciiTheme="minorHAnsi" w:hAnsiTheme="minorHAnsi" w:cstheme="minorHAnsi"/>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3966"/>
        <w:gridCol w:w="1637"/>
        <w:gridCol w:w="770"/>
        <w:gridCol w:w="1051"/>
        <w:gridCol w:w="1360"/>
      </w:tblGrid>
      <w:tr w:rsidR="002C4ADB" w:rsidRPr="002C4ADB" w14:paraId="663180C0" w14:textId="77777777" w:rsidTr="008B4118">
        <w:trPr>
          <w:trHeight w:val="529"/>
        </w:trPr>
        <w:tc>
          <w:tcPr>
            <w:tcW w:w="0" w:type="auto"/>
            <w:gridSpan w:val="2"/>
            <w:vAlign w:val="bottom"/>
            <w:hideMark/>
          </w:tcPr>
          <w:p w14:paraId="4FC431DF"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 </w:t>
            </w:r>
          </w:p>
        </w:tc>
        <w:tc>
          <w:tcPr>
            <w:tcW w:w="0" w:type="auto"/>
            <w:vAlign w:val="center"/>
            <w:hideMark/>
          </w:tcPr>
          <w:p w14:paraId="34BA05B7"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 xml:space="preserve">Para ser llenado por el Proponente </w:t>
            </w:r>
          </w:p>
        </w:tc>
        <w:tc>
          <w:tcPr>
            <w:tcW w:w="0" w:type="auto"/>
            <w:gridSpan w:val="3"/>
            <w:vAlign w:val="center"/>
            <w:hideMark/>
          </w:tcPr>
          <w:p w14:paraId="5F79FED1" w14:textId="77777777" w:rsidR="002C4ADB" w:rsidRPr="002C4ADB" w:rsidRDefault="002C4ADB" w:rsidP="002C4ADB">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Para la calificación de la entidad</w:t>
            </w:r>
          </w:p>
        </w:tc>
      </w:tr>
      <w:tr w:rsidR="002C4ADB" w:rsidRPr="002C4ADB" w14:paraId="46236326" w14:textId="77777777" w:rsidTr="008B4118">
        <w:trPr>
          <w:trHeight w:val="834"/>
        </w:trPr>
        <w:tc>
          <w:tcPr>
            <w:tcW w:w="0" w:type="auto"/>
            <w:gridSpan w:val="2"/>
            <w:shd w:val="clear" w:color="000000" w:fill="D5DFFF"/>
            <w:vAlign w:val="center"/>
            <w:hideMark/>
          </w:tcPr>
          <w:p w14:paraId="14252403" w14:textId="0827AF03" w:rsidR="002C4ADB" w:rsidRPr="002C4ADB" w:rsidRDefault="002C4ADB" w:rsidP="008B4118">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REQUERIMIENTOS BASICOS</w:t>
            </w:r>
          </w:p>
        </w:tc>
        <w:tc>
          <w:tcPr>
            <w:tcW w:w="0" w:type="auto"/>
            <w:shd w:val="clear" w:color="000000" w:fill="D5DFFF"/>
            <w:vAlign w:val="center"/>
            <w:hideMark/>
          </w:tcPr>
          <w:p w14:paraId="6FE34DE5" w14:textId="7571C94C" w:rsidR="002C4ADB" w:rsidRPr="002C4ADB" w:rsidRDefault="002C4ADB" w:rsidP="008B4118">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CARACTERISTICAS DE LA PROPUESTA</w:t>
            </w:r>
          </w:p>
        </w:tc>
        <w:tc>
          <w:tcPr>
            <w:tcW w:w="0" w:type="auto"/>
            <w:shd w:val="clear" w:color="000000" w:fill="D5DFFF"/>
            <w:noWrap/>
            <w:vAlign w:val="center"/>
            <w:hideMark/>
          </w:tcPr>
          <w:p w14:paraId="7E303CFA" w14:textId="77777777" w:rsidR="002C4ADB" w:rsidRPr="002C4ADB" w:rsidRDefault="002C4ADB" w:rsidP="008B4118">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CUMPLE</w:t>
            </w:r>
          </w:p>
        </w:tc>
        <w:tc>
          <w:tcPr>
            <w:tcW w:w="0" w:type="auto"/>
            <w:shd w:val="clear" w:color="000000" w:fill="D5DFFF"/>
            <w:noWrap/>
            <w:vAlign w:val="center"/>
            <w:hideMark/>
          </w:tcPr>
          <w:p w14:paraId="1BA04D84" w14:textId="77777777" w:rsidR="002C4ADB" w:rsidRPr="002C4ADB" w:rsidRDefault="002C4ADB" w:rsidP="008B4118">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NO CUMPLE</w:t>
            </w:r>
          </w:p>
        </w:tc>
        <w:tc>
          <w:tcPr>
            <w:tcW w:w="0" w:type="auto"/>
            <w:shd w:val="clear" w:color="000000" w:fill="D5DFFF"/>
            <w:vAlign w:val="center"/>
            <w:hideMark/>
          </w:tcPr>
          <w:p w14:paraId="6FCA7CD1" w14:textId="77777777" w:rsidR="002C4ADB" w:rsidRPr="002C4ADB" w:rsidRDefault="002C4ADB" w:rsidP="008B4118">
            <w:pPr>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Observaciones</w:t>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color w:val="000000"/>
                <w:sz w:val="18"/>
                <w:szCs w:val="18"/>
                <w:lang w:val="es-BO" w:eastAsia="es-BO"/>
              </w:rPr>
              <w:t>(especificar porque no cumple)</w:t>
            </w:r>
          </w:p>
        </w:tc>
      </w:tr>
      <w:tr w:rsidR="002C4ADB" w:rsidRPr="002C4ADB" w14:paraId="79A6D744" w14:textId="77777777" w:rsidTr="008B4118">
        <w:trPr>
          <w:cantSplit/>
          <w:trHeight w:val="3079"/>
        </w:trPr>
        <w:tc>
          <w:tcPr>
            <w:tcW w:w="1129" w:type="dxa"/>
            <w:shd w:val="clear" w:color="000000" w:fill="D5DFFF"/>
            <w:textDirection w:val="btLr"/>
            <w:vAlign w:val="center"/>
            <w:hideMark/>
          </w:tcPr>
          <w:p w14:paraId="569F8125" w14:textId="77777777" w:rsidR="002C4ADB" w:rsidRPr="002C4ADB" w:rsidRDefault="002C4ADB" w:rsidP="002C4ADB">
            <w:pPr>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Experiencia especifica del servicio</w:t>
            </w:r>
          </w:p>
        </w:tc>
        <w:tc>
          <w:tcPr>
            <w:tcW w:w="3966" w:type="dxa"/>
            <w:vAlign w:val="center"/>
            <w:hideMark/>
          </w:tcPr>
          <w:p w14:paraId="402A4833"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El proponente, como profesional independiente, debe contar un mínimo de experiencia de 18 meses brindando el servicio de reumatología infantil en instituciones de salud.</w:t>
            </w:r>
            <w:r w:rsidRPr="002C4ADB">
              <w:rPr>
                <w:rFonts w:asciiTheme="minorHAnsi" w:hAnsiTheme="minorHAnsi" w:cstheme="minorHAnsi"/>
                <w:color w:val="000000"/>
                <w:sz w:val="18"/>
                <w:szCs w:val="18"/>
                <w:lang w:val="es-BO" w:eastAsia="es-BO"/>
              </w:rPr>
              <w:br/>
              <w:t>Debe acreditar con la presentación de documentos de respaldo como ser: Certificados de trabajo o actas de conformidad del servicio.</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 xml:space="preserve">En caso de tratarse de empresas, asociaciones o sociedades deberán acreditar su constitución legal, con una antigüedad mínima de 18 meses prestando el servicio de </w:t>
            </w:r>
            <w:proofErr w:type="spellStart"/>
            <w:r w:rsidRPr="002C4ADB">
              <w:rPr>
                <w:rFonts w:asciiTheme="minorHAnsi" w:hAnsiTheme="minorHAnsi" w:cstheme="minorHAnsi"/>
                <w:color w:val="000000"/>
                <w:sz w:val="18"/>
                <w:szCs w:val="18"/>
                <w:lang w:val="es-BO" w:eastAsia="es-BO"/>
              </w:rPr>
              <w:t>reumatologia</w:t>
            </w:r>
            <w:proofErr w:type="spellEnd"/>
            <w:r w:rsidRPr="002C4ADB">
              <w:rPr>
                <w:rFonts w:asciiTheme="minorHAnsi" w:hAnsiTheme="minorHAnsi" w:cstheme="minorHAnsi"/>
                <w:color w:val="000000"/>
                <w:sz w:val="18"/>
                <w:szCs w:val="18"/>
                <w:lang w:val="es-BO" w:eastAsia="es-BO"/>
              </w:rPr>
              <w:t xml:space="preserve"> infantil en instituciones de salud. </w:t>
            </w:r>
            <w:proofErr w:type="spellStart"/>
            <w:r w:rsidRPr="002C4ADB">
              <w:rPr>
                <w:rFonts w:asciiTheme="minorHAnsi" w:hAnsiTheme="minorHAnsi" w:cstheme="minorHAnsi"/>
                <w:color w:val="000000"/>
                <w:sz w:val="18"/>
                <w:szCs w:val="18"/>
                <w:lang w:val="es-BO" w:eastAsia="es-BO"/>
              </w:rPr>
              <w:t>Deberár</w:t>
            </w:r>
            <w:proofErr w:type="spellEnd"/>
            <w:r w:rsidRPr="002C4ADB">
              <w:rPr>
                <w:rFonts w:asciiTheme="minorHAnsi" w:hAnsiTheme="minorHAnsi" w:cstheme="minorHAnsi"/>
                <w:color w:val="000000"/>
                <w:sz w:val="18"/>
                <w:szCs w:val="18"/>
                <w:lang w:val="es-BO" w:eastAsia="es-BO"/>
              </w:rPr>
              <w:t xml:space="preserve"> presentar testimonio de constitución y/o certificación actualizada del Registro de Comercio, </w:t>
            </w:r>
            <w:proofErr w:type="spellStart"/>
            <w:r w:rsidRPr="002C4ADB">
              <w:rPr>
                <w:rFonts w:asciiTheme="minorHAnsi" w:hAnsiTheme="minorHAnsi" w:cstheme="minorHAnsi"/>
                <w:color w:val="000000"/>
                <w:sz w:val="18"/>
                <w:szCs w:val="18"/>
                <w:lang w:val="es-BO" w:eastAsia="es-BO"/>
              </w:rPr>
              <w:t>ademas</w:t>
            </w:r>
            <w:proofErr w:type="spellEnd"/>
            <w:r w:rsidRPr="002C4ADB">
              <w:rPr>
                <w:rFonts w:asciiTheme="minorHAnsi" w:hAnsiTheme="minorHAnsi" w:cstheme="minorHAnsi"/>
                <w:color w:val="000000"/>
                <w:sz w:val="18"/>
                <w:szCs w:val="18"/>
                <w:lang w:val="es-BO" w:eastAsia="es-BO"/>
              </w:rPr>
              <w:t xml:space="preserve"> de Certificados de trabajo o actas de conformidad del servicio</w:t>
            </w:r>
          </w:p>
        </w:tc>
        <w:tc>
          <w:tcPr>
            <w:tcW w:w="0" w:type="auto"/>
            <w:vAlign w:val="center"/>
            <w:hideMark/>
          </w:tcPr>
          <w:p w14:paraId="3120AB9D"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0" w:type="auto"/>
            <w:noWrap/>
            <w:vAlign w:val="bottom"/>
            <w:hideMark/>
          </w:tcPr>
          <w:p w14:paraId="4D646CC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0" w:type="auto"/>
            <w:noWrap/>
            <w:vAlign w:val="bottom"/>
            <w:hideMark/>
          </w:tcPr>
          <w:p w14:paraId="20AD870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0" w:type="auto"/>
            <w:noWrap/>
            <w:vAlign w:val="bottom"/>
            <w:hideMark/>
          </w:tcPr>
          <w:p w14:paraId="3C21D9A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r>
      <w:tr w:rsidR="002C4ADB" w:rsidRPr="002C4ADB" w14:paraId="07B0558E" w14:textId="77777777" w:rsidTr="008B4118">
        <w:trPr>
          <w:cantSplit/>
          <w:trHeight w:val="4071"/>
        </w:trPr>
        <w:tc>
          <w:tcPr>
            <w:tcW w:w="1129" w:type="dxa"/>
            <w:shd w:val="clear" w:color="000000" w:fill="D5DFFF"/>
            <w:textDirection w:val="btLr"/>
            <w:vAlign w:val="center"/>
            <w:hideMark/>
          </w:tcPr>
          <w:p w14:paraId="109D4D7B" w14:textId="39493ACC"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lastRenderedPageBreak/>
              <w:t xml:space="preserve">Personal profesional </w:t>
            </w:r>
            <w:proofErr w:type="spellStart"/>
            <w:r w:rsidRPr="002C4ADB">
              <w:rPr>
                <w:rFonts w:asciiTheme="minorHAnsi" w:hAnsiTheme="minorHAnsi" w:cstheme="minorHAnsi"/>
                <w:b/>
                <w:bCs/>
                <w:color w:val="000000"/>
                <w:sz w:val="18"/>
                <w:szCs w:val="18"/>
                <w:lang w:val="es-BO" w:eastAsia="es-BO"/>
              </w:rPr>
              <w:t>minimamente</w:t>
            </w:r>
            <w:proofErr w:type="spellEnd"/>
            <w:r w:rsidRPr="002C4ADB">
              <w:rPr>
                <w:rFonts w:asciiTheme="minorHAnsi" w:hAnsiTheme="minorHAnsi" w:cstheme="minorHAnsi"/>
                <w:b/>
                <w:bCs/>
                <w:color w:val="000000"/>
                <w:sz w:val="18"/>
                <w:szCs w:val="18"/>
                <w:lang w:val="es-BO" w:eastAsia="es-BO"/>
              </w:rPr>
              <w:t xml:space="preserve"> requerido</w:t>
            </w:r>
            <w:r w:rsidRPr="002C4ADB">
              <w:rPr>
                <w:rFonts w:asciiTheme="minorHAnsi" w:hAnsiTheme="minorHAnsi" w:cstheme="minorHAnsi"/>
                <w:b/>
                <w:bCs/>
                <w:color w:val="000000"/>
                <w:sz w:val="18"/>
                <w:szCs w:val="18"/>
                <w:lang w:val="es-BO" w:eastAsia="es-BO"/>
              </w:rPr>
              <w:br/>
              <w:t>(Adjuntar copias simples de la documentación de respaldo; los originales se requerirán en caso de adjudicación)</w:t>
            </w:r>
          </w:p>
        </w:tc>
        <w:tc>
          <w:tcPr>
            <w:tcW w:w="3966" w:type="dxa"/>
            <w:vAlign w:val="center"/>
            <w:hideMark/>
          </w:tcPr>
          <w:p w14:paraId="7DB2323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b/>
                <w:bCs/>
                <w:color w:val="000000"/>
                <w:sz w:val="18"/>
                <w:szCs w:val="18"/>
                <w:lang w:val="es-BO" w:eastAsia="es-BO"/>
              </w:rPr>
              <w:t>Médico (</w:t>
            </w:r>
            <w:proofErr w:type="gramStart"/>
            <w:r w:rsidRPr="002C4ADB">
              <w:rPr>
                <w:rFonts w:asciiTheme="minorHAnsi" w:hAnsiTheme="minorHAnsi" w:cstheme="minorHAnsi"/>
                <w:b/>
                <w:bCs/>
                <w:color w:val="000000"/>
                <w:sz w:val="18"/>
                <w:szCs w:val="18"/>
                <w:lang w:val="es-BO" w:eastAsia="es-BO"/>
              </w:rPr>
              <w:t>s)  sub</w:t>
            </w:r>
            <w:proofErr w:type="gramEnd"/>
            <w:r w:rsidRPr="002C4ADB">
              <w:rPr>
                <w:rFonts w:asciiTheme="minorHAnsi" w:hAnsiTheme="minorHAnsi" w:cstheme="minorHAnsi"/>
                <w:b/>
                <w:bCs/>
                <w:color w:val="000000"/>
                <w:sz w:val="18"/>
                <w:szCs w:val="18"/>
                <w:lang w:val="es-BO" w:eastAsia="es-BO"/>
              </w:rPr>
              <w:t xml:space="preserve"> especialista en REUMATOLOGIA INFANTIL:</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1. Título Académico de Médico Cirujano.</w:t>
            </w:r>
            <w:r w:rsidRPr="002C4ADB">
              <w:rPr>
                <w:rFonts w:asciiTheme="minorHAnsi" w:hAnsiTheme="minorHAnsi" w:cstheme="minorHAnsi"/>
                <w:color w:val="000000"/>
                <w:sz w:val="18"/>
                <w:szCs w:val="18"/>
                <w:lang w:val="es-BO" w:eastAsia="es-BO"/>
              </w:rPr>
              <w:br/>
              <w:t>2. Título Provisión Nacional de Médico Cirujano.</w:t>
            </w:r>
            <w:r w:rsidRPr="002C4ADB">
              <w:rPr>
                <w:rFonts w:asciiTheme="minorHAnsi" w:hAnsiTheme="minorHAnsi" w:cstheme="minorHAnsi"/>
                <w:color w:val="000000"/>
                <w:sz w:val="18"/>
                <w:szCs w:val="18"/>
                <w:lang w:val="es-BO" w:eastAsia="es-BO"/>
              </w:rPr>
              <w:br/>
            </w:r>
            <w:proofErr w:type="gramStart"/>
            <w:r w:rsidRPr="002C4ADB">
              <w:rPr>
                <w:rFonts w:asciiTheme="minorHAnsi" w:hAnsiTheme="minorHAnsi" w:cstheme="minorHAnsi"/>
                <w:color w:val="000000"/>
                <w:sz w:val="18"/>
                <w:szCs w:val="18"/>
                <w:lang w:val="es-BO" w:eastAsia="es-BO"/>
              </w:rPr>
              <w:t>3.Título</w:t>
            </w:r>
            <w:proofErr w:type="gramEnd"/>
            <w:r w:rsidRPr="002C4ADB">
              <w:rPr>
                <w:rFonts w:asciiTheme="minorHAnsi" w:hAnsiTheme="minorHAnsi" w:cstheme="minorHAnsi"/>
                <w:color w:val="000000"/>
                <w:sz w:val="18"/>
                <w:szCs w:val="18"/>
                <w:lang w:val="es-BO" w:eastAsia="es-BO"/>
              </w:rPr>
              <w:t xml:space="preserve"> de Especialista en pediatría otorgado y/o revalidado por el Colegio Médico</w:t>
            </w:r>
            <w:r w:rsidRPr="002C4ADB">
              <w:rPr>
                <w:rFonts w:asciiTheme="minorHAnsi" w:hAnsiTheme="minorHAnsi" w:cstheme="minorHAnsi"/>
                <w:color w:val="000000"/>
                <w:sz w:val="18"/>
                <w:szCs w:val="18"/>
                <w:lang w:val="es-BO" w:eastAsia="es-BO"/>
              </w:rPr>
              <w:br/>
              <w:t>4. Acreditar experiencia en la especialidad (pediatría) de mínimo 2 años. (Respaldar con certificados de trabajo-NO contratos)</w:t>
            </w:r>
            <w:r w:rsidRPr="002C4ADB">
              <w:rPr>
                <w:rFonts w:asciiTheme="minorHAnsi" w:hAnsiTheme="minorHAnsi" w:cstheme="minorHAnsi"/>
                <w:color w:val="000000"/>
                <w:sz w:val="18"/>
                <w:szCs w:val="18"/>
                <w:lang w:val="es-BO" w:eastAsia="es-BO"/>
              </w:rPr>
              <w:br/>
              <w:t>5. Título de Sub Especialista en REUMATOLOGIA INFANTIL</w:t>
            </w:r>
            <w:r w:rsidRPr="002C4ADB">
              <w:rPr>
                <w:rFonts w:asciiTheme="minorHAnsi" w:hAnsiTheme="minorHAnsi" w:cstheme="minorHAnsi"/>
                <w:color w:val="000000"/>
                <w:sz w:val="18"/>
                <w:szCs w:val="18"/>
                <w:lang w:val="es-BO" w:eastAsia="es-BO"/>
              </w:rPr>
              <w:br/>
              <w:t xml:space="preserve">6. Acreditar experiencia en la sub especialidad de REUMATOLOGIA </w:t>
            </w:r>
            <w:proofErr w:type="gramStart"/>
            <w:r w:rsidRPr="002C4ADB">
              <w:rPr>
                <w:rFonts w:asciiTheme="minorHAnsi" w:hAnsiTheme="minorHAnsi" w:cstheme="minorHAnsi"/>
                <w:color w:val="000000"/>
                <w:sz w:val="18"/>
                <w:szCs w:val="18"/>
                <w:lang w:val="es-BO" w:eastAsia="es-BO"/>
              </w:rPr>
              <w:t>INFANTIL  de</w:t>
            </w:r>
            <w:proofErr w:type="gramEnd"/>
            <w:r w:rsidRPr="002C4ADB">
              <w:rPr>
                <w:rFonts w:asciiTheme="minorHAnsi" w:hAnsiTheme="minorHAnsi" w:cstheme="minorHAnsi"/>
                <w:color w:val="000000"/>
                <w:sz w:val="18"/>
                <w:szCs w:val="18"/>
                <w:lang w:val="es-BO" w:eastAsia="es-BO"/>
              </w:rPr>
              <w:t xml:space="preserve"> mínimo18 meses. (Respaldar con certificados de trabajo-NO contratos)</w:t>
            </w:r>
            <w:r w:rsidRPr="002C4ADB">
              <w:rPr>
                <w:rFonts w:asciiTheme="minorHAnsi" w:hAnsiTheme="minorHAnsi" w:cstheme="minorHAnsi"/>
                <w:color w:val="000000"/>
                <w:sz w:val="18"/>
                <w:szCs w:val="18"/>
                <w:lang w:val="es-BO" w:eastAsia="es-BO"/>
              </w:rPr>
              <w:br/>
            </w:r>
            <w:proofErr w:type="gramStart"/>
            <w:r w:rsidRPr="002C4ADB">
              <w:rPr>
                <w:rFonts w:asciiTheme="minorHAnsi" w:hAnsiTheme="minorHAnsi" w:cstheme="minorHAnsi"/>
                <w:color w:val="000000"/>
                <w:sz w:val="18"/>
                <w:szCs w:val="18"/>
                <w:lang w:val="es-BO" w:eastAsia="es-BO"/>
              </w:rPr>
              <w:t>7.Matricula</w:t>
            </w:r>
            <w:proofErr w:type="gramEnd"/>
            <w:r w:rsidRPr="002C4ADB">
              <w:rPr>
                <w:rFonts w:asciiTheme="minorHAnsi" w:hAnsiTheme="minorHAnsi" w:cstheme="minorHAnsi"/>
                <w:color w:val="000000"/>
                <w:sz w:val="18"/>
                <w:szCs w:val="18"/>
                <w:lang w:val="es-BO" w:eastAsia="es-BO"/>
              </w:rPr>
              <w:t xml:space="preserve"> del Ministerio de Salud y Deportes.</w:t>
            </w:r>
            <w:r w:rsidRPr="002C4ADB">
              <w:rPr>
                <w:rFonts w:asciiTheme="minorHAnsi" w:hAnsiTheme="minorHAnsi" w:cstheme="minorHAnsi"/>
                <w:color w:val="000000"/>
                <w:sz w:val="18"/>
                <w:szCs w:val="18"/>
                <w:lang w:val="es-BO" w:eastAsia="es-BO"/>
              </w:rPr>
              <w:br/>
              <w:t>8. Currículo Vitae debidamente documentado</w:t>
            </w:r>
          </w:p>
        </w:tc>
        <w:tc>
          <w:tcPr>
            <w:tcW w:w="0" w:type="auto"/>
            <w:vAlign w:val="center"/>
            <w:hideMark/>
          </w:tcPr>
          <w:p w14:paraId="383E1DBC"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1.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2.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3.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4.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5.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6.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7.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8. </w:t>
            </w:r>
            <w:r w:rsidRPr="002C4ADB">
              <w:rPr>
                <w:rFonts w:ascii="Segoe UI Symbol" w:hAnsi="Segoe UI Symbol" w:cs="Segoe UI Symbol"/>
                <w:color w:val="000000"/>
                <w:sz w:val="18"/>
                <w:szCs w:val="18"/>
                <w:lang w:val="es-BO" w:eastAsia="es-BO"/>
              </w:rPr>
              <w:t>☐</w:t>
            </w:r>
          </w:p>
        </w:tc>
        <w:tc>
          <w:tcPr>
            <w:tcW w:w="0" w:type="auto"/>
            <w:vAlign w:val="center"/>
            <w:hideMark/>
          </w:tcPr>
          <w:p w14:paraId="42078B8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1.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2.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3.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4.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5.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6.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7.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8. </w:t>
            </w:r>
            <w:r w:rsidRPr="002C4ADB">
              <w:rPr>
                <w:rFonts w:ascii="Segoe UI Symbol" w:hAnsi="Segoe UI Symbol" w:cs="Segoe UI Symbol"/>
                <w:color w:val="000000"/>
                <w:sz w:val="18"/>
                <w:szCs w:val="18"/>
                <w:lang w:val="es-BO" w:eastAsia="es-BO"/>
              </w:rPr>
              <w:t>☐</w:t>
            </w:r>
          </w:p>
        </w:tc>
        <w:tc>
          <w:tcPr>
            <w:tcW w:w="0" w:type="auto"/>
            <w:vAlign w:val="center"/>
            <w:hideMark/>
          </w:tcPr>
          <w:p w14:paraId="3681099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1.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2.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3.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4.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5.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6.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7.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8. </w:t>
            </w:r>
            <w:r w:rsidRPr="002C4ADB">
              <w:rPr>
                <w:rFonts w:ascii="Segoe UI Symbol" w:hAnsi="Segoe UI Symbol" w:cs="Segoe UI Symbol"/>
                <w:color w:val="000000"/>
                <w:sz w:val="18"/>
                <w:szCs w:val="18"/>
                <w:lang w:val="es-BO" w:eastAsia="es-BO"/>
              </w:rPr>
              <w:t>☐</w:t>
            </w:r>
          </w:p>
        </w:tc>
        <w:tc>
          <w:tcPr>
            <w:tcW w:w="0" w:type="auto"/>
            <w:noWrap/>
            <w:vAlign w:val="bottom"/>
            <w:hideMark/>
          </w:tcPr>
          <w:p w14:paraId="0F59EB9B"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r>
      <w:tr w:rsidR="002C4ADB" w:rsidRPr="002C4ADB" w14:paraId="46C288E6" w14:textId="77777777" w:rsidTr="008B4118">
        <w:trPr>
          <w:cantSplit/>
          <w:trHeight w:val="4780"/>
        </w:trPr>
        <w:tc>
          <w:tcPr>
            <w:tcW w:w="1129" w:type="dxa"/>
            <w:shd w:val="clear" w:color="000000" w:fill="D5DFFF"/>
            <w:textDirection w:val="btLr"/>
            <w:vAlign w:val="center"/>
            <w:hideMark/>
          </w:tcPr>
          <w:p w14:paraId="12CEDD90" w14:textId="0080D524"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Infraestructura e inmobiliario</w:t>
            </w:r>
            <w:r w:rsidRPr="002C4ADB">
              <w:rPr>
                <w:rFonts w:asciiTheme="minorHAnsi" w:hAnsiTheme="minorHAnsi" w:cstheme="minorHAnsi"/>
                <w:b/>
                <w:bCs/>
                <w:color w:val="000000"/>
                <w:sz w:val="18"/>
                <w:szCs w:val="18"/>
                <w:lang w:val="es-BO" w:eastAsia="es-BO"/>
              </w:rPr>
              <w:br/>
              <w:t>(Adjuntar medios de verificación, fotografías o copia simple plano de las instalaciones)</w:t>
            </w:r>
          </w:p>
        </w:tc>
        <w:tc>
          <w:tcPr>
            <w:tcW w:w="3966" w:type="dxa"/>
            <w:vAlign w:val="center"/>
            <w:hideMark/>
          </w:tcPr>
          <w:p w14:paraId="2516A0E6"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El proponente, en su consultorio particular, deberá contar como mínimo con los siguientes ambientes (La CSBP, podrá realizar una visita e inspección de las instalaciones, para verificar lo declarado):</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1.Consultorio con infraestructura adecuada, condiciones de instalaciones del servicio, logística, personal de apoyo y medidas de Bioseguridad acorde a la especialidad</w:t>
            </w:r>
            <w:r w:rsidRPr="002C4ADB">
              <w:rPr>
                <w:rFonts w:asciiTheme="minorHAnsi" w:hAnsiTheme="minorHAnsi" w:cstheme="minorHAnsi"/>
                <w:color w:val="000000"/>
                <w:sz w:val="18"/>
                <w:szCs w:val="18"/>
                <w:lang w:val="es-BO" w:eastAsia="es-BO"/>
              </w:rPr>
              <w:br/>
              <w:t xml:space="preserve">2.El consultorio debe tener acceso para personas con limitaciones físicas. </w:t>
            </w:r>
            <w:r w:rsidRPr="002C4ADB">
              <w:rPr>
                <w:rFonts w:asciiTheme="minorHAnsi" w:hAnsiTheme="minorHAnsi" w:cstheme="minorHAnsi"/>
                <w:color w:val="000000"/>
                <w:sz w:val="18"/>
                <w:szCs w:val="18"/>
                <w:lang w:val="es-BO" w:eastAsia="es-BO"/>
              </w:rPr>
              <w:br/>
              <w:t>3. Ambiente apropiado para procedimientos de la sub especialidad</w:t>
            </w:r>
            <w:r w:rsidRPr="002C4ADB">
              <w:rPr>
                <w:rFonts w:asciiTheme="minorHAnsi" w:hAnsiTheme="minorHAnsi" w:cstheme="minorHAnsi"/>
                <w:color w:val="000000"/>
                <w:sz w:val="18"/>
                <w:szCs w:val="18"/>
                <w:lang w:val="es-BO" w:eastAsia="es-BO"/>
              </w:rPr>
              <w:br/>
              <w:t>4.Contar con condiciones de infraestructura, equipamiento, inmobiliario e instrumental acordes al servicio (Adjuntar listado detallado).</w:t>
            </w:r>
            <w:r w:rsidRPr="002C4ADB">
              <w:rPr>
                <w:rFonts w:asciiTheme="minorHAnsi" w:hAnsiTheme="minorHAnsi" w:cstheme="minorHAnsi"/>
                <w:color w:val="000000"/>
                <w:sz w:val="18"/>
                <w:szCs w:val="18"/>
                <w:lang w:val="es-BO" w:eastAsia="es-BO"/>
              </w:rPr>
              <w:br/>
              <w:t>5. (Un) 1 baño para Pacientes</w:t>
            </w:r>
            <w:r w:rsidRPr="002C4ADB">
              <w:rPr>
                <w:rFonts w:asciiTheme="minorHAnsi" w:hAnsiTheme="minorHAnsi" w:cstheme="minorHAnsi"/>
                <w:color w:val="000000"/>
                <w:sz w:val="18"/>
                <w:szCs w:val="18"/>
                <w:lang w:val="es-BO" w:eastAsia="es-BO"/>
              </w:rPr>
              <w:br/>
              <w:t>6. Sala de espera.</w:t>
            </w:r>
            <w:r w:rsidRPr="002C4ADB">
              <w:rPr>
                <w:rFonts w:asciiTheme="minorHAnsi" w:hAnsiTheme="minorHAnsi" w:cstheme="minorHAnsi"/>
                <w:color w:val="000000"/>
                <w:sz w:val="18"/>
                <w:szCs w:val="18"/>
                <w:lang w:val="es-BO" w:eastAsia="es-BO"/>
              </w:rPr>
              <w:br/>
            </w:r>
            <w:proofErr w:type="gramStart"/>
            <w:r w:rsidRPr="002C4ADB">
              <w:rPr>
                <w:rFonts w:asciiTheme="minorHAnsi" w:hAnsiTheme="minorHAnsi" w:cstheme="minorHAnsi"/>
                <w:color w:val="000000"/>
                <w:sz w:val="18"/>
                <w:szCs w:val="18"/>
                <w:lang w:val="es-BO" w:eastAsia="es-BO"/>
              </w:rPr>
              <w:t>7.La</w:t>
            </w:r>
            <w:proofErr w:type="gramEnd"/>
            <w:r w:rsidRPr="002C4ADB">
              <w:rPr>
                <w:rFonts w:asciiTheme="minorHAnsi" w:hAnsiTheme="minorHAnsi" w:cstheme="minorHAnsi"/>
                <w:color w:val="000000"/>
                <w:sz w:val="18"/>
                <w:szCs w:val="18"/>
                <w:lang w:val="es-BO" w:eastAsia="es-BO"/>
              </w:rPr>
              <w:t xml:space="preserve"> infraestructura debe contar con las autorizaciones de funcionamiento correspondientes incluida la emitida por SEDES</w:t>
            </w:r>
          </w:p>
        </w:tc>
        <w:tc>
          <w:tcPr>
            <w:tcW w:w="0" w:type="auto"/>
            <w:vAlign w:val="center"/>
            <w:hideMark/>
          </w:tcPr>
          <w:p w14:paraId="70276B3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1.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2.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3.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4.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5.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6.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7. </w:t>
            </w:r>
            <w:r w:rsidRPr="002C4ADB">
              <w:rPr>
                <w:rFonts w:ascii="Segoe UI Symbol" w:hAnsi="Segoe UI Symbol" w:cs="Segoe UI Symbol"/>
                <w:color w:val="000000"/>
                <w:sz w:val="18"/>
                <w:szCs w:val="18"/>
                <w:lang w:val="es-BO" w:eastAsia="es-BO"/>
              </w:rPr>
              <w:t>☐</w:t>
            </w:r>
          </w:p>
        </w:tc>
        <w:tc>
          <w:tcPr>
            <w:tcW w:w="0" w:type="auto"/>
            <w:vAlign w:val="center"/>
            <w:hideMark/>
          </w:tcPr>
          <w:p w14:paraId="334A4BF8"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1.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2.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3.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4.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5.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6.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7. </w:t>
            </w:r>
            <w:r w:rsidRPr="002C4ADB">
              <w:rPr>
                <w:rFonts w:ascii="Segoe UI Symbol" w:hAnsi="Segoe UI Symbol" w:cs="Segoe UI Symbol"/>
                <w:color w:val="000000"/>
                <w:sz w:val="18"/>
                <w:szCs w:val="18"/>
                <w:lang w:val="es-BO" w:eastAsia="es-BO"/>
              </w:rPr>
              <w:t>☐</w:t>
            </w:r>
          </w:p>
        </w:tc>
        <w:tc>
          <w:tcPr>
            <w:tcW w:w="0" w:type="auto"/>
            <w:vAlign w:val="center"/>
            <w:hideMark/>
          </w:tcPr>
          <w:p w14:paraId="44513B2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1.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2.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3.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4.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5.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6.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7. </w:t>
            </w:r>
            <w:r w:rsidRPr="002C4ADB">
              <w:rPr>
                <w:rFonts w:ascii="Segoe UI Symbol" w:hAnsi="Segoe UI Symbol" w:cs="Segoe UI Symbol"/>
                <w:color w:val="000000"/>
                <w:sz w:val="18"/>
                <w:szCs w:val="18"/>
                <w:lang w:val="es-BO" w:eastAsia="es-BO"/>
              </w:rPr>
              <w:t>☐</w:t>
            </w:r>
          </w:p>
        </w:tc>
        <w:tc>
          <w:tcPr>
            <w:tcW w:w="0" w:type="auto"/>
            <w:noWrap/>
            <w:vAlign w:val="bottom"/>
            <w:hideMark/>
          </w:tcPr>
          <w:p w14:paraId="7B56A9F1"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r>
      <w:tr w:rsidR="002C4ADB" w:rsidRPr="002C4ADB" w14:paraId="5A656DDE" w14:textId="77777777" w:rsidTr="008B4118">
        <w:trPr>
          <w:trHeight w:val="2512"/>
        </w:trPr>
        <w:tc>
          <w:tcPr>
            <w:tcW w:w="1129" w:type="dxa"/>
            <w:vMerge w:val="restart"/>
            <w:shd w:val="clear" w:color="000000" w:fill="D5DFFF"/>
            <w:textDirection w:val="btLr"/>
            <w:vAlign w:val="center"/>
            <w:hideMark/>
          </w:tcPr>
          <w:p w14:paraId="300AAD42" w14:textId="3BA8F668"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Equipamiento</w:t>
            </w:r>
          </w:p>
        </w:tc>
        <w:tc>
          <w:tcPr>
            <w:tcW w:w="3966" w:type="dxa"/>
            <w:vAlign w:val="center"/>
            <w:hideMark/>
          </w:tcPr>
          <w:p w14:paraId="24A57E51" w14:textId="1B90C8C4"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b/>
                <w:bCs/>
                <w:color w:val="000000"/>
                <w:sz w:val="18"/>
                <w:szCs w:val="18"/>
                <w:lang w:val="es-BO" w:eastAsia="es-BO"/>
              </w:rPr>
              <w:t>EN CASO DE CONTAR CON ALGUN EQUIPO ESPECIFICO:</w:t>
            </w:r>
            <w:r w:rsidRPr="002C4ADB">
              <w:rPr>
                <w:rFonts w:asciiTheme="minorHAnsi" w:hAnsiTheme="minorHAnsi" w:cstheme="minorHAnsi"/>
                <w:b/>
                <w:bCs/>
                <w:color w:val="000000"/>
                <w:sz w:val="18"/>
                <w:szCs w:val="18"/>
                <w:lang w:val="es-BO" w:eastAsia="es-BO"/>
              </w:rPr>
              <w:br/>
            </w:r>
            <w:r w:rsidRPr="002C4ADB">
              <w:rPr>
                <w:rFonts w:asciiTheme="minorHAnsi" w:hAnsiTheme="minorHAnsi" w:cstheme="minorHAnsi"/>
                <w:color w:val="000000"/>
                <w:sz w:val="18"/>
                <w:szCs w:val="18"/>
                <w:lang w:val="es-BO" w:eastAsia="es-BO"/>
              </w:rPr>
              <w:br/>
              <w:t>Registrar listado equipos con los que cuenta</w:t>
            </w:r>
            <w:r w:rsidRPr="002C4ADB">
              <w:rPr>
                <w:rFonts w:asciiTheme="minorHAnsi" w:hAnsiTheme="minorHAnsi" w:cstheme="minorHAnsi"/>
                <w:color w:val="000000"/>
                <w:sz w:val="18"/>
                <w:szCs w:val="18"/>
                <w:lang w:val="es-BO" w:eastAsia="es-BO"/>
              </w:rPr>
              <w:br/>
              <w:t xml:space="preserve">Adjuntar ficha técnica del fabricante para cada uno de ellos, debe poderse identificar: </w:t>
            </w:r>
            <w:r w:rsidRPr="002C4ADB">
              <w:rPr>
                <w:rFonts w:asciiTheme="minorHAnsi" w:hAnsiTheme="minorHAnsi" w:cstheme="minorHAnsi"/>
                <w:color w:val="000000"/>
                <w:sz w:val="18"/>
                <w:szCs w:val="18"/>
                <w:lang w:val="es-BO" w:eastAsia="es-BO"/>
              </w:rPr>
              <w:br/>
            </w:r>
            <w:r w:rsidRPr="002C4ADB">
              <w:rPr>
                <w:rFonts w:asciiTheme="minorHAnsi" w:hAnsiTheme="minorHAnsi" w:cstheme="minorHAnsi"/>
                <w:color w:val="000000"/>
                <w:sz w:val="18"/>
                <w:szCs w:val="18"/>
                <w:lang w:val="es-BO" w:eastAsia="es-BO"/>
              </w:rPr>
              <w:br/>
              <w:t>1.Marca</w:t>
            </w:r>
            <w:r w:rsidRPr="002C4ADB">
              <w:rPr>
                <w:rFonts w:asciiTheme="minorHAnsi" w:hAnsiTheme="minorHAnsi" w:cstheme="minorHAnsi"/>
                <w:color w:val="000000"/>
                <w:sz w:val="18"/>
                <w:szCs w:val="18"/>
                <w:lang w:val="es-BO" w:eastAsia="es-BO"/>
              </w:rPr>
              <w:br/>
              <w:t>2.Modelo</w:t>
            </w:r>
            <w:r w:rsidRPr="002C4ADB">
              <w:rPr>
                <w:rFonts w:asciiTheme="minorHAnsi" w:hAnsiTheme="minorHAnsi" w:cstheme="minorHAnsi"/>
                <w:color w:val="000000"/>
                <w:sz w:val="18"/>
                <w:szCs w:val="18"/>
                <w:lang w:val="es-BO" w:eastAsia="es-BO"/>
              </w:rPr>
              <w:br/>
              <w:t>3.Año de fabricación</w:t>
            </w:r>
            <w:r w:rsidRPr="002C4ADB">
              <w:rPr>
                <w:rFonts w:asciiTheme="minorHAnsi" w:hAnsiTheme="minorHAnsi" w:cstheme="minorHAnsi"/>
                <w:color w:val="000000"/>
                <w:sz w:val="18"/>
                <w:szCs w:val="18"/>
                <w:lang w:val="es-BO" w:eastAsia="es-BO"/>
              </w:rPr>
              <w:br/>
              <w:t>4.Origen</w:t>
            </w:r>
          </w:p>
        </w:tc>
        <w:tc>
          <w:tcPr>
            <w:tcW w:w="0" w:type="auto"/>
            <w:vAlign w:val="center"/>
            <w:hideMark/>
          </w:tcPr>
          <w:p w14:paraId="7BEBABE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1.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2.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3.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4. </w:t>
            </w:r>
            <w:r w:rsidRPr="002C4ADB">
              <w:rPr>
                <w:rFonts w:ascii="Segoe UI Symbol" w:hAnsi="Segoe UI Symbol" w:cs="Segoe UI Symbol"/>
                <w:color w:val="000000"/>
                <w:sz w:val="18"/>
                <w:szCs w:val="18"/>
                <w:lang w:val="es-BO" w:eastAsia="es-BO"/>
              </w:rPr>
              <w:t>☐</w:t>
            </w:r>
          </w:p>
        </w:tc>
        <w:tc>
          <w:tcPr>
            <w:tcW w:w="0" w:type="auto"/>
            <w:vAlign w:val="center"/>
            <w:hideMark/>
          </w:tcPr>
          <w:p w14:paraId="1B2E01BA"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1.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2.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3.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4. </w:t>
            </w:r>
            <w:r w:rsidRPr="002C4ADB">
              <w:rPr>
                <w:rFonts w:ascii="Segoe UI Symbol" w:hAnsi="Segoe UI Symbol" w:cs="Segoe UI Symbol"/>
                <w:color w:val="000000"/>
                <w:sz w:val="18"/>
                <w:szCs w:val="18"/>
                <w:lang w:val="es-BO" w:eastAsia="es-BO"/>
              </w:rPr>
              <w:t>☐</w:t>
            </w:r>
          </w:p>
        </w:tc>
        <w:tc>
          <w:tcPr>
            <w:tcW w:w="0" w:type="auto"/>
            <w:vAlign w:val="center"/>
            <w:hideMark/>
          </w:tcPr>
          <w:p w14:paraId="4F05038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xml:space="preserve">1.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2.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3. </w:t>
            </w:r>
            <w:r w:rsidRPr="002C4ADB">
              <w:rPr>
                <w:rFonts w:ascii="Segoe UI Symbol" w:hAnsi="Segoe UI Symbol" w:cs="Segoe UI Symbol"/>
                <w:color w:val="000000"/>
                <w:sz w:val="18"/>
                <w:szCs w:val="18"/>
                <w:lang w:val="es-BO" w:eastAsia="es-BO"/>
              </w:rPr>
              <w:t>☐</w:t>
            </w:r>
            <w:r w:rsidRPr="002C4ADB">
              <w:rPr>
                <w:rFonts w:asciiTheme="minorHAnsi" w:hAnsiTheme="minorHAnsi" w:cstheme="minorHAnsi"/>
                <w:color w:val="000000"/>
                <w:sz w:val="18"/>
                <w:szCs w:val="18"/>
                <w:lang w:val="es-BO" w:eastAsia="es-BO"/>
              </w:rPr>
              <w:br/>
              <w:t xml:space="preserve">4. </w:t>
            </w:r>
            <w:r w:rsidRPr="002C4ADB">
              <w:rPr>
                <w:rFonts w:ascii="Segoe UI Symbol" w:hAnsi="Segoe UI Symbol" w:cs="Segoe UI Symbol"/>
                <w:color w:val="000000"/>
                <w:sz w:val="18"/>
                <w:szCs w:val="18"/>
                <w:lang w:val="es-BO" w:eastAsia="es-BO"/>
              </w:rPr>
              <w:t>☐</w:t>
            </w:r>
          </w:p>
        </w:tc>
        <w:tc>
          <w:tcPr>
            <w:tcW w:w="0" w:type="auto"/>
            <w:noWrap/>
            <w:vAlign w:val="bottom"/>
            <w:hideMark/>
          </w:tcPr>
          <w:p w14:paraId="0E652C69"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r>
      <w:tr w:rsidR="002C4ADB" w:rsidRPr="002C4ADB" w14:paraId="63D58EE7" w14:textId="77777777" w:rsidTr="008B4118">
        <w:trPr>
          <w:trHeight w:val="811"/>
        </w:trPr>
        <w:tc>
          <w:tcPr>
            <w:tcW w:w="1129" w:type="dxa"/>
            <w:vMerge/>
            <w:textDirection w:val="btLr"/>
            <w:vAlign w:val="center"/>
            <w:hideMark/>
          </w:tcPr>
          <w:p w14:paraId="0034C08F" w14:textId="77777777" w:rsidR="002C4ADB" w:rsidRPr="002C4ADB" w:rsidRDefault="002C4ADB" w:rsidP="002C4ADB">
            <w:pPr>
              <w:ind w:left="113" w:right="113"/>
              <w:jc w:val="center"/>
              <w:rPr>
                <w:rFonts w:asciiTheme="minorHAnsi" w:hAnsiTheme="minorHAnsi" w:cstheme="minorHAnsi"/>
                <w:b/>
                <w:bCs/>
                <w:color w:val="000000"/>
                <w:sz w:val="18"/>
                <w:szCs w:val="18"/>
                <w:lang w:val="es-BO" w:eastAsia="es-BO"/>
              </w:rPr>
            </w:pPr>
          </w:p>
        </w:tc>
        <w:tc>
          <w:tcPr>
            <w:tcW w:w="3966" w:type="dxa"/>
            <w:vAlign w:val="center"/>
            <w:hideMark/>
          </w:tcPr>
          <w:p w14:paraId="02CBD870"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br/>
              <w:t xml:space="preserve">El proponente debe contar con equipo de computación y acceso a internet con la finalidad de poder accede a los sistemas de CSBP, y registro de atenciones </w:t>
            </w:r>
            <w:proofErr w:type="spellStart"/>
            <w:r w:rsidRPr="002C4ADB">
              <w:rPr>
                <w:rFonts w:asciiTheme="minorHAnsi" w:hAnsiTheme="minorHAnsi" w:cstheme="minorHAnsi"/>
                <w:color w:val="000000"/>
                <w:sz w:val="18"/>
                <w:szCs w:val="18"/>
                <w:lang w:val="es-BO" w:eastAsia="es-BO"/>
              </w:rPr>
              <w:t>medicas</w:t>
            </w:r>
            <w:proofErr w:type="spellEnd"/>
            <w:r w:rsidRPr="002C4ADB">
              <w:rPr>
                <w:rFonts w:asciiTheme="minorHAnsi" w:hAnsiTheme="minorHAnsi" w:cstheme="minorHAnsi"/>
                <w:color w:val="000000"/>
                <w:sz w:val="18"/>
                <w:szCs w:val="18"/>
                <w:lang w:val="es-BO" w:eastAsia="es-BO"/>
              </w:rPr>
              <w:t xml:space="preserve"> (esto no reemplaza el envío de la documentación en físico) </w:t>
            </w:r>
          </w:p>
        </w:tc>
        <w:tc>
          <w:tcPr>
            <w:tcW w:w="0" w:type="auto"/>
            <w:vAlign w:val="center"/>
            <w:hideMark/>
          </w:tcPr>
          <w:p w14:paraId="613AF3CA" w14:textId="77777777" w:rsidR="002C4ADB" w:rsidRPr="002C4ADB" w:rsidRDefault="002C4ADB" w:rsidP="002C4ADB">
            <w:pP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 </w:t>
            </w:r>
          </w:p>
        </w:tc>
        <w:tc>
          <w:tcPr>
            <w:tcW w:w="0" w:type="auto"/>
            <w:noWrap/>
            <w:vAlign w:val="bottom"/>
            <w:hideMark/>
          </w:tcPr>
          <w:p w14:paraId="2DA76FF4"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0" w:type="auto"/>
            <w:noWrap/>
            <w:vAlign w:val="bottom"/>
            <w:hideMark/>
          </w:tcPr>
          <w:p w14:paraId="0B7EA68E"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0" w:type="auto"/>
            <w:noWrap/>
            <w:vAlign w:val="bottom"/>
            <w:hideMark/>
          </w:tcPr>
          <w:p w14:paraId="14C850E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r>
      <w:tr w:rsidR="002C4ADB" w:rsidRPr="002C4ADB" w14:paraId="52507842" w14:textId="77777777" w:rsidTr="008B4118">
        <w:trPr>
          <w:cantSplit/>
          <w:trHeight w:val="1170"/>
        </w:trPr>
        <w:tc>
          <w:tcPr>
            <w:tcW w:w="1129" w:type="dxa"/>
            <w:shd w:val="clear" w:color="000000" w:fill="D5DFFF"/>
            <w:noWrap/>
            <w:textDirection w:val="btLr"/>
            <w:vAlign w:val="center"/>
            <w:hideMark/>
          </w:tcPr>
          <w:p w14:paraId="12D828F6" w14:textId="1F714FA2" w:rsidR="002C4ADB" w:rsidRPr="002C4ADB" w:rsidRDefault="002C4ADB" w:rsidP="002C4ADB">
            <w:pPr>
              <w:spacing w:after="240"/>
              <w:ind w:left="113" w:right="113"/>
              <w:jc w:val="center"/>
              <w:rPr>
                <w:rFonts w:asciiTheme="minorHAnsi" w:hAnsiTheme="minorHAnsi" w:cstheme="minorHAnsi"/>
                <w:b/>
                <w:bCs/>
                <w:color w:val="000000"/>
                <w:sz w:val="18"/>
                <w:szCs w:val="18"/>
                <w:lang w:val="es-BO" w:eastAsia="es-BO"/>
              </w:rPr>
            </w:pPr>
            <w:r w:rsidRPr="002C4ADB">
              <w:rPr>
                <w:rFonts w:asciiTheme="minorHAnsi" w:hAnsiTheme="minorHAnsi" w:cstheme="minorHAnsi"/>
                <w:b/>
                <w:bCs/>
                <w:color w:val="000000"/>
                <w:sz w:val="18"/>
                <w:szCs w:val="18"/>
                <w:lang w:val="es-BO" w:eastAsia="es-BO"/>
              </w:rPr>
              <w:t>Licencias y legalidad</w:t>
            </w:r>
          </w:p>
        </w:tc>
        <w:tc>
          <w:tcPr>
            <w:tcW w:w="3966" w:type="dxa"/>
            <w:vAlign w:val="center"/>
            <w:hideMark/>
          </w:tcPr>
          <w:p w14:paraId="09A80E3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b/>
                <w:bCs/>
                <w:color w:val="000000"/>
                <w:sz w:val="18"/>
                <w:szCs w:val="18"/>
                <w:lang w:val="es-BO" w:eastAsia="es-BO"/>
              </w:rPr>
              <w:t>Licencia de funcionamiento:</w:t>
            </w:r>
            <w:r w:rsidRPr="002C4ADB">
              <w:rPr>
                <w:rFonts w:asciiTheme="minorHAnsi" w:hAnsiTheme="minorHAnsi" w:cstheme="minorHAnsi"/>
                <w:color w:val="000000"/>
                <w:sz w:val="18"/>
                <w:szCs w:val="18"/>
                <w:lang w:val="es-BO" w:eastAsia="es-BO"/>
              </w:rPr>
              <w:br/>
              <w:t>Emitida por el Servicio Departamental de Salud (SEDES).</w:t>
            </w:r>
            <w:r w:rsidRPr="002C4ADB">
              <w:rPr>
                <w:rFonts w:asciiTheme="minorHAnsi" w:hAnsiTheme="minorHAnsi" w:cstheme="minorHAnsi"/>
                <w:color w:val="000000"/>
                <w:sz w:val="18"/>
                <w:szCs w:val="18"/>
                <w:lang w:val="es-BO" w:eastAsia="es-BO"/>
              </w:rPr>
              <w:br/>
              <w:t>Los gastos relacionados a este requerimiento será cubierto por el proponente.</w:t>
            </w:r>
          </w:p>
        </w:tc>
        <w:tc>
          <w:tcPr>
            <w:tcW w:w="0" w:type="auto"/>
            <w:vAlign w:val="center"/>
            <w:hideMark/>
          </w:tcPr>
          <w:p w14:paraId="0F35BA82"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0" w:type="auto"/>
            <w:noWrap/>
            <w:vAlign w:val="bottom"/>
            <w:hideMark/>
          </w:tcPr>
          <w:p w14:paraId="1B40C9FF"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0" w:type="auto"/>
            <w:noWrap/>
            <w:vAlign w:val="bottom"/>
            <w:hideMark/>
          </w:tcPr>
          <w:p w14:paraId="1F91FB07"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c>
          <w:tcPr>
            <w:tcW w:w="0" w:type="auto"/>
            <w:noWrap/>
            <w:vAlign w:val="bottom"/>
            <w:hideMark/>
          </w:tcPr>
          <w:p w14:paraId="3E5808A5" w14:textId="77777777" w:rsidR="002C4ADB" w:rsidRPr="002C4ADB" w:rsidRDefault="002C4ADB" w:rsidP="002C4ADB">
            <w:pPr>
              <w:rPr>
                <w:rFonts w:asciiTheme="minorHAnsi" w:hAnsiTheme="minorHAnsi" w:cstheme="minorHAnsi"/>
                <w:color w:val="000000"/>
                <w:sz w:val="18"/>
                <w:szCs w:val="18"/>
                <w:lang w:val="es-BO" w:eastAsia="es-BO"/>
              </w:rPr>
            </w:pPr>
            <w:r w:rsidRPr="002C4ADB">
              <w:rPr>
                <w:rFonts w:asciiTheme="minorHAnsi" w:hAnsiTheme="minorHAnsi" w:cstheme="minorHAnsi"/>
                <w:color w:val="000000"/>
                <w:sz w:val="18"/>
                <w:szCs w:val="18"/>
                <w:lang w:val="es-BO" w:eastAsia="es-BO"/>
              </w:rPr>
              <w:t> </w:t>
            </w:r>
          </w:p>
        </w:tc>
      </w:tr>
    </w:tbl>
    <w:p w14:paraId="6CC5BA52" w14:textId="77777777" w:rsidR="00F24F70" w:rsidRDefault="00F24F70">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2362"/>
        <w:gridCol w:w="3039"/>
        <w:gridCol w:w="844"/>
        <w:gridCol w:w="1874"/>
        <w:gridCol w:w="1784"/>
      </w:tblGrid>
      <w:tr w:rsidR="008B4118" w:rsidRPr="008B4118" w14:paraId="0EE559C2" w14:textId="77777777" w:rsidTr="008B4118">
        <w:trPr>
          <w:trHeight w:val="300"/>
        </w:trPr>
        <w:tc>
          <w:tcPr>
            <w:tcW w:w="0" w:type="auto"/>
            <w:gridSpan w:val="5"/>
            <w:tcBorders>
              <w:top w:val="single" w:sz="8" w:space="0" w:color="auto"/>
              <w:left w:val="single" w:sz="8" w:space="0" w:color="auto"/>
              <w:bottom w:val="single" w:sz="8" w:space="0" w:color="auto"/>
              <w:right w:val="single" w:sz="8" w:space="0" w:color="000000"/>
            </w:tcBorders>
            <w:shd w:val="clear" w:color="000000" w:fill="D5DFFF"/>
            <w:noWrap/>
            <w:vAlign w:val="center"/>
            <w:hideMark/>
          </w:tcPr>
          <w:p w14:paraId="4FEB3F39"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REQUISITOS CALIFICABLES DEL SERVICIO</w:t>
            </w:r>
          </w:p>
        </w:tc>
      </w:tr>
      <w:tr w:rsidR="008B4118" w:rsidRPr="008B4118" w14:paraId="17F6993B" w14:textId="77777777" w:rsidTr="008B4118">
        <w:trPr>
          <w:trHeight w:val="300"/>
        </w:trPr>
        <w:tc>
          <w:tcPr>
            <w:tcW w:w="0" w:type="auto"/>
            <w:gridSpan w:val="5"/>
            <w:tcBorders>
              <w:top w:val="nil"/>
              <w:left w:val="single" w:sz="8" w:space="0" w:color="auto"/>
              <w:bottom w:val="single" w:sz="8" w:space="0" w:color="auto"/>
              <w:right w:val="single" w:sz="8" w:space="0" w:color="000000"/>
            </w:tcBorders>
            <w:noWrap/>
            <w:vAlign w:val="center"/>
            <w:hideMark/>
          </w:tcPr>
          <w:p w14:paraId="0FB1181C"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EVALUACION TÉCNICA</w:t>
            </w:r>
          </w:p>
        </w:tc>
      </w:tr>
      <w:tr w:rsidR="008B4118" w:rsidRPr="008B4118" w14:paraId="7AC72A72" w14:textId="77777777" w:rsidTr="008B4118">
        <w:trPr>
          <w:trHeight w:val="588"/>
        </w:trPr>
        <w:tc>
          <w:tcPr>
            <w:tcW w:w="0" w:type="auto"/>
            <w:gridSpan w:val="3"/>
            <w:tcBorders>
              <w:top w:val="single" w:sz="8" w:space="0" w:color="auto"/>
              <w:left w:val="single" w:sz="8" w:space="0" w:color="auto"/>
              <w:bottom w:val="single" w:sz="8" w:space="0" w:color="auto"/>
              <w:right w:val="single" w:sz="4" w:space="0" w:color="000000"/>
            </w:tcBorders>
            <w:noWrap/>
            <w:vAlign w:val="center"/>
            <w:hideMark/>
          </w:tcPr>
          <w:p w14:paraId="6A61229B" w14:textId="17E9F31E" w:rsidR="008B4118" w:rsidRPr="008B4118" w:rsidRDefault="008B4118" w:rsidP="008B4118">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8" w:space="0" w:color="auto"/>
              <w:right w:val="single" w:sz="4" w:space="0" w:color="auto"/>
            </w:tcBorders>
            <w:vAlign w:val="center"/>
            <w:hideMark/>
          </w:tcPr>
          <w:p w14:paraId="2B797AAA" w14:textId="0520915B"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Para ser llenado por el Proponente</w:t>
            </w:r>
          </w:p>
        </w:tc>
        <w:tc>
          <w:tcPr>
            <w:tcW w:w="0" w:type="auto"/>
            <w:tcBorders>
              <w:top w:val="nil"/>
              <w:left w:val="nil"/>
              <w:bottom w:val="single" w:sz="8" w:space="0" w:color="auto"/>
              <w:right w:val="single" w:sz="8" w:space="0" w:color="auto"/>
            </w:tcBorders>
            <w:vAlign w:val="center"/>
            <w:hideMark/>
          </w:tcPr>
          <w:p w14:paraId="6E6383E0"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Para la calificación de la entidad</w:t>
            </w:r>
          </w:p>
        </w:tc>
      </w:tr>
      <w:tr w:rsidR="008B4118" w:rsidRPr="008B4118" w14:paraId="0AC9D9EF" w14:textId="77777777" w:rsidTr="008B4118">
        <w:trPr>
          <w:trHeight w:val="876"/>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45B46434"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CRITERIO</w:t>
            </w:r>
          </w:p>
        </w:tc>
        <w:tc>
          <w:tcPr>
            <w:tcW w:w="0" w:type="auto"/>
            <w:tcBorders>
              <w:top w:val="nil"/>
              <w:left w:val="nil"/>
              <w:bottom w:val="single" w:sz="8" w:space="0" w:color="auto"/>
              <w:right w:val="single" w:sz="8" w:space="0" w:color="auto"/>
            </w:tcBorders>
            <w:shd w:val="clear" w:color="000000" w:fill="D5DFFF"/>
            <w:vAlign w:val="center"/>
            <w:hideMark/>
          </w:tcPr>
          <w:p w14:paraId="3475046B"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DETALLE/ REQUISITO</w:t>
            </w:r>
          </w:p>
        </w:tc>
        <w:tc>
          <w:tcPr>
            <w:tcW w:w="0" w:type="auto"/>
            <w:tcBorders>
              <w:top w:val="nil"/>
              <w:left w:val="nil"/>
              <w:bottom w:val="single" w:sz="8" w:space="0" w:color="auto"/>
              <w:right w:val="single" w:sz="8" w:space="0" w:color="auto"/>
            </w:tcBorders>
            <w:shd w:val="clear" w:color="000000" w:fill="D5DFFF"/>
            <w:vAlign w:val="center"/>
            <w:hideMark/>
          </w:tcPr>
          <w:p w14:paraId="08375B6F"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PUNTAJE</w:t>
            </w:r>
            <w:r w:rsidRPr="008B4118">
              <w:rPr>
                <w:rFonts w:asciiTheme="minorHAnsi" w:hAnsiTheme="minorHAnsi" w:cstheme="minorHAnsi"/>
                <w:b/>
                <w:bCs/>
                <w:color w:val="000000"/>
                <w:sz w:val="18"/>
                <w:szCs w:val="18"/>
                <w:lang w:val="es-BO" w:eastAsia="es-BO"/>
              </w:rPr>
              <w:br/>
              <w:t xml:space="preserve"> MAXIMO</w:t>
            </w:r>
            <w:r w:rsidRPr="008B4118">
              <w:rPr>
                <w:rFonts w:asciiTheme="minorHAnsi" w:hAnsiTheme="minorHAnsi" w:cstheme="minorHAnsi"/>
                <w:b/>
                <w:bCs/>
                <w:color w:val="000000"/>
                <w:sz w:val="18"/>
                <w:szCs w:val="18"/>
                <w:lang w:val="es-BO" w:eastAsia="es-BO"/>
              </w:rPr>
              <w:br/>
              <w:t>70</w:t>
            </w:r>
          </w:p>
        </w:tc>
        <w:tc>
          <w:tcPr>
            <w:tcW w:w="0" w:type="auto"/>
            <w:tcBorders>
              <w:top w:val="nil"/>
              <w:left w:val="nil"/>
              <w:bottom w:val="single" w:sz="8" w:space="0" w:color="auto"/>
              <w:right w:val="single" w:sz="8" w:space="0" w:color="auto"/>
            </w:tcBorders>
            <w:shd w:val="clear" w:color="000000" w:fill="D5DFFF"/>
            <w:vAlign w:val="center"/>
            <w:hideMark/>
          </w:tcPr>
          <w:p w14:paraId="4EBB6DA4" w14:textId="4D750029"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CARACTERISTICAS DE LA PROPUESTA</w:t>
            </w:r>
          </w:p>
        </w:tc>
        <w:tc>
          <w:tcPr>
            <w:tcW w:w="0" w:type="auto"/>
            <w:tcBorders>
              <w:top w:val="nil"/>
              <w:left w:val="nil"/>
              <w:bottom w:val="single" w:sz="8" w:space="0" w:color="auto"/>
              <w:right w:val="single" w:sz="8" w:space="0" w:color="auto"/>
            </w:tcBorders>
            <w:shd w:val="clear" w:color="000000" w:fill="D5DFFF"/>
            <w:vAlign w:val="center"/>
            <w:hideMark/>
          </w:tcPr>
          <w:p w14:paraId="076A0EE3"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OBSERVACIONES/ CALIFICACION</w:t>
            </w:r>
          </w:p>
        </w:tc>
      </w:tr>
      <w:tr w:rsidR="008B4118" w:rsidRPr="008B4118" w14:paraId="2B555DB3" w14:textId="77777777" w:rsidTr="008B4118">
        <w:trPr>
          <w:trHeight w:val="3180"/>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7CBA5387"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Prestación del servicio</w:t>
            </w:r>
            <w:r w:rsidRPr="008B4118">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13235A9B" w14:textId="77777777" w:rsidR="008B4118" w:rsidRPr="008B4118" w:rsidRDefault="008B4118" w:rsidP="008B4118">
            <w:pPr>
              <w:spacing w:after="240"/>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Servicios similares a instituciones públicas o seguridad social (No se toma en cuenta servicios privados)</w:t>
            </w:r>
            <w:r w:rsidRPr="008B4118">
              <w:rPr>
                <w:rFonts w:asciiTheme="minorHAnsi" w:hAnsiTheme="minorHAnsi" w:cstheme="minorHAnsi"/>
                <w:color w:val="000000"/>
                <w:sz w:val="18"/>
                <w:szCs w:val="18"/>
                <w:lang w:val="es-BO" w:eastAsia="es-BO"/>
              </w:rPr>
              <w:br/>
              <w:t>(documentado con certificados de trabajo, actas de conformidad o contratos)</w:t>
            </w:r>
            <w:r w:rsidRPr="008B4118">
              <w:rPr>
                <w:rFonts w:asciiTheme="minorHAnsi" w:hAnsiTheme="minorHAnsi" w:cstheme="minorHAnsi"/>
                <w:color w:val="000000"/>
                <w:sz w:val="18"/>
                <w:szCs w:val="18"/>
                <w:lang w:val="es-BO" w:eastAsia="es-BO"/>
              </w:rPr>
              <w:br/>
            </w:r>
            <w:proofErr w:type="gramStart"/>
            <w:r w:rsidRPr="008B4118">
              <w:rPr>
                <w:rFonts w:asciiTheme="minorHAnsi" w:hAnsiTheme="minorHAnsi" w:cstheme="minorHAnsi"/>
                <w:color w:val="000000"/>
                <w:sz w:val="18"/>
                <w:szCs w:val="18"/>
                <w:lang w:val="es-BO" w:eastAsia="es-BO"/>
              </w:rPr>
              <w:t>•  Publica</w:t>
            </w:r>
            <w:proofErr w:type="gramEnd"/>
            <w:r w:rsidRPr="008B4118">
              <w:rPr>
                <w:rFonts w:asciiTheme="minorHAnsi" w:hAnsiTheme="minorHAnsi" w:cstheme="minorHAnsi"/>
                <w:color w:val="000000"/>
                <w:sz w:val="18"/>
                <w:szCs w:val="18"/>
                <w:lang w:val="es-BO" w:eastAsia="es-BO"/>
              </w:rPr>
              <w:t>= 10 puntos</w:t>
            </w:r>
            <w:r w:rsidRPr="008B4118">
              <w:rPr>
                <w:rFonts w:asciiTheme="minorHAnsi" w:hAnsiTheme="minorHAnsi" w:cstheme="minorHAnsi"/>
                <w:color w:val="000000"/>
                <w:sz w:val="18"/>
                <w:szCs w:val="18"/>
                <w:lang w:val="es-BO" w:eastAsia="es-BO"/>
              </w:rPr>
              <w:br/>
              <w:t>• Seguridad Social = 15 puntos</w:t>
            </w:r>
            <w:r w:rsidRPr="008B4118">
              <w:rPr>
                <w:rFonts w:asciiTheme="minorHAnsi" w:hAnsiTheme="minorHAnsi" w:cstheme="minorHAnsi"/>
                <w:color w:val="000000"/>
                <w:sz w:val="18"/>
                <w:szCs w:val="18"/>
                <w:lang w:val="es-BO" w:eastAsia="es-BO"/>
              </w:rPr>
              <w:br/>
              <w:t>• Ambos = 20 puntos</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r>
          </w:p>
        </w:tc>
        <w:tc>
          <w:tcPr>
            <w:tcW w:w="0" w:type="auto"/>
            <w:tcBorders>
              <w:top w:val="nil"/>
              <w:left w:val="nil"/>
              <w:bottom w:val="single" w:sz="4" w:space="0" w:color="auto"/>
              <w:right w:val="single" w:sz="4" w:space="0" w:color="auto"/>
            </w:tcBorders>
            <w:noWrap/>
            <w:vAlign w:val="center"/>
            <w:hideMark/>
          </w:tcPr>
          <w:p w14:paraId="4E57A9D3"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vAlign w:val="center"/>
            <w:hideMark/>
          </w:tcPr>
          <w:p w14:paraId="141AE25D" w14:textId="1C941643" w:rsidR="008B4118" w:rsidRPr="008B4118" w:rsidRDefault="008B4118" w:rsidP="008B4118">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666AD409" w14:textId="7826DB5B" w:rsidR="008B4118" w:rsidRPr="008B4118" w:rsidRDefault="008B4118" w:rsidP="008B4118">
            <w:pPr>
              <w:jc w:val="center"/>
              <w:rPr>
                <w:rFonts w:asciiTheme="minorHAnsi" w:hAnsiTheme="minorHAnsi" w:cstheme="minorHAnsi"/>
                <w:color w:val="000000"/>
                <w:sz w:val="18"/>
                <w:szCs w:val="18"/>
                <w:lang w:val="es-BO" w:eastAsia="es-BO"/>
              </w:rPr>
            </w:pPr>
          </w:p>
        </w:tc>
      </w:tr>
      <w:tr w:rsidR="008B4118" w:rsidRPr="008B4118" w14:paraId="3036B987" w14:textId="77777777" w:rsidTr="008B4118">
        <w:trPr>
          <w:trHeight w:val="1164"/>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04F85C3F"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Años de experiencia general del profesional Pediatra</w:t>
            </w:r>
            <w:r w:rsidRPr="008B4118">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46F7838D"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3 años = 5 puntos</w:t>
            </w:r>
            <w:r w:rsidRPr="008B4118">
              <w:rPr>
                <w:rFonts w:asciiTheme="minorHAnsi" w:hAnsiTheme="minorHAnsi" w:cstheme="minorHAnsi"/>
                <w:color w:val="000000"/>
                <w:sz w:val="18"/>
                <w:szCs w:val="18"/>
                <w:lang w:val="es-BO" w:eastAsia="es-BO"/>
              </w:rPr>
              <w:br/>
              <w:t>• 4 a 6 años = 10 puntos</w:t>
            </w:r>
            <w:r w:rsidRPr="008B4118">
              <w:rPr>
                <w:rFonts w:asciiTheme="minorHAnsi" w:hAnsiTheme="minorHAnsi" w:cstheme="minorHAnsi"/>
                <w:color w:val="000000"/>
                <w:sz w:val="18"/>
                <w:szCs w:val="18"/>
                <w:lang w:val="es-BO" w:eastAsia="es-BO"/>
              </w:rPr>
              <w:br/>
              <w:t>• ≥7 años = 15 puntos</w:t>
            </w:r>
            <w:r w:rsidRPr="008B4118">
              <w:rPr>
                <w:rFonts w:asciiTheme="minorHAnsi" w:hAnsiTheme="minorHAnsi" w:cstheme="minorHAnsi"/>
                <w:color w:val="000000"/>
                <w:sz w:val="18"/>
                <w:szCs w:val="18"/>
                <w:lang w:val="es-BO" w:eastAsia="es-BO"/>
              </w:rPr>
              <w:br/>
              <w:t>(documentado con certificados de trabajo)</w:t>
            </w:r>
          </w:p>
        </w:tc>
        <w:tc>
          <w:tcPr>
            <w:tcW w:w="0" w:type="auto"/>
            <w:tcBorders>
              <w:top w:val="nil"/>
              <w:left w:val="nil"/>
              <w:bottom w:val="single" w:sz="4" w:space="0" w:color="auto"/>
              <w:right w:val="single" w:sz="4" w:space="0" w:color="auto"/>
            </w:tcBorders>
            <w:noWrap/>
            <w:vAlign w:val="center"/>
            <w:hideMark/>
          </w:tcPr>
          <w:p w14:paraId="207E8793"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center"/>
            <w:hideMark/>
          </w:tcPr>
          <w:p w14:paraId="3123D397" w14:textId="05BA3C28" w:rsidR="008B4118" w:rsidRPr="008B4118" w:rsidRDefault="008B4118" w:rsidP="008B4118">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467922BE" w14:textId="54A27504" w:rsidR="008B4118" w:rsidRPr="008B4118" w:rsidRDefault="008B4118" w:rsidP="008B4118">
            <w:pPr>
              <w:jc w:val="center"/>
              <w:rPr>
                <w:rFonts w:asciiTheme="minorHAnsi" w:hAnsiTheme="minorHAnsi" w:cstheme="minorHAnsi"/>
                <w:color w:val="000000"/>
                <w:sz w:val="18"/>
                <w:szCs w:val="18"/>
                <w:lang w:val="es-BO" w:eastAsia="es-BO"/>
              </w:rPr>
            </w:pPr>
          </w:p>
        </w:tc>
      </w:tr>
      <w:tr w:rsidR="008B4118" w:rsidRPr="008B4118" w14:paraId="79216AEE" w14:textId="77777777" w:rsidTr="008B4118">
        <w:trPr>
          <w:trHeight w:val="1452"/>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3E78361A"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Años de experiencia específica del profesional reumatólogo infantil</w:t>
            </w:r>
            <w:r w:rsidRPr="008B4118">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24C056EB"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2 años = 10 puntos</w:t>
            </w:r>
            <w:r w:rsidRPr="008B4118">
              <w:rPr>
                <w:rFonts w:asciiTheme="minorHAnsi" w:hAnsiTheme="minorHAnsi" w:cstheme="minorHAnsi"/>
                <w:color w:val="000000"/>
                <w:sz w:val="18"/>
                <w:szCs w:val="18"/>
                <w:lang w:val="es-BO" w:eastAsia="es-BO"/>
              </w:rPr>
              <w:br/>
              <w:t>• 3 a 5 años = 20 puntos</w:t>
            </w:r>
            <w:r w:rsidRPr="008B4118">
              <w:rPr>
                <w:rFonts w:asciiTheme="minorHAnsi" w:hAnsiTheme="minorHAnsi" w:cstheme="minorHAnsi"/>
                <w:color w:val="000000"/>
                <w:sz w:val="18"/>
                <w:szCs w:val="18"/>
                <w:lang w:val="es-BO" w:eastAsia="es-BO"/>
              </w:rPr>
              <w:br/>
              <w:t>• ≥6 años = 25 puntos</w:t>
            </w:r>
            <w:r w:rsidRPr="008B4118">
              <w:rPr>
                <w:rFonts w:asciiTheme="minorHAnsi" w:hAnsiTheme="minorHAnsi" w:cstheme="minorHAnsi"/>
                <w:color w:val="000000"/>
                <w:sz w:val="18"/>
                <w:szCs w:val="18"/>
                <w:lang w:val="es-BO" w:eastAsia="es-BO"/>
              </w:rPr>
              <w:br/>
              <w:t>(documentado con certificados de trabajo)</w:t>
            </w:r>
          </w:p>
        </w:tc>
        <w:tc>
          <w:tcPr>
            <w:tcW w:w="0" w:type="auto"/>
            <w:tcBorders>
              <w:top w:val="nil"/>
              <w:left w:val="nil"/>
              <w:bottom w:val="single" w:sz="4" w:space="0" w:color="auto"/>
              <w:right w:val="single" w:sz="4" w:space="0" w:color="auto"/>
            </w:tcBorders>
            <w:noWrap/>
            <w:vAlign w:val="center"/>
            <w:hideMark/>
          </w:tcPr>
          <w:p w14:paraId="01D33630"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25</w:t>
            </w:r>
          </w:p>
        </w:tc>
        <w:tc>
          <w:tcPr>
            <w:tcW w:w="0" w:type="auto"/>
            <w:tcBorders>
              <w:top w:val="nil"/>
              <w:left w:val="nil"/>
              <w:bottom w:val="single" w:sz="4" w:space="0" w:color="auto"/>
              <w:right w:val="single" w:sz="4" w:space="0" w:color="auto"/>
            </w:tcBorders>
            <w:noWrap/>
            <w:vAlign w:val="center"/>
            <w:hideMark/>
          </w:tcPr>
          <w:p w14:paraId="1ED2877C" w14:textId="776FF3EA" w:rsidR="008B4118" w:rsidRPr="008B4118" w:rsidRDefault="008B4118" w:rsidP="008B4118">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0DA474CC" w14:textId="1CED5391" w:rsidR="008B4118" w:rsidRPr="008B4118" w:rsidRDefault="008B4118" w:rsidP="008B4118">
            <w:pPr>
              <w:jc w:val="center"/>
              <w:rPr>
                <w:rFonts w:asciiTheme="minorHAnsi" w:hAnsiTheme="minorHAnsi" w:cstheme="minorHAnsi"/>
                <w:color w:val="000000"/>
                <w:sz w:val="18"/>
                <w:szCs w:val="18"/>
                <w:lang w:val="es-BO" w:eastAsia="es-BO"/>
              </w:rPr>
            </w:pPr>
          </w:p>
        </w:tc>
      </w:tr>
      <w:tr w:rsidR="008B4118" w:rsidRPr="008B4118" w14:paraId="3043BAAD" w14:textId="77777777" w:rsidTr="008B4118">
        <w:trPr>
          <w:trHeight w:val="2028"/>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12102ED7"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lastRenderedPageBreak/>
              <w:t>Servicios adicionales</w:t>
            </w:r>
            <w:r w:rsidRPr="008B4118">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11E1A3AF"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Capacidad de realizar servicios de la subespecialidad fuera del listado básico requerido por la CSBP</w:t>
            </w:r>
            <w:r w:rsidRPr="008B4118">
              <w:rPr>
                <w:rFonts w:asciiTheme="minorHAnsi" w:hAnsiTheme="minorHAnsi" w:cstheme="minorHAnsi"/>
                <w:color w:val="000000"/>
                <w:sz w:val="18"/>
                <w:szCs w:val="18"/>
                <w:lang w:val="es-BO" w:eastAsia="es-BO"/>
              </w:rPr>
              <w:br/>
              <w:t>Ofrece al menos 1 servicio de la subespecialidad adicional= 5 puntos</w:t>
            </w:r>
            <w:r w:rsidRPr="008B4118">
              <w:rPr>
                <w:rFonts w:asciiTheme="minorHAnsi" w:hAnsiTheme="minorHAnsi" w:cstheme="minorHAnsi"/>
                <w:color w:val="000000"/>
                <w:sz w:val="18"/>
                <w:szCs w:val="18"/>
                <w:lang w:val="es-BO" w:eastAsia="es-BO"/>
              </w:rPr>
              <w:br/>
            </w:r>
            <w:proofErr w:type="gramStart"/>
            <w:r w:rsidRPr="008B4118">
              <w:rPr>
                <w:rFonts w:asciiTheme="minorHAnsi" w:hAnsiTheme="minorHAnsi" w:cstheme="minorHAnsi"/>
                <w:color w:val="000000"/>
                <w:sz w:val="18"/>
                <w:szCs w:val="18"/>
                <w:lang w:val="es-BO" w:eastAsia="es-BO"/>
              </w:rPr>
              <w:t>Ofrece  2</w:t>
            </w:r>
            <w:proofErr w:type="gramEnd"/>
            <w:r w:rsidRPr="008B4118">
              <w:rPr>
                <w:rFonts w:asciiTheme="minorHAnsi" w:hAnsiTheme="minorHAnsi" w:cstheme="minorHAnsi"/>
                <w:color w:val="000000"/>
                <w:sz w:val="18"/>
                <w:szCs w:val="18"/>
                <w:lang w:val="es-BO" w:eastAsia="es-BO"/>
              </w:rPr>
              <w:t xml:space="preserve"> o </w:t>
            </w:r>
            <w:proofErr w:type="gramStart"/>
            <w:r w:rsidRPr="008B4118">
              <w:rPr>
                <w:rFonts w:asciiTheme="minorHAnsi" w:hAnsiTheme="minorHAnsi" w:cstheme="minorHAnsi"/>
                <w:color w:val="000000"/>
                <w:sz w:val="18"/>
                <w:szCs w:val="18"/>
                <w:lang w:val="es-BO" w:eastAsia="es-BO"/>
              </w:rPr>
              <w:t>más  servicios</w:t>
            </w:r>
            <w:proofErr w:type="gramEnd"/>
            <w:r w:rsidRPr="008B4118">
              <w:rPr>
                <w:rFonts w:asciiTheme="minorHAnsi" w:hAnsiTheme="minorHAnsi" w:cstheme="minorHAnsi"/>
                <w:color w:val="000000"/>
                <w:sz w:val="18"/>
                <w:szCs w:val="18"/>
                <w:lang w:val="es-BO" w:eastAsia="es-BO"/>
              </w:rPr>
              <w:t xml:space="preserve"> de la subespecialidad adicionales = 10 puntos</w:t>
            </w:r>
          </w:p>
        </w:tc>
        <w:tc>
          <w:tcPr>
            <w:tcW w:w="0" w:type="auto"/>
            <w:tcBorders>
              <w:top w:val="nil"/>
              <w:left w:val="nil"/>
              <w:bottom w:val="single" w:sz="4" w:space="0" w:color="auto"/>
              <w:right w:val="single" w:sz="4" w:space="0" w:color="auto"/>
            </w:tcBorders>
            <w:noWrap/>
            <w:vAlign w:val="center"/>
            <w:hideMark/>
          </w:tcPr>
          <w:p w14:paraId="18511F2F"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noWrap/>
            <w:vAlign w:val="center"/>
            <w:hideMark/>
          </w:tcPr>
          <w:p w14:paraId="7B2600CC" w14:textId="57ABA962" w:rsidR="008B4118" w:rsidRPr="008B4118" w:rsidRDefault="008B4118" w:rsidP="008B4118">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7BF9912F" w14:textId="6F8DE7EB" w:rsidR="008B4118" w:rsidRPr="008B4118" w:rsidRDefault="008B4118" w:rsidP="008B4118">
            <w:pPr>
              <w:jc w:val="center"/>
              <w:rPr>
                <w:rFonts w:asciiTheme="minorHAnsi" w:hAnsiTheme="minorHAnsi" w:cstheme="minorHAnsi"/>
                <w:color w:val="000000"/>
                <w:sz w:val="18"/>
                <w:szCs w:val="18"/>
                <w:lang w:val="es-BO" w:eastAsia="es-BO"/>
              </w:rPr>
            </w:pPr>
          </w:p>
        </w:tc>
      </w:tr>
      <w:tr w:rsidR="008B4118" w:rsidRPr="008B4118" w14:paraId="72898DAC" w14:textId="77777777" w:rsidTr="008B4118">
        <w:trPr>
          <w:trHeight w:val="288"/>
        </w:trPr>
        <w:tc>
          <w:tcPr>
            <w:tcW w:w="0" w:type="auto"/>
            <w:gridSpan w:val="2"/>
            <w:tcBorders>
              <w:top w:val="nil"/>
              <w:left w:val="single" w:sz="4" w:space="0" w:color="auto"/>
              <w:bottom w:val="single" w:sz="4" w:space="0" w:color="auto"/>
              <w:right w:val="single" w:sz="4" w:space="0" w:color="000000"/>
            </w:tcBorders>
            <w:noWrap/>
            <w:vAlign w:val="center"/>
            <w:hideMark/>
          </w:tcPr>
          <w:p w14:paraId="315D4967" w14:textId="320721FA" w:rsidR="008B4118" w:rsidRPr="008B4118" w:rsidRDefault="008B4118" w:rsidP="008B4118">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62D5C3FD"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70</w:t>
            </w:r>
          </w:p>
        </w:tc>
        <w:tc>
          <w:tcPr>
            <w:tcW w:w="0" w:type="auto"/>
            <w:gridSpan w:val="2"/>
            <w:tcBorders>
              <w:top w:val="nil"/>
              <w:left w:val="nil"/>
              <w:bottom w:val="nil"/>
              <w:right w:val="single" w:sz="4" w:space="0" w:color="000000"/>
            </w:tcBorders>
            <w:noWrap/>
            <w:vAlign w:val="center"/>
            <w:hideMark/>
          </w:tcPr>
          <w:p w14:paraId="3DCCBD5E" w14:textId="56AF342F" w:rsidR="008B4118" w:rsidRPr="008B4118" w:rsidRDefault="008B4118" w:rsidP="008B4118">
            <w:pPr>
              <w:jc w:val="center"/>
              <w:rPr>
                <w:rFonts w:asciiTheme="minorHAnsi" w:hAnsiTheme="minorHAnsi" w:cstheme="minorHAnsi"/>
                <w:color w:val="000000"/>
                <w:sz w:val="18"/>
                <w:szCs w:val="18"/>
                <w:lang w:val="es-BO" w:eastAsia="es-BO"/>
              </w:rPr>
            </w:pPr>
          </w:p>
        </w:tc>
      </w:tr>
    </w:tbl>
    <w:p w14:paraId="369753DF" w14:textId="77777777" w:rsidR="008B4118" w:rsidRDefault="008B4118">
      <w:pPr>
        <w:spacing w:after="160" w:line="259" w:lineRule="auto"/>
        <w:rPr>
          <w:rFonts w:asciiTheme="minorHAnsi" w:hAnsiTheme="minorHAnsi" w:cstheme="minorHAnsi"/>
          <w:b/>
          <w:bCs/>
          <w:color w:val="000000" w:themeColor="text1"/>
        </w:rPr>
      </w:pPr>
    </w:p>
    <w:p w14:paraId="4C995DB2" w14:textId="77777777" w:rsidR="008B4118" w:rsidRDefault="008B4118">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01B3AB37" w14:textId="231DE2FA" w:rsidR="008B4118" w:rsidRDefault="008B4118" w:rsidP="008B4118">
      <w:pP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ITEM 3: SERVICIO DE CIRUGIA DE TORAX – ADULTO – POR EVENTO</w:t>
      </w:r>
    </w:p>
    <w:p w14:paraId="56BC4EDC" w14:textId="77777777" w:rsidR="002C4ADB" w:rsidRDefault="002C4ADB">
      <w:pPr>
        <w:spacing w:after="160" w:line="259" w:lineRule="auto"/>
        <w:rPr>
          <w:rFonts w:asciiTheme="minorHAnsi" w:hAnsiTheme="minorHAnsi" w:cstheme="minorHAnsi"/>
          <w:b/>
          <w:bCs/>
          <w:color w:val="000000" w:themeColor="text1"/>
        </w:rPr>
      </w:pPr>
    </w:p>
    <w:tbl>
      <w:tblPr>
        <w:tblW w:w="9932" w:type="dxa"/>
        <w:tblLayout w:type="fixed"/>
        <w:tblCellMar>
          <w:left w:w="70" w:type="dxa"/>
          <w:right w:w="70" w:type="dxa"/>
        </w:tblCellMar>
        <w:tblLook w:val="04A0" w:firstRow="1" w:lastRow="0" w:firstColumn="1" w:lastColumn="0" w:noHBand="0" w:noVBand="1"/>
      </w:tblPr>
      <w:tblGrid>
        <w:gridCol w:w="704"/>
        <w:gridCol w:w="3969"/>
        <w:gridCol w:w="2126"/>
        <w:gridCol w:w="851"/>
        <w:gridCol w:w="850"/>
        <w:gridCol w:w="1272"/>
        <w:gridCol w:w="160"/>
      </w:tblGrid>
      <w:tr w:rsidR="008B4118" w:rsidRPr="008B4118" w14:paraId="316F2A1A" w14:textId="77777777" w:rsidTr="008B4118">
        <w:trPr>
          <w:gridAfter w:val="1"/>
          <w:wAfter w:w="160" w:type="dxa"/>
          <w:trHeight w:val="408"/>
        </w:trPr>
        <w:tc>
          <w:tcPr>
            <w:tcW w:w="9772" w:type="dxa"/>
            <w:gridSpan w:val="6"/>
            <w:vMerge w:val="restart"/>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043CF427"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ESPECIFICACIONES TECNICAS SERVICIO DE CIRUJANO DE TORAX- ADULTOS</w:t>
            </w:r>
          </w:p>
        </w:tc>
      </w:tr>
      <w:tr w:rsidR="008B4118" w:rsidRPr="008B4118" w14:paraId="3781E2D2" w14:textId="77777777" w:rsidTr="008B4118">
        <w:trPr>
          <w:trHeight w:val="288"/>
        </w:trPr>
        <w:tc>
          <w:tcPr>
            <w:tcW w:w="9772" w:type="dxa"/>
            <w:gridSpan w:val="6"/>
            <w:vMerge/>
            <w:tcBorders>
              <w:top w:val="single" w:sz="4" w:space="0" w:color="auto"/>
              <w:left w:val="single" w:sz="4" w:space="0" w:color="auto"/>
              <w:bottom w:val="single" w:sz="4" w:space="0" w:color="auto"/>
              <w:right w:val="single" w:sz="4" w:space="0" w:color="auto"/>
            </w:tcBorders>
            <w:vAlign w:val="center"/>
            <w:hideMark/>
          </w:tcPr>
          <w:p w14:paraId="10AEE830"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160" w:type="dxa"/>
            <w:tcBorders>
              <w:top w:val="nil"/>
              <w:left w:val="nil"/>
              <w:bottom w:val="nil"/>
              <w:right w:val="nil"/>
            </w:tcBorders>
            <w:noWrap/>
            <w:vAlign w:val="center"/>
            <w:hideMark/>
          </w:tcPr>
          <w:p w14:paraId="210E2A85"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r>
      <w:tr w:rsidR="008B4118" w:rsidRPr="008B4118" w14:paraId="7F624433" w14:textId="77777777" w:rsidTr="008B4118">
        <w:trPr>
          <w:trHeight w:val="300"/>
        </w:trPr>
        <w:tc>
          <w:tcPr>
            <w:tcW w:w="4673" w:type="dxa"/>
            <w:gridSpan w:val="2"/>
            <w:vMerge w:val="restart"/>
            <w:tcBorders>
              <w:top w:val="single" w:sz="8" w:space="0" w:color="auto"/>
              <w:left w:val="single" w:sz="8" w:space="0" w:color="auto"/>
              <w:bottom w:val="single" w:sz="4" w:space="0" w:color="auto"/>
              <w:right w:val="single" w:sz="4" w:space="0" w:color="auto"/>
            </w:tcBorders>
            <w:shd w:val="clear" w:color="000000" w:fill="D5DFFF"/>
            <w:vAlign w:val="center"/>
            <w:hideMark/>
          </w:tcPr>
          <w:p w14:paraId="44BB04A2" w14:textId="217E8238" w:rsidR="008B4118" w:rsidRPr="008B4118" w:rsidRDefault="008B4118" w:rsidP="008B4118">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 xml:space="preserve"> </w:t>
            </w:r>
            <w:r w:rsidRPr="008B4118">
              <w:rPr>
                <w:rFonts w:asciiTheme="minorHAnsi" w:hAnsiTheme="minorHAnsi" w:cstheme="minorHAnsi"/>
                <w:b/>
                <w:bCs/>
                <w:color w:val="000000"/>
                <w:sz w:val="18"/>
                <w:szCs w:val="18"/>
                <w:lang w:val="es-BO" w:eastAsia="es-BO"/>
              </w:rPr>
              <w:t>REQUISITOS NECESARIOS DEL SERVICIO</w:t>
            </w:r>
          </w:p>
        </w:tc>
        <w:tc>
          <w:tcPr>
            <w:tcW w:w="2126" w:type="dxa"/>
            <w:tcBorders>
              <w:top w:val="single" w:sz="8" w:space="0" w:color="auto"/>
              <w:left w:val="single" w:sz="8" w:space="0" w:color="auto"/>
              <w:bottom w:val="single" w:sz="8" w:space="0" w:color="auto"/>
              <w:right w:val="single" w:sz="8" w:space="0" w:color="auto"/>
            </w:tcBorders>
            <w:vAlign w:val="center"/>
            <w:hideMark/>
          </w:tcPr>
          <w:p w14:paraId="55AD864E" w14:textId="6247F20C"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Para ser llenado por el Proponente</w:t>
            </w:r>
          </w:p>
        </w:tc>
        <w:tc>
          <w:tcPr>
            <w:tcW w:w="2973" w:type="dxa"/>
            <w:gridSpan w:val="3"/>
            <w:tcBorders>
              <w:top w:val="single" w:sz="8" w:space="0" w:color="auto"/>
              <w:left w:val="nil"/>
              <w:bottom w:val="single" w:sz="8" w:space="0" w:color="auto"/>
              <w:right w:val="single" w:sz="8" w:space="0" w:color="000000"/>
            </w:tcBorders>
            <w:vAlign w:val="center"/>
            <w:hideMark/>
          </w:tcPr>
          <w:p w14:paraId="7D0634CD"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Para la calificación de la entidad</w:t>
            </w:r>
          </w:p>
        </w:tc>
        <w:tc>
          <w:tcPr>
            <w:tcW w:w="160" w:type="dxa"/>
            <w:vAlign w:val="center"/>
            <w:hideMark/>
          </w:tcPr>
          <w:p w14:paraId="72248DD6"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4571DCD2" w14:textId="77777777" w:rsidTr="008B4118">
        <w:trPr>
          <w:trHeight w:val="1035"/>
        </w:trPr>
        <w:tc>
          <w:tcPr>
            <w:tcW w:w="4673" w:type="dxa"/>
            <w:gridSpan w:val="2"/>
            <w:vMerge/>
            <w:tcBorders>
              <w:top w:val="single" w:sz="8" w:space="0" w:color="auto"/>
              <w:left w:val="single" w:sz="8" w:space="0" w:color="auto"/>
              <w:bottom w:val="single" w:sz="4" w:space="0" w:color="auto"/>
              <w:right w:val="single" w:sz="4" w:space="0" w:color="auto"/>
            </w:tcBorders>
            <w:vAlign w:val="center"/>
            <w:hideMark/>
          </w:tcPr>
          <w:p w14:paraId="77DF434C"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2126"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4B25B4AB" w14:textId="7D1DAEC4"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CARACTERISTICAS DE LA PROPUESTA</w:t>
            </w:r>
          </w:p>
        </w:tc>
        <w:tc>
          <w:tcPr>
            <w:tcW w:w="851"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0090D9EB"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ACEPTA</w:t>
            </w:r>
          </w:p>
        </w:tc>
        <w:tc>
          <w:tcPr>
            <w:tcW w:w="850"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5004BF06"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NO ACEPTA</w:t>
            </w:r>
          </w:p>
        </w:tc>
        <w:tc>
          <w:tcPr>
            <w:tcW w:w="1272"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61211AED"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Observaciones</w:t>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color w:val="000000"/>
                <w:sz w:val="18"/>
                <w:szCs w:val="18"/>
                <w:lang w:val="es-BO" w:eastAsia="es-BO"/>
              </w:rPr>
              <w:t>(especificar porque no cumple)</w:t>
            </w:r>
          </w:p>
        </w:tc>
        <w:tc>
          <w:tcPr>
            <w:tcW w:w="160" w:type="dxa"/>
            <w:vAlign w:val="center"/>
            <w:hideMark/>
          </w:tcPr>
          <w:p w14:paraId="4E12E1EB"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18D979D8" w14:textId="77777777" w:rsidTr="008B4118">
        <w:trPr>
          <w:trHeight w:val="435"/>
        </w:trPr>
        <w:tc>
          <w:tcPr>
            <w:tcW w:w="4673" w:type="dxa"/>
            <w:gridSpan w:val="2"/>
            <w:tcBorders>
              <w:top w:val="single" w:sz="8" w:space="0" w:color="auto"/>
              <w:left w:val="single" w:sz="8" w:space="0" w:color="auto"/>
              <w:bottom w:val="single" w:sz="8" w:space="0" w:color="auto"/>
              <w:right w:val="single" w:sz="8" w:space="0" w:color="000000"/>
            </w:tcBorders>
            <w:shd w:val="clear" w:color="000000" w:fill="D5DFFF"/>
            <w:vAlign w:val="center"/>
            <w:hideMark/>
          </w:tcPr>
          <w:p w14:paraId="3C314612"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Condiciones del Servicio</w:t>
            </w:r>
          </w:p>
        </w:tc>
        <w:tc>
          <w:tcPr>
            <w:tcW w:w="2126" w:type="dxa"/>
            <w:vMerge/>
            <w:tcBorders>
              <w:top w:val="nil"/>
              <w:left w:val="single" w:sz="8" w:space="0" w:color="auto"/>
              <w:bottom w:val="single" w:sz="8" w:space="0" w:color="000000"/>
              <w:right w:val="single" w:sz="8" w:space="0" w:color="auto"/>
            </w:tcBorders>
            <w:vAlign w:val="center"/>
            <w:hideMark/>
          </w:tcPr>
          <w:p w14:paraId="4959FBF4"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851" w:type="dxa"/>
            <w:vMerge/>
            <w:tcBorders>
              <w:top w:val="nil"/>
              <w:left w:val="single" w:sz="8" w:space="0" w:color="auto"/>
              <w:bottom w:val="single" w:sz="8" w:space="0" w:color="000000"/>
              <w:right w:val="single" w:sz="8" w:space="0" w:color="auto"/>
            </w:tcBorders>
            <w:vAlign w:val="center"/>
            <w:hideMark/>
          </w:tcPr>
          <w:p w14:paraId="1C238A32"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850" w:type="dxa"/>
            <w:vMerge/>
            <w:tcBorders>
              <w:top w:val="nil"/>
              <w:left w:val="single" w:sz="8" w:space="0" w:color="auto"/>
              <w:bottom w:val="single" w:sz="8" w:space="0" w:color="000000"/>
              <w:right w:val="single" w:sz="8" w:space="0" w:color="auto"/>
            </w:tcBorders>
            <w:vAlign w:val="center"/>
            <w:hideMark/>
          </w:tcPr>
          <w:p w14:paraId="1A796FBE"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1272" w:type="dxa"/>
            <w:vMerge/>
            <w:tcBorders>
              <w:top w:val="nil"/>
              <w:left w:val="single" w:sz="8" w:space="0" w:color="auto"/>
              <w:bottom w:val="single" w:sz="8" w:space="0" w:color="000000"/>
              <w:right w:val="single" w:sz="8" w:space="0" w:color="auto"/>
            </w:tcBorders>
            <w:vAlign w:val="center"/>
            <w:hideMark/>
          </w:tcPr>
          <w:p w14:paraId="3FC07BC1"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160" w:type="dxa"/>
            <w:vAlign w:val="center"/>
            <w:hideMark/>
          </w:tcPr>
          <w:p w14:paraId="565869A3"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494FF02E" w14:textId="77777777" w:rsidTr="008B4118">
        <w:trPr>
          <w:cantSplit/>
          <w:trHeight w:val="1955"/>
        </w:trPr>
        <w:tc>
          <w:tcPr>
            <w:tcW w:w="704"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6A240EF6" w14:textId="77777777" w:rsidR="008B4118" w:rsidRPr="008B4118" w:rsidRDefault="008B4118" w:rsidP="008B4118">
            <w:pPr>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Objeto del servicio</w:t>
            </w:r>
          </w:p>
        </w:tc>
        <w:tc>
          <w:tcPr>
            <w:tcW w:w="3969" w:type="dxa"/>
            <w:tcBorders>
              <w:top w:val="nil"/>
              <w:left w:val="nil"/>
              <w:bottom w:val="single" w:sz="4" w:space="0" w:color="auto"/>
              <w:right w:val="single" w:sz="4" w:space="0" w:color="auto"/>
            </w:tcBorders>
            <w:shd w:val="clear" w:color="000000" w:fill="FFFFFF"/>
            <w:vAlign w:val="center"/>
            <w:hideMark/>
          </w:tcPr>
          <w:p w14:paraId="045ED5C1"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Contratación de un prestador de servicios de la especialidad de Cirugía de Tórax- Adultos (profesional independiente, empresa, o </w:t>
            </w:r>
            <w:proofErr w:type="gramStart"/>
            <w:r w:rsidRPr="008B4118">
              <w:rPr>
                <w:rFonts w:asciiTheme="minorHAnsi" w:hAnsiTheme="minorHAnsi" w:cstheme="minorHAnsi"/>
                <w:color w:val="000000"/>
                <w:sz w:val="18"/>
                <w:szCs w:val="18"/>
                <w:lang w:val="es-BO" w:eastAsia="es-BO"/>
              </w:rPr>
              <w:t>asociación)que</w:t>
            </w:r>
            <w:proofErr w:type="gramEnd"/>
            <w:r w:rsidRPr="008B4118">
              <w:rPr>
                <w:rFonts w:asciiTheme="minorHAnsi" w:hAnsiTheme="minorHAnsi" w:cstheme="minorHAnsi"/>
                <w:color w:val="000000"/>
                <w:sz w:val="18"/>
                <w:szCs w:val="18"/>
                <w:lang w:val="es-BO" w:eastAsia="es-BO"/>
              </w:rPr>
              <w:t xml:space="preserve"> oferte servicios médicos de diagnóstico, atención y tratamiento en patologías Clínicas y quirúrgicas del tórax, para la atención de pacientes de la Regional La Paz que requieran la atención de acuerdo a requerimiento de los profesionales médicos de la CSBP.</w:t>
            </w:r>
          </w:p>
        </w:tc>
        <w:tc>
          <w:tcPr>
            <w:tcW w:w="2126" w:type="dxa"/>
            <w:tcBorders>
              <w:top w:val="nil"/>
              <w:left w:val="nil"/>
              <w:bottom w:val="single" w:sz="4" w:space="0" w:color="auto"/>
              <w:right w:val="single" w:sz="4" w:space="0" w:color="auto"/>
            </w:tcBorders>
            <w:shd w:val="clear" w:color="000000" w:fill="FFFFFF"/>
            <w:vAlign w:val="center"/>
            <w:hideMark/>
          </w:tcPr>
          <w:p w14:paraId="453AED2F" w14:textId="76C6916E"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0A9F407" w14:textId="3AC62F75"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13035CC1" w14:textId="60177724"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030A120A" w14:textId="7F427F89"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3462B1E8"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244C21BF" w14:textId="77777777" w:rsidTr="008B4118">
        <w:trPr>
          <w:cantSplit/>
          <w:trHeight w:val="1090"/>
        </w:trPr>
        <w:tc>
          <w:tcPr>
            <w:tcW w:w="704"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1ABDF436" w14:textId="77777777" w:rsidR="008B4118" w:rsidRPr="008B4118" w:rsidRDefault="008B4118" w:rsidP="008B4118">
            <w:pPr>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Duración del contrato</w:t>
            </w:r>
          </w:p>
        </w:tc>
        <w:tc>
          <w:tcPr>
            <w:tcW w:w="3969" w:type="dxa"/>
            <w:tcBorders>
              <w:top w:val="nil"/>
              <w:left w:val="nil"/>
              <w:bottom w:val="single" w:sz="4" w:space="0" w:color="auto"/>
              <w:right w:val="single" w:sz="4" w:space="0" w:color="auto"/>
            </w:tcBorders>
            <w:shd w:val="clear" w:color="000000" w:fill="FFFFFF"/>
            <w:vAlign w:val="center"/>
            <w:hideMark/>
          </w:tcPr>
          <w:p w14:paraId="044E6F2C"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Vigencia inicial de 24 meses obligatorios, renovables por 24 meses más, previa evaluación de desempeño.</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Inicio del contrato: fecha de firma.</w:t>
            </w:r>
          </w:p>
        </w:tc>
        <w:tc>
          <w:tcPr>
            <w:tcW w:w="2126" w:type="dxa"/>
            <w:tcBorders>
              <w:top w:val="nil"/>
              <w:left w:val="nil"/>
              <w:bottom w:val="single" w:sz="4" w:space="0" w:color="auto"/>
              <w:right w:val="single" w:sz="4" w:space="0" w:color="auto"/>
            </w:tcBorders>
            <w:shd w:val="clear" w:color="000000" w:fill="FFFFFF"/>
            <w:vAlign w:val="center"/>
            <w:hideMark/>
          </w:tcPr>
          <w:p w14:paraId="500B9D43" w14:textId="35239458"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689CE89B" w14:textId="30FECB43"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66947745" w14:textId="39C89445"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68B080A9" w14:textId="5EECE71E"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5644B121"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21A93B45" w14:textId="77777777" w:rsidTr="008B4118">
        <w:trPr>
          <w:cantSplit/>
          <w:trHeight w:val="3091"/>
        </w:trPr>
        <w:tc>
          <w:tcPr>
            <w:tcW w:w="704"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17B75F4D" w14:textId="77777777" w:rsidR="008B4118" w:rsidRPr="008B4118" w:rsidRDefault="008B4118" w:rsidP="008B4118">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t>Lugar de prestación del servicio</w:t>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p>
        </w:tc>
        <w:tc>
          <w:tcPr>
            <w:tcW w:w="3969" w:type="dxa"/>
            <w:tcBorders>
              <w:top w:val="nil"/>
              <w:left w:val="nil"/>
              <w:bottom w:val="single" w:sz="4" w:space="0" w:color="auto"/>
              <w:right w:val="single" w:sz="4" w:space="0" w:color="auto"/>
            </w:tcBorders>
            <w:vAlign w:val="center"/>
            <w:hideMark/>
          </w:tcPr>
          <w:p w14:paraId="70CFC850" w14:textId="77777777" w:rsidR="008B4118" w:rsidRPr="008B4118" w:rsidRDefault="008B4118" w:rsidP="008B4118">
            <w:pPr>
              <w:spacing w:after="240"/>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1. El proveedor deberá brindar el servicio en instalaciones propias para consulta externa. Mismas que deben cumplir las especificaciones de equipamiento e infraestructura descritas más abajo.</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2.El proveedor deberá brindar el servicio en instalaciones de la Clínica Regional de la CSBP, para atender pacientes hospitalizados o valoraciones de emergencia.</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r>
            <w:proofErr w:type="gramStart"/>
            <w:r w:rsidRPr="008B4118">
              <w:rPr>
                <w:rFonts w:asciiTheme="minorHAnsi" w:hAnsiTheme="minorHAnsi" w:cstheme="minorHAnsi"/>
                <w:color w:val="000000"/>
                <w:sz w:val="18"/>
                <w:szCs w:val="18"/>
                <w:lang w:val="es-BO" w:eastAsia="es-BO"/>
              </w:rPr>
              <w:t>3..</w:t>
            </w:r>
            <w:proofErr w:type="gramEnd"/>
            <w:r w:rsidRPr="008B4118">
              <w:rPr>
                <w:rFonts w:asciiTheme="minorHAnsi" w:hAnsiTheme="minorHAnsi" w:cstheme="minorHAnsi"/>
                <w:color w:val="000000"/>
                <w:sz w:val="18"/>
                <w:szCs w:val="18"/>
                <w:lang w:val="es-BO" w:eastAsia="es-BO"/>
              </w:rPr>
              <w:t xml:space="preserve">El proveedor en caso necesario deberá realizar procedimientos quirúrgicos en </w:t>
            </w:r>
            <w:proofErr w:type="gramStart"/>
            <w:r w:rsidRPr="008B4118">
              <w:rPr>
                <w:rFonts w:asciiTheme="minorHAnsi" w:hAnsiTheme="minorHAnsi" w:cstheme="minorHAnsi"/>
                <w:color w:val="000000"/>
                <w:sz w:val="18"/>
                <w:szCs w:val="18"/>
                <w:lang w:val="es-BO" w:eastAsia="es-BO"/>
              </w:rPr>
              <w:t>la  Clínica</w:t>
            </w:r>
            <w:proofErr w:type="gramEnd"/>
            <w:r w:rsidRPr="008B4118">
              <w:rPr>
                <w:rFonts w:asciiTheme="minorHAnsi" w:hAnsiTheme="minorHAnsi" w:cstheme="minorHAnsi"/>
                <w:color w:val="000000"/>
                <w:sz w:val="18"/>
                <w:szCs w:val="18"/>
                <w:lang w:val="es-BO" w:eastAsia="es-BO"/>
              </w:rPr>
              <w:t xml:space="preserve"> Regional de la CSBP, para atender pacientes programados y casos de emergencia.</w:t>
            </w:r>
          </w:p>
        </w:tc>
        <w:tc>
          <w:tcPr>
            <w:tcW w:w="2126" w:type="dxa"/>
            <w:tcBorders>
              <w:top w:val="nil"/>
              <w:left w:val="nil"/>
              <w:bottom w:val="single" w:sz="4" w:space="0" w:color="auto"/>
              <w:right w:val="single" w:sz="4" w:space="0" w:color="auto"/>
            </w:tcBorders>
            <w:vAlign w:val="center"/>
            <w:hideMark/>
          </w:tcPr>
          <w:p w14:paraId="6E449FDE" w14:textId="416B51C0"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59B5FCC3" w14:textId="4D2C0326"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35AE9B15" w14:textId="2C819ED3"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06805118" w14:textId="03B6CC36"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03B3BEBE"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1DD11329" w14:textId="77777777" w:rsidTr="008B4118">
        <w:trPr>
          <w:cantSplit/>
          <w:trHeight w:val="4355"/>
        </w:trPr>
        <w:tc>
          <w:tcPr>
            <w:tcW w:w="704"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74537B0A" w14:textId="77777777" w:rsidR="008B4118" w:rsidRPr="008B4118" w:rsidRDefault="008B4118" w:rsidP="008B4118">
            <w:pPr>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lastRenderedPageBreak/>
              <w:t>Modalidad de atención</w:t>
            </w:r>
          </w:p>
        </w:tc>
        <w:tc>
          <w:tcPr>
            <w:tcW w:w="3969" w:type="dxa"/>
            <w:tcBorders>
              <w:top w:val="nil"/>
              <w:left w:val="nil"/>
              <w:bottom w:val="single" w:sz="4" w:space="0" w:color="auto"/>
              <w:right w:val="single" w:sz="4" w:space="0" w:color="auto"/>
            </w:tcBorders>
            <w:shd w:val="clear" w:color="000000" w:fill="FFFFFF"/>
            <w:vAlign w:val="center"/>
            <w:hideMark/>
          </w:tcPr>
          <w:p w14:paraId="41A41895"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Solo se podrá realizar los servicios a los pacientes que cuenten con la documentación médico- administrativa (hoja interconsulta e informe </w:t>
            </w:r>
            <w:proofErr w:type="spellStart"/>
            <w:r w:rsidRPr="008B4118">
              <w:rPr>
                <w:rFonts w:asciiTheme="minorHAnsi" w:hAnsiTheme="minorHAnsi" w:cstheme="minorHAnsi"/>
                <w:color w:val="000000"/>
                <w:sz w:val="18"/>
                <w:szCs w:val="18"/>
                <w:lang w:val="es-BO" w:eastAsia="es-BO"/>
              </w:rPr>
              <w:t>medico</w:t>
            </w:r>
            <w:proofErr w:type="spellEnd"/>
            <w:r w:rsidRPr="008B4118">
              <w:rPr>
                <w:rFonts w:asciiTheme="minorHAnsi" w:hAnsiTheme="minorHAnsi" w:cstheme="minorHAnsi"/>
                <w:color w:val="000000"/>
                <w:sz w:val="18"/>
                <w:szCs w:val="18"/>
                <w:lang w:val="es-BO" w:eastAsia="es-BO"/>
              </w:rPr>
              <w:t>/Informe Junta Médica), firmada y sellada por medico solicitante de la CSBP  y además que cuente con el sello de autorizado de las autoridades correspondientes (Sello Jefatura de Policonsultorio o Dirección de Clínica).</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Para consulta externa se debe brindar atención prioritaria o en horarios especiales a los pacientes de la CSBP ,</w:t>
            </w:r>
            <w:r w:rsidRPr="008B4118">
              <w:rPr>
                <w:rFonts w:asciiTheme="minorHAnsi" w:hAnsiTheme="minorHAnsi" w:cstheme="minorHAnsi"/>
                <w:b/>
                <w:bCs/>
                <w:color w:val="000000"/>
                <w:sz w:val="18"/>
                <w:szCs w:val="18"/>
                <w:lang w:val="es-BO" w:eastAsia="es-BO"/>
              </w:rPr>
              <w:t xml:space="preserve"> no siendo una atención exclusiva para la CSBP.</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En caso de pacientes Hospitalizados o casos de emergencia, la atención será comunicada vía telefónica para que se acuda a la atención en instalaciones de la CSBP a la brevedad posible. Posteriormente, deberán realizarse las visitas de seguimiento del caso de manera diaria, hasta su alta.  (Sin costo adicional)</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b/>
                <w:bCs/>
                <w:color w:val="000000"/>
                <w:sz w:val="18"/>
                <w:szCs w:val="18"/>
                <w:lang w:val="es-BO" w:eastAsia="es-BO"/>
              </w:rPr>
              <w:t>MODALIDAD POR EVENTO- POR LOTE</w:t>
            </w:r>
          </w:p>
        </w:tc>
        <w:tc>
          <w:tcPr>
            <w:tcW w:w="2126" w:type="dxa"/>
            <w:tcBorders>
              <w:top w:val="nil"/>
              <w:left w:val="nil"/>
              <w:bottom w:val="single" w:sz="4" w:space="0" w:color="auto"/>
              <w:right w:val="single" w:sz="4" w:space="0" w:color="auto"/>
            </w:tcBorders>
            <w:shd w:val="clear" w:color="000000" w:fill="FFFFFF"/>
            <w:vAlign w:val="center"/>
            <w:hideMark/>
          </w:tcPr>
          <w:p w14:paraId="4F4FDFF9" w14:textId="16C4F901"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4650371D" w14:textId="1D91567C"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0E5F1D58" w14:textId="6BAF9295"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71F56938" w14:textId="49975F88"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6ED288A5"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508620DD" w14:textId="77777777" w:rsidTr="008B4118">
        <w:trPr>
          <w:cantSplit/>
          <w:trHeight w:val="4388"/>
        </w:trPr>
        <w:tc>
          <w:tcPr>
            <w:tcW w:w="704" w:type="dxa"/>
            <w:tcBorders>
              <w:top w:val="single" w:sz="8" w:space="0" w:color="auto"/>
              <w:left w:val="single" w:sz="8" w:space="0" w:color="auto"/>
              <w:bottom w:val="nil"/>
              <w:right w:val="single" w:sz="8" w:space="0" w:color="auto"/>
            </w:tcBorders>
            <w:shd w:val="clear" w:color="000000" w:fill="D5DFFF"/>
            <w:textDirection w:val="btLr"/>
            <w:vAlign w:val="center"/>
            <w:hideMark/>
          </w:tcPr>
          <w:p w14:paraId="78D8D10D" w14:textId="75BDD302" w:rsidR="008B4118" w:rsidRPr="008B4118" w:rsidRDefault="008B4118" w:rsidP="008B4118">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Horarios de Atención</w:t>
            </w:r>
          </w:p>
        </w:tc>
        <w:tc>
          <w:tcPr>
            <w:tcW w:w="3969" w:type="dxa"/>
            <w:tcBorders>
              <w:top w:val="nil"/>
              <w:left w:val="nil"/>
              <w:bottom w:val="single" w:sz="4" w:space="0" w:color="auto"/>
              <w:right w:val="single" w:sz="4" w:space="0" w:color="auto"/>
            </w:tcBorders>
            <w:vAlign w:val="center"/>
            <w:hideMark/>
          </w:tcPr>
          <w:p w14:paraId="30D8D2AA"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El servicio en consulta externa debe ser prestado de </w:t>
            </w:r>
            <w:r w:rsidRPr="008B4118">
              <w:rPr>
                <w:rFonts w:asciiTheme="minorHAnsi" w:hAnsiTheme="minorHAnsi" w:cstheme="minorHAnsi"/>
                <w:color w:val="000000"/>
                <w:sz w:val="18"/>
                <w:szCs w:val="18"/>
                <w:u w:val="single"/>
                <w:lang w:val="es-BO" w:eastAsia="es-BO"/>
              </w:rPr>
              <w:t>manera obligatoria</w:t>
            </w:r>
            <w:r w:rsidRPr="008B4118">
              <w:rPr>
                <w:rFonts w:asciiTheme="minorHAnsi" w:hAnsiTheme="minorHAnsi" w:cstheme="minorHAnsi"/>
                <w:color w:val="000000"/>
                <w:sz w:val="18"/>
                <w:szCs w:val="18"/>
                <w:lang w:val="es-BO" w:eastAsia="es-BO"/>
              </w:rPr>
              <w:t xml:space="preserve"> de </w:t>
            </w:r>
            <w:proofErr w:type="gramStart"/>
            <w:r w:rsidRPr="008B4118">
              <w:rPr>
                <w:rFonts w:asciiTheme="minorHAnsi" w:hAnsiTheme="minorHAnsi" w:cstheme="minorHAnsi"/>
                <w:color w:val="000000"/>
                <w:sz w:val="18"/>
                <w:szCs w:val="18"/>
                <w:lang w:val="es-BO" w:eastAsia="es-BO"/>
              </w:rPr>
              <w:t>Lunes</w:t>
            </w:r>
            <w:proofErr w:type="gramEnd"/>
            <w:r w:rsidRPr="008B4118">
              <w:rPr>
                <w:rFonts w:asciiTheme="minorHAnsi" w:hAnsiTheme="minorHAnsi" w:cstheme="minorHAnsi"/>
                <w:color w:val="000000"/>
                <w:sz w:val="18"/>
                <w:szCs w:val="18"/>
                <w:lang w:val="es-BO" w:eastAsia="es-BO"/>
              </w:rPr>
              <w:t xml:space="preserve"> a </w:t>
            </w:r>
            <w:proofErr w:type="gramStart"/>
            <w:r w:rsidRPr="008B4118">
              <w:rPr>
                <w:rFonts w:asciiTheme="minorHAnsi" w:hAnsiTheme="minorHAnsi" w:cstheme="minorHAnsi"/>
                <w:color w:val="000000"/>
                <w:sz w:val="18"/>
                <w:szCs w:val="18"/>
                <w:lang w:val="es-BO" w:eastAsia="es-BO"/>
              </w:rPr>
              <w:t>Viernes</w:t>
            </w:r>
            <w:proofErr w:type="gramEnd"/>
            <w:r w:rsidRPr="008B4118">
              <w:rPr>
                <w:rFonts w:asciiTheme="minorHAnsi" w:hAnsiTheme="minorHAnsi" w:cstheme="minorHAnsi"/>
                <w:color w:val="000000"/>
                <w:sz w:val="18"/>
                <w:szCs w:val="18"/>
                <w:lang w:val="es-BO" w:eastAsia="es-BO"/>
              </w:rPr>
              <w:t xml:space="preserve">, con un horario mínimo de 4 </w:t>
            </w:r>
            <w:proofErr w:type="spellStart"/>
            <w:r w:rsidRPr="008B4118">
              <w:rPr>
                <w:rFonts w:asciiTheme="minorHAnsi" w:hAnsiTheme="minorHAnsi" w:cstheme="minorHAnsi"/>
                <w:color w:val="000000"/>
                <w:sz w:val="18"/>
                <w:szCs w:val="18"/>
                <w:lang w:val="es-BO" w:eastAsia="es-BO"/>
              </w:rPr>
              <w:t>hrs</w:t>
            </w:r>
            <w:proofErr w:type="spellEnd"/>
            <w:r w:rsidRPr="008B4118">
              <w:rPr>
                <w:rFonts w:asciiTheme="minorHAnsi" w:hAnsiTheme="minorHAnsi" w:cstheme="minorHAnsi"/>
                <w:color w:val="000000"/>
                <w:sz w:val="18"/>
                <w:szCs w:val="18"/>
                <w:lang w:val="es-BO" w:eastAsia="es-BO"/>
              </w:rPr>
              <w:t xml:space="preserve"> distribuidos en la mañana y tarde, a fin de no dejar desatendidos a los pacientes.</w:t>
            </w:r>
            <w:r w:rsidRPr="008B4118">
              <w:rPr>
                <w:rFonts w:asciiTheme="minorHAnsi" w:hAnsiTheme="minorHAnsi" w:cstheme="minorHAnsi"/>
                <w:color w:val="000000"/>
                <w:sz w:val="18"/>
                <w:szCs w:val="18"/>
                <w:lang w:val="es-BO" w:eastAsia="es-BO"/>
              </w:rPr>
              <w:br/>
              <w:t>La programación de citas debe ser preferencial para los pacientes de la CSBP, sobre todo si existe el registro de Urgencia/Emergencia.</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En caso de atención de pacientes hospitalizados, debe realizarse el seguimiento diario y registro de evolución e indicaciones correspondientes. Las visitas en caso de hospitalización deben realizarse también fines de semana o feriados, no existiendo un horario especifico.</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Deberá contarse con capacidad de respuesta en un plazo máximo de 2 horas y disponibilidad de atención de casos de emergencia/urgencia a llamado de lunes a viernes, también incluyendo fines de semana y feriados.</w:t>
            </w:r>
          </w:p>
        </w:tc>
        <w:tc>
          <w:tcPr>
            <w:tcW w:w="2126" w:type="dxa"/>
            <w:tcBorders>
              <w:top w:val="nil"/>
              <w:left w:val="nil"/>
              <w:bottom w:val="single" w:sz="4" w:space="0" w:color="auto"/>
              <w:right w:val="single" w:sz="4" w:space="0" w:color="auto"/>
            </w:tcBorders>
            <w:vAlign w:val="center"/>
            <w:hideMark/>
          </w:tcPr>
          <w:p w14:paraId="09168FD0" w14:textId="4F38B28E"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4197E00D" w14:textId="4D26DCBC"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7A7B231E" w14:textId="66EEE865"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60FF3247" w14:textId="76564B32"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3938BBB7"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5281458E" w14:textId="77777777" w:rsidTr="008B4118">
        <w:trPr>
          <w:cantSplit/>
          <w:trHeight w:val="1510"/>
        </w:trPr>
        <w:tc>
          <w:tcPr>
            <w:tcW w:w="704" w:type="dxa"/>
            <w:tcBorders>
              <w:top w:val="single" w:sz="8" w:space="0" w:color="auto"/>
              <w:left w:val="single" w:sz="8" w:space="0" w:color="auto"/>
              <w:bottom w:val="single" w:sz="4" w:space="0" w:color="auto"/>
              <w:right w:val="single" w:sz="8" w:space="0" w:color="auto"/>
            </w:tcBorders>
            <w:shd w:val="clear" w:color="000000" w:fill="D5DFFF"/>
            <w:textDirection w:val="btLr"/>
            <w:vAlign w:val="center"/>
            <w:hideMark/>
          </w:tcPr>
          <w:p w14:paraId="44A79FC4" w14:textId="722C325B" w:rsidR="008B4118" w:rsidRPr="008B4118" w:rsidRDefault="008B4118" w:rsidP="008B4118">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Cantidad estimada de servicios</w:t>
            </w:r>
            <w:r w:rsidRPr="008B4118">
              <w:rPr>
                <w:rFonts w:asciiTheme="minorHAnsi" w:hAnsiTheme="minorHAnsi" w:cstheme="minorHAnsi"/>
                <w:b/>
                <w:bCs/>
                <w:color w:val="000000"/>
                <w:sz w:val="18"/>
                <w:szCs w:val="18"/>
                <w:lang w:val="es-BO" w:eastAsia="es-BO"/>
              </w:rPr>
              <w:br/>
            </w:r>
          </w:p>
        </w:tc>
        <w:tc>
          <w:tcPr>
            <w:tcW w:w="3969" w:type="dxa"/>
            <w:tcBorders>
              <w:top w:val="nil"/>
              <w:left w:val="nil"/>
              <w:bottom w:val="single" w:sz="4" w:space="0" w:color="auto"/>
              <w:right w:val="single" w:sz="4" w:space="0" w:color="auto"/>
            </w:tcBorders>
            <w:vAlign w:val="center"/>
            <w:hideMark/>
          </w:tcPr>
          <w:p w14:paraId="6DA9081A"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La cantidad de servicios a prestar será por evento, variable por mes, de acuerdo a la cantidad de solicitudes y la disponibilidad de agenda.</w:t>
            </w:r>
            <w:r w:rsidRPr="008B4118">
              <w:rPr>
                <w:rFonts w:asciiTheme="minorHAnsi" w:hAnsiTheme="minorHAnsi" w:cstheme="minorHAnsi"/>
                <w:color w:val="000000"/>
                <w:sz w:val="18"/>
                <w:szCs w:val="18"/>
                <w:lang w:val="es-BO" w:eastAsia="es-BO"/>
              </w:rPr>
              <w:br/>
              <w:t xml:space="preserve">Para la modalidad de contratación se </w:t>
            </w:r>
            <w:proofErr w:type="gramStart"/>
            <w:r w:rsidRPr="008B4118">
              <w:rPr>
                <w:rFonts w:asciiTheme="minorHAnsi" w:hAnsiTheme="minorHAnsi" w:cstheme="minorHAnsi"/>
                <w:color w:val="000000"/>
                <w:sz w:val="18"/>
                <w:szCs w:val="18"/>
                <w:lang w:val="es-BO" w:eastAsia="es-BO"/>
              </w:rPr>
              <w:t>proyectara</w:t>
            </w:r>
            <w:proofErr w:type="gramEnd"/>
            <w:r w:rsidRPr="008B4118">
              <w:rPr>
                <w:rFonts w:asciiTheme="minorHAnsi" w:hAnsiTheme="minorHAnsi" w:cstheme="minorHAnsi"/>
                <w:color w:val="000000"/>
                <w:sz w:val="18"/>
                <w:szCs w:val="18"/>
                <w:lang w:val="es-BO" w:eastAsia="es-BO"/>
              </w:rPr>
              <w:t xml:space="preserve"> una cantidad de servicios a realizarse durante la vigencia del </w:t>
            </w:r>
            <w:proofErr w:type="gramStart"/>
            <w:r w:rsidRPr="008B4118">
              <w:rPr>
                <w:rFonts w:asciiTheme="minorHAnsi" w:hAnsiTheme="minorHAnsi" w:cstheme="minorHAnsi"/>
                <w:color w:val="000000"/>
                <w:sz w:val="18"/>
                <w:szCs w:val="18"/>
                <w:lang w:val="es-BO" w:eastAsia="es-BO"/>
              </w:rPr>
              <w:t>contrato.(</w:t>
            </w:r>
            <w:proofErr w:type="gramEnd"/>
            <w:r w:rsidRPr="008B4118">
              <w:rPr>
                <w:rFonts w:asciiTheme="minorHAnsi" w:hAnsiTheme="minorHAnsi" w:cstheme="minorHAnsi"/>
                <w:color w:val="000000"/>
                <w:sz w:val="18"/>
                <w:szCs w:val="18"/>
                <w:lang w:val="es-BO" w:eastAsia="es-BO"/>
              </w:rPr>
              <w:t>Cantidad adjunta en formulario correspondiente)</w:t>
            </w:r>
          </w:p>
        </w:tc>
        <w:tc>
          <w:tcPr>
            <w:tcW w:w="2126" w:type="dxa"/>
            <w:tcBorders>
              <w:top w:val="nil"/>
              <w:left w:val="nil"/>
              <w:bottom w:val="single" w:sz="4" w:space="0" w:color="auto"/>
              <w:right w:val="single" w:sz="4" w:space="0" w:color="auto"/>
            </w:tcBorders>
            <w:vAlign w:val="center"/>
            <w:hideMark/>
          </w:tcPr>
          <w:p w14:paraId="08A8CEDA" w14:textId="678FBB91"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4F1428FB" w14:textId="101B9401"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53751055" w14:textId="0D09942D"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4D005CFA" w14:textId="43864376"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21FBC355"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723406B0" w14:textId="77777777" w:rsidTr="008B4118">
        <w:trPr>
          <w:trHeight w:val="1793"/>
        </w:trPr>
        <w:tc>
          <w:tcPr>
            <w:tcW w:w="704"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445642D6" w14:textId="5A4BB3EA" w:rsidR="008B4118" w:rsidRPr="008B4118" w:rsidRDefault="008B4118" w:rsidP="008B4118">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lastRenderedPageBreak/>
              <w:t xml:space="preserve">Tipo </w:t>
            </w:r>
            <w:proofErr w:type="spellStart"/>
            <w:r w:rsidRPr="008B4118">
              <w:rPr>
                <w:rFonts w:asciiTheme="minorHAnsi" w:hAnsiTheme="minorHAnsi" w:cstheme="minorHAnsi"/>
                <w:b/>
                <w:bCs/>
                <w:color w:val="000000"/>
                <w:sz w:val="18"/>
                <w:szCs w:val="18"/>
                <w:lang w:val="es-BO" w:eastAsia="es-BO"/>
              </w:rPr>
              <w:t>deservicios</w:t>
            </w:r>
            <w:proofErr w:type="spellEnd"/>
            <w:r w:rsidRPr="008B4118">
              <w:rPr>
                <w:rFonts w:asciiTheme="minorHAnsi" w:hAnsiTheme="minorHAnsi" w:cstheme="minorHAnsi"/>
                <w:b/>
                <w:bCs/>
                <w:color w:val="000000"/>
                <w:sz w:val="18"/>
                <w:szCs w:val="18"/>
                <w:lang w:val="es-BO" w:eastAsia="es-BO"/>
              </w:rPr>
              <w:t xml:space="preserve"> requeridos</w:t>
            </w:r>
            <w:r w:rsidRPr="008B4118">
              <w:rPr>
                <w:rFonts w:asciiTheme="minorHAnsi" w:hAnsiTheme="minorHAnsi" w:cstheme="minorHAnsi"/>
                <w:b/>
                <w:bCs/>
                <w:color w:val="000000"/>
                <w:sz w:val="18"/>
                <w:szCs w:val="18"/>
                <w:lang w:val="es-BO" w:eastAsia="es-BO"/>
              </w:rPr>
              <w:br/>
              <w:t>(ver anexo detallado):</w:t>
            </w:r>
          </w:p>
        </w:tc>
        <w:tc>
          <w:tcPr>
            <w:tcW w:w="3969" w:type="dxa"/>
            <w:tcBorders>
              <w:top w:val="nil"/>
              <w:left w:val="nil"/>
              <w:bottom w:val="single" w:sz="4" w:space="0" w:color="auto"/>
              <w:right w:val="single" w:sz="4" w:space="0" w:color="auto"/>
            </w:tcBorders>
            <w:shd w:val="clear" w:color="000000" w:fill="FFFFFF"/>
            <w:vAlign w:val="center"/>
            <w:hideMark/>
          </w:tcPr>
          <w:p w14:paraId="3C4ED4F3"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Incluye consulta </w:t>
            </w:r>
            <w:proofErr w:type="spellStart"/>
            <w:r w:rsidRPr="008B4118">
              <w:rPr>
                <w:rFonts w:asciiTheme="minorHAnsi" w:hAnsiTheme="minorHAnsi" w:cstheme="minorHAnsi"/>
                <w:color w:val="000000"/>
                <w:sz w:val="18"/>
                <w:szCs w:val="18"/>
                <w:lang w:val="es-BO" w:eastAsia="es-BO"/>
              </w:rPr>
              <w:t>medica</w:t>
            </w:r>
            <w:proofErr w:type="spellEnd"/>
            <w:r w:rsidRPr="008B4118">
              <w:rPr>
                <w:rFonts w:asciiTheme="minorHAnsi" w:hAnsiTheme="minorHAnsi" w:cstheme="minorHAnsi"/>
                <w:color w:val="000000"/>
                <w:sz w:val="18"/>
                <w:szCs w:val="18"/>
                <w:lang w:val="es-BO" w:eastAsia="es-BO"/>
              </w:rPr>
              <w:t xml:space="preserve"> de especialidad de Cirugía de Tórax- Adulto (Programada, Urgencia/Emergencia), valoración en hospitalización, tratamiento clínico y procedimientos quirúrgicos.</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b/>
                <w:bCs/>
                <w:color w:val="000000"/>
                <w:sz w:val="18"/>
                <w:szCs w:val="18"/>
                <w:lang w:val="es-BO" w:eastAsia="es-BO"/>
              </w:rPr>
              <w:t xml:space="preserve">La no realización de alguno de los </w:t>
            </w:r>
            <w:proofErr w:type="gramStart"/>
            <w:r w:rsidRPr="008B4118">
              <w:rPr>
                <w:rFonts w:asciiTheme="minorHAnsi" w:hAnsiTheme="minorHAnsi" w:cstheme="minorHAnsi"/>
                <w:b/>
                <w:bCs/>
                <w:color w:val="000000"/>
                <w:sz w:val="18"/>
                <w:szCs w:val="18"/>
                <w:lang w:val="es-BO" w:eastAsia="es-BO"/>
              </w:rPr>
              <w:t>servicios  ES</w:t>
            </w:r>
            <w:proofErr w:type="gramEnd"/>
            <w:r w:rsidRPr="008B4118">
              <w:rPr>
                <w:rFonts w:asciiTheme="minorHAnsi" w:hAnsiTheme="minorHAnsi" w:cstheme="minorHAnsi"/>
                <w:b/>
                <w:bCs/>
                <w:color w:val="000000"/>
                <w:sz w:val="18"/>
                <w:szCs w:val="18"/>
                <w:lang w:val="es-BO" w:eastAsia="es-BO"/>
              </w:rPr>
              <w:t xml:space="preserve"> INHABILITANTE</w:t>
            </w:r>
          </w:p>
        </w:tc>
        <w:tc>
          <w:tcPr>
            <w:tcW w:w="2126" w:type="dxa"/>
            <w:tcBorders>
              <w:top w:val="nil"/>
              <w:left w:val="nil"/>
              <w:bottom w:val="single" w:sz="4" w:space="0" w:color="auto"/>
              <w:right w:val="single" w:sz="4" w:space="0" w:color="auto"/>
            </w:tcBorders>
            <w:shd w:val="clear" w:color="000000" w:fill="FFFFFF"/>
            <w:vAlign w:val="center"/>
            <w:hideMark/>
          </w:tcPr>
          <w:p w14:paraId="374C3383" w14:textId="10D6D9CA"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160FC24" w14:textId="1D6DDEA5"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00B59280" w14:textId="1B0325A1"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50C1EC6D" w14:textId="62C7421D"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3A97F237"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5CF63282" w14:textId="77777777" w:rsidTr="008B4118">
        <w:trPr>
          <w:trHeight w:val="1961"/>
        </w:trPr>
        <w:tc>
          <w:tcPr>
            <w:tcW w:w="704" w:type="dxa"/>
            <w:vMerge/>
            <w:tcBorders>
              <w:top w:val="single" w:sz="8" w:space="0" w:color="auto"/>
              <w:left w:val="single" w:sz="8" w:space="0" w:color="auto"/>
              <w:bottom w:val="single" w:sz="8" w:space="0" w:color="000000"/>
              <w:right w:val="single" w:sz="8" w:space="0" w:color="auto"/>
            </w:tcBorders>
            <w:textDirection w:val="btLr"/>
            <w:vAlign w:val="center"/>
            <w:hideMark/>
          </w:tcPr>
          <w:p w14:paraId="50F17E8E" w14:textId="77777777" w:rsidR="008B4118" w:rsidRPr="008B4118" w:rsidRDefault="008B4118" w:rsidP="008B4118">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5B90E7B9"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La realización de servicios o procedimientos que se encuentren fuera de contrato no podrán ser cancelados si es que no cuentan con autorización previa de la CSBP.</w:t>
            </w:r>
            <w:r w:rsidRPr="008B4118">
              <w:rPr>
                <w:rFonts w:asciiTheme="minorHAnsi" w:hAnsiTheme="minorHAnsi" w:cstheme="minorHAnsi"/>
                <w:color w:val="000000"/>
                <w:sz w:val="18"/>
                <w:szCs w:val="18"/>
                <w:lang w:val="es-BO" w:eastAsia="es-BO"/>
              </w:rPr>
              <w:br/>
              <w:t xml:space="preserve">Por lo </w:t>
            </w:r>
            <w:proofErr w:type="gramStart"/>
            <w:r w:rsidRPr="008B4118">
              <w:rPr>
                <w:rFonts w:asciiTheme="minorHAnsi" w:hAnsiTheme="minorHAnsi" w:cstheme="minorHAnsi"/>
                <w:color w:val="000000"/>
                <w:sz w:val="18"/>
                <w:szCs w:val="18"/>
                <w:lang w:val="es-BO" w:eastAsia="es-BO"/>
              </w:rPr>
              <w:t>que</w:t>
            </w:r>
            <w:proofErr w:type="gramEnd"/>
            <w:r w:rsidRPr="008B4118">
              <w:rPr>
                <w:rFonts w:asciiTheme="minorHAnsi" w:hAnsiTheme="minorHAnsi" w:cstheme="minorHAnsi"/>
                <w:color w:val="000000"/>
                <w:sz w:val="18"/>
                <w:szCs w:val="18"/>
                <w:lang w:val="es-BO" w:eastAsia="es-BO"/>
              </w:rPr>
              <w:t xml:space="preserve"> si se identifica una solicitud de este tipo, se debe comunicar inmediatamente al personal encargado de la CSBP (Jefatura de Policonsultorio o Dirección de </w:t>
            </w:r>
            <w:proofErr w:type="gramStart"/>
            <w:r w:rsidRPr="008B4118">
              <w:rPr>
                <w:rFonts w:asciiTheme="minorHAnsi" w:hAnsiTheme="minorHAnsi" w:cstheme="minorHAnsi"/>
                <w:color w:val="000000"/>
                <w:sz w:val="18"/>
                <w:szCs w:val="18"/>
                <w:lang w:val="es-BO" w:eastAsia="es-BO"/>
              </w:rPr>
              <w:t>Clínica)para</w:t>
            </w:r>
            <w:proofErr w:type="gramEnd"/>
            <w:r w:rsidRPr="008B4118">
              <w:rPr>
                <w:rFonts w:asciiTheme="minorHAnsi" w:hAnsiTheme="minorHAnsi" w:cstheme="minorHAnsi"/>
                <w:color w:val="000000"/>
                <w:sz w:val="18"/>
                <w:szCs w:val="18"/>
                <w:lang w:val="es-BO" w:eastAsia="es-BO"/>
              </w:rPr>
              <w:t xml:space="preserve"> que se determine el proceso que debe seguir la solicitud.</w:t>
            </w:r>
          </w:p>
        </w:tc>
        <w:tc>
          <w:tcPr>
            <w:tcW w:w="2126" w:type="dxa"/>
            <w:tcBorders>
              <w:top w:val="nil"/>
              <w:left w:val="nil"/>
              <w:bottom w:val="single" w:sz="4" w:space="0" w:color="auto"/>
              <w:right w:val="single" w:sz="4" w:space="0" w:color="auto"/>
            </w:tcBorders>
            <w:vAlign w:val="center"/>
            <w:hideMark/>
          </w:tcPr>
          <w:p w14:paraId="611691C0" w14:textId="11404E52"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39E26205" w14:textId="6B0955F6"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3CD7298A" w14:textId="6033A4B8"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2561772A" w14:textId="3843057B"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27254C8B"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7A8EE3B4" w14:textId="77777777" w:rsidTr="008B4118">
        <w:trPr>
          <w:cantSplit/>
          <w:trHeight w:val="1096"/>
        </w:trPr>
        <w:tc>
          <w:tcPr>
            <w:tcW w:w="704" w:type="dxa"/>
            <w:tcBorders>
              <w:top w:val="nil"/>
              <w:left w:val="single" w:sz="8" w:space="0" w:color="auto"/>
              <w:bottom w:val="single" w:sz="8" w:space="0" w:color="auto"/>
              <w:right w:val="single" w:sz="8" w:space="0" w:color="auto"/>
            </w:tcBorders>
            <w:shd w:val="clear" w:color="000000" w:fill="D5DFFF"/>
            <w:textDirection w:val="btLr"/>
            <w:vAlign w:val="center"/>
            <w:hideMark/>
          </w:tcPr>
          <w:p w14:paraId="6BFC800A" w14:textId="7E3602F7" w:rsidR="008B4118" w:rsidRPr="008B4118" w:rsidRDefault="008B4118" w:rsidP="008B4118">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Material e insumos</w:t>
            </w:r>
          </w:p>
        </w:tc>
        <w:tc>
          <w:tcPr>
            <w:tcW w:w="3969" w:type="dxa"/>
            <w:tcBorders>
              <w:top w:val="nil"/>
              <w:left w:val="nil"/>
              <w:bottom w:val="single" w:sz="4" w:space="0" w:color="auto"/>
              <w:right w:val="single" w:sz="4" w:space="0" w:color="auto"/>
            </w:tcBorders>
            <w:vAlign w:val="center"/>
            <w:hideMark/>
          </w:tcPr>
          <w:p w14:paraId="50C8DF2A"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El proveedor asume el costo de todos los materiales e insumos necesarios para la atención medica de la especialidad en consulta externa. No incluyéndose </w:t>
            </w:r>
            <w:proofErr w:type="gramStart"/>
            <w:r w:rsidRPr="008B4118">
              <w:rPr>
                <w:rFonts w:asciiTheme="minorHAnsi" w:hAnsiTheme="minorHAnsi" w:cstheme="minorHAnsi"/>
                <w:color w:val="000000"/>
                <w:sz w:val="18"/>
                <w:szCs w:val="18"/>
                <w:lang w:val="es-BO" w:eastAsia="es-BO"/>
              </w:rPr>
              <w:t>fármacos .</w:t>
            </w:r>
            <w:proofErr w:type="gramEnd"/>
          </w:p>
        </w:tc>
        <w:tc>
          <w:tcPr>
            <w:tcW w:w="2126" w:type="dxa"/>
            <w:tcBorders>
              <w:top w:val="nil"/>
              <w:left w:val="nil"/>
              <w:bottom w:val="single" w:sz="4" w:space="0" w:color="auto"/>
              <w:right w:val="single" w:sz="4" w:space="0" w:color="auto"/>
            </w:tcBorders>
            <w:vAlign w:val="center"/>
            <w:hideMark/>
          </w:tcPr>
          <w:p w14:paraId="45263EE0" w14:textId="791CC247"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6746F170" w14:textId="5F560412"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27A93C44" w14:textId="01E6FE22"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2279C9BB" w14:textId="15B01ECB"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353CDA49"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5F49ED46" w14:textId="77777777" w:rsidTr="008B4118">
        <w:trPr>
          <w:trHeight w:val="3805"/>
        </w:trPr>
        <w:tc>
          <w:tcPr>
            <w:tcW w:w="704" w:type="dxa"/>
            <w:vMerge w:val="restart"/>
            <w:tcBorders>
              <w:top w:val="nil"/>
              <w:left w:val="single" w:sz="8" w:space="0" w:color="auto"/>
              <w:bottom w:val="single" w:sz="4" w:space="0" w:color="auto"/>
              <w:right w:val="single" w:sz="8" w:space="0" w:color="auto"/>
            </w:tcBorders>
            <w:shd w:val="clear" w:color="000000" w:fill="D5DFFF"/>
            <w:textDirection w:val="btLr"/>
            <w:vAlign w:val="center"/>
            <w:hideMark/>
          </w:tcPr>
          <w:p w14:paraId="56C271A4" w14:textId="77777777" w:rsidR="008B4118" w:rsidRPr="008B4118" w:rsidRDefault="008B4118" w:rsidP="008B4118">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t xml:space="preserve">Entrega de Informes </w:t>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b/>
                <w:bCs/>
                <w:color w:val="000000"/>
                <w:sz w:val="18"/>
                <w:szCs w:val="18"/>
                <w:lang w:val="es-BO" w:eastAsia="es-BO"/>
              </w:rPr>
              <w:br/>
            </w:r>
          </w:p>
        </w:tc>
        <w:tc>
          <w:tcPr>
            <w:tcW w:w="3969" w:type="dxa"/>
            <w:tcBorders>
              <w:top w:val="nil"/>
              <w:left w:val="nil"/>
              <w:bottom w:val="single" w:sz="4" w:space="0" w:color="auto"/>
              <w:right w:val="single" w:sz="4" w:space="0" w:color="auto"/>
            </w:tcBorders>
            <w:vAlign w:val="center"/>
            <w:hideMark/>
          </w:tcPr>
          <w:p w14:paraId="7C8E8727"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Los informes de las atenciones y procedimientos realizados en consulta externa deben ser entregados en físico en dependencias de la unidad de Archivo Central de la CSBP (En Policonsultorio).</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En caso de atenciones en hospitalización, debe registrarse el menos una nota de evolución y actualización de indicaciones de manera diaria. Dejando documento impreso en físico en carpeta de expediente clínico de internación correspondiente. Al momento del Alta Hospitalaria debe llenarse los documentos de epicrisis.</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En caso de procedimientos quirúrgicos, deben llenarse los documentos de consentimiento informado, protocolo operatorio, nota postoperatoria y las indicaciones correspondientes al pre y postoperatorio.</w:t>
            </w:r>
          </w:p>
        </w:tc>
        <w:tc>
          <w:tcPr>
            <w:tcW w:w="2126" w:type="dxa"/>
            <w:tcBorders>
              <w:top w:val="nil"/>
              <w:left w:val="nil"/>
              <w:bottom w:val="single" w:sz="4" w:space="0" w:color="auto"/>
              <w:right w:val="single" w:sz="4" w:space="0" w:color="auto"/>
            </w:tcBorders>
            <w:vAlign w:val="center"/>
            <w:hideMark/>
          </w:tcPr>
          <w:p w14:paraId="02E3D690" w14:textId="209A0D52"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9AAFB4C" w14:textId="50FDB66A"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2F777A2A" w14:textId="304BE01E"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159668DD" w14:textId="69E1B00B"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4641A453"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64AFA3B4" w14:textId="77777777" w:rsidTr="008B4118">
        <w:trPr>
          <w:trHeight w:val="864"/>
        </w:trPr>
        <w:tc>
          <w:tcPr>
            <w:tcW w:w="704" w:type="dxa"/>
            <w:vMerge/>
            <w:tcBorders>
              <w:top w:val="nil"/>
              <w:left w:val="single" w:sz="8" w:space="0" w:color="auto"/>
              <w:bottom w:val="single" w:sz="4" w:space="0" w:color="auto"/>
              <w:right w:val="single" w:sz="8" w:space="0" w:color="auto"/>
            </w:tcBorders>
            <w:textDirection w:val="btLr"/>
            <w:vAlign w:val="center"/>
            <w:hideMark/>
          </w:tcPr>
          <w:p w14:paraId="32209090" w14:textId="77777777" w:rsidR="008B4118" w:rsidRPr="008B4118" w:rsidRDefault="008B4118" w:rsidP="008B4118">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2656C100" w14:textId="122B8B56"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Asimismo, el registro de atención en consulta externa y hospitalización deberá ser registrado en el Sistema Administrativo Médico Integrado (SAMI)</w:t>
            </w:r>
          </w:p>
        </w:tc>
        <w:tc>
          <w:tcPr>
            <w:tcW w:w="2126" w:type="dxa"/>
            <w:tcBorders>
              <w:top w:val="nil"/>
              <w:left w:val="nil"/>
              <w:bottom w:val="single" w:sz="4" w:space="0" w:color="auto"/>
              <w:right w:val="single" w:sz="4" w:space="0" w:color="auto"/>
            </w:tcBorders>
            <w:vAlign w:val="center"/>
            <w:hideMark/>
          </w:tcPr>
          <w:p w14:paraId="6936EAEC" w14:textId="2B8D26F4"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ADF5C56" w14:textId="611C27C5"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65E65211" w14:textId="102E9533"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4FE735B5" w14:textId="661E76D4"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7404514B"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4FFE4BC2" w14:textId="77777777" w:rsidTr="008B4118">
        <w:trPr>
          <w:trHeight w:val="1234"/>
        </w:trPr>
        <w:tc>
          <w:tcPr>
            <w:tcW w:w="704" w:type="dxa"/>
            <w:vMerge/>
            <w:tcBorders>
              <w:top w:val="nil"/>
              <w:left w:val="single" w:sz="8" w:space="0" w:color="auto"/>
              <w:bottom w:val="single" w:sz="4" w:space="0" w:color="auto"/>
              <w:right w:val="single" w:sz="8" w:space="0" w:color="auto"/>
            </w:tcBorders>
            <w:textDirection w:val="btLr"/>
            <w:vAlign w:val="center"/>
            <w:hideMark/>
          </w:tcPr>
          <w:p w14:paraId="41281B2A" w14:textId="77777777" w:rsidR="008B4118" w:rsidRPr="008B4118" w:rsidRDefault="008B4118" w:rsidP="008B4118">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3AA6EDE1"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Los informes de valoraciones o procedimientos realizados en consulta externa en </w:t>
            </w:r>
            <w:proofErr w:type="gramStart"/>
            <w:r w:rsidRPr="008B4118">
              <w:rPr>
                <w:rFonts w:asciiTheme="minorHAnsi" w:hAnsiTheme="minorHAnsi" w:cstheme="minorHAnsi"/>
                <w:color w:val="000000"/>
                <w:sz w:val="18"/>
                <w:szCs w:val="18"/>
                <w:lang w:val="es-BO" w:eastAsia="es-BO"/>
              </w:rPr>
              <w:t>físico  deben</w:t>
            </w:r>
            <w:proofErr w:type="gramEnd"/>
            <w:r w:rsidRPr="008B4118">
              <w:rPr>
                <w:rFonts w:asciiTheme="minorHAnsi" w:hAnsiTheme="minorHAnsi" w:cstheme="minorHAnsi"/>
                <w:color w:val="000000"/>
                <w:sz w:val="18"/>
                <w:szCs w:val="18"/>
                <w:lang w:val="es-BO" w:eastAsia="es-BO"/>
              </w:rPr>
              <w:t xml:space="preserve"> entregarse en archivo central una vez a la semana. </w:t>
            </w:r>
            <w:r w:rsidRPr="008B4118">
              <w:rPr>
                <w:rFonts w:asciiTheme="minorHAnsi" w:hAnsiTheme="minorHAnsi" w:cstheme="minorHAnsi"/>
                <w:color w:val="000000"/>
                <w:sz w:val="18"/>
                <w:szCs w:val="18"/>
                <w:lang w:val="es-BO" w:eastAsia="es-BO"/>
              </w:rPr>
              <w:br/>
              <w:t>En caso que se trate de un caso urgente, deberá ser entregados en máximo 24 horas.</w:t>
            </w:r>
          </w:p>
        </w:tc>
        <w:tc>
          <w:tcPr>
            <w:tcW w:w="2126" w:type="dxa"/>
            <w:tcBorders>
              <w:top w:val="nil"/>
              <w:left w:val="nil"/>
              <w:bottom w:val="single" w:sz="4" w:space="0" w:color="auto"/>
              <w:right w:val="single" w:sz="4" w:space="0" w:color="auto"/>
            </w:tcBorders>
            <w:noWrap/>
            <w:vAlign w:val="center"/>
            <w:hideMark/>
          </w:tcPr>
          <w:p w14:paraId="31009F7D" w14:textId="39C190C9"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FF35493" w14:textId="51DC4CD4"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35008743" w14:textId="0B7C4ABE"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7051D28E" w14:textId="3A4C19D0"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0E077ACA"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77851223" w14:textId="77777777" w:rsidTr="008B4118">
        <w:trPr>
          <w:trHeight w:val="1094"/>
        </w:trPr>
        <w:tc>
          <w:tcPr>
            <w:tcW w:w="704" w:type="dxa"/>
            <w:vMerge/>
            <w:tcBorders>
              <w:top w:val="nil"/>
              <w:left w:val="single" w:sz="8" w:space="0" w:color="auto"/>
              <w:bottom w:val="single" w:sz="4" w:space="0" w:color="auto"/>
              <w:right w:val="single" w:sz="8" w:space="0" w:color="auto"/>
            </w:tcBorders>
            <w:textDirection w:val="btLr"/>
            <w:vAlign w:val="center"/>
            <w:hideMark/>
          </w:tcPr>
          <w:p w14:paraId="69AD2A0A" w14:textId="77777777" w:rsidR="008B4118" w:rsidRPr="008B4118" w:rsidRDefault="008B4118" w:rsidP="008B4118">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3332B64C"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En caso de hallazgos de patologías de “alarma "tanto en consulta externa u hospitalización, comunicar al médico tratante los resultados de manera prioritaria o enviar el informe </w:t>
            </w:r>
            <w:proofErr w:type="spellStart"/>
            <w:r w:rsidRPr="008B4118">
              <w:rPr>
                <w:rFonts w:asciiTheme="minorHAnsi" w:hAnsiTheme="minorHAnsi" w:cstheme="minorHAnsi"/>
                <w:color w:val="000000"/>
                <w:sz w:val="18"/>
                <w:szCs w:val="18"/>
                <w:lang w:val="es-BO" w:eastAsia="es-BO"/>
              </w:rPr>
              <w:t>medico</w:t>
            </w:r>
            <w:proofErr w:type="spellEnd"/>
            <w:r w:rsidRPr="008B4118">
              <w:rPr>
                <w:rFonts w:asciiTheme="minorHAnsi" w:hAnsiTheme="minorHAnsi" w:cstheme="minorHAnsi"/>
                <w:color w:val="000000"/>
                <w:sz w:val="18"/>
                <w:szCs w:val="18"/>
                <w:lang w:val="es-BO" w:eastAsia="es-BO"/>
              </w:rPr>
              <w:t xml:space="preserve"> de la atención de manera inmediata.</w:t>
            </w:r>
          </w:p>
        </w:tc>
        <w:tc>
          <w:tcPr>
            <w:tcW w:w="2126" w:type="dxa"/>
            <w:tcBorders>
              <w:top w:val="nil"/>
              <w:left w:val="nil"/>
              <w:bottom w:val="single" w:sz="4" w:space="0" w:color="auto"/>
              <w:right w:val="single" w:sz="4" w:space="0" w:color="auto"/>
            </w:tcBorders>
            <w:vAlign w:val="center"/>
            <w:hideMark/>
          </w:tcPr>
          <w:p w14:paraId="3B885455" w14:textId="148722A6"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81808BB" w14:textId="1F48E4DE"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4D13F58E" w14:textId="4A80D2B8"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11C019BD" w14:textId="4B20ADEA"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11A81046"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1D928BD5" w14:textId="77777777" w:rsidTr="008B4118">
        <w:trPr>
          <w:trHeight w:val="699"/>
        </w:trPr>
        <w:tc>
          <w:tcPr>
            <w:tcW w:w="704" w:type="dxa"/>
            <w:vMerge/>
            <w:tcBorders>
              <w:top w:val="nil"/>
              <w:left w:val="single" w:sz="8" w:space="0" w:color="auto"/>
              <w:bottom w:val="single" w:sz="4" w:space="0" w:color="auto"/>
              <w:right w:val="single" w:sz="8" w:space="0" w:color="auto"/>
            </w:tcBorders>
            <w:textDirection w:val="btLr"/>
            <w:vAlign w:val="center"/>
            <w:hideMark/>
          </w:tcPr>
          <w:p w14:paraId="4715B835" w14:textId="77777777" w:rsidR="008B4118" w:rsidRPr="008B4118" w:rsidRDefault="008B4118" w:rsidP="008B4118">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2748ADE2"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El proveedor debe correr con todo el gasto de papelería, </w:t>
            </w:r>
            <w:proofErr w:type="spellStart"/>
            <w:r w:rsidRPr="008B4118">
              <w:rPr>
                <w:rFonts w:asciiTheme="minorHAnsi" w:hAnsiTheme="minorHAnsi" w:cstheme="minorHAnsi"/>
                <w:color w:val="000000"/>
                <w:sz w:val="18"/>
                <w:szCs w:val="18"/>
                <w:lang w:val="es-BO" w:eastAsia="es-BO"/>
              </w:rPr>
              <w:t>CD´s</w:t>
            </w:r>
            <w:proofErr w:type="spellEnd"/>
            <w:r w:rsidRPr="008B4118">
              <w:rPr>
                <w:rFonts w:asciiTheme="minorHAnsi" w:hAnsiTheme="minorHAnsi" w:cstheme="minorHAnsi"/>
                <w:color w:val="000000"/>
                <w:sz w:val="18"/>
                <w:szCs w:val="18"/>
                <w:lang w:val="es-BO" w:eastAsia="es-BO"/>
              </w:rPr>
              <w:t xml:space="preserve"> y otros materiales de escritorio que precise para la prestación del servicio.</w:t>
            </w:r>
          </w:p>
        </w:tc>
        <w:tc>
          <w:tcPr>
            <w:tcW w:w="2126" w:type="dxa"/>
            <w:tcBorders>
              <w:top w:val="nil"/>
              <w:left w:val="nil"/>
              <w:bottom w:val="single" w:sz="4" w:space="0" w:color="auto"/>
              <w:right w:val="single" w:sz="4" w:space="0" w:color="auto"/>
            </w:tcBorders>
            <w:vAlign w:val="center"/>
            <w:hideMark/>
          </w:tcPr>
          <w:p w14:paraId="2A438EC5" w14:textId="3FBCD861"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CC8E2F8" w14:textId="4AC5CA11"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41B84844" w14:textId="20E5DD4C"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55B9426D" w14:textId="2D676E66"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3F3634C0"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26A0AC27" w14:textId="77777777" w:rsidTr="008B4118">
        <w:trPr>
          <w:trHeight w:val="1394"/>
        </w:trPr>
        <w:tc>
          <w:tcPr>
            <w:tcW w:w="704"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1A0B3B4E" w14:textId="295F4DD3" w:rsidR="008B4118" w:rsidRPr="008B4118" w:rsidRDefault="008B4118" w:rsidP="008B4118">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Compromisos de calidad y responsabilidad:</w:t>
            </w:r>
          </w:p>
        </w:tc>
        <w:tc>
          <w:tcPr>
            <w:tcW w:w="3969" w:type="dxa"/>
            <w:tcBorders>
              <w:top w:val="nil"/>
              <w:left w:val="nil"/>
              <w:bottom w:val="single" w:sz="4" w:space="0" w:color="auto"/>
              <w:right w:val="single" w:sz="4" w:space="0" w:color="auto"/>
            </w:tcBorders>
            <w:shd w:val="clear" w:color="000000" w:fill="FFFFFF"/>
            <w:vAlign w:val="center"/>
            <w:hideMark/>
          </w:tcPr>
          <w:p w14:paraId="3BEED968"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Debe cumplirse el servicio solicitado por el médico tratante de la CSBP, considerando cualquier indicación especial, mientras se encuentre estipulado dentro del contrato. </w:t>
            </w:r>
            <w:r w:rsidRPr="008B4118">
              <w:rPr>
                <w:rFonts w:asciiTheme="minorHAnsi" w:hAnsiTheme="minorHAnsi" w:cstheme="minorHAnsi"/>
                <w:color w:val="000000"/>
                <w:sz w:val="18"/>
                <w:szCs w:val="18"/>
                <w:lang w:val="es-BO" w:eastAsia="es-BO"/>
              </w:rPr>
              <w:br/>
              <w:t>No aceptar ordenes manuscritas sin autorización de Dirección de Clínica o Jefatura de Policonsultorio.</w:t>
            </w:r>
          </w:p>
        </w:tc>
        <w:tc>
          <w:tcPr>
            <w:tcW w:w="2126" w:type="dxa"/>
            <w:tcBorders>
              <w:top w:val="nil"/>
              <w:left w:val="nil"/>
              <w:bottom w:val="single" w:sz="4" w:space="0" w:color="auto"/>
              <w:right w:val="single" w:sz="4" w:space="0" w:color="auto"/>
            </w:tcBorders>
            <w:shd w:val="clear" w:color="000000" w:fill="FFFFFF"/>
            <w:vAlign w:val="center"/>
            <w:hideMark/>
          </w:tcPr>
          <w:p w14:paraId="55173BDA" w14:textId="740304F6"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7600890" w14:textId="32E23D44"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3A356B82" w14:textId="2C5522C2"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2E6A22FC" w14:textId="59234A23"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38CCDF56"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088F7178" w14:textId="77777777" w:rsidTr="008B4118">
        <w:trPr>
          <w:trHeight w:val="4815"/>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7CF919B3"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7B5BD771"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La atención debe realizarse en el marco de:</w:t>
            </w:r>
            <w:r w:rsidRPr="008B4118">
              <w:rPr>
                <w:rFonts w:asciiTheme="minorHAnsi" w:hAnsiTheme="minorHAnsi" w:cstheme="minorHAnsi"/>
                <w:color w:val="000000"/>
                <w:sz w:val="18"/>
                <w:szCs w:val="18"/>
                <w:lang w:val="es-BO" w:eastAsia="es-BO"/>
              </w:rPr>
              <w:br/>
              <w:t>a) Normas, protocolos y reglamentos de atención médica de tipo institucional interna y externa.</w:t>
            </w:r>
            <w:r w:rsidRPr="008B4118">
              <w:rPr>
                <w:rFonts w:asciiTheme="minorHAnsi" w:hAnsiTheme="minorHAnsi" w:cstheme="minorHAnsi"/>
                <w:color w:val="000000"/>
                <w:sz w:val="18"/>
                <w:szCs w:val="18"/>
                <w:lang w:val="es-BO" w:eastAsia="es-BO"/>
              </w:rPr>
              <w:br/>
              <w:t>b) La atención médica en el marco de las disposiciones legales vigentes y las normativas emanadas de la ASSUS y del Ministerio de Salud y Deportes.</w:t>
            </w:r>
            <w:r w:rsidRPr="008B4118">
              <w:rPr>
                <w:rFonts w:asciiTheme="minorHAnsi" w:hAnsiTheme="minorHAnsi" w:cstheme="minorHAnsi"/>
                <w:color w:val="000000"/>
                <w:sz w:val="18"/>
                <w:szCs w:val="18"/>
                <w:lang w:val="es-BO" w:eastAsia="es-BO"/>
              </w:rPr>
              <w:br/>
              <w:t xml:space="preserve">c) El informe </w:t>
            </w:r>
            <w:proofErr w:type="spellStart"/>
            <w:r w:rsidRPr="008B4118">
              <w:rPr>
                <w:rFonts w:asciiTheme="minorHAnsi" w:hAnsiTheme="minorHAnsi" w:cstheme="minorHAnsi"/>
                <w:color w:val="000000"/>
                <w:sz w:val="18"/>
                <w:szCs w:val="18"/>
                <w:lang w:val="es-BO" w:eastAsia="es-BO"/>
              </w:rPr>
              <w:t>medico</w:t>
            </w:r>
            <w:proofErr w:type="spellEnd"/>
            <w:r w:rsidRPr="008B4118">
              <w:rPr>
                <w:rFonts w:asciiTheme="minorHAnsi" w:hAnsiTheme="minorHAnsi" w:cstheme="minorHAnsi"/>
                <w:color w:val="000000"/>
                <w:sz w:val="18"/>
                <w:szCs w:val="18"/>
                <w:lang w:val="es-BO" w:eastAsia="es-BO"/>
              </w:rPr>
              <w:t xml:space="preserve"> del proceso de atención médica de la patología atendida debe ser especifico y detallado, con firma y sello del profesional que registre matricula.</w:t>
            </w:r>
            <w:r w:rsidRPr="008B4118">
              <w:rPr>
                <w:rFonts w:asciiTheme="minorHAnsi" w:hAnsiTheme="minorHAnsi" w:cstheme="minorHAnsi"/>
                <w:color w:val="000000"/>
                <w:sz w:val="18"/>
                <w:szCs w:val="18"/>
                <w:lang w:val="es-BO" w:eastAsia="es-BO"/>
              </w:rPr>
              <w:br/>
              <w:t>d) Las notas de evolución, indicaciones médicas deben ser específicos y detallados, siguiendo la normativa del manejo del expediente clínico, siempre debe registrarse firma y sello del profesional que registre matricula</w:t>
            </w:r>
            <w:r w:rsidRPr="008B4118">
              <w:rPr>
                <w:rFonts w:asciiTheme="minorHAnsi" w:hAnsiTheme="minorHAnsi" w:cstheme="minorHAnsi"/>
                <w:color w:val="000000"/>
                <w:sz w:val="18"/>
                <w:szCs w:val="18"/>
                <w:lang w:val="es-BO" w:eastAsia="es-BO"/>
              </w:rPr>
              <w:br/>
              <w:t xml:space="preserve">e) Deben cumplirse normas de Bioseguridad </w:t>
            </w:r>
            <w:r w:rsidRPr="008B4118">
              <w:rPr>
                <w:rFonts w:asciiTheme="minorHAnsi" w:hAnsiTheme="minorHAnsi" w:cstheme="minorHAnsi"/>
                <w:color w:val="000000"/>
                <w:sz w:val="18"/>
                <w:szCs w:val="18"/>
                <w:lang w:val="es-BO" w:eastAsia="es-BO"/>
              </w:rPr>
              <w:br/>
              <w:t xml:space="preserve">f) Los protocolos operatorios deben registrar de manera detallada el procedimiento realizado, registrando firma y sello del profesional que cuenta con </w:t>
            </w:r>
            <w:proofErr w:type="spellStart"/>
            <w:r w:rsidRPr="008B4118">
              <w:rPr>
                <w:rFonts w:asciiTheme="minorHAnsi" w:hAnsiTheme="minorHAnsi" w:cstheme="minorHAnsi"/>
                <w:color w:val="000000"/>
                <w:sz w:val="18"/>
                <w:szCs w:val="18"/>
                <w:lang w:val="es-BO" w:eastAsia="es-BO"/>
              </w:rPr>
              <w:t>matricula</w:t>
            </w:r>
            <w:proofErr w:type="spellEnd"/>
            <w:r w:rsidRPr="008B4118">
              <w:rPr>
                <w:rFonts w:asciiTheme="minorHAnsi" w:hAnsiTheme="minorHAnsi" w:cstheme="minorHAnsi"/>
                <w:color w:val="000000"/>
                <w:sz w:val="18"/>
                <w:szCs w:val="18"/>
                <w:lang w:val="es-BO" w:eastAsia="es-BO"/>
              </w:rPr>
              <w:t>.</w:t>
            </w:r>
          </w:p>
        </w:tc>
        <w:tc>
          <w:tcPr>
            <w:tcW w:w="2126" w:type="dxa"/>
            <w:tcBorders>
              <w:top w:val="nil"/>
              <w:left w:val="nil"/>
              <w:bottom w:val="single" w:sz="4" w:space="0" w:color="auto"/>
              <w:right w:val="single" w:sz="4" w:space="0" w:color="auto"/>
            </w:tcBorders>
            <w:vAlign w:val="center"/>
            <w:hideMark/>
          </w:tcPr>
          <w:p w14:paraId="0D650E27" w14:textId="39DFFC81"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8DCAAA2" w14:textId="60E6A7E5"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448AF918" w14:textId="0BC3DD87"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2282EB75" w14:textId="741635A5"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138FA3E6"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6BFA3375" w14:textId="77777777" w:rsidTr="008B4118">
        <w:trPr>
          <w:trHeight w:val="689"/>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0200C3F1"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shd w:val="clear" w:color="000000" w:fill="FFFFFF"/>
            <w:vAlign w:val="center"/>
            <w:hideMark/>
          </w:tcPr>
          <w:p w14:paraId="7269A2A1"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Mantener absoluta confidencialidad y reserva sobre la información de los asegurados, de acuerdo a las Normativa Vigente de manejo del expediente clínico</w:t>
            </w:r>
          </w:p>
        </w:tc>
        <w:tc>
          <w:tcPr>
            <w:tcW w:w="2126" w:type="dxa"/>
            <w:tcBorders>
              <w:top w:val="nil"/>
              <w:left w:val="nil"/>
              <w:bottom w:val="single" w:sz="4" w:space="0" w:color="auto"/>
              <w:right w:val="single" w:sz="4" w:space="0" w:color="auto"/>
            </w:tcBorders>
            <w:vAlign w:val="center"/>
            <w:hideMark/>
          </w:tcPr>
          <w:p w14:paraId="5990EF87" w14:textId="1314DE39"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2841F452" w14:textId="229DFE1C"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0546C54F" w14:textId="222A4400"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070C212C" w14:textId="4A7F86F2"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776154AC"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5AB4A7C5" w14:textId="77777777" w:rsidTr="008B4118">
        <w:trPr>
          <w:trHeight w:val="685"/>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7894FBC6"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shd w:val="clear" w:color="000000" w:fill="FFFFFF"/>
            <w:vAlign w:val="center"/>
            <w:hideMark/>
          </w:tcPr>
          <w:p w14:paraId="068BC6E8"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Brindar información los asegurados y sus familiares de manera ética, clara en cumplimiento con la Normativa Nacional Vigente.</w:t>
            </w:r>
          </w:p>
        </w:tc>
        <w:tc>
          <w:tcPr>
            <w:tcW w:w="2126" w:type="dxa"/>
            <w:tcBorders>
              <w:top w:val="nil"/>
              <w:left w:val="nil"/>
              <w:bottom w:val="single" w:sz="4" w:space="0" w:color="auto"/>
              <w:right w:val="single" w:sz="4" w:space="0" w:color="auto"/>
            </w:tcBorders>
            <w:vAlign w:val="center"/>
            <w:hideMark/>
          </w:tcPr>
          <w:p w14:paraId="3B5A5C04" w14:textId="1968CEAE"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1488E5F7" w14:textId="64CD97BD"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62EAE668" w14:textId="3E432625"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68960E07" w14:textId="311B3647"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5FA5121C"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744EB222" w14:textId="77777777" w:rsidTr="008B4118">
        <w:trPr>
          <w:trHeight w:val="1152"/>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5F95041C"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shd w:val="clear" w:color="000000" w:fill="FFFFFF"/>
            <w:vAlign w:val="center"/>
            <w:hideMark/>
          </w:tcPr>
          <w:p w14:paraId="72CB9450"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No </w:t>
            </w:r>
            <w:proofErr w:type="spellStart"/>
            <w:r w:rsidRPr="008B4118">
              <w:rPr>
                <w:rFonts w:asciiTheme="minorHAnsi" w:hAnsiTheme="minorHAnsi" w:cstheme="minorHAnsi"/>
                <w:color w:val="000000"/>
                <w:sz w:val="18"/>
                <w:szCs w:val="18"/>
                <w:lang w:val="es-BO" w:eastAsia="es-BO"/>
              </w:rPr>
              <w:t>esta</w:t>
            </w:r>
            <w:proofErr w:type="spellEnd"/>
            <w:r w:rsidRPr="008B4118">
              <w:rPr>
                <w:rFonts w:asciiTheme="minorHAnsi" w:hAnsiTheme="minorHAnsi" w:cstheme="minorHAnsi"/>
                <w:color w:val="000000"/>
                <w:sz w:val="18"/>
                <w:szCs w:val="18"/>
                <w:lang w:val="es-BO" w:eastAsia="es-BO"/>
              </w:rPr>
              <w:t xml:space="preserve"> permitida la entrega de informes médicos de atención de manera directa a los pacientes, salvo alguna excepción que sea autorizada de forma escrita o verbal directa por alguna </w:t>
            </w:r>
            <w:proofErr w:type="gramStart"/>
            <w:r w:rsidRPr="008B4118">
              <w:rPr>
                <w:rFonts w:asciiTheme="minorHAnsi" w:hAnsiTheme="minorHAnsi" w:cstheme="minorHAnsi"/>
                <w:color w:val="000000"/>
                <w:sz w:val="18"/>
                <w:szCs w:val="18"/>
                <w:lang w:val="es-BO" w:eastAsia="es-BO"/>
              </w:rPr>
              <w:t>de  las</w:t>
            </w:r>
            <w:proofErr w:type="gramEnd"/>
            <w:r w:rsidRPr="008B4118">
              <w:rPr>
                <w:rFonts w:asciiTheme="minorHAnsi" w:hAnsiTheme="minorHAnsi" w:cstheme="minorHAnsi"/>
                <w:color w:val="000000"/>
                <w:sz w:val="18"/>
                <w:szCs w:val="18"/>
                <w:lang w:val="es-BO" w:eastAsia="es-BO"/>
              </w:rPr>
              <w:t xml:space="preserve"> Autoridades de la CSBP.</w:t>
            </w:r>
          </w:p>
        </w:tc>
        <w:tc>
          <w:tcPr>
            <w:tcW w:w="2126" w:type="dxa"/>
            <w:tcBorders>
              <w:top w:val="nil"/>
              <w:left w:val="nil"/>
              <w:bottom w:val="single" w:sz="4" w:space="0" w:color="auto"/>
              <w:right w:val="single" w:sz="4" w:space="0" w:color="auto"/>
            </w:tcBorders>
            <w:shd w:val="clear" w:color="000000" w:fill="FFFFFF"/>
            <w:vAlign w:val="center"/>
            <w:hideMark/>
          </w:tcPr>
          <w:p w14:paraId="0705C1B8" w14:textId="7BFE1DA7"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2E55EAE" w14:textId="5EC48408"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346DDA7B" w14:textId="340A0431"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75636D09" w14:textId="7F4FAB1B"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025AE6A3"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1A69C438" w14:textId="77777777" w:rsidTr="008B4118">
        <w:trPr>
          <w:trHeight w:val="1084"/>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0A14C808"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5A4A80E5"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Otorgar un buen trato, cordial, amable y de calidad a los asegurados y personal de salud y administrativo de la CSBP.</w:t>
            </w:r>
            <w:r w:rsidRPr="008B4118">
              <w:rPr>
                <w:rFonts w:asciiTheme="minorHAnsi" w:hAnsiTheme="minorHAnsi" w:cstheme="minorHAnsi"/>
                <w:color w:val="000000"/>
                <w:sz w:val="18"/>
                <w:szCs w:val="18"/>
                <w:lang w:val="es-BO" w:eastAsia="es-BO"/>
              </w:rPr>
              <w:br/>
              <w:t>Brindar atención prioritaria a los asegurados de la CSBP, en los horarios determinados para el servicio.</w:t>
            </w:r>
          </w:p>
        </w:tc>
        <w:tc>
          <w:tcPr>
            <w:tcW w:w="2126" w:type="dxa"/>
            <w:tcBorders>
              <w:top w:val="nil"/>
              <w:left w:val="nil"/>
              <w:bottom w:val="single" w:sz="4" w:space="0" w:color="auto"/>
              <w:right w:val="single" w:sz="4" w:space="0" w:color="auto"/>
            </w:tcBorders>
            <w:vAlign w:val="center"/>
            <w:hideMark/>
          </w:tcPr>
          <w:p w14:paraId="773FAE8D" w14:textId="2E642CD0"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61183D80" w14:textId="5417E0BB"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79FC2F17" w14:textId="3315567A"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5AA76C28" w14:textId="54A3596A"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63ED1C76"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1A4F5C4D" w14:textId="77777777" w:rsidTr="008B4118">
        <w:trPr>
          <w:trHeight w:val="959"/>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66995AA7"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2437AF5B"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La CSBP puede solicitar la participación del médico cirujano de tórax, en juntas médicas de casos de alta complejidad o en casos de disyuntiva diagnostica, sin costo adicional para la institución.</w:t>
            </w:r>
          </w:p>
        </w:tc>
        <w:tc>
          <w:tcPr>
            <w:tcW w:w="2126" w:type="dxa"/>
            <w:tcBorders>
              <w:top w:val="nil"/>
              <w:left w:val="nil"/>
              <w:bottom w:val="single" w:sz="4" w:space="0" w:color="auto"/>
              <w:right w:val="single" w:sz="4" w:space="0" w:color="auto"/>
            </w:tcBorders>
            <w:vAlign w:val="center"/>
            <w:hideMark/>
          </w:tcPr>
          <w:p w14:paraId="074F051D" w14:textId="19AA2235"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D83CED9" w14:textId="2EEF17E8"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44A34634" w14:textId="2574F227"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46C91DF8" w14:textId="127A97F7"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2C8F8E35"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550B9BAD" w14:textId="77777777" w:rsidTr="008B4118">
        <w:trPr>
          <w:trHeight w:val="1397"/>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7194AFAA"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702407B6" w14:textId="04249163"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Cuando corresponda, el paciente y/o sus familiares deberán ser informados acerca de los riesgos potenciales por el tipo de procedimiento o cirugía a realizar, explicando en forma detallada y siendo el proveedor responsable de la firma del consentimiento informado.</w:t>
            </w:r>
          </w:p>
        </w:tc>
        <w:tc>
          <w:tcPr>
            <w:tcW w:w="2126" w:type="dxa"/>
            <w:tcBorders>
              <w:top w:val="nil"/>
              <w:left w:val="nil"/>
              <w:bottom w:val="single" w:sz="4" w:space="0" w:color="auto"/>
              <w:right w:val="single" w:sz="4" w:space="0" w:color="auto"/>
            </w:tcBorders>
            <w:vAlign w:val="center"/>
            <w:hideMark/>
          </w:tcPr>
          <w:p w14:paraId="3148D42B" w14:textId="09EA2E5A"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5200439F" w14:textId="7800ECB0"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6F2F07F8" w14:textId="56850C67"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7A51B3CB" w14:textId="4939BDFC"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2B6B78F2"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19205CF1" w14:textId="77777777" w:rsidTr="008B4118">
        <w:trPr>
          <w:trHeight w:val="1673"/>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39602BCB"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noWrap/>
            <w:vAlign w:val="center"/>
            <w:hideMark/>
          </w:tcPr>
          <w:p w14:paraId="397CCC75" w14:textId="473A3BF9"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El prestador del servicio está obligado a que, en caso de presentarse alguna complicación en consultorio externo, debe contar con los medios necesarios para la atención primaria y oportuna del paciente y notificar a la CSBP, de manera inmediata, coordinando con el servicio de emergencias en caso se requiera la transferencia del paciente. Debiendo presentar de forma escrita el evento suscitado.</w:t>
            </w:r>
          </w:p>
        </w:tc>
        <w:tc>
          <w:tcPr>
            <w:tcW w:w="2126" w:type="dxa"/>
            <w:tcBorders>
              <w:top w:val="nil"/>
              <w:left w:val="nil"/>
              <w:bottom w:val="single" w:sz="4" w:space="0" w:color="auto"/>
              <w:right w:val="single" w:sz="4" w:space="0" w:color="auto"/>
            </w:tcBorders>
            <w:noWrap/>
            <w:vAlign w:val="center"/>
            <w:hideMark/>
          </w:tcPr>
          <w:p w14:paraId="03BC89D0" w14:textId="201B879E"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2FF93DA" w14:textId="5B2E68CD"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51D8013D" w14:textId="1E77675A"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66B4627D" w14:textId="65C4AA3B"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313353BE"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414FE983" w14:textId="77777777" w:rsidTr="008B4118">
        <w:trPr>
          <w:trHeight w:val="1152"/>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099A56E1"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0103BA9A"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El proponente debe garantizar el mantenimiento preventivo y correctivo de todo su equipamiento por su cuenta y bajo su costo, de manera que no se interrumpa el servicio a ser prestado a la CSBP. (Si corresponde)</w:t>
            </w:r>
          </w:p>
        </w:tc>
        <w:tc>
          <w:tcPr>
            <w:tcW w:w="2126" w:type="dxa"/>
            <w:tcBorders>
              <w:top w:val="nil"/>
              <w:left w:val="nil"/>
              <w:bottom w:val="single" w:sz="4" w:space="0" w:color="auto"/>
              <w:right w:val="single" w:sz="4" w:space="0" w:color="auto"/>
            </w:tcBorders>
            <w:noWrap/>
            <w:vAlign w:val="center"/>
            <w:hideMark/>
          </w:tcPr>
          <w:p w14:paraId="071A56A7" w14:textId="44C37EA9"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187AFAB2" w14:textId="1ADF0272"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40F03C38" w14:textId="786D9C36"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5B42FF5B" w14:textId="200ECACA"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344B2179"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20B411BF" w14:textId="77777777" w:rsidTr="008B4118">
        <w:trPr>
          <w:trHeight w:val="3827"/>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31BE162A"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64651F59"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En caso de que por algún motivo de fuerza mayor o caso fortuito el servicio  sea interrumpido temporalmente de manera no programada, el proponente adjudicado debe garantizar a la CSBP la continuidad en la prestación del servicio de forma inmediata en un máximo  de  24 horas; pudiendo solicitar realizar atenciones en las instalaciones de la CSBP o comprarse servicios externos de otro proveedor externo que brinde servicios de similar calidad y que sea de aceptación de la CSBP (costo que será asumido por el proveedor).</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En caso de que el Proveedor contratado requiera suspender la atención de manera programada, debe ser por causas de fuerza mayor o debidamente justificadas , deberá comunicar esta situación a Jefatura Médica mediante nota escrita con una antelación mínima de 1 semana.</w:t>
            </w:r>
          </w:p>
        </w:tc>
        <w:tc>
          <w:tcPr>
            <w:tcW w:w="2126" w:type="dxa"/>
            <w:tcBorders>
              <w:top w:val="nil"/>
              <w:left w:val="nil"/>
              <w:bottom w:val="single" w:sz="4" w:space="0" w:color="auto"/>
              <w:right w:val="single" w:sz="4" w:space="0" w:color="auto"/>
            </w:tcBorders>
            <w:vAlign w:val="center"/>
            <w:hideMark/>
          </w:tcPr>
          <w:p w14:paraId="16708E39" w14:textId="728674EE"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70CE1F7" w14:textId="2B40CE97"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4445C8F3" w14:textId="704241B5"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443AF4CF" w14:textId="38DFA834"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24CE7D92"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3B44B798" w14:textId="77777777" w:rsidTr="008B4118">
        <w:trPr>
          <w:trHeight w:val="864"/>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37199FB5"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6D10BBFE"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Esta suspensión temporal del servicio no podrá extenderse por más de 15 días calendario, sujeto a penalidades para el proponente adjudicado.</w:t>
            </w:r>
          </w:p>
        </w:tc>
        <w:tc>
          <w:tcPr>
            <w:tcW w:w="2126" w:type="dxa"/>
            <w:tcBorders>
              <w:top w:val="nil"/>
              <w:left w:val="nil"/>
              <w:bottom w:val="single" w:sz="4" w:space="0" w:color="auto"/>
              <w:right w:val="single" w:sz="4" w:space="0" w:color="auto"/>
            </w:tcBorders>
            <w:noWrap/>
            <w:vAlign w:val="center"/>
            <w:hideMark/>
          </w:tcPr>
          <w:p w14:paraId="3608E5ED" w14:textId="774498A5"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E69893F" w14:textId="1DA0F644"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01C2E8B1" w14:textId="43146026"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2D65879F" w14:textId="7FB97CA6"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2B10B6E2"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4DAA1CDF" w14:textId="77777777" w:rsidTr="008B4118">
        <w:trPr>
          <w:trHeight w:val="588"/>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56442499"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noWrap/>
            <w:vAlign w:val="center"/>
            <w:hideMark/>
          </w:tcPr>
          <w:p w14:paraId="0F3CEE62"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La CSBP se reserva el derecho de auditar los servicios, informes y cumplimiento de condiciones.</w:t>
            </w:r>
          </w:p>
        </w:tc>
        <w:tc>
          <w:tcPr>
            <w:tcW w:w="2126" w:type="dxa"/>
            <w:tcBorders>
              <w:top w:val="nil"/>
              <w:left w:val="nil"/>
              <w:bottom w:val="single" w:sz="4" w:space="0" w:color="auto"/>
              <w:right w:val="single" w:sz="4" w:space="0" w:color="auto"/>
            </w:tcBorders>
            <w:noWrap/>
            <w:vAlign w:val="center"/>
            <w:hideMark/>
          </w:tcPr>
          <w:p w14:paraId="2F91CF30" w14:textId="09EFED43"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7C63703" w14:textId="546DC7AE"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5A392802" w14:textId="12923BB9"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5DC0BE39" w14:textId="0F09F610"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464E8752"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04623199" w14:textId="77777777" w:rsidTr="008B4118">
        <w:trPr>
          <w:trHeight w:val="4722"/>
        </w:trPr>
        <w:tc>
          <w:tcPr>
            <w:tcW w:w="704" w:type="dxa"/>
            <w:vMerge w:val="restart"/>
            <w:tcBorders>
              <w:top w:val="nil"/>
              <w:left w:val="single" w:sz="8" w:space="0" w:color="auto"/>
              <w:bottom w:val="single" w:sz="8" w:space="0" w:color="000000"/>
              <w:right w:val="single" w:sz="8" w:space="0" w:color="auto"/>
            </w:tcBorders>
            <w:shd w:val="clear" w:color="000000" w:fill="D5DFFF"/>
            <w:textDirection w:val="btLr"/>
            <w:vAlign w:val="center"/>
            <w:hideMark/>
          </w:tcPr>
          <w:p w14:paraId="122266D0" w14:textId="4D1842D0" w:rsidR="008B4118" w:rsidRPr="008B4118" w:rsidRDefault="008B4118" w:rsidP="008B4118">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Multas por incumplimiento</w:t>
            </w:r>
          </w:p>
        </w:tc>
        <w:tc>
          <w:tcPr>
            <w:tcW w:w="3969" w:type="dxa"/>
            <w:tcBorders>
              <w:top w:val="nil"/>
              <w:left w:val="nil"/>
              <w:bottom w:val="single" w:sz="4" w:space="0" w:color="auto"/>
              <w:right w:val="single" w:sz="4" w:space="0" w:color="auto"/>
            </w:tcBorders>
            <w:vAlign w:val="center"/>
            <w:hideMark/>
          </w:tcPr>
          <w:p w14:paraId="4CCEFE32"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Se aplicará una multa del 0.3%  del monto mensual a pagarse, por cada falta o incumplimiento, según el siguiente detalle: </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 El incumplimiento de la programación, seguimiento de indicaciones médicas y realización de los servicio solicitados por la CSBP.</w:t>
            </w:r>
            <w:r w:rsidRPr="008B4118">
              <w:rPr>
                <w:rFonts w:asciiTheme="minorHAnsi" w:hAnsiTheme="minorHAnsi" w:cstheme="minorHAnsi"/>
                <w:color w:val="000000"/>
                <w:sz w:val="18"/>
                <w:szCs w:val="18"/>
                <w:lang w:val="es-BO" w:eastAsia="es-BO"/>
              </w:rPr>
              <w:br/>
              <w:t>•El incumplimiento del seguimiento de pacientes hospitalizados en la Clínica Regional de la  CSBP.</w:t>
            </w:r>
            <w:r w:rsidRPr="008B4118">
              <w:rPr>
                <w:rFonts w:asciiTheme="minorHAnsi" w:hAnsiTheme="minorHAnsi" w:cstheme="minorHAnsi"/>
                <w:color w:val="000000"/>
                <w:sz w:val="18"/>
                <w:szCs w:val="18"/>
                <w:lang w:val="es-BO" w:eastAsia="es-BO"/>
              </w:rPr>
              <w:br/>
              <w:t>• Cuando no registre los datos requeridos en nuestro sistema SAMI y expediente clínico físico  de acuerdo a formatos vigentes en la C.S.B.P.</w:t>
            </w:r>
            <w:r w:rsidRPr="008B4118">
              <w:rPr>
                <w:rFonts w:asciiTheme="minorHAnsi" w:hAnsiTheme="minorHAnsi" w:cstheme="minorHAnsi"/>
                <w:color w:val="000000"/>
                <w:sz w:val="18"/>
                <w:szCs w:val="18"/>
                <w:lang w:val="es-BO" w:eastAsia="es-BO"/>
              </w:rPr>
              <w:br/>
              <w:t>• Cuando el proveedor adjudicado no restablezca dentro de las 24 horas el servicio por algún motivo  de fuerza mayor o caso fortuito este sea interrumpido temporalmente.</w:t>
            </w:r>
            <w:r w:rsidRPr="008B4118">
              <w:rPr>
                <w:rFonts w:asciiTheme="minorHAnsi" w:hAnsiTheme="minorHAnsi" w:cstheme="minorHAnsi"/>
                <w:color w:val="000000"/>
                <w:sz w:val="18"/>
                <w:szCs w:val="18"/>
                <w:lang w:val="es-BO" w:eastAsia="es-BO"/>
              </w:rPr>
              <w:br/>
              <w:t>• Cuando la suspensión temporal programada del servicio se extienda por más de 15 días calendario.</w:t>
            </w:r>
            <w:r w:rsidRPr="008B4118">
              <w:rPr>
                <w:rFonts w:asciiTheme="minorHAnsi" w:hAnsiTheme="minorHAnsi" w:cstheme="minorHAnsi"/>
                <w:color w:val="000000"/>
                <w:sz w:val="18"/>
                <w:szCs w:val="18"/>
                <w:lang w:val="es-BO" w:eastAsia="es-BO"/>
              </w:rPr>
              <w:br/>
              <w:t xml:space="preserve">• Incumplir con la confidencialidad sobre información </w:t>
            </w:r>
            <w:proofErr w:type="spellStart"/>
            <w:r w:rsidRPr="008B4118">
              <w:rPr>
                <w:rFonts w:asciiTheme="minorHAnsi" w:hAnsiTheme="minorHAnsi" w:cstheme="minorHAnsi"/>
                <w:color w:val="000000"/>
                <w:sz w:val="18"/>
                <w:szCs w:val="18"/>
                <w:lang w:val="es-BO" w:eastAsia="es-BO"/>
              </w:rPr>
              <w:t>medica</w:t>
            </w:r>
            <w:proofErr w:type="spellEnd"/>
            <w:r w:rsidRPr="008B4118">
              <w:rPr>
                <w:rFonts w:asciiTheme="minorHAnsi" w:hAnsiTheme="minorHAnsi" w:cstheme="minorHAnsi"/>
                <w:color w:val="000000"/>
                <w:sz w:val="18"/>
                <w:szCs w:val="18"/>
                <w:lang w:val="es-BO" w:eastAsia="es-BO"/>
              </w:rPr>
              <w:t xml:space="preserve"> de nuestra población asegurada</w:t>
            </w:r>
          </w:p>
        </w:tc>
        <w:tc>
          <w:tcPr>
            <w:tcW w:w="2126" w:type="dxa"/>
            <w:tcBorders>
              <w:top w:val="nil"/>
              <w:left w:val="nil"/>
              <w:bottom w:val="single" w:sz="4" w:space="0" w:color="auto"/>
              <w:right w:val="single" w:sz="4" w:space="0" w:color="auto"/>
            </w:tcBorders>
            <w:noWrap/>
            <w:vAlign w:val="center"/>
            <w:hideMark/>
          </w:tcPr>
          <w:p w14:paraId="3BFAACB1" w14:textId="0C316CBA"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1ABFC4B1" w14:textId="5F24D5CA"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49E96B3B" w14:textId="232A8565"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4" w:space="0" w:color="auto"/>
              <w:right w:val="single" w:sz="8" w:space="0" w:color="auto"/>
            </w:tcBorders>
            <w:noWrap/>
            <w:vAlign w:val="center"/>
            <w:hideMark/>
          </w:tcPr>
          <w:p w14:paraId="1AC3815D" w14:textId="314C3375"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594698D6"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3371B967" w14:textId="77777777" w:rsidTr="008B4118">
        <w:trPr>
          <w:trHeight w:val="1368"/>
        </w:trPr>
        <w:tc>
          <w:tcPr>
            <w:tcW w:w="704" w:type="dxa"/>
            <w:vMerge/>
            <w:tcBorders>
              <w:top w:val="nil"/>
              <w:left w:val="single" w:sz="8" w:space="0" w:color="auto"/>
              <w:bottom w:val="single" w:sz="8" w:space="0" w:color="000000"/>
              <w:right w:val="single" w:sz="8" w:space="0" w:color="auto"/>
            </w:tcBorders>
            <w:vAlign w:val="center"/>
            <w:hideMark/>
          </w:tcPr>
          <w:p w14:paraId="4615649E"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nil"/>
              <w:left w:val="nil"/>
              <w:bottom w:val="single" w:sz="8" w:space="0" w:color="auto"/>
              <w:right w:val="single" w:sz="4" w:space="0" w:color="auto"/>
            </w:tcBorders>
            <w:vAlign w:val="center"/>
            <w:hideMark/>
          </w:tcPr>
          <w:p w14:paraId="3DC1D76B"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No comunicar de manera oportuna los hallazgos de emergencia o urgencia a la CSBP.</w:t>
            </w:r>
            <w:r w:rsidRPr="008B4118">
              <w:rPr>
                <w:rFonts w:asciiTheme="minorHAnsi" w:hAnsiTheme="minorHAnsi" w:cstheme="minorHAnsi"/>
                <w:color w:val="000000"/>
                <w:sz w:val="18"/>
                <w:szCs w:val="18"/>
                <w:lang w:val="es-BO" w:eastAsia="es-BO"/>
              </w:rPr>
              <w:br/>
              <w:t>• Retraso en la entrega de resultados del informe médico de atención regular o emergencia/urgencia, según corresponda, a partir del primer día de retraso.</w:t>
            </w:r>
          </w:p>
        </w:tc>
        <w:tc>
          <w:tcPr>
            <w:tcW w:w="2126" w:type="dxa"/>
            <w:tcBorders>
              <w:top w:val="nil"/>
              <w:left w:val="nil"/>
              <w:bottom w:val="nil"/>
              <w:right w:val="single" w:sz="4" w:space="0" w:color="auto"/>
            </w:tcBorders>
            <w:noWrap/>
            <w:vAlign w:val="center"/>
            <w:hideMark/>
          </w:tcPr>
          <w:p w14:paraId="5071EB6D" w14:textId="535ED915"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nil"/>
              <w:right w:val="single" w:sz="4" w:space="0" w:color="auto"/>
            </w:tcBorders>
            <w:noWrap/>
            <w:vAlign w:val="center"/>
            <w:hideMark/>
          </w:tcPr>
          <w:p w14:paraId="3D61A058" w14:textId="78BAE2B3"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nil"/>
              <w:right w:val="single" w:sz="4" w:space="0" w:color="auto"/>
            </w:tcBorders>
            <w:noWrap/>
            <w:vAlign w:val="center"/>
            <w:hideMark/>
          </w:tcPr>
          <w:p w14:paraId="65513173" w14:textId="3497F8B2"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nil"/>
              <w:right w:val="single" w:sz="8" w:space="0" w:color="auto"/>
            </w:tcBorders>
            <w:noWrap/>
            <w:vAlign w:val="center"/>
            <w:hideMark/>
          </w:tcPr>
          <w:p w14:paraId="76E2EEAD" w14:textId="452C8E52"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7AEB643F"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0755C45B" w14:textId="77777777" w:rsidTr="008B4118">
        <w:trPr>
          <w:trHeight w:val="1435"/>
        </w:trPr>
        <w:tc>
          <w:tcPr>
            <w:tcW w:w="704" w:type="dxa"/>
            <w:vMerge/>
            <w:tcBorders>
              <w:top w:val="nil"/>
              <w:left w:val="single" w:sz="8" w:space="0" w:color="auto"/>
              <w:bottom w:val="single" w:sz="8" w:space="0" w:color="000000"/>
              <w:right w:val="single" w:sz="8" w:space="0" w:color="auto"/>
            </w:tcBorders>
            <w:vAlign w:val="center"/>
            <w:hideMark/>
          </w:tcPr>
          <w:p w14:paraId="2CE26947" w14:textId="77777777" w:rsidR="008B4118" w:rsidRPr="008B4118" w:rsidRDefault="008B4118" w:rsidP="008B4118">
            <w:pPr>
              <w:jc w:val="center"/>
              <w:rPr>
                <w:rFonts w:asciiTheme="minorHAnsi" w:hAnsiTheme="minorHAnsi" w:cstheme="minorHAnsi"/>
                <w:b/>
                <w:bCs/>
                <w:color w:val="000000"/>
                <w:sz w:val="18"/>
                <w:szCs w:val="18"/>
                <w:lang w:val="es-BO" w:eastAsia="es-BO"/>
              </w:rPr>
            </w:pPr>
          </w:p>
        </w:tc>
        <w:tc>
          <w:tcPr>
            <w:tcW w:w="3969" w:type="dxa"/>
            <w:tcBorders>
              <w:top w:val="single" w:sz="4" w:space="0" w:color="auto"/>
              <w:left w:val="single" w:sz="4" w:space="0" w:color="auto"/>
              <w:bottom w:val="single" w:sz="8" w:space="0" w:color="auto"/>
              <w:right w:val="single" w:sz="4" w:space="0" w:color="auto"/>
            </w:tcBorders>
            <w:noWrap/>
            <w:vAlign w:val="center"/>
            <w:hideMark/>
          </w:tcPr>
          <w:p w14:paraId="04ED9FDD"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En caso de incumplimiento injustificado del servicio por parte </w:t>
            </w:r>
            <w:proofErr w:type="gramStart"/>
            <w:r w:rsidRPr="008B4118">
              <w:rPr>
                <w:rFonts w:asciiTheme="minorHAnsi" w:hAnsiTheme="minorHAnsi" w:cstheme="minorHAnsi"/>
                <w:color w:val="000000"/>
                <w:sz w:val="18"/>
                <w:szCs w:val="18"/>
                <w:lang w:val="es-BO" w:eastAsia="es-BO"/>
              </w:rPr>
              <w:t>del  proveedor</w:t>
            </w:r>
            <w:proofErr w:type="gramEnd"/>
            <w:r w:rsidRPr="008B4118">
              <w:rPr>
                <w:rFonts w:asciiTheme="minorHAnsi" w:hAnsiTheme="minorHAnsi" w:cstheme="minorHAnsi"/>
                <w:color w:val="000000"/>
                <w:sz w:val="18"/>
                <w:szCs w:val="18"/>
                <w:lang w:val="es-BO" w:eastAsia="es-BO"/>
              </w:rPr>
              <w:t>, la CSBP podrá llevar a sus asegurados con otro Servicio similar y cobrar al profesional o servicio contratado la diferencia existente entre el monto pagado por la CSBP y el monto adjudicado.</w:t>
            </w:r>
          </w:p>
        </w:tc>
        <w:tc>
          <w:tcPr>
            <w:tcW w:w="2126" w:type="dxa"/>
            <w:tcBorders>
              <w:top w:val="single" w:sz="4" w:space="0" w:color="auto"/>
              <w:left w:val="nil"/>
              <w:bottom w:val="single" w:sz="4" w:space="0" w:color="auto"/>
              <w:right w:val="single" w:sz="4" w:space="0" w:color="auto"/>
            </w:tcBorders>
            <w:noWrap/>
            <w:vAlign w:val="center"/>
            <w:hideMark/>
          </w:tcPr>
          <w:p w14:paraId="2B1A974F" w14:textId="595CA878"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single" w:sz="4" w:space="0" w:color="auto"/>
              <w:left w:val="nil"/>
              <w:bottom w:val="single" w:sz="8" w:space="0" w:color="auto"/>
              <w:right w:val="single" w:sz="4" w:space="0" w:color="auto"/>
            </w:tcBorders>
            <w:noWrap/>
            <w:vAlign w:val="center"/>
            <w:hideMark/>
          </w:tcPr>
          <w:p w14:paraId="362B8A1E" w14:textId="52B7E4C6"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single" w:sz="4" w:space="0" w:color="auto"/>
              <w:left w:val="nil"/>
              <w:bottom w:val="single" w:sz="8" w:space="0" w:color="auto"/>
              <w:right w:val="single" w:sz="4" w:space="0" w:color="auto"/>
            </w:tcBorders>
            <w:noWrap/>
            <w:vAlign w:val="center"/>
            <w:hideMark/>
          </w:tcPr>
          <w:p w14:paraId="3F5E6143" w14:textId="73D07052"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single" w:sz="4" w:space="0" w:color="auto"/>
              <w:left w:val="nil"/>
              <w:bottom w:val="single" w:sz="8" w:space="0" w:color="auto"/>
              <w:right w:val="single" w:sz="8" w:space="0" w:color="auto"/>
            </w:tcBorders>
            <w:noWrap/>
            <w:vAlign w:val="center"/>
            <w:hideMark/>
          </w:tcPr>
          <w:p w14:paraId="22C6224E" w14:textId="1E71E550"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261ED172" w14:textId="77777777" w:rsidR="008B4118" w:rsidRPr="008B4118" w:rsidRDefault="008B4118" w:rsidP="008B4118">
            <w:pPr>
              <w:jc w:val="center"/>
              <w:rPr>
                <w:rFonts w:asciiTheme="minorHAnsi" w:hAnsiTheme="minorHAnsi" w:cstheme="minorHAnsi"/>
                <w:sz w:val="18"/>
                <w:szCs w:val="18"/>
                <w:lang w:val="es-BO" w:eastAsia="es-BO"/>
              </w:rPr>
            </w:pPr>
          </w:p>
        </w:tc>
      </w:tr>
      <w:tr w:rsidR="008B4118" w:rsidRPr="008B4118" w14:paraId="0B594EA6" w14:textId="77777777" w:rsidTr="008B4118">
        <w:trPr>
          <w:cantSplit/>
          <w:trHeight w:val="1651"/>
        </w:trPr>
        <w:tc>
          <w:tcPr>
            <w:tcW w:w="704" w:type="dxa"/>
            <w:tcBorders>
              <w:top w:val="nil"/>
              <w:left w:val="single" w:sz="8" w:space="0" w:color="auto"/>
              <w:bottom w:val="single" w:sz="8" w:space="0" w:color="auto"/>
              <w:right w:val="single" w:sz="8" w:space="0" w:color="auto"/>
            </w:tcBorders>
            <w:shd w:val="clear" w:color="000000" w:fill="D5DFFF"/>
            <w:textDirection w:val="btLr"/>
            <w:vAlign w:val="center"/>
            <w:hideMark/>
          </w:tcPr>
          <w:p w14:paraId="005A848B" w14:textId="15E0496D" w:rsidR="008B4118" w:rsidRPr="008B4118" w:rsidRDefault="008B4118" w:rsidP="008B4118">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Forma de Pago</w:t>
            </w:r>
          </w:p>
        </w:tc>
        <w:tc>
          <w:tcPr>
            <w:tcW w:w="3969" w:type="dxa"/>
            <w:tcBorders>
              <w:top w:val="single" w:sz="4" w:space="0" w:color="auto"/>
              <w:left w:val="nil"/>
              <w:bottom w:val="single" w:sz="8" w:space="0" w:color="auto"/>
              <w:right w:val="single" w:sz="4" w:space="0" w:color="auto"/>
            </w:tcBorders>
            <w:vAlign w:val="center"/>
            <w:hideMark/>
          </w:tcPr>
          <w:p w14:paraId="2B9B85CA" w14:textId="77777777" w:rsidR="008B4118" w:rsidRPr="008B4118" w:rsidRDefault="008B4118" w:rsidP="008B4118">
            <w:pPr>
              <w:jc w:val="cente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Para que la CSBP proceda con la cancelación del servicio, el proveedor debe presentar en forma mensual los informes médicos, protocolos operatorios y detalle de los pacientes atendidos de acuerdo a formato de la CSBP. El fiscal de servicio revisará la documentación y tras su conformidad se solicitará la emisión de la factura correspondiente hasta el 20 de cada mes.</w:t>
            </w:r>
          </w:p>
        </w:tc>
        <w:tc>
          <w:tcPr>
            <w:tcW w:w="2126" w:type="dxa"/>
            <w:tcBorders>
              <w:top w:val="nil"/>
              <w:left w:val="nil"/>
              <w:bottom w:val="single" w:sz="4" w:space="0" w:color="auto"/>
              <w:right w:val="single" w:sz="4" w:space="0" w:color="auto"/>
            </w:tcBorders>
            <w:noWrap/>
            <w:vAlign w:val="center"/>
            <w:hideMark/>
          </w:tcPr>
          <w:p w14:paraId="08686031" w14:textId="1276FAB8" w:rsidR="008B4118" w:rsidRPr="008B4118" w:rsidRDefault="008B4118" w:rsidP="008B4118">
            <w:pPr>
              <w:jc w:val="center"/>
              <w:rPr>
                <w:rFonts w:asciiTheme="minorHAnsi" w:hAnsiTheme="minorHAnsi" w:cstheme="minorHAnsi"/>
                <w:color w:val="000000"/>
                <w:sz w:val="18"/>
                <w:szCs w:val="18"/>
                <w:lang w:val="es-BO" w:eastAsia="es-BO"/>
              </w:rPr>
            </w:pPr>
          </w:p>
        </w:tc>
        <w:tc>
          <w:tcPr>
            <w:tcW w:w="851" w:type="dxa"/>
            <w:tcBorders>
              <w:top w:val="nil"/>
              <w:left w:val="nil"/>
              <w:bottom w:val="single" w:sz="8" w:space="0" w:color="auto"/>
              <w:right w:val="single" w:sz="4" w:space="0" w:color="auto"/>
            </w:tcBorders>
            <w:noWrap/>
            <w:vAlign w:val="center"/>
            <w:hideMark/>
          </w:tcPr>
          <w:p w14:paraId="273EF671" w14:textId="797D1159" w:rsidR="008B4118" w:rsidRPr="008B4118" w:rsidRDefault="008B4118" w:rsidP="008B4118">
            <w:pPr>
              <w:jc w:val="center"/>
              <w:rPr>
                <w:rFonts w:asciiTheme="minorHAnsi" w:hAnsiTheme="minorHAnsi" w:cstheme="minorHAnsi"/>
                <w:color w:val="000000"/>
                <w:sz w:val="18"/>
                <w:szCs w:val="18"/>
                <w:lang w:val="es-BO" w:eastAsia="es-BO"/>
              </w:rPr>
            </w:pPr>
          </w:p>
        </w:tc>
        <w:tc>
          <w:tcPr>
            <w:tcW w:w="850" w:type="dxa"/>
            <w:tcBorders>
              <w:top w:val="nil"/>
              <w:left w:val="nil"/>
              <w:bottom w:val="single" w:sz="8" w:space="0" w:color="auto"/>
              <w:right w:val="single" w:sz="4" w:space="0" w:color="auto"/>
            </w:tcBorders>
            <w:noWrap/>
            <w:vAlign w:val="center"/>
            <w:hideMark/>
          </w:tcPr>
          <w:p w14:paraId="35812132" w14:textId="4E0F7F7D" w:rsidR="008B4118" w:rsidRPr="008B4118" w:rsidRDefault="008B4118" w:rsidP="008B4118">
            <w:pPr>
              <w:jc w:val="center"/>
              <w:rPr>
                <w:rFonts w:asciiTheme="minorHAnsi" w:hAnsiTheme="minorHAnsi" w:cstheme="minorHAnsi"/>
                <w:color w:val="000000"/>
                <w:sz w:val="18"/>
                <w:szCs w:val="18"/>
                <w:lang w:val="es-BO" w:eastAsia="es-BO"/>
              </w:rPr>
            </w:pPr>
          </w:p>
        </w:tc>
        <w:tc>
          <w:tcPr>
            <w:tcW w:w="1272" w:type="dxa"/>
            <w:tcBorders>
              <w:top w:val="nil"/>
              <w:left w:val="nil"/>
              <w:bottom w:val="single" w:sz="8" w:space="0" w:color="auto"/>
              <w:right w:val="single" w:sz="8" w:space="0" w:color="auto"/>
            </w:tcBorders>
            <w:noWrap/>
            <w:vAlign w:val="center"/>
            <w:hideMark/>
          </w:tcPr>
          <w:p w14:paraId="35E35454" w14:textId="439AB780" w:rsidR="008B4118" w:rsidRPr="008B4118" w:rsidRDefault="008B4118" w:rsidP="008B4118">
            <w:pPr>
              <w:jc w:val="center"/>
              <w:rPr>
                <w:rFonts w:asciiTheme="minorHAnsi" w:hAnsiTheme="minorHAnsi" w:cstheme="minorHAnsi"/>
                <w:color w:val="000000"/>
                <w:sz w:val="18"/>
                <w:szCs w:val="18"/>
                <w:lang w:val="es-BO" w:eastAsia="es-BO"/>
              </w:rPr>
            </w:pPr>
          </w:p>
        </w:tc>
        <w:tc>
          <w:tcPr>
            <w:tcW w:w="160" w:type="dxa"/>
            <w:vAlign w:val="center"/>
            <w:hideMark/>
          </w:tcPr>
          <w:p w14:paraId="6D26FA32" w14:textId="77777777" w:rsidR="008B4118" w:rsidRPr="008B4118" w:rsidRDefault="008B4118" w:rsidP="008B4118">
            <w:pPr>
              <w:jc w:val="center"/>
              <w:rPr>
                <w:rFonts w:asciiTheme="minorHAnsi" w:hAnsiTheme="minorHAnsi" w:cstheme="minorHAnsi"/>
                <w:sz w:val="18"/>
                <w:szCs w:val="18"/>
                <w:lang w:val="es-BO" w:eastAsia="es-BO"/>
              </w:rPr>
            </w:pPr>
          </w:p>
        </w:tc>
      </w:tr>
    </w:tbl>
    <w:p w14:paraId="1989817C" w14:textId="77777777" w:rsidR="008B4118" w:rsidRDefault="008B4118">
      <w:pPr>
        <w:spacing w:after="160" w:line="259" w:lineRule="auto"/>
        <w:rPr>
          <w:rFonts w:asciiTheme="minorHAnsi" w:hAnsiTheme="minorHAnsi" w:cstheme="minorHAnsi"/>
          <w:b/>
          <w:bCs/>
          <w:color w:val="000000" w:themeColor="text1"/>
        </w:rPr>
      </w:pPr>
    </w:p>
    <w:p w14:paraId="6D92C389" w14:textId="77777777" w:rsidR="008B4118" w:rsidRDefault="008B4118">
      <w:pPr>
        <w:spacing w:after="160" w:line="259" w:lineRule="auto"/>
        <w:rPr>
          <w:rFonts w:asciiTheme="minorHAnsi" w:hAnsiTheme="minorHAnsi" w:cstheme="minorHAnsi"/>
          <w:b/>
          <w:bCs/>
          <w:color w:val="000000" w:themeColor="text1"/>
        </w:rPr>
      </w:pPr>
    </w:p>
    <w:p w14:paraId="4FA207F2" w14:textId="77777777" w:rsidR="008B4118" w:rsidRDefault="008B4118">
      <w:pPr>
        <w:spacing w:after="160" w:line="259" w:lineRule="auto"/>
        <w:rPr>
          <w:rFonts w:asciiTheme="minorHAnsi" w:hAnsiTheme="minorHAnsi" w:cstheme="minorHAnsi"/>
          <w:b/>
          <w:bCs/>
          <w:color w:val="000000" w:themeColor="text1"/>
        </w:rPr>
      </w:pPr>
    </w:p>
    <w:p w14:paraId="246FA8C3" w14:textId="77777777" w:rsidR="008B4118" w:rsidRDefault="008B4118">
      <w:pPr>
        <w:spacing w:after="160" w:line="259" w:lineRule="auto"/>
        <w:rPr>
          <w:rFonts w:asciiTheme="minorHAnsi" w:hAnsiTheme="minorHAnsi" w:cstheme="minorHAnsi"/>
          <w:b/>
          <w:bCs/>
          <w:color w:val="000000" w:themeColor="text1"/>
        </w:rPr>
      </w:pPr>
    </w:p>
    <w:p w14:paraId="17B21AB5" w14:textId="77777777" w:rsidR="008B4118" w:rsidRDefault="008B4118">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988"/>
        <w:gridCol w:w="4151"/>
        <w:gridCol w:w="1613"/>
        <w:gridCol w:w="898"/>
        <w:gridCol w:w="923"/>
        <w:gridCol w:w="1340"/>
      </w:tblGrid>
      <w:tr w:rsidR="007E67C6" w:rsidRPr="008B4118" w14:paraId="0C5AB826" w14:textId="77777777" w:rsidTr="007E67C6">
        <w:trPr>
          <w:trHeight w:val="519"/>
        </w:trPr>
        <w:tc>
          <w:tcPr>
            <w:tcW w:w="5139" w:type="dxa"/>
            <w:gridSpan w:val="2"/>
            <w:tcBorders>
              <w:top w:val="single" w:sz="4" w:space="0" w:color="auto"/>
              <w:left w:val="single" w:sz="4" w:space="0" w:color="auto"/>
              <w:bottom w:val="single" w:sz="4" w:space="0" w:color="auto"/>
              <w:right w:val="single" w:sz="4" w:space="0" w:color="auto"/>
            </w:tcBorders>
            <w:vAlign w:val="bottom"/>
            <w:hideMark/>
          </w:tcPr>
          <w:p w14:paraId="0C0FC574"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 </w:t>
            </w:r>
          </w:p>
        </w:tc>
        <w:tc>
          <w:tcPr>
            <w:tcW w:w="1613" w:type="dxa"/>
            <w:tcBorders>
              <w:top w:val="single" w:sz="4" w:space="0" w:color="auto"/>
              <w:left w:val="single" w:sz="4" w:space="0" w:color="auto"/>
              <w:bottom w:val="single" w:sz="4" w:space="0" w:color="auto"/>
              <w:right w:val="single" w:sz="4" w:space="0" w:color="auto"/>
            </w:tcBorders>
            <w:vAlign w:val="center"/>
            <w:hideMark/>
          </w:tcPr>
          <w:p w14:paraId="5416A1AC"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 xml:space="preserve">Para ser llenado por el Proponente </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345159C" w14:textId="77777777" w:rsidR="008B4118" w:rsidRPr="008B4118" w:rsidRDefault="008B4118" w:rsidP="008B4118">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Para la calificación de la entidad</w:t>
            </w:r>
          </w:p>
        </w:tc>
      </w:tr>
      <w:tr w:rsidR="007E67C6" w:rsidRPr="008B4118" w14:paraId="1651547C" w14:textId="77777777" w:rsidTr="007E67C6">
        <w:trPr>
          <w:trHeight w:val="696"/>
        </w:trPr>
        <w:tc>
          <w:tcPr>
            <w:tcW w:w="5139" w:type="dxa"/>
            <w:gridSpan w:val="2"/>
            <w:tcBorders>
              <w:top w:val="single" w:sz="4" w:space="0" w:color="auto"/>
              <w:left w:val="single" w:sz="4" w:space="0" w:color="auto"/>
              <w:bottom w:val="single" w:sz="4" w:space="0" w:color="auto"/>
              <w:right w:val="single" w:sz="4" w:space="0" w:color="auto"/>
            </w:tcBorders>
            <w:shd w:val="clear" w:color="000000" w:fill="D5DFFF"/>
            <w:vAlign w:val="center"/>
            <w:hideMark/>
          </w:tcPr>
          <w:p w14:paraId="0F573F4F" w14:textId="1B654E3B" w:rsidR="008B4118" w:rsidRPr="008B4118" w:rsidRDefault="008B4118" w:rsidP="007E67C6">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REQUERIMIENTOS BASICOS</w:t>
            </w:r>
          </w:p>
        </w:tc>
        <w:tc>
          <w:tcPr>
            <w:tcW w:w="1613" w:type="dxa"/>
            <w:tcBorders>
              <w:top w:val="single" w:sz="4" w:space="0" w:color="auto"/>
              <w:left w:val="single" w:sz="4" w:space="0" w:color="auto"/>
              <w:bottom w:val="single" w:sz="4" w:space="0" w:color="auto"/>
              <w:right w:val="single" w:sz="4" w:space="0" w:color="auto"/>
            </w:tcBorders>
            <w:shd w:val="clear" w:color="000000" w:fill="D5DFFF"/>
            <w:vAlign w:val="center"/>
            <w:hideMark/>
          </w:tcPr>
          <w:p w14:paraId="21247855" w14:textId="1876FA50" w:rsidR="008B4118" w:rsidRPr="008B4118" w:rsidRDefault="008B4118" w:rsidP="007E67C6">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CARACTERISTICAS DE LA PROPUESTA</w:t>
            </w:r>
          </w:p>
        </w:tc>
        <w:tc>
          <w:tcPr>
            <w:tcW w:w="898" w:type="dxa"/>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0F2919C7" w14:textId="77777777" w:rsidR="008B4118" w:rsidRPr="008B4118" w:rsidRDefault="008B4118" w:rsidP="007E67C6">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CUMPLE</w:t>
            </w:r>
          </w:p>
        </w:tc>
        <w:tc>
          <w:tcPr>
            <w:tcW w:w="923" w:type="dxa"/>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36CEAEAA" w14:textId="77777777" w:rsidR="008B4118" w:rsidRPr="008B4118" w:rsidRDefault="008B4118" w:rsidP="007E67C6">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NO CUMPLE</w:t>
            </w:r>
          </w:p>
        </w:tc>
        <w:tc>
          <w:tcPr>
            <w:tcW w:w="0" w:type="auto"/>
            <w:tcBorders>
              <w:top w:val="single" w:sz="4" w:space="0" w:color="auto"/>
              <w:left w:val="single" w:sz="4" w:space="0" w:color="auto"/>
              <w:bottom w:val="single" w:sz="4" w:space="0" w:color="auto"/>
              <w:right w:val="single" w:sz="4" w:space="0" w:color="auto"/>
            </w:tcBorders>
            <w:shd w:val="clear" w:color="000000" w:fill="D5DFFF"/>
            <w:vAlign w:val="center"/>
            <w:hideMark/>
          </w:tcPr>
          <w:p w14:paraId="320F76E7" w14:textId="77777777" w:rsidR="008B4118" w:rsidRPr="008B4118" w:rsidRDefault="008B4118" w:rsidP="007E67C6">
            <w:pPr>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Observaciones</w:t>
            </w:r>
            <w:r w:rsidRPr="008B4118">
              <w:rPr>
                <w:rFonts w:asciiTheme="minorHAnsi" w:hAnsiTheme="minorHAnsi" w:cstheme="minorHAnsi"/>
                <w:b/>
                <w:bCs/>
                <w:color w:val="000000"/>
                <w:sz w:val="18"/>
                <w:szCs w:val="18"/>
                <w:lang w:val="es-BO" w:eastAsia="es-BO"/>
              </w:rPr>
              <w:br/>
            </w:r>
            <w:r w:rsidRPr="008B4118">
              <w:rPr>
                <w:rFonts w:asciiTheme="minorHAnsi" w:hAnsiTheme="minorHAnsi" w:cstheme="minorHAnsi"/>
                <w:color w:val="000000"/>
                <w:sz w:val="18"/>
                <w:szCs w:val="18"/>
                <w:lang w:val="es-BO" w:eastAsia="es-BO"/>
              </w:rPr>
              <w:t>(especificar porque no cumple)</w:t>
            </w:r>
          </w:p>
        </w:tc>
      </w:tr>
      <w:tr w:rsidR="007E67C6" w:rsidRPr="008B4118" w14:paraId="3F0B7893" w14:textId="77777777" w:rsidTr="007E67C6">
        <w:trPr>
          <w:cantSplit/>
          <w:trHeight w:val="3360"/>
        </w:trPr>
        <w:tc>
          <w:tcPr>
            <w:tcW w:w="988" w:type="dxa"/>
            <w:tcBorders>
              <w:top w:val="single" w:sz="4" w:space="0" w:color="auto"/>
              <w:left w:val="single" w:sz="4" w:space="0" w:color="auto"/>
              <w:bottom w:val="single" w:sz="4" w:space="0" w:color="auto"/>
              <w:right w:val="single" w:sz="4" w:space="0" w:color="auto"/>
            </w:tcBorders>
            <w:shd w:val="clear" w:color="000000" w:fill="D5DFFF"/>
            <w:textDirection w:val="btLr"/>
            <w:vAlign w:val="center"/>
            <w:hideMark/>
          </w:tcPr>
          <w:p w14:paraId="4922E759" w14:textId="77777777" w:rsidR="008B4118" w:rsidRPr="008B4118" w:rsidRDefault="008B4118" w:rsidP="007E67C6">
            <w:pPr>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Experiencia especifica del servicio</w:t>
            </w:r>
          </w:p>
        </w:tc>
        <w:tc>
          <w:tcPr>
            <w:tcW w:w="4151" w:type="dxa"/>
            <w:tcBorders>
              <w:top w:val="single" w:sz="4" w:space="0" w:color="auto"/>
              <w:left w:val="single" w:sz="4" w:space="0" w:color="auto"/>
              <w:bottom w:val="single" w:sz="4" w:space="0" w:color="auto"/>
              <w:right w:val="single" w:sz="4" w:space="0" w:color="auto"/>
            </w:tcBorders>
            <w:vAlign w:val="center"/>
            <w:hideMark/>
          </w:tcPr>
          <w:p w14:paraId="5B12140D" w14:textId="77777777" w:rsidR="008B4118" w:rsidRPr="008B4118" w:rsidRDefault="008B4118" w:rsidP="008B4118">
            <w:pPr>
              <w:spacing w:after="240"/>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El proponente, como profesional independiente, debe contar un mínimo de experiencia de 18 meses brindando el servicio de cirugía de tórax-adulto en instituciones de salud.</w:t>
            </w:r>
            <w:r w:rsidRPr="008B4118">
              <w:rPr>
                <w:rFonts w:asciiTheme="minorHAnsi" w:hAnsiTheme="minorHAnsi" w:cstheme="minorHAnsi"/>
                <w:color w:val="000000"/>
                <w:sz w:val="18"/>
                <w:szCs w:val="18"/>
                <w:lang w:val="es-BO" w:eastAsia="es-BO"/>
              </w:rPr>
              <w:br/>
              <w:t>Debe acreditar con la presentación de documentos de respaldo como ser: Certificados de trabajo o actas de conformidad del servicio.</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 xml:space="preserve">En caso de tratarse de empresas, asociaciones o sociedades deberán acreditar su constitución legal, con una antigüedad mínima de 18 meses prestando el servicio de </w:t>
            </w:r>
            <w:proofErr w:type="spellStart"/>
            <w:r w:rsidRPr="008B4118">
              <w:rPr>
                <w:rFonts w:asciiTheme="minorHAnsi" w:hAnsiTheme="minorHAnsi" w:cstheme="minorHAnsi"/>
                <w:color w:val="000000"/>
                <w:sz w:val="18"/>
                <w:szCs w:val="18"/>
                <w:lang w:val="es-BO" w:eastAsia="es-BO"/>
              </w:rPr>
              <w:t>cirugia</w:t>
            </w:r>
            <w:proofErr w:type="spellEnd"/>
            <w:r w:rsidRPr="008B4118">
              <w:rPr>
                <w:rFonts w:asciiTheme="minorHAnsi" w:hAnsiTheme="minorHAnsi" w:cstheme="minorHAnsi"/>
                <w:color w:val="000000"/>
                <w:sz w:val="18"/>
                <w:szCs w:val="18"/>
                <w:lang w:val="es-BO" w:eastAsia="es-BO"/>
              </w:rPr>
              <w:t xml:space="preserve"> de </w:t>
            </w:r>
            <w:proofErr w:type="spellStart"/>
            <w:r w:rsidRPr="008B4118">
              <w:rPr>
                <w:rFonts w:asciiTheme="minorHAnsi" w:hAnsiTheme="minorHAnsi" w:cstheme="minorHAnsi"/>
                <w:color w:val="000000"/>
                <w:sz w:val="18"/>
                <w:szCs w:val="18"/>
                <w:lang w:val="es-BO" w:eastAsia="es-BO"/>
              </w:rPr>
              <w:t>torax</w:t>
            </w:r>
            <w:proofErr w:type="spellEnd"/>
            <w:r w:rsidRPr="008B4118">
              <w:rPr>
                <w:rFonts w:asciiTheme="minorHAnsi" w:hAnsiTheme="minorHAnsi" w:cstheme="minorHAnsi"/>
                <w:color w:val="000000"/>
                <w:sz w:val="18"/>
                <w:szCs w:val="18"/>
                <w:lang w:val="es-BO" w:eastAsia="es-BO"/>
              </w:rPr>
              <w:t xml:space="preserve"> adulto en instituciones de salud. </w:t>
            </w:r>
            <w:proofErr w:type="spellStart"/>
            <w:r w:rsidRPr="008B4118">
              <w:rPr>
                <w:rFonts w:asciiTheme="minorHAnsi" w:hAnsiTheme="minorHAnsi" w:cstheme="minorHAnsi"/>
                <w:color w:val="000000"/>
                <w:sz w:val="18"/>
                <w:szCs w:val="18"/>
                <w:lang w:val="es-BO" w:eastAsia="es-BO"/>
              </w:rPr>
              <w:t>Deberár</w:t>
            </w:r>
            <w:proofErr w:type="spellEnd"/>
            <w:r w:rsidRPr="008B4118">
              <w:rPr>
                <w:rFonts w:asciiTheme="minorHAnsi" w:hAnsiTheme="minorHAnsi" w:cstheme="minorHAnsi"/>
                <w:color w:val="000000"/>
                <w:sz w:val="18"/>
                <w:szCs w:val="18"/>
                <w:lang w:val="es-BO" w:eastAsia="es-BO"/>
              </w:rPr>
              <w:t xml:space="preserve"> presentar testimonio de constitución y/o certificación actualizada del Registro de Comercio, </w:t>
            </w:r>
            <w:proofErr w:type="spellStart"/>
            <w:r w:rsidRPr="008B4118">
              <w:rPr>
                <w:rFonts w:asciiTheme="minorHAnsi" w:hAnsiTheme="minorHAnsi" w:cstheme="minorHAnsi"/>
                <w:color w:val="000000"/>
                <w:sz w:val="18"/>
                <w:szCs w:val="18"/>
                <w:lang w:val="es-BO" w:eastAsia="es-BO"/>
              </w:rPr>
              <w:t>ademas</w:t>
            </w:r>
            <w:proofErr w:type="spellEnd"/>
            <w:r w:rsidRPr="008B4118">
              <w:rPr>
                <w:rFonts w:asciiTheme="minorHAnsi" w:hAnsiTheme="minorHAnsi" w:cstheme="minorHAnsi"/>
                <w:color w:val="000000"/>
                <w:sz w:val="18"/>
                <w:szCs w:val="18"/>
                <w:lang w:val="es-BO" w:eastAsia="es-BO"/>
              </w:rPr>
              <w:t xml:space="preserve"> de Certificados de trabajo o actas de conformidad del servicio</w:t>
            </w:r>
          </w:p>
        </w:tc>
        <w:tc>
          <w:tcPr>
            <w:tcW w:w="1613" w:type="dxa"/>
            <w:tcBorders>
              <w:top w:val="single" w:sz="4" w:space="0" w:color="auto"/>
              <w:left w:val="single" w:sz="4" w:space="0" w:color="auto"/>
              <w:bottom w:val="single" w:sz="4" w:space="0" w:color="auto"/>
              <w:right w:val="single" w:sz="4" w:space="0" w:color="auto"/>
            </w:tcBorders>
            <w:vAlign w:val="center"/>
            <w:hideMark/>
          </w:tcPr>
          <w:p w14:paraId="5F9824F1"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c>
          <w:tcPr>
            <w:tcW w:w="898" w:type="dxa"/>
            <w:tcBorders>
              <w:top w:val="single" w:sz="4" w:space="0" w:color="auto"/>
              <w:left w:val="single" w:sz="4" w:space="0" w:color="auto"/>
              <w:bottom w:val="single" w:sz="4" w:space="0" w:color="auto"/>
              <w:right w:val="single" w:sz="4" w:space="0" w:color="auto"/>
            </w:tcBorders>
            <w:noWrap/>
            <w:vAlign w:val="bottom"/>
            <w:hideMark/>
          </w:tcPr>
          <w:p w14:paraId="6ACE12CE"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c>
          <w:tcPr>
            <w:tcW w:w="923" w:type="dxa"/>
            <w:tcBorders>
              <w:top w:val="single" w:sz="4" w:space="0" w:color="auto"/>
              <w:left w:val="single" w:sz="4" w:space="0" w:color="auto"/>
              <w:bottom w:val="single" w:sz="4" w:space="0" w:color="auto"/>
              <w:right w:val="single" w:sz="4" w:space="0" w:color="auto"/>
            </w:tcBorders>
            <w:noWrap/>
            <w:vAlign w:val="bottom"/>
            <w:hideMark/>
          </w:tcPr>
          <w:p w14:paraId="7EB46031"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8DB45A3"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r>
      <w:tr w:rsidR="007E67C6" w:rsidRPr="008B4118" w14:paraId="0B9DE12F" w14:textId="77777777" w:rsidTr="007E67C6">
        <w:trPr>
          <w:cantSplit/>
          <w:trHeight w:val="3474"/>
        </w:trPr>
        <w:tc>
          <w:tcPr>
            <w:tcW w:w="988" w:type="dxa"/>
            <w:tcBorders>
              <w:top w:val="single" w:sz="4" w:space="0" w:color="auto"/>
              <w:left w:val="single" w:sz="4" w:space="0" w:color="auto"/>
              <w:bottom w:val="single" w:sz="4" w:space="0" w:color="auto"/>
              <w:right w:val="single" w:sz="4" w:space="0" w:color="auto"/>
            </w:tcBorders>
            <w:shd w:val="clear" w:color="000000" w:fill="D5DFFF"/>
            <w:textDirection w:val="btLr"/>
            <w:vAlign w:val="center"/>
            <w:hideMark/>
          </w:tcPr>
          <w:p w14:paraId="361D6AA2" w14:textId="085C866D" w:rsidR="008B4118" w:rsidRPr="008B4118" w:rsidRDefault="008B4118" w:rsidP="007E67C6">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Personal profesional mínimamente requerido</w:t>
            </w:r>
            <w:r w:rsidRPr="008B4118">
              <w:rPr>
                <w:rFonts w:asciiTheme="minorHAnsi" w:hAnsiTheme="minorHAnsi" w:cstheme="minorHAnsi"/>
                <w:b/>
                <w:bCs/>
                <w:color w:val="000000"/>
                <w:sz w:val="18"/>
                <w:szCs w:val="18"/>
                <w:lang w:val="es-BO" w:eastAsia="es-BO"/>
              </w:rPr>
              <w:br/>
              <w:t>(Adjuntar copias simples de la documentación de respaldo; los originales se requerirán en caso de adjudicación)</w:t>
            </w:r>
            <w:r w:rsidRPr="008B4118">
              <w:rPr>
                <w:rFonts w:asciiTheme="minorHAnsi" w:hAnsiTheme="minorHAnsi" w:cstheme="minorHAnsi"/>
                <w:b/>
                <w:bCs/>
                <w:color w:val="000000"/>
                <w:sz w:val="18"/>
                <w:szCs w:val="18"/>
                <w:lang w:val="es-BO" w:eastAsia="es-BO"/>
              </w:rPr>
              <w:br/>
            </w:r>
          </w:p>
        </w:tc>
        <w:tc>
          <w:tcPr>
            <w:tcW w:w="4151" w:type="dxa"/>
            <w:tcBorders>
              <w:top w:val="single" w:sz="4" w:space="0" w:color="auto"/>
              <w:left w:val="single" w:sz="4" w:space="0" w:color="auto"/>
              <w:bottom w:val="single" w:sz="4" w:space="0" w:color="auto"/>
              <w:right w:val="single" w:sz="4" w:space="0" w:color="auto"/>
            </w:tcBorders>
            <w:vAlign w:val="center"/>
            <w:hideMark/>
          </w:tcPr>
          <w:p w14:paraId="21908A6A" w14:textId="77777777" w:rsidR="008B4118" w:rsidRPr="008B4118" w:rsidRDefault="008B4118" w:rsidP="007E67C6">
            <w:pPr>
              <w:rPr>
                <w:rFonts w:asciiTheme="minorHAnsi" w:hAnsiTheme="minorHAnsi" w:cstheme="minorHAnsi"/>
                <w:color w:val="000000"/>
                <w:sz w:val="18"/>
                <w:szCs w:val="18"/>
                <w:lang w:val="es-BO" w:eastAsia="es-BO"/>
              </w:rPr>
            </w:pPr>
            <w:r w:rsidRPr="008B4118">
              <w:rPr>
                <w:rFonts w:asciiTheme="minorHAnsi" w:hAnsiTheme="minorHAnsi" w:cstheme="minorHAnsi"/>
                <w:b/>
                <w:bCs/>
                <w:color w:val="000000"/>
                <w:sz w:val="18"/>
                <w:szCs w:val="18"/>
                <w:lang w:val="es-BO" w:eastAsia="es-BO"/>
              </w:rPr>
              <w:t>Médico (s) especialista en Cirugía de Tórax- Adulto:</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1. Título Académico de Médico Cirujano.</w:t>
            </w:r>
            <w:r w:rsidRPr="008B4118">
              <w:rPr>
                <w:rFonts w:asciiTheme="minorHAnsi" w:hAnsiTheme="minorHAnsi" w:cstheme="minorHAnsi"/>
                <w:color w:val="000000"/>
                <w:sz w:val="18"/>
                <w:szCs w:val="18"/>
                <w:lang w:val="es-BO" w:eastAsia="es-BO"/>
              </w:rPr>
              <w:br/>
              <w:t>2. Título Provisión Nacional de Médico Cirujano.</w:t>
            </w:r>
            <w:r w:rsidRPr="008B4118">
              <w:rPr>
                <w:rFonts w:asciiTheme="minorHAnsi" w:hAnsiTheme="minorHAnsi" w:cstheme="minorHAnsi"/>
                <w:color w:val="000000"/>
                <w:sz w:val="18"/>
                <w:szCs w:val="18"/>
                <w:lang w:val="es-BO" w:eastAsia="es-BO"/>
              </w:rPr>
              <w:br/>
            </w:r>
            <w:proofErr w:type="gramStart"/>
            <w:r w:rsidRPr="008B4118">
              <w:rPr>
                <w:rFonts w:asciiTheme="minorHAnsi" w:hAnsiTheme="minorHAnsi" w:cstheme="minorHAnsi"/>
                <w:color w:val="000000"/>
                <w:sz w:val="18"/>
                <w:szCs w:val="18"/>
                <w:lang w:val="es-BO" w:eastAsia="es-BO"/>
              </w:rPr>
              <w:t>3.Título</w:t>
            </w:r>
            <w:proofErr w:type="gramEnd"/>
            <w:r w:rsidRPr="008B4118">
              <w:rPr>
                <w:rFonts w:asciiTheme="minorHAnsi" w:hAnsiTheme="minorHAnsi" w:cstheme="minorHAnsi"/>
                <w:color w:val="000000"/>
                <w:sz w:val="18"/>
                <w:szCs w:val="18"/>
                <w:lang w:val="es-BO" w:eastAsia="es-BO"/>
              </w:rPr>
              <w:t xml:space="preserve"> de Especialista en cirugía general otorgado y/o revalidado por el Colegio Médico</w:t>
            </w:r>
            <w:r w:rsidRPr="008B4118">
              <w:rPr>
                <w:rFonts w:asciiTheme="minorHAnsi" w:hAnsiTheme="minorHAnsi" w:cstheme="minorHAnsi"/>
                <w:color w:val="000000"/>
                <w:sz w:val="18"/>
                <w:szCs w:val="18"/>
                <w:lang w:val="es-BO" w:eastAsia="es-BO"/>
              </w:rPr>
              <w:br/>
              <w:t>4. Acreditar experiencia en la especialidad (cirugía general) de mínimo 2 años. (Respaldar con certificados de trabajo-NO contratos)</w:t>
            </w:r>
            <w:r w:rsidRPr="008B4118">
              <w:rPr>
                <w:rFonts w:asciiTheme="minorHAnsi" w:hAnsiTheme="minorHAnsi" w:cstheme="minorHAnsi"/>
                <w:color w:val="000000"/>
                <w:sz w:val="18"/>
                <w:szCs w:val="18"/>
                <w:lang w:val="es-BO" w:eastAsia="es-BO"/>
              </w:rPr>
              <w:br/>
              <w:t>5. Título de Especialista en Cirugía de Tórax- Adulto</w:t>
            </w:r>
            <w:r w:rsidRPr="008B4118">
              <w:rPr>
                <w:rFonts w:asciiTheme="minorHAnsi" w:hAnsiTheme="minorHAnsi" w:cstheme="minorHAnsi"/>
                <w:color w:val="000000"/>
                <w:sz w:val="18"/>
                <w:szCs w:val="18"/>
                <w:lang w:val="es-BO" w:eastAsia="es-BO"/>
              </w:rPr>
              <w:br/>
              <w:t xml:space="preserve">6. Acreditar experiencia en la sub especialidad de Cirugía de Tórax- </w:t>
            </w:r>
            <w:proofErr w:type="gramStart"/>
            <w:r w:rsidRPr="008B4118">
              <w:rPr>
                <w:rFonts w:asciiTheme="minorHAnsi" w:hAnsiTheme="minorHAnsi" w:cstheme="minorHAnsi"/>
                <w:color w:val="000000"/>
                <w:sz w:val="18"/>
                <w:szCs w:val="18"/>
                <w:lang w:val="es-BO" w:eastAsia="es-BO"/>
              </w:rPr>
              <w:t>Adulto  de</w:t>
            </w:r>
            <w:proofErr w:type="gramEnd"/>
            <w:r w:rsidRPr="008B4118">
              <w:rPr>
                <w:rFonts w:asciiTheme="minorHAnsi" w:hAnsiTheme="minorHAnsi" w:cstheme="minorHAnsi"/>
                <w:color w:val="000000"/>
                <w:sz w:val="18"/>
                <w:szCs w:val="18"/>
                <w:lang w:val="es-BO" w:eastAsia="es-BO"/>
              </w:rPr>
              <w:t xml:space="preserve"> mínimo18 meses. (Respaldar con certificados de trabajo-NO contratos)</w:t>
            </w:r>
            <w:r w:rsidRPr="008B4118">
              <w:rPr>
                <w:rFonts w:asciiTheme="minorHAnsi" w:hAnsiTheme="minorHAnsi" w:cstheme="minorHAnsi"/>
                <w:color w:val="000000"/>
                <w:sz w:val="18"/>
                <w:szCs w:val="18"/>
                <w:lang w:val="es-BO" w:eastAsia="es-BO"/>
              </w:rPr>
              <w:br/>
            </w:r>
            <w:proofErr w:type="gramStart"/>
            <w:r w:rsidRPr="008B4118">
              <w:rPr>
                <w:rFonts w:asciiTheme="minorHAnsi" w:hAnsiTheme="minorHAnsi" w:cstheme="minorHAnsi"/>
                <w:color w:val="000000"/>
                <w:sz w:val="18"/>
                <w:szCs w:val="18"/>
                <w:lang w:val="es-BO" w:eastAsia="es-BO"/>
              </w:rPr>
              <w:t>7.Matricula</w:t>
            </w:r>
            <w:proofErr w:type="gramEnd"/>
            <w:r w:rsidRPr="008B4118">
              <w:rPr>
                <w:rFonts w:asciiTheme="minorHAnsi" w:hAnsiTheme="minorHAnsi" w:cstheme="minorHAnsi"/>
                <w:color w:val="000000"/>
                <w:sz w:val="18"/>
                <w:szCs w:val="18"/>
                <w:lang w:val="es-BO" w:eastAsia="es-BO"/>
              </w:rPr>
              <w:t xml:space="preserve"> del Ministerio de Salud y Deportes.</w:t>
            </w:r>
            <w:r w:rsidRPr="008B4118">
              <w:rPr>
                <w:rFonts w:asciiTheme="minorHAnsi" w:hAnsiTheme="minorHAnsi" w:cstheme="minorHAnsi"/>
                <w:color w:val="000000"/>
                <w:sz w:val="18"/>
                <w:szCs w:val="18"/>
                <w:lang w:val="es-BO" w:eastAsia="es-BO"/>
              </w:rPr>
              <w:br/>
              <w:t>8. Currículo Vitae debidamente documentado</w:t>
            </w:r>
          </w:p>
        </w:tc>
        <w:tc>
          <w:tcPr>
            <w:tcW w:w="1613" w:type="dxa"/>
            <w:tcBorders>
              <w:top w:val="single" w:sz="4" w:space="0" w:color="auto"/>
              <w:left w:val="single" w:sz="4" w:space="0" w:color="auto"/>
              <w:bottom w:val="single" w:sz="4" w:space="0" w:color="auto"/>
              <w:right w:val="single" w:sz="4" w:space="0" w:color="auto"/>
            </w:tcBorders>
            <w:vAlign w:val="center"/>
            <w:hideMark/>
          </w:tcPr>
          <w:p w14:paraId="411ADBE0"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1.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2.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3.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4.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5.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6.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7.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8. </w:t>
            </w:r>
            <w:r w:rsidRPr="008B4118">
              <w:rPr>
                <w:rFonts w:ascii="Segoe UI Symbol" w:hAnsi="Segoe UI Symbol" w:cs="Segoe UI Symbol"/>
                <w:color w:val="000000"/>
                <w:sz w:val="18"/>
                <w:szCs w:val="18"/>
                <w:lang w:val="es-BO" w:eastAsia="es-BO"/>
              </w:rPr>
              <w:t>☐</w:t>
            </w:r>
          </w:p>
        </w:tc>
        <w:tc>
          <w:tcPr>
            <w:tcW w:w="898" w:type="dxa"/>
            <w:tcBorders>
              <w:top w:val="single" w:sz="4" w:space="0" w:color="auto"/>
              <w:left w:val="single" w:sz="4" w:space="0" w:color="auto"/>
              <w:bottom w:val="single" w:sz="4" w:space="0" w:color="auto"/>
              <w:right w:val="single" w:sz="4" w:space="0" w:color="auto"/>
            </w:tcBorders>
            <w:vAlign w:val="center"/>
            <w:hideMark/>
          </w:tcPr>
          <w:p w14:paraId="3E71F246"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1.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2.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3.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4.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5.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6.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7.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8. </w:t>
            </w:r>
            <w:r w:rsidRPr="008B4118">
              <w:rPr>
                <w:rFonts w:ascii="Segoe UI Symbol" w:hAnsi="Segoe UI Symbol" w:cs="Segoe UI Symbol"/>
                <w:color w:val="000000"/>
                <w:sz w:val="18"/>
                <w:szCs w:val="18"/>
                <w:lang w:val="es-BO" w:eastAsia="es-BO"/>
              </w:rPr>
              <w:t>☐</w:t>
            </w:r>
          </w:p>
        </w:tc>
        <w:tc>
          <w:tcPr>
            <w:tcW w:w="923" w:type="dxa"/>
            <w:tcBorders>
              <w:top w:val="single" w:sz="4" w:space="0" w:color="auto"/>
              <w:left w:val="single" w:sz="4" w:space="0" w:color="auto"/>
              <w:bottom w:val="single" w:sz="4" w:space="0" w:color="auto"/>
              <w:right w:val="single" w:sz="4" w:space="0" w:color="auto"/>
            </w:tcBorders>
            <w:vAlign w:val="center"/>
            <w:hideMark/>
          </w:tcPr>
          <w:p w14:paraId="34682F5D"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1.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2.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3.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4.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5.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6.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7.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8. </w:t>
            </w:r>
            <w:r w:rsidRPr="008B4118">
              <w:rPr>
                <w:rFonts w:ascii="Segoe UI Symbol" w:hAnsi="Segoe UI Symbol" w:cs="Segoe UI Symbol"/>
                <w:color w:val="000000"/>
                <w:sz w:val="18"/>
                <w:szCs w:val="18"/>
                <w:lang w:val="es-BO" w:eastAsia="es-BO"/>
              </w:rPr>
              <w: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BEDC4A6"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r>
      <w:tr w:rsidR="007E67C6" w:rsidRPr="008B4118" w14:paraId="539C55C3" w14:textId="77777777" w:rsidTr="007E67C6">
        <w:trPr>
          <w:cantSplit/>
          <w:trHeight w:val="4355"/>
        </w:trPr>
        <w:tc>
          <w:tcPr>
            <w:tcW w:w="988" w:type="dxa"/>
            <w:tcBorders>
              <w:top w:val="single" w:sz="4" w:space="0" w:color="auto"/>
              <w:left w:val="single" w:sz="4" w:space="0" w:color="auto"/>
              <w:bottom w:val="single" w:sz="4" w:space="0" w:color="auto"/>
              <w:right w:val="nil"/>
            </w:tcBorders>
            <w:shd w:val="clear" w:color="000000" w:fill="D5DFFF"/>
            <w:textDirection w:val="btLr"/>
            <w:vAlign w:val="center"/>
            <w:hideMark/>
          </w:tcPr>
          <w:p w14:paraId="42D4897D" w14:textId="5355BF33" w:rsidR="008B4118" w:rsidRPr="008B4118" w:rsidRDefault="008B4118" w:rsidP="007E67C6">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lastRenderedPageBreak/>
              <w:t>Infraestructura e inmobiliario</w:t>
            </w:r>
            <w:r w:rsidRPr="008B4118">
              <w:rPr>
                <w:rFonts w:asciiTheme="minorHAnsi" w:hAnsiTheme="minorHAnsi" w:cstheme="minorHAnsi"/>
                <w:b/>
                <w:bCs/>
                <w:color w:val="000000"/>
                <w:sz w:val="18"/>
                <w:szCs w:val="18"/>
                <w:lang w:val="es-BO" w:eastAsia="es-BO"/>
              </w:rPr>
              <w:br/>
              <w:t>(Adjuntar medios de verificación, fotografías o copia simple plano de las instalaciones)</w:t>
            </w:r>
          </w:p>
        </w:tc>
        <w:tc>
          <w:tcPr>
            <w:tcW w:w="4151" w:type="dxa"/>
            <w:tcBorders>
              <w:top w:val="single" w:sz="4" w:space="0" w:color="auto"/>
              <w:left w:val="single" w:sz="4" w:space="0" w:color="auto"/>
              <w:bottom w:val="single" w:sz="4" w:space="0" w:color="auto"/>
              <w:right w:val="single" w:sz="4" w:space="0" w:color="auto"/>
            </w:tcBorders>
            <w:vAlign w:val="center"/>
            <w:hideMark/>
          </w:tcPr>
          <w:p w14:paraId="6EAB49D6" w14:textId="77777777" w:rsidR="008B4118" w:rsidRPr="008B4118" w:rsidRDefault="008B4118" w:rsidP="007E67C6">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El proponente, en su consultorio particular, deberá contar como mínimo con los siguientes ambientes (La CSBP, podrá realizar una visita e inspección de las instalaciones, para verificar lo declarado):</w:t>
            </w:r>
            <w:r w:rsidRPr="008B4118">
              <w:rPr>
                <w:rFonts w:asciiTheme="minorHAnsi" w:hAnsiTheme="minorHAnsi" w:cstheme="minorHAnsi"/>
                <w:color w:val="000000"/>
                <w:sz w:val="18"/>
                <w:szCs w:val="18"/>
                <w:lang w:val="es-BO" w:eastAsia="es-BO"/>
              </w:rPr>
              <w:br/>
            </w:r>
            <w:r w:rsidRPr="008B4118">
              <w:rPr>
                <w:rFonts w:asciiTheme="minorHAnsi" w:hAnsiTheme="minorHAnsi" w:cstheme="minorHAnsi"/>
                <w:color w:val="000000"/>
                <w:sz w:val="18"/>
                <w:szCs w:val="18"/>
                <w:lang w:val="es-BO" w:eastAsia="es-BO"/>
              </w:rPr>
              <w:br/>
              <w:t>1.Consultorio con infraestructura adecuada, condiciones de instalaciones del servicio, logística, personal de apoyo y medidas de Bioseguridad acorde a la especialidad</w:t>
            </w:r>
            <w:r w:rsidRPr="008B4118">
              <w:rPr>
                <w:rFonts w:asciiTheme="minorHAnsi" w:hAnsiTheme="minorHAnsi" w:cstheme="minorHAnsi"/>
                <w:color w:val="000000"/>
                <w:sz w:val="18"/>
                <w:szCs w:val="18"/>
                <w:lang w:val="es-BO" w:eastAsia="es-BO"/>
              </w:rPr>
              <w:br/>
              <w:t xml:space="preserve">2.El consultorio debe tener acceso para personas con limitaciones físicas. </w:t>
            </w:r>
            <w:r w:rsidRPr="008B4118">
              <w:rPr>
                <w:rFonts w:asciiTheme="minorHAnsi" w:hAnsiTheme="minorHAnsi" w:cstheme="minorHAnsi"/>
                <w:color w:val="000000"/>
                <w:sz w:val="18"/>
                <w:szCs w:val="18"/>
                <w:lang w:val="es-BO" w:eastAsia="es-BO"/>
              </w:rPr>
              <w:br/>
              <w:t>3. Ambiente apropiado para procedimientos ambulatorios de la sub especialidad</w:t>
            </w:r>
            <w:r w:rsidRPr="008B4118">
              <w:rPr>
                <w:rFonts w:asciiTheme="minorHAnsi" w:hAnsiTheme="minorHAnsi" w:cstheme="minorHAnsi"/>
                <w:color w:val="000000"/>
                <w:sz w:val="18"/>
                <w:szCs w:val="18"/>
                <w:lang w:val="es-BO" w:eastAsia="es-BO"/>
              </w:rPr>
              <w:br/>
              <w:t>4.Contar con condiciones de infraestructura, equipamiento, inmobiliario e instrumental acordes al servicio (Adjuntar listado detallado).</w:t>
            </w:r>
            <w:r w:rsidRPr="008B4118">
              <w:rPr>
                <w:rFonts w:asciiTheme="minorHAnsi" w:hAnsiTheme="minorHAnsi" w:cstheme="minorHAnsi"/>
                <w:color w:val="000000"/>
                <w:sz w:val="18"/>
                <w:szCs w:val="18"/>
                <w:lang w:val="es-BO" w:eastAsia="es-BO"/>
              </w:rPr>
              <w:br/>
              <w:t>5. (Un) 1 baño para Pacientes</w:t>
            </w:r>
            <w:r w:rsidRPr="008B4118">
              <w:rPr>
                <w:rFonts w:asciiTheme="minorHAnsi" w:hAnsiTheme="minorHAnsi" w:cstheme="minorHAnsi"/>
                <w:color w:val="000000"/>
                <w:sz w:val="18"/>
                <w:szCs w:val="18"/>
                <w:lang w:val="es-BO" w:eastAsia="es-BO"/>
              </w:rPr>
              <w:br/>
              <w:t>6. Sala de espera.</w:t>
            </w:r>
            <w:r w:rsidRPr="008B4118">
              <w:rPr>
                <w:rFonts w:asciiTheme="minorHAnsi" w:hAnsiTheme="minorHAnsi" w:cstheme="minorHAnsi"/>
                <w:color w:val="000000"/>
                <w:sz w:val="18"/>
                <w:szCs w:val="18"/>
                <w:lang w:val="es-BO" w:eastAsia="es-BO"/>
              </w:rPr>
              <w:br/>
            </w:r>
            <w:proofErr w:type="gramStart"/>
            <w:r w:rsidRPr="008B4118">
              <w:rPr>
                <w:rFonts w:asciiTheme="minorHAnsi" w:hAnsiTheme="minorHAnsi" w:cstheme="minorHAnsi"/>
                <w:color w:val="000000"/>
                <w:sz w:val="18"/>
                <w:szCs w:val="18"/>
                <w:lang w:val="es-BO" w:eastAsia="es-BO"/>
              </w:rPr>
              <w:t>7.La</w:t>
            </w:r>
            <w:proofErr w:type="gramEnd"/>
            <w:r w:rsidRPr="008B4118">
              <w:rPr>
                <w:rFonts w:asciiTheme="minorHAnsi" w:hAnsiTheme="minorHAnsi" w:cstheme="minorHAnsi"/>
                <w:color w:val="000000"/>
                <w:sz w:val="18"/>
                <w:szCs w:val="18"/>
                <w:lang w:val="es-BO" w:eastAsia="es-BO"/>
              </w:rPr>
              <w:t xml:space="preserve"> infraestructura debe contar con las autorizaciones de funcionamiento correspondientes incluida la emitida por SEDES</w:t>
            </w:r>
          </w:p>
        </w:tc>
        <w:tc>
          <w:tcPr>
            <w:tcW w:w="1613" w:type="dxa"/>
            <w:tcBorders>
              <w:top w:val="single" w:sz="4" w:space="0" w:color="auto"/>
              <w:left w:val="nil"/>
              <w:bottom w:val="single" w:sz="4" w:space="0" w:color="auto"/>
              <w:right w:val="single" w:sz="4" w:space="0" w:color="auto"/>
            </w:tcBorders>
            <w:vAlign w:val="center"/>
            <w:hideMark/>
          </w:tcPr>
          <w:p w14:paraId="3C3C973F"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1.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2.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3.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4.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5.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6.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7. </w:t>
            </w:r>
            <w:r w:rsidRPr="008B4118">
              <w:rPr>
                <w:rFonts w:ascii="Segoe UI Symbol" w:hAnsi="Segoe UI Symbol" w:cs="Segoe UI Symbol"/>
                <w:color w:val="000000"/>
                <w:sz w:val="18"/>
                <w:szCs w:val="18"/>
                <w:lang w:val="es-BO" w:eastAsia="es-BO"/>
              </w:rPr>
              <w:t>☐</w:t>
            </w:r>
          </w:p>
        </w:tc>
        <w:tc>
          <w:tcPr>
            <w:tcW w:w="898" w:type="dxa"/>
            <w:tcBorders>
              <w:top w:val="single" w:sz="4" w:space="0" w:color="auto"/>
              <w:left w:val="nil"/>
              <w:bottom w:val="single" w:sz="4" w:space="0" w:color="auto"/>
              <w:right w:val="single" w:sz="4" w:space="0" w:color="auto"/>
            </w:tcBorders>
            <w:vAlign w:val="center"/>
            <w:hideMark/>
          </w:tcPr>
          <w:p w14:paraId="7B831324"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1.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2.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3.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4.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5.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6.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7. </w:t>
            </w:r>
            <w:r w:rsidRPr="008B4118">
              <w:rPr>
                <w:rFonts w:ascii="Segoe UI Symbol" w:hAnsi="Segoe UI Symbol" w:cs="Segoe UI Symbol"/>
                <w:color w:val="000000"/>
                <w:sz w:val="18"/>
                <w:szCs w:val="18"/>
                <w:lang w:val="es-BO" w:eastAsia="es-BO"/>
              </w:rPr>
              <w:t>☐</w:t>
            </w:r>
          </w:p>
        </w:tc>
        <w:tc>
          <w:tcPr>
            <w:tcW w:w="923" w:type="dxa"/>
            <w:tcBorders>
              <w:top w:val="single" w:sz="4" w:space="0" w:color="auto"/>
              <w:left w:val="nil"/>
              <w:bottom w:val="single" w:sz="4" w:space="0" w:color="auto"/>
              <w:right w:val="single" w:sz="4" w:space="0" w:color="auto"/>
            </w:tcBorders>
            <w:vAlign w:val="center"/>
            <w:hideMark/>
          </w:tcPr>
          <w:p w14:paraId="6E824250"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1.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2.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3.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4.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5.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6.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7. </w:t>
            </w:r>
            <w:r w:rsidRPr="008B4118">
              <w:rPr>
                <w:rFonts w:ascii="Segoe UI Symbol" w:hAnsi="Segoe UI Symbol" w:cs="Segoe UI Symbol"/>
                <w:color w:val="000000"/>
                <w:sz w:val="18"/>
                <w:szCs w:val="18"/>
                <w:lang w:val="es-BO" w:eastAsia="es-BO"/>
              </w:rPr>
              <w:t>☐</w:t>
            </w:r>
          </w:p>
        </w:tc>
        <w:tc>
          <w:tcPr>
            <w:tcW w:w="0" w:type="auto"/>
            <w:tcBorders>
              <w:top w:val="single" w:sz="4" w:space="0" w:color="auto"/>
              <w:left w:val="nil"/>
              <w:bottom w:val="single" w:sz="4" w:space="0" w:color="auto"/>
              <w:right w:val="single" w:sz="4" w:space="0" w:color="auto"/>
            </w:tcBorders>
            <w:noWrap/>
            <w:vAlign w:val="bottom"/>
            <w:hideMark/>
          </w:tcPr>
          <w:p w14:paraId="1636E92E"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r>
      <w:tr w:rsidR="007E67C6" w:rsidRPr="008B4118" w14:paraId="4F01DAE2" w14:textId="77777777" w:rsidTr="007E67C6">
        <w:trPr>
          <w:trHeight w:val="1572"/>
        </w:trPr>
        <w:tc>
          <w:tcPr>
            <w:tcW w:w="988" w:type="dxa"/>
            <w:vMerge w:val="restart"/>
            <w:tcBorders>
              <w:top w:val="single" w:sz="4" w:space="0" w:color="auto"/>
              <w:left w:val="single" w:sz="4" w:space="0" w:color="auto"/>
              <w:bottom w:val="single" w:sz="4" w:space="0" w:color="auto"/>
              <w:right w:val="single" w:sz="4" w:space="0" w:color="auto"/>
            </w:tcBorders>
            <w:shd w:val="clear" w:color="000000" w:fill="D5DFFF"/>
            <w:textDirection w:val="btLr"/>
            <w:vAlign w:val="center"/>
            <w:hideMark/>
          </w:tcPr>
          <w:p w14:paraId="2F9301B1" w14:textId="5348E1D8" w:rsidR="008B4118" w:rsidRPr="008B4118" w:rsidRDefault="008B4118" w:rsidP="007E67C6">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Equipamiento</w:t>
            </w:r>
          </w:p>
        </w:tc>
        <w:tc>
          <w:tcPr>
            <w:tcW w:w="4151" w:type="dxa"/>
            <w:tcBorders>
              <w:top w:val="single" w:sz="4" w:space="0" w:color="auto"/>
              <w:left w:val="nil"/>
              <w:bottom w:val="single" w:sz="4" w:space="0" w:color="auto"/>
              <w:right w:val="single" w:sz="4" w:space="0" w:color="auto"/>
            </w:tcBorders>
            <w:vAlign w:val="center"/>
            <w:hideMark/>
          </w:tcPr>
          <w:p w14:paraId="35B4B3B3" w14:textId="5698A3C5" w:rsidR="008B4118" w:rsidRPr="008B4118" w:rsidRDefault="008B4118" w:rsidP="007E67C6">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EN CASO DE CONTAR CON ALGUN EQUIPO ESPECIFICO</w:t>
            </w:r>
            <w:r w:rsidRPr="008B4118">
              <w:rPr>
                <w:rFonts w:asciiTheme="minorHAnsi" w:hAnsiTheme="minorHAnsi" w:cstheme="minorHAnsi"/>
                <w:color w:val="000000"/>
                <w:sz w:val="18"/>
                <w:szCs w:val="18"/>
                <w:lang w:val="es-BO" w:eastAsia="es-BO"/>
              </w:rPr>
              <w:br/>
              <w:t>Registrar listado equipos con los que cuenta</w:t>
            </w:r>
            <w:r w:rsidRPr="008B4118">
              <w:rPr>
                <w:rFonts w:asciiTheme="minorHAnsi" w:hAnsiTheme="minorHAnsi" w:cstheme="minorHAnsi"/>
                <w:color w:val="000000"/>
                <w:sz w:val="18"/>
                <w:szCs w:val="18"/>
                <w:lang w:val="es-BO" w:eastAsia="es-BO"/>
              </w:rPr>
              <w:br/>
              <w:t xml:space="preserve">Adjuntar ficha técnica del fabricante para cada uno de ellos, debe poderse identificar: </w:t>
            </w:r>
            <w:r w:rsidRPr="008B4118">
              <w:rPr>
                <w:rFonts w:asciiTheme="minorHAnsi" w:hAnsiTheme="minorHAnsi" w:cstheme="minorHAnsi"/>
                <w:color w:val="000000"/>
                <w:sz w:val="18"/>
                <w:szCs w:val="18"/>
                <w:lang w:val="es-BO" w:eastAsia="es-BO"/>
              </w:rPr>
              <w:br/>
              <w:t>1.Marca</w:t>
            </w:r>
            <w:r w:rsidRPr="008B4118">
              <w:rPr>
                <w:rFonts w:asciiTheme="minorHAnsi" w:hAnsiTheme="minorHAnsi" w:cstheme="minorHAnsi"/>
                <w:color w:val="000000"/>
                <w:sz w:val="18"/>
                <w:szCs w:val="18"/>
                <w:lang w:val="es-BO" w:eastAsia="es-BO"/>
              </w:rPr>
              <w:br/>
              <w:t>2.Modelo</w:t>
            </w:r>
            <w:r w:rsidRPr="008B4118">
              <w:rPr>
                <w:rFonts w:asciiTheme="minorHAnsi" w:hAnsiTheme="minorHAnsi" w:cstheme="minorHAnsi"/>
                <w:color w:val="000000"/>
                <w:sz w:val="18"/>
                <w:szCs w:val="18"/>
                <w:lang w:val="es-BO" w:eastAsia="es-BO"/>
              </w:rPr>
              <w:br/>
            </w:r>
            <w:proofErr w:type="gramStart"/>
            <w:r w:rsidRPr="008B4118">
              <w:rPr>
                <w:rFonts w:asciiTheme="minorHAnsi" w:hAnsiTheme="minorHAnsi" w:cstheme="minorHAnsi"/>
                <w:color w:val="000000"/>
                <w:sz w:val="18"/>
                <w:szCs w:val="18"/>
                <w:lang w:val="es-BO" w:eastAsia="es-BO"/>
              </w:rPr>
              <w:t>3.Año</w:t>
            </w:r>
            <w:proofErr w:type="gramEnd"/>
            <w:r w:rsidRPr="008B4118">
              <w:rPr>
                <w:rFonts w:asciiTheme="minorHAnsi" w:hAnsiTheme="minorHAnsi" w:cstheme="minorHAnsi"/>
                <w:color w:val="000000"/>
                <w:sz w:val="18"/>
                <w:szCs w:val="18"/>
                <w:lang w:val="es-BO" w:eastAsia="es-BO"/>
              </w:rPr>
              <w:t xml:space="preserve"> de fabricación</w:t>
            </w:r>
            <w:r w:rsidRPr="008B4118">
              <w:rPr>
                <w:rFonts w:asciiTheme="minorHAnsi" w:hAnsiTheme="minorHAnsi" w:cstheme="minorHAnsi"/>
                <w:color w:val="000000"/>
                <w:sz w:val="18"/>
                <w:szCs w:val="18"/>
                <w:lang w:val="es-BO" w:eastAsia="es-BO"/>
              </w:rPr>
              <w:br/>
              <w:t>4.Origen</w:t>
            </w:r>
          </w:p>
        </w:tc>
        <w:tc>
          <w:tcPr>
            <w:tcW w:w="1613" w:type="dxa"/>
            <w:tcBorders>
              <w:top w:val="single" w:sz="4" w:space="0" w:color="auto"/>
              <w:left w:val="nil"/>
              <w:bottom w:val="single" w:sz="4" w:space="0" w:color="auto"/>
              <w:right w:val="single" w:sz="4" w:space="0" w:color="auto"/>
            </w:tcBorders>
            <w:vAlign w:val="center"/>
            <w:hideMark/>
          </w:tcPr>
          <w:p w14:paraId="705EB00B"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1.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2.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3.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4. </w:t>
            </w:r>
            <w:r w:rsidRPr="008B4118">
              <w:rPr>
                <w:rFonts w:ascii="Segoe UI Symbol" w:hAnsi="Segoe UI Symbol" w:cs="Segoe UI Symbol"/>
                <w:color w:val="000000"/>
                <w:sz w:val="18"/>
                <w:szCs w:val="18"/>
                <w:lang w:val="es-BO" w:eastAsia="es-BO"/>
              </w:rPr>
              <w:t>☐</w:t>
            </w:r>
          </w:p>
        </w:tc>
        <w:tc>
          <w:tcPr>
            <w:tcW w:w="898" w:type="dxa"/>
            <w:tcBorders>
              <w:top w:val="single" w:sz="4" w:space="0" w:color="auto"/>
              <w:left w:val="nil"/>
              <w:bottom w:val="single" w:sz="4" w:space="0" w:color="auto"/>
              <w:right w:val="single" w:sz="4" w:space="0" w:color="auto"/>
            </w:tcBorders>
            <w:vAlign w:val="center"/>
            <w:hideMark/>
          </w:tcPr>
          <w:p w14:paraId="7B9483EA"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1.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2.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3.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4. </w:t>
            </w:r>
            <w:r w:rsidRPr="008B4118">
              <w:rPr>
                <w:rFonts w:ascii="Segoe UI Symbol" w:hAnsi="Segoe UI Symbol" w:cs="Segoe UI Symbol"/>
                <w:color w:val="000000"/>
                <w:sz w:val="18"/>
                <w:szCs w:val="18"/>
                <w:lang w:val="es-BO" w:eastAsia="es-BO"/>
              </w:rPr>
              <w:t>☐</w:t>
            </w:r>
          </w:p>
        </w:tc>
        <w:tc>
          <w:tcPr>
            <w:tcW w:w="923" w:type="dxa"/>
            <w:tcBorders>
              <w:top w:val="single" w:sz="4" w:space="0" w:color="auto"/>
              <w:left w:val="nil"/>
              <w:bottom w:val="single" w:sz="4" w:space="0" w:color="auto"/>
              <w:right w:val="single" w:sz="4" w:space="0" w:color="auto"/>
            </w:tcBorders>
            <w:vAlign w:val="center"/>
            <w:hideMark/>
          </w:tcPr>
          <w:p w14:paraId="0B9593D5"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1.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2.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3. </w:t>
            </w:r>
            <w:r w:rsidRPr="008B4118">
              <w:rPr>
                <w:rFonts w:ascii="Segoe UI Symbol" w:hAnsi="Segoe UI Symbol" w:cs="Segoe UI Symbol"/>
                <w:color w:val="000000"/>
                <w:sz w:val="18"/>
                <w:szCs w:val="18"/>
                <w:lang w:val="es-BO" w:eastAsia="es-BO"/>
              </w:rPr>
              <w:t>☐</w:t>
            </w:r>
            <w:r w:rsidRPr="008B4118">
              <w:rPr>
                <w:rFonts w:asciiTheme="minorHAnsi" w:hAnsiTheme="minorHAnsi" w:cstheme="minorHAnsi"/>
                <w:color w:val="000000"/>
                <w:sz w:val="18"/>
                <w:szCs w:val="18"/>
                <w:lang w:val="es-BO" w:eastAsia="es-BO"/>
              </w:rPr>
              <w:br/>
              <w:t xml:space="preserve">4. </w:t>
            </w:r>
            <w:r w:rsidRPr="008B4118">
              <w:rPr>
                <w:rFonts w:ascii="Segoe UI Symbol" w:hAnsi="Segoe UI Symbol" w:cs="Segoe UI Symbol"/>
                <w:color w:val="000000"/>
                <w:sz w:val="18"/>
                <w:szCs w:val="18"/>
                <w:lang w:val="es-BO" w:eastAsia="es-BO"/>
              </w:rPr>
              <w:t>☐</w:t>
            </w:r>
          </w:p>
        </w:tc>
        <w:tc>
          <w:tcPr>
            <w:tcW w:w="0" w:type="auto"/>
            <w:tcBorders>
              <w:top w:val="single" w:sz="4" w:space="0" w:color="auto"/>
              <w:left w:val="nil"/>
              <w:bottom w:val="single" w:sz="4" w:space="0" w:color="auto"/>
              <w:right w:val="single" w:sz="4" w:space="0" w:color="auto"/>
            </w:tcBorders>
            <w:noWrap/>
            <w:vAlign w:val="bottom"/>
            <w:hideMark/>
          </w:tcPr>
          <w:p w14:paraId="0455148B"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r>
      <w:tr w:rsidR="007E67C6" w:rsidRPr="008B4118" w14:paraId="1D037BCF" w14:textId="77777777" w:rsidTr="007E67C6">
        <w:trPr>
          <w:trHeight w:val="1072"/>
        </w:trPr>
        <w:tc>
          <w:tcPr>
            <w:tcW w:w="988" w:type="dxa"/>
            <w:vMerge/>
            <w:tcBorders>
              <w:top w:val="single" w:sz="4" w:space="0" w:color="auto"/>
              <w:left w:val="single" w:sz="4" w:space="0" w:color="auto"/>
              <w:bottom w:val="single" w:sz="4" w:space="0" w:color="auto"/>
              <w:right w:val="single" w:sz="4" w:space="0" w:color="auto"/>
            </w:tcBorders>
            <w:textDirection w:val="btLr"/>
            <w:vAlign w:val="center"/>
            <w:hideMark/>
          </w:tcPr>
          <w:p w14:paraId="1536E765" w14:textId="77777777" w:rsidR="008B4118" w:rsidRPr="008B4118" w:rsidRDefault="008B4118" w:rsidP="007E67C6">
            <w:pPr>
              <w:ind w:left="113" w:right="113"/>
              <w:jc w:val="center"/>
              <w:rPr>
                <w:rFonts w:asciiTheme="minorHAnsi" w:hAnsiTheme="minorHAnsi" w:cstheme="minorHAnsi"/>
                <w:b/>
                <w:bCs/>
                <w:color w:val="000000"/>
                <w:sz w:val="18"/>
                <w:szCs w:val="18"/>
                <w:lang w:val="es-BO" w:eastAsia="es-BO"/>
              </w:rPr>
            </w:pPr>
          </w:p>
        </w:tc>
        <w:tc>
          <w:tcPr>
            <w:tcW w:w="4151" w:type="dxa"/>
            <w:tcBorders>
              <w:top w:val="single" w:sz="4" w:space="0" w:color="auto"/>
              <w:left w:val="nil"/>
              <w:bottom w:val="single" w:sz="4" w:space="0" w:color="auto"/>
              <w:right w:val="single" w:sz="4" w:space="0" w:color="auto"/>
            </w:tcBorders>
            <w:vAlign w:val="center"/>
            <w:hideMark/>
          </w:tcPr>
          <w:p w14:paraId="7657D89E" w14:textId="38CFA94A"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xml:space="preserve">El proponente debe contar con equipo de computación y acceso a internet con la finalidad de poder accede a los sistemas de CSBP, y registro de atenciones </w:t>
            </w:r>
            <w:proofErr w:type="spellStart"/>
            <w:r w:rsidRPr="008B4118">
              <w:rPr>
                <w:rFonts w:asciiTheme="minorHAnsi" w:hAnsiTheme="minorHAnsi" w:cstheme="minorHAnsi"/>
                <w:color w:val="000000"/>
                <w:sz w:val="18"/>
                <w:szCs w:val="18"/>
                <w:lang w:val="es-BO" w:eastAsia="es-BO"/>
              </w:rPr>
              <w:t>medicas</w:t>
            </w:r>
            <w:proofErr w:type="spellEnd"/>
            <w:r w:rsidRPr="008B4118">
              <w:rPr>
                <w:rFonts w:asciiTheme="minorHAnsi" w:hAnsiTheme="minorHAnsi" w:cstheme="minorHAnsi"/>
                <w:color w:val="000000"/>
                <w:sz w:val="18"/>
                <w:szCs w:val="18"/>
                <w:lang w:val="es-BO" w:eastAsia="es-BO"/>
              </w:rPr>
              <w:t xml:space="preserve"> (esto no reemplaza el envío de la documentación en físico) </w:t>
            </w:r>
          </w:p>
        </w:tc>
        <w:tc>
          <w:tcPr>
            <w:tcW w:w="1613" w:type="dxa"/>
            <w:tcBorders>
              <w:top w:val="single" w:sz="4" w:space="0" w:color="auto"/>
              <w:left w:val="nil"/>
              <w:bottom w:val="single" w:sz="4" w:space="0" w:color="auto"/>
              <w:right w:val="single" w:sz="4" w:space="0" w:color="auto"/>
            </w:tcBorders>
            <w:vAlign w:val="center"/>
            <w:hideMark/>
          </w:tcPr>
          <w:p w14:paraId="231E17D1" w14:textId="77777777" w:rsidR="008B4118" w:rsidRPr="008B4118" w:rsidRDefault="008B4118" w:rsidP="008B4118">
            <w:pP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 </w:t>
            </w:r>
          </w:p>
        </w:tc>
        <w:tc>
          <w:tcPr>
            <w:tcW w:w="898" w:type="dxa"/>
            <w:tcBorders>
              <w:top w:val="single" w:sz="4" w:space="0" w:color="auto"/>
              <w:left w:val="nil"/>
              <w:bottom w:val="single" w:sz="4" w:space="0" w:color="auto"/>
              <w:right w:val="single" w:sz="4" w:space="0" w:color="auto"/>
            </w:tcBorders>
            <w:noWrap/>
            <w:vAlign w:val="bottom"/>
            <w:hideMark/>
          </w:tcPr>
          <w:p w14:paraId="54846E7D"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c>
          <w:tcPr>
            <w:tcW w:w="923" w:type="dxa"/>
            <w:tcBorders>
              <w:top w:val="single" w:sz="4" w:space="0" w:color="auto"/>
              <w:left w:val="nil"/>
              <w:bottom w:val="single" w:sz="4" w:space="0" w:color="auto"/>
              <w:right w:val="single" w:sz="4" w:space="0" w:color="auto"/>
            </w:tcBorders>
            <w:noWrap/>
            <w:vAlign w:val="bottom"/>
            <w:hideMark/>
          </w:tcPr>
          <w:p w14:paraId="778F88C6"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587F0C30"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r>
      <w:tr w:rsidR="007E67C6" w:rsidRPr="008B4118" w14:paraId="215DA43D" w14:textId="77777777" w:rsidTr="007E67C6">
        <w:trPr>
          <w:cantSplit/>
          <w:trHeight w:val="1170"/>
        </w:trPr>
        <w:tc>
          <w:tcPr>
            <w:tcW w:w="988" w:type="dxa"/>
            <w:tcBorders>
              <w:top w:val="single" w:sz="4" w:space="0" w:color="auto"/>
              <w:left w:val="single" w:sz="4" w:space="0" w:color="auto"/>
              <w:bottom w:val="single" w:sz="4" w:space="0" w:color="auto"/>
              <w:right w:val="nil"/>
            </w:tcBorders>
            <w:shd w:val="clear" w:color="000000" w:fill="D5DFFF"/>
            <w:noWrap/>
            <w:textDirection w:val="btLr"/>
            <w:vAlign w:val="center"/>
            <w:hideMark/>
          </w:tcPr>
          <w:p w14:paraId="29B17D08" w14:textId="5C16092D" w:rsidR="008B4118" w:rsidRPr="008B4118" w:rsidRDefault="008B4118" w:rsidP="007E67C6">
            <w:pPr>
              <w:spacing w:after="240"/>
              <w:ind w:left="113" w:right="113"/>
              <w:jc w:val="center"/>
              <w:rPr>
                <w:rFonts w:asciiTheme="minorHAnsi" w:hAnsiTheme="minorHAnsi" w:cstheme="minorHAnsi"/>
                <w:b/>
                <w:bCs/>
                <w:color w:val="000000"/>
                <w:sz w:val="18"/>
                <w:szCs w:val="18"/>
                <w:lang w:val="es-BO" w:eastAsia="es-BO"/>
              </w:rPr>
            </w:pPr>
            <w:r w:rsidRPr="008B4118">
              <w:rPr>
                <w:rFonts w:asciiTheme="minorHAnsi" w:hAnsiTheme="minorHAnsi" w:cstheme="minorHAnsi"/>
                <w:b/>
                <w:bCs/>
                <w:color w:val="000000"/>
                <w:sz w:val="18"/>
                <w:szCs w:val="18"/>
                <w:lang w:val="es-BO" w:eastAsia="es-BO"/>
              </w:rPr>
              <w:t>Licencias y legalidad</w:t>
            </w:r>
          </w:p>
        </w:tc>
        <w:tc>
          <w:tcPr>
            <w:tcW w:w="4151" w:type="dxa"/>
            <w:tcBorders>
              <w:top w:val="single" w:sz="4" w:space="0" w:color="auto"/>
              <w:left w:val="single" w:sz="4" w:space="0" w:color="auto"/>
              <w:bottom w:val="single" w:sz="4" w:space="0" w:color="auto"/>
              <w:right w:val="single" w:sz="4" w:space="0" w:color="auto"/>
            </w:tcBorders>
            <w:vAlign w:val="center"/>
            <w:hideMark/>
          </w:tcPr>
          <w:p w14:paraId="191664AA"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b/>
                <w:bCs/>
                <w:color w:val="000000"/>
                <w:sz w:val="18"/>
                <w:szCs w:val="18"/>
                <w:lang w:val="es-BO" w:eastAsia="es-BO"/>
              </w:rPr>
              <w:t>Licencia de funcionamiento:</w:t>
            </w:r>
            <w:r w:rsidRPr="008B4118">
              <w:rPr>
                <w:rFonts w:asciiTheme="minorHAnsi" w:hAnsiTheme="minorHAnsi" w:cstheme="minorHAnsi"/>
                <w:color w:val="000000"/>
                <w:sz w:val="18"/>
                <w:szCs w:val="18"/>
                <w:lang w:val="es-BO" w:eastAsia="es-BO"/>
              </w:rPr>
              <w:br/>
              <w:t>Emitida por el Servicio Departamental de Salud (SEDES).</w:t>
            </w:r>
            <w:r w:rsidRPr="008B4118">
              <w:rPr>
                <w:rFonts w:asciiTheme="minorHAnsi" w:hAnsiTheme="minorHAnsi" w:cstheme="minorHAnsi"/>
                <w:color w:val="000000"/>
                <w:sz w:val="18"/>
                <w:szCs w:val="18"/>
                <w:lang w:val="es-BO" w:eastAsia="es-BO"/>
              </w:rPr>
              <w:br/>
              <w:t>Los gastos relacionados a este requerimiento será cubierto por el proponente.</w:t>
            </w:r>
          </w:p>
        </w:tc>
        <w:tc>
          <w:tcPr>
            <w:tcW w:w="1613" w:type="dxa"/>
            <w:tcBorders>
              <w:top w:val="single" w:sz="4" w:space="0" w:color="auto"/>
              <w:left w:val="nil"/>
              <w:bottom w:val="single" w:sz="4" w:space="0" w:color="auto"/>
              <w:right w:val="single" w:sz="4" w:space="0" w:color="auto"/>
            </w:tcBorders>
            <w:vAlign w:val="center"/>
            <w:hideMark/>
          </w:tcPr>
          <w:p w14:paraId="0B208F8C"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c>
          <w:tcPr>
            <w:tcW w:w="898" w:type="dxa"/>
            <w:tcBorders>
              <w:top w:val="single" w:sz="4" w:space="0" w:color="auto"/>
              <w:left w:val="nil"/>
              <w:bottom w:val="single" w:sz="4" w:space="0" w:color="auto"/>
              <w:right w:val="single" w:sz="4" w:space="0" w:color="auto"/>
            </w:tcBorders>
            <w:noWrap/>
            <w:vAlign w:val="bottom"/>
            <w:hideMark/>
          </w:tcPr>
          <w:p w14:paraId="7B2FB3C4"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c>
          <w:tcPr>
            <w:tcW w:w="923" w:type="dxa"/>
            <w:tcBorders>
              <w:top w:val="single" w:sz="4" w:space="0" w:color="auto"/>
              <w:left w:val="nil"/>
              <w:bottom w:val="single" w:sz="4" w:space="0" w:color="auto"/>
              <w:right w:val="single" w:sz="4" w:space="0" w:color="auto"/>
            </w:tcBorders>
            <w:noWrap/>
            <w:vAlign w:val="bottom"/>
            <w:hideMark/>
          </w:tcPr>
          <w:p w14:paraId="70105219"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3D2A7880" w14:textId="77777777" w:rsidR="008B4118" w:rsidRPr="008B4118" w:rsidRDefault="008B4118" w:rsidP="008B4118">
            <w:pPr>
              <w:rPr>
                <w:rFonts w:asciiTheme="minorHAnsi" w:hAnsiTheme="minorHAnsi" w:cstheme="minorHAnsi"/>
                <w:color w:val="000000"/>
                <w:sz w:val="18"/>
                <w:szCs w:val="18"/>
                <w:lang w:val="es-BO" w:eastAsia="es-BO"/>
              </w:rPr>
            </w:pPr>
            <w:r w:rsidRPr="008B4118">
              <w:rPr>
                <w:rFonts w:asciiTheme="minorHAnsi" w:hAnsiTheme="minorHAnsi" w:cstheme="minorHAnsi"/>
                <w:color w:val="000000"/>
                <w:sz w:val="18"/>
                <w:szCs w:val="18"/>
                <w:lang w:val="es-BO" w:eastAsia="es-BO"/>
              </w:rPr>
              <w:t> </w:t>
            </w:r>
          </w:p>
        </w:tc>
      </w:tr>
    </w:tbl>
    <w:p w14:paraId="642EE8D5" w14:textId="77777777" w:rsidR="008B4118" w:rsidRDefault="008B4118">
      <w:pPr>
        <w:spacing w:after="160" w:line="259" w:lineRule="auto"/>
        <w:rPr>
          <w:rFonts w:asciiTheme="minorHAnsi" w:hAnsiTheme="minorHAnsi" w:cstheme="minorHAnsi"/>
          <w:b/>
          <w:bCs/>
          <w:color w:val="000000" w:themeColor="text1"/>
        </w:rPr>
      </w:pPr>
    </w:p>
    <w:p w14:paraId="0FF299CF" w14:textId="6B317E37" w:rsidR="007E67C6" w:rsidRDefault="007E67C6">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64C400CF" w14:textId="77777777" w:rsidR="00630648" w:rsidRDefault="00630648">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2063"/>
        <w:gridCol w:w="3494"/>
        <w:gridCol w:w="842"/>
        <w:gridCol w:w="1787"/>
        <w:gridCol w:w="1717"/>
      </w:tblGrid>
      <w:tr w:rsidR="007E67C6" w:rsidRPr="007E67C6" w14:paraId="1C293BB9" w14:textId="77777777" w:rsidTr="007E67C6">
        <w:trPr>
          <w:trHeight w:val="300"/>
        </w:trPr>
        <w:tc>
          <w:tcPr>
            <w:tcW w:w="0" w:type="auto"/>
            <w:gridSpan w:val="5"/>
            <w:tcBorders>
              <w:top w:val="single" w:sz="8" w:space="0" w:color="auto"/>
              <w:left w:val="single" w:sz="8" w:space="0" w:color="auto"/>
              <w:bottom w:val="single" w:sz="8" w:space="0" w:color="auto"/>
              <w:right w:val="single" w:sz="8" w:space="0" w:color="000000"/>
            </w:tcBorders>
            <w:shd w:val="clear" w:color="000000" w:fill="D5DFFF"/>
            <w:noWrap/>
            <w:vAlign w:val="center"/>
            <w:hideMark/>
          </w:tcPr>
          <w:p w14:paraId="4B0BBB9C"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REQUISITOS CALIFICABLES DEL SERVICIO</w:t>
            </w:r>
          </w:p>
        </w:tc>
      </w:tr>
      <w:tr w:rsidR="007E67C6" w:rsidRPr="007E67C6" w14:paraId="0A5F5F2A" w14:textId="77777777" w:rsidTr="007E67C6">
        <w:trPr>
          <w:trHeight w:val="300"/>
        </w:trPr>
        <w:tc>
          <w:tcPr>
            <w:tcW w:w="0" w:type="auto"/>
            <w:gridSpan w:val="5"/>
            <w:tcBorders>
              <w:top w:val="nil"/>
              <w:left w:val="single" w:sz="8" w:space="0" w:color="auto"/>
              <w:bottom w:val="single" w:sz="8" w:space="0" w:color="auto"/>
              <w:right w:val="single" w:sz="8" w:space="0" w:color="000000"/>
            </w:tcBorders>
            <w:noWrap/>
            <w:vAlign w:val="center"/>
            <w:hideMark/>
          </w:tcPr>
          <w:p w14:paraId="74E4D8D5"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EVALUACION TÉCNICA</w:t>
            </w:r>
          </w:p>
        </w:tc>
      </w:tr>
      <w:tr w:rsidR="007E67C6" w:rsidRPr="007E67C6" w14:paraId="2753EB93" w14:textId="77777777" w:rsidTr="007E67C6">
        <w:trPr>
          <w:trHeight w:val="588"/>
        </w:trPr>
        <w:tc>
          <w:tcPr>
            <w:tcW w:w="0" w:type="auto"/>
            <w:gridSpan w:val="3"/>
            <w:tcBorders>
              <w:top w:val="single" w:sz="8" w:space="0" w:color="auto"/>
              <w:left w:val="single" w:sz="8" w:space="0" w:color="auto"/>
              <w:bottom w:val="single" w:sz="8" w:space="0" w:color="auto"/>
              <w:right w:val="single" w:sz="4" w:space="0" w:color="000000"/>
            </w:tcBorders>
            <w:noWrap/>
            <w:vAlign w:val="center"/>
            <w:hideMark/>
          </w:tcPr>
          <w:p w14:paraId="07D2846F" w14:textId="38A9B1B6" w:rsidR="007E67C6" w:rsidRPr="007E67C6" w:rsidRDefault="007E67C6" w:rsidP="007E67C6">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8" w:space="0" w:color="auto"/>
              <w:right w:val="single" w:sz="4" w:space="0" w:color="auto"/>
            </w:tcBorders>
            <w:vAlign w:val="center"/>
            <w:hideMark/>
          </w:tcPr>
          <w:p w14:paraId="322F5650" w14:textId="6113549A"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Para ser llenado por el Proponente</w:t>
            </w:r>
          </w:p>
        </w:tc>
        <w:tc>
          <w:tcPr>
            <w:tcW w:w="0" w:type="auto"/>
            <w:tcBorders>
              <w:top w:val="nil"/>
              <w:left w:val="nil"/>
              <w:bottom w:val="single" w:sz="8" w:space="0" w:color="auto"/>
              <w:right w:val="single" w:sz="8" w:space="0" w:color="auto"/>
            </w:tcBorders>
            <w:vAlign w:val="center"/>
            <w:hideMark/>
          </w:tcPr>
          <w:p w14:paraId="5D0F198C"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Para la calificación de la entidad</w:t>
            </w:r>
          </w:p>
        </w:tc>
      </w:tr>
      <w:tr w:rsidR="007E67C6" w:rsidRPr="007E67C6" w14:paraId="43EC0EAA" w14:textId="77777777" w:rsidTr="007E67C6">
        <w:trPr>
          <w:trHeight w:val="876"/>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59812677"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CRITERIO</w:t>
            </w:r>
          </w:p>
        </w:tc>
        <w:tc>
          <w:tcPr>
            <w:tcW w:w="0" w:type="auto"/>
            <w:tcBorders>
              <w:top w:val="nil"/>
              <w:left w:val="nil"/>
              <w:bottom w:val="single" w:sz="8" w:space="0" w:color="auto"/>
              <w:right w:val="single" w:sz="8" w:space="0" w:color="auto"/>
            </w:tcBorders>
            <w:shd w:val="clear" w:color="000000" w:fill="D5DFFF"/>
            <w:vAlign w:val="center"/>
            <w:hideMark/>
          </w:tcPr>
          <w:p w14:paraId="4AAD88AF"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DETALLE/ REQUISITO</w:t>
            </w:r>
          </w:p>
        </w:tc>
        <w:tc>
          <w:tcPr>
            <w:tcW w:w="0" w:type="auto"/>
            <w:tcBorders>
              <w:top w:val="nil"/>
              <w:left w:val="nil"/>
              <w:bottom w:val="single" w:sz="8" w:space="0" w:color="auto"/>
              <w:right w:val="single" w:sz="8" w:space="0" w:color="auto"/>
            </w:tcBorders>
            <w:shd w:val="clear" w:color="000000" w:fill="D5DFFF"/>
            <w:vAlign w:val="center"/>
            <w:hideMark/>
          </w:tcPr>
          <w:p w14:paraId="7E617929"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PUNTAJE</w:t>
            </w:r>
            <w:r w:rsidRPr="007E67C6">
              <w:rPr>
                <w:rFonts w:asciiTheme="minorHAnsi" w:hAnsiTheme="minorHAnsi" w:cstheme="minorHAnsi"/>
                <w:b/>
                <w:bCs/>
                <w:color w:val="000000"/>
                <w:sz w:val="18"/>
                <w:szCs w:val="18"/>
                <w:lang w:val="es-BO" w:eastAsia="es-BO"/>
              </w:rPr>
              <w:br/>
              <w:t xml:space="preserve"> MAXIMO</w:t>
            </w:r>
            <w:r w:rsidRPr="007E67C6">
              <w:rPr>
                <w:rFonts w:asciiTheme="minorHAnsi" w:hAnsiTheme="minorHAnsi" w:cstheme="minorHAnsi"/>
                <w:b/>
                <w:bCs/>
                <w:color w:val="000000"/>
                <w:sz w:val="18"/>
                <w:szCs w:val="18"/>
                <w:lang w:val="es-BO" w:eastAsia="es-BO"/>
              </w:rPr>
              <w:br/>
              <w:t>70</w:t>
            </w:r>
          </w:p>
        </w:tc>
        <w:tc>
          <w:tcPr>
            <w:tcW w:w="0" w:type="auto"/>
            <w:tcBorders>
              <w:top w:val="nil"/>
              <w:left w:val="nil"/>
              <w:bottom w:val="single" w:sz="8" w:space="0" w:color="auto"/>
              <w:right w:val="single" w:sz="8" w:space="0" w:color="auto"/>
            </w:tcBorders>
            <w:shd w:val="clear" w:color="000000" w:fill="D5DFFF"/>
            <w:vAlign w:val="center"/>
            <w:hideMark/>
          </w:tcPr>
          <w:p w14:paraId="7C72270E" w14:textId="3DA18EB5"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CARACTERISTICAS DE LA PROPUESTA</w:t>
            </w:r>
          </w:p>
        </w:tc>
        <w:tc>
          <w:tcPr>
            <w:tcW w:w="0" w:type="auto"/>
            <w:tcBorders>
              <w:top w:val="nil"/>
              <w:left w:val="nil"/>
              <w:bottom w:val="single" w:sz="8" w:space="0" w:color="auto"/>
              <w:right w:val="single" w:sz="8" w:space="0" w:color="auto"/>
            </w:tcBorders>
            <w:shd w:val="clear" w:color="000000" w:fill="D5DFFF"/>
            <w:vAlign w:val="center"/>
            <w:hideMark/>
          </w:tcPr>
          <w:p w14:paraId="42514C61"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OBSERVACIONES/ CALIFICACION</w:t>
            </w:r>
          </w:p>
        </w:tc>
      </w:tr>
      <w:tr w:rsidR="007E67C6" w:rsidRPr="007E67C6" w14:paraId="035F5154" w14:textId="77777777" w:rsidTr="007E67C6">
        <w:trPr>
          <w:trHeight w:val="1617"/>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51FB5909"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Prestación del servicio</w:t>
            </w:r>
            <w:r w:rsidRPr="007E67C6">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3293A0D6" w14:textId="77777777" w:rsidR="007E67C6" w:rsidRPr="007E67C6" w:rsidRDefault="007E67C6" w:rsidP="007E67C6">
            <w:pPr>
              <w:spacing w:after="240"/>
              <w:jc w:val="both"/>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Servicios similares a instituciones públicas o seguridad social (No se toma en cuenta servicios privados)</w:t>
            </w:r>
            <w:r w:rsidRPr="007E67C6">
              <w:rPr>
                <w:rFonts w:asciiTheme="minorHAnsi" w:hAnsiTheme="minorHAnsi" w:cstheme="minorHAnsi"/>
                <w:color w:val="000000"/>
                <w:sz w:val="18"/>
                <w:szCs w:val="18"/>
                <w:lang w:val="es-BO" w:eastAsia="es-BO"/>
              </w:rPr>
              <w:br/>
              <w:t>(documentado con certificados de trabajo, actas de conformidad o contratos)</w:t>
            </w:r>
            <w:r w:rsidRPr="007E67C6">
              <w:rPr>
                <w:rFonts w:asciiTheme="minorHAnsi" w:hAnsiTheme="minorHAnsi" w:cstheme="minorHAnsi"/>
                <w:color w:val="000000"/>
                <w:sz w:val="18"/>
                <w:szCs w:val="18"/>
                <w:lang w:val="es-BO" w:eastAsia="es-BO"/>
              </w:rPr>
              <w:br/>
            </w:r>
            <w:proofErr w:type="gramStart"/>
            <w:r w:rsidRPr="007E67C6">
              <w:rPr>
                <w:rFonts w:asciiTheme="minorHAnsi" w:hAnsiTheme="minorHAnsi" w:cstheme="minorHAnsi"/>
                <w:color w:val="000000"/>
                <w:sz w:val="18"/>
                <w:szCs w:val="18"/>
                <w:lang w:val="es-BO" w:eastAsia="es-BO"/>
              </w:rPr>
              <w:t>•  Publica</w:t>
            </w:r>
            <w:proofErr w:type="gramEnd"/>
            <w:r w:rsidRPr="007E67C6">
              <w:rPr>
                <w:rFonts w:asciiTheme="minorHAnsi" w:hAnsiTheme="minorHAnsi" w:cstheme="minorHAnsi"/>
                <w:color w:val="000000"/>
                <w:sz w:val="18"/>
                <w:szCs w:val="18"/>
                <w:lang w:val="es-BO" w:eastAsia="es-BO"/>
              </w:rPr>
              <w:t>= 5 puntos</w:t>
            </w:r>
            <w:r w:rsidRPr="007E67C6">
              <w:rPr>
                <w:rFonts w:asciiTheme="minorHAnsi" w:hAnsiTheme="minorHAnsi" w:cstheme="minorHAnsi"/>
                <w:color w:val="000000"/>
                <w:sz w:val="18"/>
                <w:szCs w:val="18"/>
                <w:lang w:val="es-BO" w:eastAsia="es-BO"/>
              </w:rPr>
              <w:br/>
              <w:t>• Seguridad Social = 10 puntos</w:t>
            </w:r>
            <w:r w:rsidRPr="007E67C6">
              <w:rPr>
                <w:rFonts w:asciiTheme="minorHAnsi" w:hAnsiTheme="minorHAnsi" w:cstheme="minorHAnsi"/>
                <w:color w:val="000000"/>
                <w:sz w:val="18"/>
                <w:szCs w:val="18"/>
                <w:lang w:val="es-BO" w:eastAsia="es-BO"/>
              </w:rPr>
              <w:br/>
              <w:t>• Ambos = 15 puntos</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r>
          </w:p>
        </w:tc>
        <w:tc>
          <w:tcPr>
            <w:tcW w:w="0" w:type="auto"/>
            <w:tcBorders>
              <w:top w:val="nil"/>
              <w:left w:val="nil"/>
              <w:bottom w:val="single" w:sz="4" w:space="0" w:color="auto"/>
              <w:right w:val="single" w:sz="4" w:space="0" w:color="auto"/>
            </w:tcBorders>
            <w:noWrap/>
            <w:vAlign w:val="center"/>
            <w:hideMark/>
          </w:tcPr>
          <w:p w14:paraId="648E012A" w14:textId="77777777" w:rsidR="007E67C6" w:rsidRPr="007E67C6" w:rsidRDefault="007E67C6" w:rsidP="007E67C6">
            <w:pPr>
              <w:jc w:val="cente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36CF96C7" w14:textId="79EC8BC5" w:rsidR="007E67C6" w:rsidRPr="007E67C6" w:rsidRDefault="007E67C6" w:rsidP="007E67C6">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54D8270F" w14:textId="02BAF27E" w:rsidR="007E67C6" w:rsidRPr="007E67C6" w:rsidRDefault="007E67C6" w:rsidP="007E67C6">
            <w:pPr>
              <w:jc w:val="center"/>
              <w:rPr>
                <w:rFonts w:asciiTheme="minorHAnsi" w:hAnsiTheme="minorHAnsi" w:cstheme="minorHAnsi"/>
                <w:color w:val="000000"/>
                <w:sz w:val="18"/>
                <w:szCs w:val="18"/>
                <w:lang w:val="es-BO" w:eastAsia="es-BO"/>
              </w:rPr>
            </w:pPr>
          </w:p>
        </w:tc>
      </w:tr>
      <w:tr w:rsidR="007E67C6" w:rsidRPr="007E67C6" w14:paraId="0575BE8E" w14:textId="77777777" w:rsidTr="007E67C6">
        <w:trPr>
          <w:trHeight w:val="767"/>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7ABFC60C"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Años de experiencia específica del profesional cirujano de tórax</w:t>
            </w:r>
            <w:r w:rsidRPr="007E67C6">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2A1DC5F4" w14:textId="77777777" w:rsidR="007E67C6" w:rsidRPr="007E67C6" w:rsidRDefault="007E67C6" w:rsidP="007E67C6">
            <w:pPr>
              <w:jc w:val="both"/>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2 años = 10 puntos</w:t>
            </w:r>
            <w:r w:rsidRPr="007E67C6">
              <w:rPr>
                <w:rFonts w:asciiTheme="minorHAnsi" w:hAnsiTheme="minorHAnsi" w:cstheme="minorHAnsi"/>
                <w:color w:val="000000"/>
                <w:sz w:val="18"/>
                <w:szCs w:val="18"/>
                <w:lang w:val="es-BO" w:eastAsia="es-BO"/>
              </w:rPr>
              <w:br/>
              <w:t>• 3 a 5 años = 15 puntos</w:t>
            </w:r>
            <w:r w:rsidRPr="007E67C6">
              <w:rPr>
                <w:rFonts w:asciiTheme="minorHAnsi" w:hAnsiTheme="minorHAnsi" w:cstheme="minorHAnsi"/>
                <w:color w:val="000000"/>
                <w:sz w:val="18"/>
                <w:szCs w:val="18"/>
                <w:lang w:val="es-BO" w:eastAsia="es-BO"/>
              </w:rPr>
              <w:br/>
              <w:t>• ≥6 años = 20 puntos</w:t>
            </w:r>
            <w:r w:rsidRPr="007E67C6">
              <w:rPr>
                <w:rFonts w:asciiTheme="minorHAnsi" w:hAnsiTheme="minorHAnsi" w:cstheme="minorHAnsi"/>
                <w:color w:val="000000"/>
                <w:sz w:val="18"/>
                <w:szCs w:val="18"/>
                <w:lang w:val="es-BO" w:eastAsia="es-BO"/>
              </w:rPr>
              <w:br/>
              <w:t>(documentado con certificados de trabajo)</w:t>
            </w:r>
          </w:p>
        </w:tc>
        <w:tc>
          <w:tcPr>
            <w:tcW w:w="0" w:type="auto"/>
            <w:tcBorders>
              <w:top w:val="nil"/>
              <w:left w:val="nil"/>
              <w:bottom w:val="single" w:sz="4" w:space="0" w:color="auto"/>
              <w:right w:val="single" w:sz="4" w:space="0" w:color="auto"/>
            </w:tcBorders>
            <w:noWrap/>
            <w:vAlign w:val="center"/>
            <w:hideMark/>
          </w:tcPr>
          <w:p w14:paraId="533FE467" w14:textId="77777777" w:rsidR="007E67C6" w:rsidRPr="007E67C6" w:rsidRDefault="007E67C6" w:rsidP="007E67C6">
            <w:pPr>
              <w:jc w:val="cente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noWrap/>
            <w:vAlign w:val="center"/>
            <w:hideMark/>
          </w:tcPr>
          <w:p w14:paraId="552A1730" w14:textId="58F56ADE"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4AC86920" w14:textId="5A11AF19" w:rsidR="007E67C6" w:rsidRPr="007E67C6" w:rsidRDefault="007E67C6" w:rsidP="007E67C6">
            <w:pPr>
              <w:jc w:val="center"/>
              <w:rPr>
                <w:rFonts w:asciiTheme="minorHAnsi" w:hAnsiTheme="minorHAnsi" w:cstheme="minorHAnsi"/>
                <w:color w:val="000000"/>
                <w:sz w:val="18"/>
                <w:szCs w:val="18"/>
                <w:lang w:val="es-BO" w:eastAsia="es-BO"/>
              </w:rPr>
            </w:pPr>
          </w:p>
        </w:tc>
      </w:tr>
      <w:tr w:rsidR="007E67C6" w:rsidRPr="007E67C6" w14:paraId="690A8F32" w14:textId="77777777" w:rsidTr="007E67C6">
        <w:trPr>
          <w:trHeight w:val="1478"/>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111BFD78"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Servicios adicionales</w:t>
            </w:r>
            <w:r w:rsidRPr="007E67C6">
              <w:rPr>
                <w:rFonts w:asciiTheme="minorHAnsi" w:hAnsiTheme="minorHAnsi" w:cstheme="minorHAnsi"/>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79D79AB0" w14:textId="77777777" w:rsidR="007E67C6" w:rsidRPr="007E67C6" w:rsidRDefault="007E67C6" w:rsidP="007E67C6">
            <w:pPr>
              <w:jc w:val="both"/>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Capacidad de realizar servicios de la subespecialidad fuera del listado básico requerido por la CSBP (como broncoscopia rígida, entre otros)</w:t>
            </w:r>
            <w:r w:rsidRPr="007E67C6">
              <w:rPr>
                <w:rFonts w:asciiTheme="minorHAnsi" w:hAnsiTheme="minorHAnsi" w:cstheme="minorHAnsi"/>
                <w:color w:val="000000"/>
                <w:sz w:val="18"/>
                <w:szCs w:val="18"/>
                <w:lang w:val="es-BO" w:eastAsia="es-BO"/>
              </w:rPr>
              <w:br/>
              <w:t>Ofrece al menos 1 servicio de la subespecialidad adicional= 10 puntos</w:t>
            </w:r>
            <w:r w:rsidRPr="007E67C6">
              <w:rPr>
                <w:rFonts w:asciiTheme="minorHAnsi" w:hAnsiTheme="minorHAnsi" w:cstheme="minorHAnsi"/>
                <w:color w:val="000000"/>
                <w:sz w:val="18"/>
                <w:szCs w:val="18"/>
                <w:lang w:val="es-BO" w:eastAsia="es-BO"/>
              </w:rPr>
              <w:br/>
            </w:r>
            <w:proofErr w:type="gramStart"/>
            <w:r w:rsidRPr="007E67C6">
              <w:rPr>
                <w:rFonts w:asciiTheme="minorHAnsi" w:hAnsiTheme="minorHAnsi" w:cstheme="minorHAnsi"/>
                <w:color w:val="000000"/>
                <w:sz w:val="18"/>
                <w:szCs w:val="18"/>
                <w:lang w:val="es-BO" w:eastAsia="es-BO"/>
              </w:rPr>
              <w:t>Ofrece  2</w:t>
            </w:r>
            <w:proofErr w:type="gramEnd"/>
            <w:r w:rsidRPr="007E67C6">
              <w:rPr>
                <w:rFonts w:asciiTheme="minorHAnsi" w:hAnsiTheme="minorHAnsi" w:cstheme="minorHAnsi"/>
                <w:color w:val="000000"/>
                <w:sz w:val="18"/>
                <w:szCs w:val="18"/>
                <w:lang w:val="es-BO" w:eastAsia="es-BO"/>
              </w:rPr>
              <w:t xml:space="preserve"> o </w:t>
            </w:r>
            <w:proofErr w:type="gramStart"/>
            <w:r w:rsidRPr="007E67C6">
              <w:rPr>
                <w:rFonts w:asciiTheme="minorHAnsi" w:hAnsiTheme="minorHAnsi" w:cstheme="minorHAnsi"/>
                <w:color w:val="000000"/>
                <w:sz w:val="18"/>
                <w:szCs w:val="18"/>
                <w:lang w:val="es-BO" w:eastAsia="es-BO"/>
              </w:rPr>
              <w:t>más  servicios</w:t>
            </w:r>
            <w:proofErr w:type="gramEnd"/>
            <w:r w:rsidRPr="007E67C6">
              <w:rPr>
                <w:rFonts w:asciiTheme="minorHAnsi" w:hAnsiTheme="minorHAnsi" w:cstheme="minorHAnsi"/>
                <w:color w:val="000000"/>
                <w:sz w:val="18"/>
                <w:szCs w:val="18"/>
                <w:lang w:val="es-BO" w:eastAsia="es-BO"/>
              </w:rPr>
              <w:t xml:space="preserve"> de la subespecialidad adicionales = 15 puntos</w:t>
            </w:r>
          </w:p>
        </w:tc>
        <w:tc>
          <w:tcPr>
            <w:tcW w:w="0" w:type="auto"/>
            <w:tcBorders>
              <w:top w:val="nil"/>
              <w:left w:val="nil"/>
              <w:bottom w:val="single" w:sz="4" w:space="0" w:color="auto"/>
              <w:right w:val="single" w:sz="4" w:space="0" w:color="auto"/>
            </w:tcBorders>
            <w:noWrap/>
            <w:vAlign w:val="center"/>
            <w:hideMark/>
          </w:tcPr>
          <w:p w14:paraId="5F5657AF" w14:textId="77777777" w:rsidR="007E67C6" w:rsidRPr="007E67C6" w:rsidRDefault="007E67C6" w:rsidP="007E67C6">
            <w:pPr>
              <w:jc w:val="cente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center"/>
            <w:hideMark/>
          </w:tcPr>
          <w:p w14:paraId="0E6EB742" w14:textId="73774ADD"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48791AEB" w14:textId="427FF8FF" w:rsidR="007E67C6" w:rsidRPr="007E67C6" w:rsidRDefault="007E67C6" w:rsidP="007E67C6">
            <w:pPr>
              <w:jc w:val="center"/>
              <w:rPr>
                <w:rFonts w:asciiTheme="minorHAnsi" w:hAnsiTheme="minorHAnsi" w:cstheme="minorHAnsi"/>
                <w:color w:val="000000"/>
                <w:sz w:val="18"/>
                <w:szCs w:val="18"/>
                <w:lang w:val="es-BO" w:eastAsia="es-BO"/>
              </w:rPr>
            </w:pPr>
          </w:p>
        </w:tc>
      </w:tr>
      <w:tr w:rsidR="007E67C6" w:rsidRPr="007E67C6" w14:paraId="187BD13C" w14:textId="77777777" w:rsidTr="007E67C6">
        <w:trPr>
          <w:trHeight w:val="2679"/>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55246B99"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Prestación de servicios quirúrgicos con ayudante</w:t>
            </w:r>
          </w:p>
        </w:tc>
        <w:tc>
          <w:tcPr>
            <w:tcW w:w="0" w:type="auto"/>
            <w:tcBorders>
              <w:top w:val="nil"/>
              <w:left w:val="nil"/>
              <w:bottom w:val="single" w:sz="4" w:space="0" w:color="auto"/>
              <w:right w:val="single" w:sz="4" w:space="0" w:color="auto"/>
            </w:tcBorders>
            <w:vAlign w:val="center"/>
            <w:hideMark/>
          </w:tcPr>
          <w:p w14:paraId="71409EC7" w14:textId="77777777" w:rsidR="007E67C6" w:rsidRPr="007E67C6" w:rsidRDefault="007E67C6" w:rsidP="007E67C6">
            <w:pPr>
              <w:jc w:val="both"/>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Capacidad de brindar el servicio de procedimientos quirúrgicos con ayudante propio:</w:t>
            </w:r>
            <w:r w:rsidRPr="007E67C6">
              <w:rPr>
                <w:rFonts w:asciiTheme="minorHAnsi" w:hAnsiTheme="minorHAnsi" w:cstheme="minorHAnsi"/>
                <w:color w:val="000000"/>
                <w:sz w:val="18"/>
                <w:szCs w:val="18"/>
                <w:lang w:val="es-BO" w:eastAsia="es-BO"/>
              </w:rPr>
              <w:br/>
              <w:t>Ayudante cirujano general= 15 puntos</w:t>
            </w:r>
            <w:r w:rsidRPr="007E67C6">
              <w:rPr>
                <w:rFonts w:asciiTheme="minorHAnsi" w:hAnsiTheme="minorHAnsi" w:cstheme="minorHAnsi"/>
                <w:color w:val="000000"/>
                <w:sz w:val="18"/>
                <w:szCs w:val="18"/>
                <w:lang w:val="es-BO" w:eastAsia="es-BO"/>
              </w:rPr>
              <w:br/>
              <w:t>Ayudante cirujano de tórax = 20 puntos</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(Especificar si existirá costo adicional- Registrar propuesta económica)</w:t>
            </w:r>
            <w:r w:rsidRPr="007E67C6">
              <w:rPr>
                <w:rFonts w:asciiTheme="minorHAnsi" w:hAnsiTheme="minorHAnsi" w:cstheme="minorHAnsi"/>
                <w:color w:val="000000"/>
                <w:sz w:val="18"/>
                <w:szCs w:val="18"/>
                <w:lang w:val="es-BO" w:eastAsia="es-BO"/>
              </w:rPr>
              <w:br/>
              <w:t>(Adjuntar documentación del profesional: Título académico, provisión nacional, certificado especialidad (si corresponde), matricula profesional, Resumen CV)</w:t>
            </w:r>
          </w:p>
        </w:tc>
        <w:tc>
          <w:tcPr>
            <w:tcW w:w="0" w:type="auto"/>
            <w:tcBorders>
              <w:top w:val="nil"/>
              <w:left w:val="nil"/>
              <w:bottom w:val="single" w:sz="4" w:space="0" w:color="auto"/>
              <w:right w:val="single" w:sz="4" w:space="0" w:color="auto"/>
            </w:tcBorders>
            <w:noWrap/>
            <w:vAlign w:val="center"/>
            <w:hideMark/>
          </w:tcPr>
          <w:p w14:paraId="57181C19" w14:textId="77777777" w:rsidR="007E67C6" w:rsidRPr="007E67C6" w:rsidRDefault="007E67C6" w:rsidP="007E67C6">
            <w:pPr>
              <w:jc w:val="cente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noWrap/>
            <w:vAlign w:val="center"/>
            <w:hideMark/>
          </w:tcPr>
          <w:p w14:paraId="52FAC2D2" w14:textId="42801A17"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7910E706" w14:textId="4775BAD3" w:rsidR="007E67C6" w:rsidRPr="007E67C6" w:rsidRDefault="007E67C6" w:rsidP="007E67C6">
            <w:pPr>
              <w:jc w:val="center"/>
              <w:rPr>
                <w:rFonts w:asciiTheme="minorHAnsi" w:hAnsiTheme="minorHAnsi" w:cstheme="minorHAnsi"/>
                <w:color w:val="000000"/>
                <w:sz w:val="18"/>
                <w:szCs w:val="18"/>
                <w:lang w:val="es-BO" w:eastAsia="es-BO"/>
              </w:rPr>
            </w:pPr>
          </w:p>
        </w:tc>
      </w:tr>
      <w:tr w:rsidR="007E67C6" w:rsidRPr="007E67C6" w14:paraId="5C30DD7D" w14:textId="77777777" w:rsidTr="007E67C6">
        <w:trPr>
          <w:trHeight w:val="300"/>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6116AE9B" w14:textId="0A8CFBA9" w:rsidR="007E67C6" w:rsidRPr="007E67C6" w:rsidRDefault="007E67C6" w:rsidP="007E67C6">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4" w:space="0" w:color="auto"/>
              <w:right w:val="single" w:sz="4" w:space="0" w:color="auto"/>
            </w:tcBorders>
            <w:vAlign w:val="center"/>
            <w:hideMark/>
          </w:tcPr>
          <w:p w14:paraId="3E3558E9" w14:textId="5D9F2F0D"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1FA0AC00" w14:textId="3EDCE974"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71F34F2B" w14:textId="3BF4D7EA"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1E31164A" w14:textId="3B0BFE81" w:rsidR="007E67C6" w:rsidRPr="007E67C6" w:rsidRDefault="007E67C6" w:rsidP="007E67C6">
            <w:pPr>
              <w:jc w:val="center"/>
              <w:rPr>
                <w:rFonts w:asciiTheme="minorHAnsi" w:hAnsiTheme="minorHAnsi" w:cstheme="minorHAnsi"/>
                <w:color w:val="000000"/>
                <w:sz w:val="18"/>
                <w:szCs w:val="18"/>
                <w:lang w:val="es-BO" w:eastAsia="es-BO"/>
              </w:rPr>
            </w:pPr>
          </w:p>
        </w:tc>
      </w:tr>
      <w:tr w:rsidR="007E67C6" w:rsidRPr="007E67C6" w14:paraId="2B722404" w14:textId="77777777" w:rsidTr="007E67C6">
        <w:trPr>
          <w:trHeight w:val="288"/>
        </w:trPr>
        <w:tc>
          <w:tcPr>
            <w:tcW w:w="0" w:type="auto"/>
            <w:gridSpan w:val="2"/>
            <w:tcBorders>
              <w:top w:val="nil"/>
              <w:left w:val="single" w:sz="4" w:space="0" w:color="auto"/>
              <w:bottom w:val="single" w:sz="4" w:space="0" w:color="auto"/>
              <w:right w:val="single" w:sz="4" w:space="0" w:color="000000"/>
            </w:tcBorders>
            <w:noWrap/>
            <w:vAlign w:val="center"/>
            <w:hideMark/>
          </w:tcPr>
          <w:p w14:paraId="59ADDE9F" w14:textId="562F742D" w:rsidR="007E67C6" w:rsidRPr="007E67C6" w:rsidRDefault="007E67C6" w:rsidP="007E67C6">
            <w:pPr>
              <w:jc w:val="center"/>
              <w:rPr>
                <w:rFonts w:asciiTheme="minorHAnsi" w:hAnsiTheme="minorHAnsi" w:cstheme="minorHAnsi"/>
                <w:b/>
                <w:bCs/>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7E426E46"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70</w:t>
            </w:r>
          </w:p>
        </w:tc>
        <w:tc>
          <w:tcPr>
            <w:tcW w:w="0" w:type="auto"/>
            <w:gridSpan w:val="2"/>
            <w:tcBorders>
              <w:top w:val="nil"/>
              <w:left w:val="nil"/>
              <w:bottom w:val="nil"/>
              <w:right w:val="single" w:sz="4" w:space="0" w:color="000000"/>
            </w:tcBorders>
            <w:noWrap/>
            <w:vAlign w:val="center"/>
            <w:hideMark/>
          </w:tcPr>
          <w:p w14:paraId="558D5E93" w14:textId="7588CFF7" w:rsidR="007E67C6" w:rsidRPr="007E67C6" w:rsidRDefault="007E67C6" w:rsidP="007E67C6">
            <w:pPr>
              <w:jc w:val="center"/>
              <w:rPr>
                <w:rFonts w:asciiTheme="minorHAnsi" w:hAnsiTheme="minorHAnsi" w:cstheme="minorHAnsi"/>
                <w:color w:val="000000"/>
                <w:sz w:val="18"/>
                <w:szCs w:val="18"/>
                <w:lang w:val="es-BO" w:eastAsia="es-BO"/>
              </w:rPr>
            </w:pPr>
          </w:p>
        </w:tc>
      </w:tr>
    </w:tbl>
    <w:p w14:paraId="5288AB70" w14:textId="4B9D04D5" w:rsidR="007E67C6" w:rsidRDefault="007E67C6">
      <w:pPr>
        <w:spacing w:after="160" w:line="259" w:lineRule="auto"/>
        <w:rPr>
          <w:rFonts w:asciiTheme="minorHAnsi" w:hAnsiTheme="minorHAnsi" w:cstheme="minorHAnsi"/>
          <w:b/>
          <w:bCs/>
          <w:color w:val="000000" w:themeColor="text1"/>
        </w:rPr>
      </w:pPr>
    </w:p>
    <w:p w14:paraId="61CF2BE1" w14:textId="77777777" w:rsidR="007E67C6" w:rsidRDefault="007E67C6">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3A99314E" w14:textId="191B35E9" w:rsidR="007E67C6" w:rsidRDefault="007E67C6" w:rsidP="007E67C6">
      <w:pP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ITEM 3: SERVICIO DE CIRUGIA DE TORAX – PEDIATRICO – POR EVENTO</w:t>
      </w:r>
    </w:p>
    <w:p w14:paraId="74DC89BD" w14:textId="77777777" w:rsidR="007E67C6" w:rsidRDefault="007E67C6">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967"/>
        <w:gridCol w:w="3990"/>
        <w:gridCol w:w="1701"/>
        <w:gridCol w:w="851"/>
        <w:gridCol w:w="855"/>
        <w:gridCol w:w="1403"/>
        <w:gridCol w:w="146"/>
      </w:tblGrid>
      <w:tr w:rsidR="007E67C6" w:rsidRPr="007E67C6" w14:paraId="02DAC238" w14:textId="77777777" w:rsidTr="007E67C6">
        <w:trPr>
          <w:gridAfter w:val="1"/>
          <w:trHeight w:val="408"/>
        </w:trPr>
        <w:tc>
          <w:tcPr>
            <w:tcW w:w="0" w:type="auto"/>
            <w:gridSpan w:val="6"/>
            <w:vMerge w:val="restart"/>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6AD4DACC"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ESPECIFICACIONES TECNICAS SERVICIO DE CIRUJANO DE TORAX- PEDIATRICO</w:t>
            </w:r>
          </w:p>
        </w:tc>
      </w:tr>
      <w:tr w:rsidR="007E67C6" w:rsidRPr="007E67C6" w14:paraId="6DAF4C60" w14:textId="77777777" w:rsidTr="007E67C6">
        <w:trPr>
          <w:trHeight w:val="288"/>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D59866F"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0" w:type="auto"/>
            <w:tcBorders>
              <w:top w:val="nil"/>
              <w:left w:val="nil"/>
              <w:bottom w:val="nil"/>
              <w:right w:val="nil"/>
            </w:tcBorders>
            <w:noWrap/>
            <w:vAlign w:val="center"/>
            <w:hideMark/>
          </w:tcPr>
          <w:p w14:paraId="0E870AA0"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r>
      <w:tr w:rsidR="007E67C6" w:rsidRPr="007E67C6" w14:paraId="52E02E07" w14:textId="77777777" w:rsidTr="007E67C6">
        <w:trPr>
          <w:trHeight w:val="300"/>
        </w:trPr>
        <w:tc>
          <w:tcPr>
            <w:tcW w:w="4957" w:type="dxa"/>
            <w:gridSpan w:val="2"/>
            <w:vMerge w:val="restart"/>
            <w:tcBorders>
              <w:top w:val="single" w:sz="8" w:space="0" w:color="auto"/>
              <w:left w:val="single" w:sz="8" w:space="0" w:color="auto"/>
              <w:bottom w:val="single" w:sz="4" w:space="0" w:color="auto"/>
              <w:right w:val="single" w:sz="4" w:space="0" w:color="auto"/>
            </w:tcBorders>
            <w:shd w:val="clear" w:color="000000" w:fill="D5DFFF"/>
            <w:vAlign w:val="center"/>
            <w:hideMark/>
          </w:tcPr>
          <w:p w14:paraId="37005E52" w14:textId="61C43FBF"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REQUISITOS NECESARIOS DEL SERVICIO</w:t>
            </w:r>
          </w:p>
        </w:tc>
        <w:tc>
          <w:tcPr>
            <w:tcW w:w="1701" w:type="dxa"/>
            <w:tcBorders>
              <w:top w:val="single" w:sz="8" w:space="0" w:color="auto"/>
              <w:left w:val="single" w:sz="8" w:space="0" w:color="auto"/>
              <w:bottom w:val="single" w:sz="8" w:space="0" w:color="auto"/>
              <w:right w:val="single" w:sz="8" w:space="0" w:color="auto"/>
            </w:tcBorders>
            <w:vAlign w:val="center"/>
            <w:hideMark/>
          </w:tcPr>
          <w:p w14:paraId="242F3BB2" w14:textId="40CE77F3"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Para ser llenado por el Proponente</w:t>
            </w:r>
          </w:p>
        </w:tc>
        <w:tc>
          <w:tcPr>
            <w:tcW w:w="3109" w:type="dxa"/>
            <w:gridSpan w:val="3"/>
            <w:tcBorders>
              <w:top w:val="single" w:sz="8" w:space="0" w:color="auto"/>
              <w:left w:val="nil"/>
              <w:bottom w:val="single" w:sz="8" w:space="0" w:color="auto"/>
              <w:right w:val="single" w:sz="8" w:space="0" w:color="000000"/>
            </w:tcBorders>
            <w:vAlign w:val="center"/>
            <w:hideMark/>
          </w:tcPr>
          <w:p w14:paraId="4311CF37"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Para la calificación de la entidad</w:t>
            </w:r>
          </w:p>
        </w:tc>
        <w:tc>
          <w:tcPr>
            <w:tcW w:w="0" w:type="auto"/>
            <w:vAlign w:val="center"/>
            <w:hideMark/>
          </w:tcPr>
          <w:p w14:paraId="1D4749A0"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6A3885AC" w14:textId="77777777" w:rsidTr="007E67C6">
        <w:trPr>
          <w:trHeight w:val="346"/>
        </w:trPr>
        <w:tc>
          <w:tcPr>
            <w:tcW w:w="4957" w:type="dxa"/>
            <w:gridSpan w:val="2"/>
            <w:vMerge/>
            <w:tcBorders>
              <w:top w:val="single" w:sz="8" w:space="0" w:color="auto"/>
              <w:left w:val="single" w:sz="8" w:space="0" w:color="auto"/>
              <w:bottom w:val="single" w:sz="4" w:space="0" w:color="auto"/>
              <w:right w:val="single" w:sz="4" w:space="0" w:color="auto"/>
            </w:tcBorders>
            <w:vAlign w:val="center"/>
            <w:hideMark/>
          </w:tcPr>
          <w:p w14:paraId="7D52B781"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1701"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6956BE75" w14:textId="4BDC7EE4"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CARACTERISTICAS DE LA PROPUESTA</w:t>
            </w:r>
          </w:p>
        </w:tc>
        <w:tc>
          <w:tcPr>
            <w:tcW w:w="851"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3FD56C3D"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ACEPTA</w:t>
            </w:r>
          </w:p>
        </w:tc>
        <w:tc>
          <w:tcPr>
            <w:tcW w:w="855"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79A642EA"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NO ACEPTA</w:t>
            </w:r>
          </w:p>
        </w:tc>
        <w:tc>
          <w:tcPr>
            <w:tcW w:w="1403"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7A61F447"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Observaciones</w:t>
            </w:r>
            <w:r w:rsidRPr="007E67C6">
              <w:rPr>
                <w:rFonts w:asciiTheme="minorHAnsi" w:hAnsiTheme="minorHAnsi" w:cstheme="minorHAnsi"/>
                <w:b/>
                <w:bCs/>
                <w:color w:val="000000"/>
                <w:sz w:val="18"/>
                <w:szCs w:val="18"/>
                <w:lang w:val="es-BO" w:eastAsia="es-BO"/>
              </w:rPr>
              <w:br/>
              <w:t>(</w:t>
            </w:r>
            <w:r w:rsidRPr="007E67C6">
              <w:rPr>
                <w:rFonts w:asciiTheme="minorHAnsi" w:hAnsiTheme="minorHAnsi" w:cstheme="minorHAnsi"/>
                <w:color w:val="000000"/>
                <w:sz w:val="18"/>
                <w:szCs w:val="18"/>
                <w:lang w:val="es-BO" w:eastAsia="es-BO"/>
              </w:rPr>
              <w:t>especificar porque no cumple)</w:t>
            </w:r>
          </w:p>
        </w:tc>
        <w:tc>
          <w:tcPr>
            <w:tcW w:w="0" w:type="auto"/>
            <w:vAlign w:val="center"/>
            <w:hideMark/>
          </w:tcPr>
          <w:p w14:paraId="1AE54FF1"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0570712F" w14:textId="77777777" w:rsidTr="007E67C6">
        <w:trPr>
          <w:trHeight w:val="435"/>
        </w:trPr>
        <w:tc>
          <w:tcPr>
            <w:tcW w:w="4957" w:type="dxa"/>
            <w:gridSpan w:val="2"/>
            <w:tcBorders>
              <w:top w:val="single" w:sz="8" w:space="0" w:color="auto"/>
              <w:left w:val="single" w:sz="8" w:space="0" w:color="auto"/>
              <w:bottom w:val="single" w:sz="8" w:space="0" w:color="auto"/>
              <w:right w:val="single" w:sz="8" w:space="0" w:color="000000"/>
            </w:tcBorders>
            <w:shd w:val="clear" w:color="000000" w:fill="D5DFFF"/>
            <w:vAlign w:val="center"/>
            <w:hideMark/>
          </w:tcPr>
          <w:p w14:paraId="156D0F5F" w14:textId="77777777" w:rsidR="007E67C6" w:rsidRPr="007E67C6" w:rsidRDefault="007E67C6" w:rsidP="007E67C6">
            <w:pPr>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Condiciones del Servicio</w:t>
            </w:r>
          </w:p>
        </w:tc>
        <w:tc>
          <w:tcPr>
            <w:tcW w:w="1701" w:type="dxa"/>
            <w:vMerge/>
            <w:tcBorders>
              <w:top w:val="nil"/>
              <w:left w:val="single" w:sz="8" w:space="0" w:color="auto"/>
              <w:bottom w:val="single" w:sz="8" w:space="0" w:color="000000"/>
              <w:right w:val="single" w:sz="8" w:space="0" w:color="auto"/>
            </w:tcBorders>
            <w:vAlign w:val="center"/>
            <w:hideMark/>
          </w:tcPr>
          <w:p w14:paraId="13F37AF8"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851" w:type="dxa"/>
            <w:vMerge/>
            <w:tcBorders>
              <w:top w:val="nil"/>
              <w:left w:val="single" w:sz="8" w:space="0" w:color="auto"/>
              <w:bottom w:val="single" w:sz="8" w:space="0" w:color="000000"/>
              <w:right w:val="single" w:sz="8" w:space="0" w:color="auto"/>
            </w:tcBorders>
            <w:vAlign w:val="center"/>
            <w:hideMark/>
          </w:tcPr>
          <w:p w14:paraId="7EC12C32"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855" w:type="dxa"/>
            <w:vMerge/>
            <w:tcBorders>
              <w:top w:val="nil"/>
              <w:left w:val="single" w:sz="8" w:space="0" w:color="auto"/>
              <w:bottom w:val="single" w:sz="8" w:space="0" w:color="000000"/>
              <w:right w:val="single" w:sz="8" w:space="0" w:color="auto"/>
            </w:tcBorders>
            <w:vAlign w:val="center"/>
            <w:hideMark/>
          </w:tcPr>
          <w:p w14:paraId="53C96B88"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1403" w:type="dxa"/>
            <w:vMerge/>
            <w:tcBorders>
              <w:top w:val="nil"/>
              <w:left w:val="single" w:sz="8" w:space="0" w:color="auto"/>
              <w:bottom w:val="single" w:sz="8" w:space="0" w:color="000000"/>
              <w:right w:val="single" w:sz="8" w:space="0" w:color="auto"/>
            </w:tcBorders>
            <w:vAlign w:val="center"/>
            <w:hideMark/>
          </w:tcPr>
          <w:p w14:paraId="712F1380"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0" w:type="auto"/>
            <w:vAlign w:val="center"/>
            <w:hideMark/>
          </w:tcPr>
          <w:p w14:paraId="360C0033"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553C70FE" w14:textId="77777777" w:rsidTr="007E67C6">
        <w:trPr>
          <w:cantSplit/>
          <w:trHeight w:val="2413"/>
        </w:trPr>
        <w:tc>
          <w:tcPr>
            <w:tcW w:w="0" w:type="auto"/>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45B2C495"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Objeto del servicio</w:t>
            </w:r>
          </w:p>
        </w:tc>
        <w:tc>
          <w:tcPr>
            <w:tcW w:w="3456" w:type="dxa"/>
            <w:tcBorders>
              <w:top w:val="nil"/>
              <w:left w:val="nil"/>
              <w:bottom w:val="single" w:sz="4" w:space="0" w:color="auto"/>
              <w:right w:val="single" w:sz="4" w:space="0" w:color="auto"/>
            </w:tcBorders>
            <w:shd w:val="clear" w:color="000000" w:fill="FFFFFF"/>
            <w:vAlign w:val="center"/>
            <w:hideMark/>
          </w:tcPr>
          <w:p w14:paraId="762C5DEB"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Contratación de un prestador de servicios de la especialidad de Cirugía de Tórax- Pediátrico (profesional independiente, empresa, o </w:t>
            </w:r>
            <w:proofErr w:type="gramStart"/>
            <w:r w:rsidRPr="007E67C6">
              <w:rPr>
                <w:rFonts w:asciiTheme="minorHAnsi" w:hAnsiTheme="minorHAnsi" w:cstheme="minorHAnsi"/>
                <w:color w:val="000000"/>
                <w:sz w:val="18"/>
                <w:szCs w:val="18"/>
                <w:lang w:val="es-BO" w:eastAsia="es-BO"/>
              </w:rPr>
              <w:t>asociación)que</w:t>
            </w:r>
            <w:proofErr w:type="gramEnd"/>
            <w:r w:rsidRPr="007E67C6">
              <w:rPr>
                <w:rFonts w:asciiTheme="minorHAnsi" w:hAnsiTheme="minorHAnsi" w:cstheme="minorHAnsi"/>
                <w:color w:val="000000"/>
                <w:sz w:val="18"/>
                <w:szCs w:val="18"/>
                <w:lang w:val="es-BO" w:eastAsia="es-BO"/>
              </w:rPr>
              <w:t xml:space="preserve"> oferte servicios médicos de diagnóstico, atención y tratamiento en patologías Clínicas y quirúrgicas del tórax, para la atención de pacientes de la Regional La Paz que requieran la atención de acuerdo a requerimiento de los profesionales médicos de la CSBP.</w:t>
            </w:r>
          </w:p>
        </w:tc>
        <w:tc>
          <w:tcPr>
            <w:tcW w:w="1701" w:type="dxa"/>
            <w:tcBorders>
              <w:top w:val="nil"/>
              <w:left w:val="nil"/>
              <w:bottom w:val="single" w:sz="4" w:space="0" w:color="auto"/>
              <w:right w:val="single" w:sz="4" w:space="0" w:color="auto"/>
            </w:tcBorders>
            <w:shd w:val="clear" w:color="000000" w:fill="FFFFFF"/>
            <w:vAlign w:val="center"/>
            <w:hideMark/>
          </w:tcPr>
          <w:p w14:paraId="1F1BFFC0" w14:textId="64FCD3F5"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102F3A80" w14:textId="525C43C1"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7EE3FA7E" w14:textId="38A03694"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0B0DA43F" w14:textId="755AA215"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2562AABA"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638E7D52" w14:textId="77777777" w:rsidTr="007E67C6">
        <w:trPr>
          <w:cantSplit/>
          <w:trHeight w:val="1116"/>
        </w:trPr>
        <w:tc>
          <w:tcPr>
            <w:tcW w:w="0" w:type="auto"/>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0AC7AECC"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Duración del contrato</w:t>
            </w:r>
          </w:p>
        </w:tc>
        <w:tc>
          <w:tcPr>
            <w:tcW w:w="3456" w:type="dxa"/>
            <w:tcBorders>
              <w:top w:val="nil"/>
              <w:left w:val="nil"/>
              <w:bottom w:val="single" w:sz="4" w:space="0" w:color="auto"/>
              <w:right w:val="single" w:sz="4" w:space="0" w:color="auto"/>
            </w:tcBorders>
            <w:shd w:val="clear" w:color="000000" w:fill="FFFFFF"/>
            <w:vAlign w:val="center"/>
            <w:hideMark/>
          </w:tcPr>
          <w:p w14:paraId="29897884"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Vigencia inicial de 24 meses obligatorios, renovables por 24 meses más, previa evaluación de desempeño.</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Inicio del contrato: fecha de firma.</w:t>
            </w:r>
          </w:p>
        </w:tc>
        <w:tc>
          <w:tcPr>
            <w:tcW w:w="1701" w:type="dxa"/>
            <w:tcBorders>
              <w:top w:val="nil"/>
              <w:left w:val="nil"/>
              <w:bottom w:val="single" w:sz="4" w:space="0" w:color="auto"/>
              <w:right w:val="single" w:sz="4" w:space="0" w:color="auto"/>
            </w:tcBorders>
            <w:shd w:val="clear" w:color="000000" w:fill="FFFFFF"/>
            <w:vAlign w:val="center"/>
            <w:hideMark/>
          </w:tcPr>
          <w:p w14:paraId="19E12078" w14:textId="3108E30F"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6CA75E21" w14:textId="3CFB91CA"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6BD2FD37" w14:textId="1A14B5F9"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1849101C" w14:textId="2795BECA"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45FBAFA7"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08191A98" w14:textId="77777777" w:rsidTr="007E67C6">
        <w:trPr>
          <w:cantSplit/>
          <w:trHeight w:val="3386"/>
        </w:trPr>
        <w:tc>
          <w:tcPr>
            <w:tcW w:w="0" w:type="auto"/>
            <w:tcBorders>
              <w:top w:val="nil"/>
              <w:left w:val="single" w:sz="8" w:space="0" w:color="auto"/>
              <w:bottom w:val="single" w:sz="4" w:space="0" w:color="auto"/>
              <w:right w:val="single" w:sz="8" w:space="0" w:color="auto"/>
            </w:tcBorders>
            <w:shd w:val="clear" w:color="000000" w:fill="D5DFFF"/>
            <w:textDirection w:val="btLr"/>
            <w:vAlign w:val="center"/>
            <w:hideMark/>
          </w:tcPr>
          <w:p w14:paraId="6C6AA2F4" w14:textId="5A7FF72C" w:rsidR="007E67C6" w:rsidRPr="007E67C6" w:rsidRDefault="007E67C6" w:rsidP="007E67C6">
            <w:pPr>
              <w:spacing w:after="240"/>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Lugar de prestación del servicio</w:t>
            </w:r>
          </w:p>
        </w:tc>
        <w:tc>
          <w:tcPr>
            <w:tcW w:w="3456" w:type="dxa"/>
            <w:tcBorders>
              <w:top w:val="nil"/>
              <w:left w:val="nil"/>
              <w:bottom w:val="single" w:sz="4" w:space="0" w:color="auto"/>
              <w:right w:val="single" w:sz="4" w:space="0" w:color="auto"/>
            </w:tcBorders>
            <w:vAlign w:val="center"/>
            <w:hideMark/>
          </w:tcPr>
          <w:p w14:paraId="51FA679F" w14:textId="77777777" w:rsidR="007E67C6" w:rsidRPr="007E67C6" w:rsidRDefault="007E67C6" w:rsidP="007E67C6">
            <w:pPr>
              <w:spacing w:after="240"/>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1. El proveedor deberá brindar el servicio en instalaciones propias para consulta externa. Mismas que deben cumplir las especificaciones de equipamiento e infraestructura descritas más abajo.</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2.El proveedor deberá brindar el servicio en instalaciones de la Clínica Regional de la CSBP, para atender pacientes hospitalizados o valoraciones de emergencia.</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 xml:space="preserve">3.El proveedor en caso necesario deberá realizar procedimientos quirúrgicos en </w:t>
            </w:r>
            <w:proofErr w:type="gramStart"/>
            <w:r w:rsidRPr="007E67C6">
              <w:rPr>
                <w:rFonts w:asciiTheme="minorHAnsi" w:hAnsiTheme="minorHAnsi" w:cstheme="minorHAnsi"/>
                <w:color w:val="000000"/>
                <w:sz w:val="18"/>
                <w:szCs w:val="18"/>
                <w:lang w:val="es-BO" w:eastAsia="es-BO"/>
              </w:rPr>
              <w:t>la  Clínica</w:t>
            </w:r>
            <w:proofErr w:type="gramEnd"/>
            <w:r w:rsidRPr="007E67C6">
              <w:rPr>
                <w:rFonts w:asciiTheme="minorHAnsi" w:hAnsiTheme="minorHAnsi" w:cstheme="minorHAnsi"/>
                <w:color w:val="000000"/>
                <w:sz w:val="18"/>
                <w:szCs w:val="18"/>
                <w:lang w:val="es-BO" w:eastAsia="es-BO"/>
              </w:rPr>
              <w:t xml:space="preserve"> Regional de la CSBP, para atender pacientes programados y casos de emergencia.</w:t>
            </w:r>
          </w:p>
        </w:tc>
        <w:tc>
          <w:tcPr>
            <w:tcW w:w="1701" w:type="dxa"/>
            <w:tcBorders>
              <w:top w:val="nil"/>
              <w:left w:val="nil"/>
              <w:bottom w:val="single" w:sz="4" w:space="0" w:color="auto"/>
              <w:right w:val="single" w:sz="4" w:space="0" w:color="auto"/>
            </w:tcBorders>
            <w:vAlign w:val="center"/>
            <w:hideMark/>
          </w:tcPr>
          <w:p w14:paraId="0E6617B4" w14:textId="36C5211A"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DA81F2A" w14:textId="4393B47E"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35C0991A" w14:textId="14801BA5"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38BE4440" w14:textId="11B14290"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764D21DD"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5E416F6A" w14:textId="77777777" w:rsidTr="007E67C6">
        <w:trPr>
          <w:cantSplit/>
          <w:trHeight w:val="5772"/>
        </w:trPr>
        <w:tc>
          <w:tcPr>
            <w:tcW w:w="0" w:type="auto"/>
            <w:tcBorders>
              <w:top w:val="nil"/>
              <w:left w:val="single" w:sz="8" w:space="0" w:color="auto"/>
              <w:bottom w:val="single" w:sz="4" w:space="0" w:color="auto"/>
              <w:right w:val="single" w:sz="8" w:space="0" w:color="auto"/>
            </w:tcBorders>
            <w:shd w:val="clear" w:color="000000" w:fill="D5DFFF"/>
            <w:textDirection w:val="btLr"/>
            <w:vAlign w:val="center"/>
            <w:hideMark/>
          </w:tcPr>
          <w:p w14:paraId="461DDDB5"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lastRenderedPageBreak/>
              <w:t>Modalidad de atención</w:t>
            </w:r>
          </w:p>
        </w:tc>
        <w:tc>
          <w:tcPr>
            <w:tcW w:w="3456" w:type="dxa"/>
            <w:tcBorders>
              <w:top w:val="nil"/>
              <w:left w:val="nil"/>
              <w:bottom w:val="single" w:sz="4" w:space="0" w:color="auto"/>
              <w:right w:val="single" w:sz="4" w:space="0" w:color="auto"/>
            </w:tcBorders>
            <w:shd w:val="clear" w:color="000000" w:fill="FFFFFF"/>
            <w:vAlign w:val="center"/>
            <w:hideMark/>
          </w:tcPr>
          <w:p w14:paraId="02CF5435"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Solo se podrá realizar los servicios a los pacientes que cuenten con la documentación médico- administrativa (hoja interconsulta e informe </w:t>
            </w:r>
            <w:proofErr w:type="spellStart"/>
            <w:r w:rsidRPr="007E67C6">
              <w:rPr>
                <w:rFonts w:asciiTheme="minorHAnsi" w:hAnsiTheme="minorHAnsi" w:cstheme="minorHAnsi"/>
                <w:color w:val="000000"/>
                <w:sz w:val="18"/>
                <w:szCs w:val="18"/>
                <w:lang w:val="es-BO" w:eastAsia="es-BO"/>
              </w:rPr>
              <w:t>medico</w:t>
            </w:r>
            <w:proofErr w:type="spellEnd"/>
            <w:r w:rsidRPr="007E67C6">
              <w:rPr>
                <w:rFonts w:asciiTheme="minorHAnsi" w:hAnsiTheme="minorHAnsi" w:cstheme="minorHAnsi"/>
                <w:color w:val="000000"/>
                <w:sz w:val="18"/>
                <w:szCs w:val="18"/>
                <w:lang w:val="es-BO" w:eastAsia="es-BO"/>
              </w:rPr>
              <w:t>/Informe Junta Médica), firmada y sellada por medico solicitante de la CSBP  y además que cuente con el sello de autorizado de las autoridades correspondientes (Sello Jefatura de Policonsultorio o Dirección de Clínica).</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Para consulta externa se debe brindar atención prioritaria o en horarios especiales a los pacientes de la CSBP , no siendo una atención exclusiva para la CSBP.</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 xml:space="preserve">En caso de pacientes Hospitalizados o casos de emergencia, la atención será comunicada vía telefónica para que se acuda a la atención en instalaciones de la CSBP a la brevedad posible. Posteriormente, deberán realizarse las visitas de seguimiento del caso de manera diaria, hasta su </w:t>
            </w:r>
            <w:proofErr w:type="gramStart"/>
            <w:r w:rsidRPr="007E67C6">
              <w:rPr>
                <w:rFonts w:asciiTheme="minorHAnsi" w:hAnsiTheme="minorHAnsi" w:cstheme="minorHAnsi"/>
                <w:color w:val="000000"/>
                <w:sz w:val="18"/>
                <w:szCs w:val="18"/>
                <w:lang w:val="es-BO" w:eastAsia="es-BO"/>
              </w:rPr>
              <w:t>alta.(</w:t>
            </w:r>
            <w:proofErr w:type="gramEnd"/>
            <w:r w:rsidRPr="007E67C6">
              <w:rPr>
                <w:rFonts w:asciiTheme="minorHAnsi" w:hAnsiTheme="minorHAnsi" w:cstheme="minorHAnsi"/>
                <w:color w:val="000000"/>
                <w:sz w:val="18"/>
                <w:szCs w:val="18"/>
                <w:lang w:val="es-BO" w:eastAsia="es-BO"/>
              </w:rPr>
              <w:t>Sin costo adicional)</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b/>
                <w:bCs/>
                <w:color w:val="000000"/>
                <w:sz w:val="18"/>
                <w:szCs w:val="18"/>
                <w:lang w:val="es-BO" w:eastAsia="es-BO"/>
              </w:rPr>
              <w:t>NO siendo una atención exclusiva para la CSBP.</w:t>
            </w:r>
            <w:r w:rsidRPr="007E67C6">
              <w:rPr>
                <w:rFonts w:asciiTheme="minorHAnsi" w:hAnsiTheme="minorHAnsi" w:cstheme="minorHAnsi"/>
                <w:b/>
                <w:bCs/>
                <w:color w:val="000000"/>
                <w:sz w:val="18"/>
                <w:szCs w:val="18"/>
                <w:lang w:val="es-BO" w:eastAsia="es-BO"/>
              </w:rPr>
              <w:br/>
              <w:t>MODALIDAD POR EVENTO- POR LOTE</w:t>
            </w:r>
          </w:p>
        </w:tc>
        <w:tc>
          <w:tcPr>
            <w:tcW w:w="1701" w:type="dxa"/>
            <w:tcBorders>
              <w:top w:val="nil"/>
              <w:left w:val="nil"/>
              <w:bottom w:val="single" w:sz="4" w:space="0" w:color="auto"/>
              <w:right w:val="single" w:sz="4" w:space="0" w:color="auto"/>
            </w:tcBorders>
            <w:shd w:val="clear" w:color="000000" w:fill="FFFFFF"/>
            <w:vAlign w:val="center"/>
            <w:hideMark/>
          </w:tcPr>
          <w:p w14:paraId="66DE147F" w14:textId="58535BF0"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0C54286" w14:textId="10FAE6EC"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5A95FF38" w14:textId="0479B252"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476D00F4" w14:textId="4BBAAB4F"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3BCA62EA"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3BFEAEB8" w14:textId="77777777" w:rsidTr="007E67C6">
        <w:trPr>
          <w:cantSplit/>
          <w:trHeight w:val="4345"/>
        </w:trPr>
        <w:tc>
          <w:tcPr>
            <w:tcW w:w="0" w:type="auto"/>
            <w:tcBorders>
              <w:top w:val="single" w:sz="8" w:space="0" w:color="auto"/>
              <w:left w:val="single" w:sz="8" w:space="0" w:color="auto"/>
              <w:bottom w:val="nil"/>
              <w:right w:val="single" w:sz="8" w:space="0" w:color="auto"/>
            </w:tcBorders>
            <w:shd w:val="clear" w:color="000000" w:fill="D5DFFF"/>
            <w:textDirection w:val="btLr"/>
            <w:vAlign w:val="center"/>
            <w:hideMark/>
          </w:tcPr>
          <w:p w14:paraId="0F5C2F7F" w14:textId="4F0AE9AD" w:rsidR="007E67C6" w:rsidRPr="007E67C6" w:rsidRDefault="007E67C6" w:rsidP="007E67C6">
            <w:pPr>
              <w:spacing w:after="240"/>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Horarios de Atención</w:t>
            </w:r>
          </w:p>
        </w:tc>
        <w:tc>
          <w:tcPr>
            <w:tcW w:w="3456" w:type="dxa"/>
            <w:tcBorders>
              <w:top w:val="nil"/>
              <w:left w:val="nil"/>
              <w:bottom w:val="single" w:sz="4" w:space="0" w:color="auto"/>
              <w:right w:val="single" w:sz="4" w:space="0" w:color="auto"/>
            </w:tcBorders>
            <w:vAlign w:val="center"/>
            <w:hideMark/>
          </w:tcPr>
          <w:p w14:paraId="5E96C386"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El servicio en consulta externa debe ser prestado de </w:t>
            </w:r>
            <w:r w:rsidRPr="007E67C6">
              <w:rPr>
                <w:rFonts w:asciiTheme="minorHAnsi" w:hAnsiTheme="minorHAnsi" w:cstheme="minorHAnsi"/>
                <w:color w:val="000000"/>
                <w:sz w:val="18"/>
                <w:szCs w:val="18"/>
                <w:u w:val="single"/>
                <w:lang w:val="es-BO" w:eastAsia="es-BO"/>
              </w:rPr>
              <w:t>manera obligatoria</w:t>
            </w:r>
            <w:r w:rsidRPr="007E67C6">
              <w:rPr>
                <w:rFonts w:asciiTheme="minorHAnsi" w:hAnsiTheme="minorHAnsi" w:cstheme="minorHAnsi"/>
                <w:color w:val="000000"/>
                <w:sz w:val="18"/>
                <w:szCs w:val="18"/>
                <w:lang w:val="es-BO" w:eastAsia="es-BO"/>
              </w:rPr>
              <w:t xml:space="preserve"> de </w:t>
            </w:r>
            <w:proofErr w:type="gramStart"/>
            <w:r w:rsidRPr="007E67C6">
              <w:rPr>
                <w:rFonts w:asciiTheme="minorHAnsi" w:hAnsiTheme="minorHAnsi" w:cstheme="minorHAnsi"/>
                <w:color w:val="000000"/>
                <w:sz w:val="18"/>
                <w:szCs w:val="18"/>
                <w:lang w:val="es-BO" w:eastAsia="es-BO"/>
              </w:rPr>
              <w:t>Lunes</w:t>
            </w:r>
            <w:proofErr w:type="gramEnd"/>
            <w:r w:rsidRPr="007E67C6">
              <w:rPr>
                <w:rFonts w:asciiTheme="minorHAnsi" w:hAnsiTheme="minorHAnsi" w:cstheme="minorHAnsi"/>
                <w:color w:val="000000"/>
                <w:sz w:val="18"/>
                <w:szCs w:val="18"/>
                <w:lang w:val="es-BO" w:eastAsia="es-BO"/>
              </w:rPr>
              <w:t xml:space="preserve"> a </w:t>
            </w:r>
            <w:proofErr w:type="gramStart"/>
            <w:r w:rsidRPr="007E67C6">
              <w:rPr>
                <w:rFonts w:asciiTheme="minorHAnsi" w:hAnsiTheme="minorHAnsi" w:cstheme="minorHAnsi"/>
                <w:color w:val="000000"/>
                <w:sz w:val="18"/>
                <w:szCs w:val="18"/>
                <w:lang w:val="es-BO" w:eastAsia="es-BO"/>
              </w:rPr>
              <w:t>Viernes</w:t>
            </w:r>
            <w:proofErr w:type="gramEnd"/>
            <w:r w:rsidRPr="007E67C6">
              <w:rPr>
                <w:rFonts w:asciiTheme="minorHAnsi" w:hAnsiTheme="minorHAnsi" w:cstheme="minorHAnsi"/>
                <w:color w:val="000000"/>
                <w:sz w:val="18"/>
                <w:szCs w:val="18"/>
                <w:lang w:val="es-BO" w:eastAsia="es-BO"/>
              </w:rPr>
              <w:t xml:space="preserve">, con un horario mínimo de 4 </w:t>
            </w:r>
            <w:proofErr w:type="spellStart"/>
            <w:r w:rsidRPr="007E67C6">
              <w:rPr>
                <w:rFonts w:asciiTheme="minorHAnsi" w:hAnsiTheme="minorHAnsi" w:cstheme="minorHAnsi"/>
                <w:color w:val="000000"/>
                <w:sz w:val="18"/>
                <w:szCs w:val="18"/>
                <w:lang w:val="es-BO" w:eastAsia="es-BO"/>
              </w:rPr>
              <w:t>hrs</w:t>
            </w:r>
            <w:proofErr w:type="spellEnd"/>
            <w:r w:rsidRPr="007E67C6">
              <w:rPr>
                <w:rFonts w:asciiTheme="minorHAnsi" w:hAnsiTheme="minorHAnsi" w:cstheme="minorHAnsi"/>
                <w:color w:val="000000"/>
                <w:sz w:val="18"/>
                <w:szCs w:val="18"/>
                <w:lang w:val="es-BO" w:eastAsia="es-BO"/>
              </w:rPr>
              <w:t xml:space="preserve"> distribuidos en la mañana y tarde, a fin de no dejar desatentados a los pacientes.</w:t>
            </w:r>
            <w:r w:rsidRPr="007E67C6">
              <w:rPr>
                <w:rFonts w:asciiTheme="minorHAnsi" w:hAnsiTheme="minorHAnsi" w:cstheme="minorHAnsi"/>
                <w:color w:val="000000"/>
                <w:sz w:val="18"/>
                <w:szCs w:val="18"/>
                <w:lang w:val="es-BO" w:eastAsia="es-BO"/>
              </w:rPr>
              <w:br/>
              <w:t>La programación de citas debe ser preferencial para los pacientes de la CSBP, sobre todo si existe el registro de Urgencia/Emergencia.</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En caso de atención de pacientes hospitalizados, debe realizarse el seguimiento diario y registro de evolución e indicaciones correspondientes. Las visitas en caso de hospitalización deben realizarse también fines de semana o feriados, no existiendo un horario especifico.</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Deberá contarse con capacidad de respuesta en un plazo de 2 horas y disponibilidad de atención de casos de emergencia/urgencia a llamado de lunes a viernes, también incluyendo fines de semana y feriados.</w:t>
            </w:r>
          </w:p>
        </w:tc>
        <w:tc>
          <w:tcPr>
            <w:tcW w:w="1701" w:type="dxa"/>
            <w:tcBorders>
              <w:top w:val="nil"/>
              <w:left w:val="nil"/>
              <w:bottom w:val="single" w:sz="4" w:space="0" w:color="auto"/>
              <w:right w:val="single" w:sz="4" w:space="0" w:color="auto"/>
            </w:tcBorders>
            <w:vAlign w:val="center"/>
            <w:hideMark/>
          </w:tcPr>
          <w:p w14:paraId="58D7C1D9" w14:textId="534AE664"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68347753" w14:textId="7B756B5B"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3FD28EA8" w14:textId="62A48AE0"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0BB7A544" w14:textId="5D70A74A"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1F4BDA34"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394CFEAC" w14:textId="77777777" w:rsidTr="007E67C6">
        <w:trPr>
          <w:cantSplit/>
          <w:trHeight w:val="1651"/>
        </w:trPr>
        <w:tc>
          <w:tcPr>
            <w:tcW w:w="0" w:type="auto"/>
            <w:tcBorders>
              <w:top w:val="single" w:sz="8" w:space="0" w:color="auto"/>
              <w:left w:val="single" w:sz="8" w:space="0" w:color="auto"/>
              <w:bottom w:val="single" w:sz="4" w:space="0" w:color="auto"/>
              <w:right w:val="single" w:sz="8" w:space="0" w:color="auto"/>
            </w:tcBorders>
            <w:shd w:val="clear" w:color="000000" w:fill="D5DFFF"/>
            <w:textDirection w:val="btLr"/>
            <w:vAlign w:val="center"/>
            <w:hideMark/>
          </w:tcPr>
          <w:p w14:paraId="34819AAB" w14:textId="09E979F6" w:rsidR="007E67C6" w:rsidRPr="007E67C6" w:rsidRDefault="007E67C6" w:rsidP="007E67C6">
            <w:pPr>
              <w:spacing w:after="240"/>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lastRenderedPageBreak/>
              <w:t>Cantidad estimada de servicios</w:t>
            </w:r>
          </w:p>
        </w:tc>
        <w:tc>
          <w:tcPr>
            <w:tcW w:w="3456" w:type="dxa"/>
            <w:tcBorders>
              <w:top w:val="nil"/>
              <w:left w:val="nil"/>
              <w:bottom w:val="single" w:sz="4" w:space="0" w:color="auto"/>
              <w:right w:val="single" w:sz="4" w:space="0" w:color="auto"/>
            </w:tcBorders>
            <w:vAlign w:val="center"/>
            <w:hideMark/>
          </w:tcPr>
          <w:p w14:paraId="6B175315"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La cantidad de servicios a prestar será por evento, variable por mes, de acuerdo a la cantidad de solicitudes y la disponibilidad de agenda.</w:t>
            </w:r>
            <w:r w:rsidRPr="007E67C6">
              <w:rPr>
                <w:rFonts w:asciiTheme="minorHAnsi" w:hAnsiTheme="minorHAnsi" w:cstheme="minorHAnsi"/>
                <w:color w:val="000000"/>
                <w:sz w:val="18"/>
                <w:szCs w:val="18"/>
                <w:lang w:val="es-BO" w:eastAsia="es-BO"/>
              </w:rPr>
              <w:br/>
              <w:t xml:space="preserve">Para la modalidad de contratación se </w:t>
            </w:r>
            <w:proofErr w:type="gramStart"/>
            <w:r w:rsidRPr="007E67C6">
              <w:rPr>
                <w:rFonts w:asciiTheme="minorHAnsi" w:hAnsiTheme="minorHAnsi" w:cstheme="minorHAnsi"/>
                <w:color w:val="000000"/>
                <w:sz w:val="18"/>
                <w:szCs w:val="18"/>
                <w:lang w:val="es-BO" w:eastAsia="es-BO"/>
              </w:rPr>
              <w:t>proyectara</w:t>
            </w:r>
            <w:proofErr w:type="gramEnd"/>
            <w:r w:rsidRPr="007E67C6">
              <w:rPr>
                <w:rFonts w:asciiTheme="minorHAnsi" w:hAnsiTheme="minorHAnsi" w:cstheme="minorHAnsi"/>
                <w:color w:val="000000"/>
                <w:sz w:val="18"/>
                <w:szCs w:val="18"/>
                <w:lang w:val="es-BO" w:eastAsia="es-BO"/>
              </w:rPr>
              <w:t xml:space="preserve"> una cantidad de servicios a realizarse durante la vigencia del </w:t>
            </w:r>
            <w:proofErr w:type="gramStart"/>
            <w:r w:rsidRPr="007E67C6">
              <w:rPr>
                <w:rFonts w:asciiTheme="minorHAnsi" w:hAnsiTheme="minorHAnsi" w:cstheme="minorHAnsi"/>
                <w:color w:val="000000"/>
                <w:sz w:val="18"/>
                <w:szCs w:val="18"/>
                <w:lang w:val="es-BO" w:eastAsia="es-BO"/>
              </w:rPr>
              <w:t>contrato.(</w:t>
            </w:r>
            <w:proofErr w:type="gramEnd"/>
            <w:r w:rsidRPr="007E67C6">
              <w:rPr>
                <w:rFonts w:asciiTheme="minorHAnsi" w:hAnsiTheme="minorHAnsi" w:cstheme="minorHAnsi"/>
                <w:color w:val="000000"/>
                <w:sz w:val="18"/>
                <w:szCs w:val="18"/>
                <w:lang w:val="es-BO" w:eastAsia="es-BO"/>
              </w:rPr>
              <w:t>Cantidad adjunta en formulario correspondiente)</w:t>
            </w:r>
          </w:p>
        </w:tc>
        <w:tc>
          <w:tcPr>
            <w:tcW w:w="1701" w:type="dxa"/>
            <w:tcBorders>
              <w:top w:val="nil"/>
              <w:left w:val="nil"/>
              <w:bottom w:val="single" w:sz="4" w:space="0" w:color="auto"/>
              <w:right w:val="single" w:sz="4" w:space="0" w:color="auto"/>
            </w:tcBorders>
            <w:vAlign w:val="center"/>
            <w:hideMark/>
          </w:tcPr>
          <w:p w14:paraId="78DB38F9" w14:textId="45CE9BA6"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D259B7A" w14:textId="2235FA03"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76CA43E6" w14:textId="0BC4FC3E"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489BD1AE" w14:textId="1F0D7E03"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1CC7D542"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3B876699" w14:textId="77777777" w:rsidTr="007E67C6">
        <w:trPr>
          <w:trHeight w:val="1779"/>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59D2E114" w14:textId="4336B808" w:rsidR="007E67C6" w:rsidRPr="007E67C6" w:rsidRDefault="007E67C6" w:rsidP="007E67C6">
            <w:pPr>
              <w:spacing w:after="240"/>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 xml:space="preserve">Tipo </w:t>
            </w:r>
            <w:proofErr w:type="spellStart"/>
            <w:r w:rsidRPr="007E67C6">
              <w:rPr>
                <w:rFonts w:asciiTheme="minorHAnsi" w:hAnsiTheme="minorHAnsi" w:cstheme="minorHAnsi"/>
                <w:b/>
                <w:bCs/>
                <w:color w:val="000000"/>
                <w:sz w:val="18"/>
                <w:szCs w:val="18"/>
                <w:lang w:val="es-BO" w:eastAsia="es-BO"/>
              </w:rPr>
              <w:t>deservicios</w:t>
            </w:r>
            <w:proofErr w:type="spellEnd"/>
            <w:r w:rsidRPr="007E67C6">
              <w:rPr>
                <w:rFonts w:asciiTheme="minorHAnsi" w:hAnsiTheme="minorHAnsi" w:cstheme="minorHAnsi"/>
                <w:b/>
                <w:bCs/>
                <w:color w:val="000000"/>
                <w:sz w:val="18"/>
                <w:szCs w:val="18"/>
                <w:lang w:val="es-BO" w:eastAsia="es-BO"/>
              </w:rPr>
              <w:t xml:space="preserve"> requeridos</w:t>
            </w:r>
            <w:r w:rsidRPr="007E67C6">
              <w:rPr>
                <w:rFonts w:asciiTheme="minorHAnsi" w:hAnsiTheme="minorHAnsi" w:cstheme="minorHAnsi"/>
                <w:b/>
                <w:bCs/>
                <w:color w:val="000000"/>
                <w:sz w:val="18"/>
                <w:szCs w:val="18"/>
                <w:lang w:val="es-BO" w:eastAsia="es-BO"/>
              </w:rPr>
              <w:br/>
              <w:t>(ver anexo detallado):</w:t>
            </w:r>
          </w:p>
        </w:tc>
        <w:tc>
          <w:tcPr>
            <w:tcW w:w="3456" w:type="dxa"/>
            <w:tcBorders>
              <w:top w:val="nil"/>
              <w:left w:val="nil"/>
              <w:bottom w:val="single" w:sz="4" w:space="0" w:color="auto"/>
              <w:right w:val="single" w:sz="4" w:space="0" w:color="auto"/>
            </w:tcBorders>
            <w:shd w:val="clear" w:color="000000" w:fill="FFFFFF"/>
            <w:vAlign w:val="center"/>
            <w:hideMark/>
          </w:tcPr>
          <w:p w14:paraId="0A1198E1"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Incluye consulta </w:t>
            </w:r>
            <w:proofErr w:type="spellStart"/>
            <w:r w:rsidRPr="007E67C6">
              <w:rPr>
                <w:rFonts w:asciiTheme="minorHAnsi" w:hAnsiTheme="minorHAnsi" w:cstheme="minorHAnsi"/>
                <w:color w:val="000000"/>
                <w:sz w:val="18"/>
                <w:szCs w:val="18"/>
                <w:lang w:val="es-BO" w:eastAsia="es-BO"/>
              </w:rPr>
              <w:t>medica</w:t>
            </w:r>
            <w:proofErr w:type="spellEnd"/>
            <w:r w:rsidRPr="007E67C6">
              <w:rPr>
                <w:rFonts w:asciiTheme="minorHAnsi" w:hAnsiTheme="minorHAnsi" w:cstheme="minorHAnsi"/>
                <w:color w:val="000000"/>
                <w:sz w:val="18"/>
                <w:szCs w:val="18"/>
                <w:lang w:val="es-BO" w:eastAsia="es-BO"/>
              </w:rPr>
              <w:t xml:space="preserve"> de especialidad de Cirugía de Tórax- pediátrico (Programada, Urgencia/Emergencia), valoración en hospitalización, tratamiento clínico y procedimientos quirúrgicos.</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b/>
                <w:bCs/>
                <w:color w:val="000000"/>
                <w:sz w:val="18"/>
                <w:szCs w:val="18"/>
                <w:lang w:val="es-BO" w:eastAsia="es-BO"/>
              </w:rPr>
              <w:t xml:space="preserve">La no realización de alguno de los </w:t>
            </w:r>
            <w:proofErr w:type="gramStart"/>
            <w:r w:rsidRPr="007E67C6">
              <w:rPr>
                <w:rFonts w:asciiTheme="minorHAnsi" w:hAnsiTheme="minorHAnsi" w:cstheme="minorHAnsi"/>
                <w:b/>
                <w:bCs/>
                <w:color w:val="000000"/>
                <w:sz w:val="18"/>
                <w:szCs w:val="18"/>
                <w:lang w:val="es-BO" w:eastAsia="es-BO"/>
              </w:rPr>
              <w:t>servicios  ES</w:t>
            </w:r>
            <w:proofErr w:type="gramEnd"/>
            <w:r w:rsidRPr="007E67C6">
              <w:rPr>
                <w:rFonts w:asciiTheme="minorHAnsi" w:hAnsiTheme="minorHAnsi" w:cstheme="minorHAnsi"/>
                <w:b/>
                <w:bCs/>
                <w:color w:val="000000"/>
                <w:sz w:val="18"/>
                <w:szCs w:val="18"/>
                <w:lang w:val="es-BO" w:eastAsia="es-BO"/>
              </w:rPr>
              <w:t xml:space="preserve"> INHABILITANTE</w:t>
            </w:r>
          </w:p>
        </w:tc>
        <w:tc>
          <w:tcPr>
            <w:tcW w:w="1701" w:type="dxa"/>
            <w:tcBorders>
              <w:top w:val="nil"/>
              <w:left w:val="nil"/>
              <w:bottom w:val="single" w:sz="4" w:space="0" w:color="auto"/>
              <w:right w:val="single" w:sz="4" w:space="0" w:color="auto"/>
            </w:tcBorders>
            <w:shd w:val="clear" w:color="000000" w:fill="FFFFFF"/>
            <w:vAlign w:val="center"/>
            <w:hideMark/>
          </w:tcPr>
          <w:p w14:paraId="6022B6B2" w14:textId="63A8085D"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2EC7A507" w14:textId="4055B85E"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3C12D9A1" w14:textId="338ECD29"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3A33D865" w14:textId="08615DAA"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72016B89"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2CF47BE1" w14:textId="77777777" w:rsidTr="007E67C6">
        <w:trPr>
          <w:trHeight w:val="2244"/>
        </w:trPr>
        <w:tc>
          <w:tcPr>
            <w:tcW w:w="0" w:type="auto"/>
            <w:vMerge/>
            <w:tcBorders>
              <w:top w:val="single" w:sz="8" w:space="0" w:color="auto"/>
              <w:left w:val="single" w:sz="8" w:space="0" w:color="auto"/>
              <w:bottom w:val="single" w:sz="8" w:space="0" w:color="000000"/>
              <w:right w:val="single" w:sz="8" w:space="0" w:color="auto"/>
            </w:tcBorders>
            <w:textDirection w:val="btLr"/>
            <w:vAlign w:val="center"/>
            <w:hideMark/>
          </w:tcPr>
          <w:p w14:paraId="5477D0ED"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1396E9AB"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La realización de servicios o procedimientos que se encuentren fuera de contrato no podrán ser cancelados si es que no cuentan con autorización previa de la CSBP.</w:t>
            </w:r>
            <w:r w:rsidRPr="007E67C6">
              <w:rPr>
                <w:rFonts w:asciiTheme="minorHAnsi" w:hAnsiTheme="minorHAnsi" w:cstheme="minorHAnsi"/>
                <w:color w:val="000000"/>
                <w:sz w:val="18"/>
                <w:szCs w:val="18"/>
                <w:lang w:val="es-BO" w:eastAsia="es-BO"/>
              </w:rPr>
              <w:br/>
              <w:t xml:space="preserve">Por lo </w:t>
            </w:r>
            <w:proofErr w:type="gramStart"/>
            <w:r w:rsidRPr="007E67C6">
              <w:rPr>
                <w:rFonts w:asciiTheme="minorHAnsi" w:hAnsiTheme="minorHAnsi" w:cstheme="minorHAnsi"/>
                <w:color w:val="000000"/>
                <w:sz w:val="18"/>
                <w:szCs w:val="18"/>
                <w:lang w:val="es-BO" w:eastAsia="es-BO"/>
              </w:rPr>
              <w:t>que</w:t>
            </w:r>
            <w:proofErr w:type="gramEnd"/>
            <w:r w:rsidRPr="007E67C6">
              <w:rPr>
                <w:rFonts w:asciiTheme="minorHAnsi" w:hAnsiTheme="minorHAnsi" w:cstheme="minorHAnsi"/>
                <w:color w:val="000000"/>
                <w:sz w:val="18"/>
                <w:szCs w:val="18"/>
                <w:lang w:val="es-BO" w:eastAsia="es-BO"/>
              </w:rPr>
              <w:t xml:space="preserve"> si se identifica una solicitud de este tipo, se debe comunicar inmediatamente al personal encargado de la CSBP (Jefatura de Policonsultorio o Dirección de </w:t>
            </w:r>
            <w:proofErr w:type="gramStart"/>
            <w:r w:rsidRPr="007E67C6">
              <w:rPr>
                <w:rFonts w:asciiTheme="minorHAnsi" w:hAnsiTheme="minorHAnsi" w:cstheme="minorHAnsi"/>
                <w:color w:val="000000"/>
                <w:sz w:val="18"/>
                <w:szCs w:val="18"/>
                <w:lang w:val="es-BO" w:eastAsia="es-BO"/>
              </w:rPr>
              <w:t>Clínica)para</w:t>
            </w:r>
            <w:proofErr w:type="gramEnd"/>
            <w:r w:rsidRPr="007E67C6">
              <w:rPr>
                <w:rFonts w:asciiTheme="minorHAnsi" w:hAnsiTheme="minorHAnsi" w:cstheme="minorHAnsi"/>
                <w:color w:val="000000"/>
                <w:sz w:val="18"/>
                <w:szCs w:val="18"/>
                <w:lang w:val="es-BO" w:eastAsia="es-BO"/>
              </w:rPr>
              <w:t xml:space="preserve"> que se determine el proceso que debe seguir la solicitud.</w:t>
            </w:r>
          </w:p>
        </w:tc>
        <w:tc>
          <w:tcPr>
            <w:tcW w:w="1701" w:type="dxa"/>
            <w:tcBorders>
              <w:top w:val="nil"/>
              <w:left w:val="nil"/>
              <w:bottom w:val="single" w:sz="4" w:space="0" w:color="auto"/>
              <w:right w:val="single" w:sz="4" w:space="0" w:color="auto"/>
            </w:tcBorders>
            <w:vAlign w:val="center"/>
            <w:hideMark/>
          </w:tcPr>
          <w:p w14:paraId="1F8F093C" w14:textId="1A52E5FA"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4D61FA8B" w14:textId="794D6987"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42D585BB" w14:textId="29D66BB6"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14782B9B" w14:textId="21EEEEC6"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612D9686"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50E16832" w14:textId="77777777" w:rsidTr="007E67C6">
        <w:trPr>
          <w:cantSplit/>
          <w:trHeight w:val="1114"/>
        </w:trPr>
        <w:tc>
          <w:tcPr>
            <w:tcW w:w="0" w:type="auto"/>
            <w:tcBorders>
              <w:top w:val="nil"/>
              <w:left w:val="single" w:sz="8" w:space="0" w:color="auto"/>
              <w:bottom w:val="single" w:sz="8" w:space="0" w:color="auto"/>
              <w:right w:val="single" w:sz="8" w:space="0" w:color="auto"/>
            </w:tcBorders>
            <w:shd w:val="clear" w:color="000000" w:fill="D5DFFF"/>
            <w:textDirection w:val="btLr"/>
            <w:vAlign w:val="center"/>
            <w:hideMark/>
          </w:tcPr>
          <w:p w14:paraId="3A41417A" w14:textId="664AEA9C" w:rsidR="007E67C6" w:rsidRPr="007E67C6" w:rsidRDefault="007E67C6" w:rsidP="007E67C6">
            <w:pPr>
              <w:spacing w:after="240"/>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Material e insumos</w:t>
            </w:r>
          </w:p>
        </w:tc>
        <w:tc>
          <w:tcPr>
            <w:tcW w:w="3456" w:type="dxa"/>
            <w:tcBorders>
              <w:top w:val="nil"/>
              <w:left w:val="nil"/>
              <w:bottom w:val="single" w:sz="4" w:space="0" w:color="auto"/>
              <w:right w:val="single" w:sz="4" w:space="0" w:color="auto"/>
            </w:tcBorders>
            <w:vAlign w:val="center"/>
            <w:hideMark/>
          </w:tcPr>
          <w:p w14:paraId="7479BDE2" w14:textId="6A082F45"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El proveedor asume el costo de todos los materiales e insumos necesarios para la atención medica de la especialidad en consulta externa. No incluyéndose fármacos.</w:t>
            </w:r>
          </w:p>
        </w:tc>
        <w:tc>
          <w:tcPr>
            <w:tcW w:w="1701" w:type="dxa"/>
            <w:tcBorders>
              <w:top w:val="nil"/>
              <w:left w:val="nil"/>
              <w:bottom w:val="single" w:sz="4" w:space="0" w:color="auto"/>
              <w:right w:val="single" w:sz="4" w:space="0" w:color="auto"/>
            </w:tcBorders>
            <w:vAlign w:val="center"/>
            <w:hideMark/>
          </w:tcPr>
          <w:p w14:paraId="7D767BC3" w14:textId="631743DA"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4576E100" w14:textId="0E92F297"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7CA28BE5" w14:textId="36715004"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02DDDAAA" w14:textId="34177608"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141A52A6"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52B69EA4" w14:textId="77777777" w:rsidTr="007E67C6">
        <w:trPr>
          <w:trHeight w:val="376"/>
        </w:trPr>
        <w:tc>
          <w:tcPr>
            <w:tcW w:w="0" w:type="auto"/>
            <w:vMerge w:val="restart"/>
            <w:tcBorders>
              <w:top w:val="nil"/>
              <w:left w:val="single" w:sz="8" w:space="0" w:color="auto"/>
              <w:bottom w:val="single" w:sz="4" w:space="0" w:color="auto"/>
              <w:right w:val="single" w:sz="8" w:space="0" w:color="auto"/>
            </w:tcBorders>
            <w:shd w:val="clear" w:color="000000" w:fill="D5DFFF"/>
            <w:textDirection w:val="btLr"/>
            <w:vAlign w:val="center"/>
            <w:hideMark/>
          </w:tcPr>
          <w:p w14:paraId="7267385A" w14:textId="064DF40B" w:rsidR="007E67C6" w:rsidRPr="007E67C6" w:rsidRDefault="007E67C6" w:rsidP="007E67C6">
            <w:pPr>
              <w:spacing w:after="240"/>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 xml:space="preserve">Entrega de Informes </w:t>
            </w:r>
          </w:p>
        </w:tc>
        <w:tc>
          <w:tcPr>
            <w:tcW w:w="3456" w:type="dxa"/>
            <w:tcBorders>
              <w:top w:val="nil"/>
              <w:left w:val="nil"/>
              <w:bottom w:val="single" w:sz="4" w:space="0" w:color="auto"/>
              <w:right w:val="single" w:sz="4" w:space="0" w:color="auto"/>
            </w:tcBorders>
            <w:vAlign w:val="center"/>
            <w:hideMark/>
          </w:tcPr>
          <w:p w14:paraId="7CE9CE00"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Los informes de las atenciones y procedimientos realizados en consulta externa deben ser entregados en físico en dependencias de la unidad de Archivo Central de la CSBP (En Policonsultorio).</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En caso de atenciones en hospitalización, debe registrarse el menos una nota de evolución y actualización de indicaciones de manera diaria. Dejando documento impreso en físico en carpeta de expediente clínico de internación correspondiente. Al momento del Alta Hospitalaria debe llenarse los documentos de epicrisis.</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En caso de procedimientos quirúrgicos, deben llenarse los documentos de consentimiento informado, protocolo operatorio, nota postoperatoria y las indicaciones correspondientes al pre y postoperatorio.</w:t>
            </w:r>
          </w:p>
        </w:tc>
        <w:tc>
          <w:tcPr>
            <w:tcW w:w="1701" w:type="dxa"/>
            <w:tcBorders>
              <w:top w:val="nil"/>
              <w:left w:val="nil"/>
              <w:bottom w:val="single" w:sz="4" w:space="0" w:color="auto"/>
              <w:right w:val="single" w:sz="4" w:space="0" w:color="auto"/>
            </w:tcBorders>
            <w:vAlign w:val="center"/>
            <w:hideMark/>
          </w:tcPr>
          <w:p w14:paraId="3090D933" w14:textId="0317DCD0"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3FE95577" w14:textId="457ECB1D"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75808B32" w14:textId="2C42F02E"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5F68FC9E" w14:textId="1F04DA9F"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59B01230"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64DDC2CE" w14:textId="77777777" w:rsidTr="007E67C6">
        <w:trPr>
          <w:trHeight w:val="864"/>
        </w:trPr>
        <w:tc>
          <w:tcPr>
            <w:tcW w:w="0" w:type="auto"/>
            <w:vMerge/>
            <w:tcBorders>
              <w:top w:val="nil"/>
              <w:left w:val="single" w:sz="8" w:space="0" w:color="auto"/>
              <w:bottom w:val="single" w:sz="4" w:space="0" w:color="auto"/>
              <w:right w:val="single" w:sz="8" w:space="0" w:color="auto"/>
            </w:tcBorders>
            <w:textDirection w:val="btLr"/>
            <w:vAlign w:val="center"/>
            <w:hideMark/>
          </w:tcPr>
          <w:p w14:paraId="42F0E64D"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2EBFE0F4" w14:textId="1843CB4C"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Asimismo, el registro de atención en consulta externa y hospitalización deberá ser registrado en el Sistema Administrativo Médico Integrado (SAMI)</w:t>
            </w:r>
          </w:p>
        </w:tc>
        <w:tc>
          <w:tcPr>
            <w:tcW w:w="1701" w:type="dxa"/>
            <w:tcBorders>
              <w:top w:val="nil"/>
              <w:left w:val="nil"/>
              <w:bottom w:val="single" w:sz="4" w:space="0" w:color="auto"/>
              <w:right w:val="single" w:sz="4" w:space="0" w:color="auto"/>
            </w:tcBorders>
            <w:vAlign w:val="center"/>
            <w:hideMark/>
          </w:tcPr>
          <w:p w14:paraId="1225C756" w14:textId="7BDAEBA9"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4E5CE7C9" w14:textId="188FB66C"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5D34F70A" w14:textId="5C5602CF"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53F61F7C" w14:textId="6AB6942A"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2422C49F"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0B54A75F" w14:textId="77777777" w:rsidTr="007E67C6">
        <w:trPr>
          <w:trHeight w:val="1170"/>
        </w:trPr>
        <w:tc>
          <w:tcPr>
            <w:tcW w:w="0" w:type="auto"/>
            <w:vMerge/>
            <w:tcBorders>
              <w:top w:val="nil"/>
              <w:left w:val="single" w:sz="8" w:space="0" w:color="auto"/>
              <w:bottom w:val="single" w:sz="4" w:space="0" w:color="auto"/>
              <w:right w:val="single" w:sz="8" w:space="0" w:color="auto"/>
            </w:tcBorders>
            <w:textDirection w:val="btLr"/>
            <w:vAlign w:val="center"/>
            <w:hideMark/>
          </w:tcPr>
          <w:p w14:paraId="2A8737C6"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20735FBA"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Los informes de valoraciones o procedimientos realizados en consulta externa en </w:t>
            </w:r>
            <w:proofErr w:type="gramStart"/>
            <w:r w:rsidRPr="007E67C6">
              <w:rPr>
                <w:rFonts w:asciiTheme="minorHAnsi" w:hAnsiTheme="minorHAnsi" w:cstheme="minorHAnsi"/>
                <w:color w:val="000000"/>
                <w:sz w:val="18"/>
                <w:szCs w:val="18"/>
                <w:lang w:val="es-BO" w:eastAsia="es-BO"/>
              </w:rPr>
              <w:t>físico  deben</w:t>
            </w:r>
            <w:proofErr w:type="gramEnd"/>
            <w:r w:rsidRPr="007E67C6">
              <w:rPr>
                <w:rFonts w:asciiTheme="minorHAnsi" w:hAnsiTheme="minorHAnsi" w:cstheme="minorHAnsi"/>
                <w:color w:val="000000"/>
                <w:sz w:val="18"/>
                <w:szCs w:val="18"/>
                <w:lang w:val="es-BO" w:eastAsia="es-BO"/>
              </w:rPr>
              <w:t xml:space="preserve"> entregarse en archivo central una vez a la semana. </w:t>
            </w:r>
            <w:r w:rsidRPr="007E67C6">
              <w:rPr>
                <w:rFonts w:asciiTheme="minorHAnsi" w:hAnsiTheme="minorHAnsi" w:cstheme="minorHAnsi"/>
                <w:color w:val="000000"/>
                <w:sz w:val="18"/>
                <w:szCs w:val="18"/>
                <w:lang w:val="es-BO" w:eastAsia="es-BO"/>
              </w:rPr>
              <w:br/>
              <w:t>En caso que se trate de un caso urgente, deberá ser entregados en máximo 24 horas.</w:t>
            </w:r>
          </w:p>
        </w:tc>
        <w:tc>
          <w:tcPr>
            <w:tcW w:w="1701" w:type="dxa"/>
            <w:tcBorders>
              <w:top w:val="nil"/>
              <w:left w:val="nil"/>
              <w:bottom w:val="single" w:sz="4" w:space="0" w:color="auto"/>
              <w:right w:val="single" w:sz="4" w:space="0" w:color="auto"/>
            </w:tcBorders>
            <w:noWrap/>
            <w:vAlign w:val="center"/>
            <w:hideMark/>
          </w:tcPr>
          <w:p w14:paraId="052C3046" w14:textId="795F0EB5"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B44AEC5" w14:textId="4EC434D5"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64F17E07" w14:textId="582BAB9D"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1F7CB0CE" w14:textId="1E6396E1"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0D9795A6"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160D5FC4" w14:textId="77777777" w:rsidTr="007E67C6">
        <w:trPr>
          <w:trHeight w:val="1350"/>
        </w:trPr>
        <w:tc>
          <w:tcPr>
            <w:tcW w:w="0" w:type="auto"/>
            <w:vMerge/>
            <w:tcBorders>
              <w:top w:val="nil"/>
              <w:left w:val="single" w:sz="8" w:space="0" w:color="auto"/>
              <w:bottom w:val="single" w:sz="4" w:space="0" w:color="auto"/>
              <w:right w:val="single" w:sz="8" w:space="0" w:color="auto"/>
            </w:tcBorders>
            <w:textDirection w:val="btLr"/>
            <w:vAlign w:val="center"/>
            <w:hideMark/>
          </w:tcPr>
          <w:p w14:paraId="49A5A57A"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72CA1B79"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En caso de hallazgos de patologías de “alarma "tanto en consulta externa u hospitalización, comunicar al médico tratante los resultados de manera prioritaria o enviar el informe </w:t>
            </w:r>
            <w:proofErr w:type="spellStart"/>
            <w:r w:rsidRPr="007E67C6">
              <w:rPr>
                <w:rFonts w:asciiTheme="minorHAnsi" w:hAnsiTheme="minorHAnsi" w:cstheme="minorHAnsi"/>
                <w:color w:val="000000"/>
                <w:sz w:val="18"/>
                <w:szCs w:val="18"/>
                <w:lang w:val="es-BO" w:eastAsia="es-BO"/>
              </w:rPr>
              <w:t>medico</w:t>
            </w:r>
            <w:proofErr w:type="spellEnd"/>
            <w:r w:rsidRPr="007E67C6">
              <w:rPr>
                <w:rFonts w:asciiTheme="minorHAnsi" w:hAnsiTheme="minorHAnsi" w:cstheme="minorHAnsi"/>
                <w:color w:val="000000"/>
                <w:sz w:val="18"/>
                <w:szCs w:val="18"/>
                <w:lang w:val="es-BO" w:eastAsia="es-BO"/>
              </w:rPr>
              <w:t xml:space="preserve"> de la atención de manera inmediata.</w:t>
            </w:r>
          </w:p>
        </w:tc>
        <w:tc>
          <w:tcPr>
            <w:tcW w:w="1701" w:type="dxa"/>
            <w:tcBorders>
              <w:top w:val="nil"/>
              <w:left w:val="nil"/>
              <w:bottom w:val="single" w:sz="4" w:space="0" w:color="auto"/>
              <w:right w:val="single" w:sz="4" w:space="0" w:color="auto"/>
            </w:tcBorders>
            <w:vAlign w:val="center"/>
            <w:hideMark/>
          </w:tcPr>
          <w:p w14:paraId="4E8CEF36" w14:textId="6D9FFE57"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FC1C702" w14:textId="2DED502F"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17FC49C8" w14:textId="0429E93A"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44A73E05" w14:textId="56E51ADA"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5F0320C7"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098984D8" w14:textId="77777777" w:rsidTr="007E67C6">
        <w:trPr>
          <w:trHeight w:val="876"/>
        </w:trPr>
        <w:tc>
          <w:tcPr>
            <w:tcW w:w="0" w:type="auto"/>
            <w:vMerge/>
            <w:tcBorders>
              <w:top w:val="nil"/>
              <w:left w:val="single" w:sz="8" w:space="0" w:color="auto"/>
              <w:bottom w:val="single" w:sz="4" w:space="0" w:color="auto"/>
              <w:right w:val="single" w:sz="8" w:space="0" w:color="auto"/>
            </w:tcBorders>
            <w:textDirection w:val="btLr"/>
            <w:vAlign w:val="center"/>
            <w:hideMark/>
          </w:tcPr>
          <w:p w14:paraId="1A1FA425"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4AE8CCEC"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El proveedor debe correr con todo el gasto de papelería, </w:t>
            </w:r>
            <w:proofErr w:type="spellStart"/>
            <w:r w:rsidRPr="007E67C6">
              <w:rPr>
                <w:rFonts w:asciiTheme="minorHAnsi" w:hAnsiTheme="minorHAnsi" w:cstheme="minorHAnsi"/>
                <w:color w:val="000000"/>
                <w:sz w:val="18"/>
                <w:szCs w:val="18"/>
                <w:lang w:val="es-BO" w:eastAsia="es-BO"/>
              </w:rPr>
              <w:t>CD´s</w:t>
            </w:r>
            <w:proofErr w:type="spellEnd"/>
            <w:r w:rsidRPr="007E67C6">
              <w:rPr>
                <w:rFonts w:asciiTheme="minorHAnsi" w:hAnsiTheme="minorHAnsi" w:cstheme="minorHAnsi"/>
                <w:color w:val="000000"/>
                <w:sz w:val="18"/>
                <w:szCs w:val="18"/>
                <w:lang w:val="es-BO" w:eastAsia="es-BO"/>
              </w:rPr>
              <w:t xml:space="preserve"> y otros materiales de escritorio que precise para la prestación del servicio.</w:t>
            </w:r>
          </w:p>
        </w:tc>
        <w:tc>
          <w:tcPr>
            <w:tcW w:w="1701" w:type="dxa"/>
            <w:tcBorders>
              <w:top w:val="nil"/>
              <w:left w:val="nil"/>
              <w:bottom w:val="single" w:sz="4" w:space="0" w:color="auto"/>
              <w:right w:val="single" w:sz="4" w:space="0" w:color="auto"/>
            </w:tcBorders>
            <w:vAlign w:val="center"/>
            <w:hideMark/>
          </w:tcPr>
          <w:p w14:paraId="600A5D63" w14:textId="2E4413A9"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8AD8F23" w14:textId="04B2F48B"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0558E1F9" w14:textId="605C2A2C"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3DE1C009" w14:textId="4ACAC43B"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1890E40D"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614460B2" w14:textId="77777777" w:rsidTr="007E67C6">
        <w:trPr>
          <w:trHeight w:val="1423"/>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7BB9F5D5" w14:textId="11F81217" w:rsidR="007E67C6" w:rsidRPr="007E67C6" w:rsidRDefault="007E67C6" w:rsidP="007E67C6">
            <w:pPr>
              <w:spacing w:after="240"/>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Compromisos de calidad y responsabilidad:</w:t>
            </w:r>
          </w:p>
        </w:tc>
        <w:tc>
          <w:tcPr>
            <w:tcW w:w="3456" w:type="dxa"/>
            <w:tcBorders>
              <w:top w:val="nil"/>
              <w:left w:val="nil"/>
              <w:bottom w:val="single" w:sz="4" w:space="0" w:color="auto"/>
              <w:right w:val="single" w:sz="4" w:space="0" w:color="auto"/>
            </w:tcBorders>
            <w:shd w:val="clear" w:color="000000" w:fill="FFFFFF"/>
            <w:vAlign w:val="center"/>
            <w:hideMark/>
          </w:tcPr>
          <w:p w14:paraId="2818E265"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Debe cumplirse el servicio solicitado por el médico tratante de la CSBP, considerando cualquier indicación especial, mientras se encuentre estipulado dentro del contrato. </w:t>
            </w:r>
            <w:r w:rsidRPr="007E67C6">
              <w:rPr>
                <w:rFonts w:asciiTheme="minorHAnsi" w:hAnsiTheme="minorHAnsi" w:cstheme="minorHAnsi"/>
                <w:color w:val="000000"/>
                <w:sz w:val="18"/>
                <w:szCs w:val="18"/>
                <w:lang w:val="es-BO" w:eastAsia="es-BO"/>
              </w:rPr>
              <w:br/>
              <w:t>No aceptar ordenes manuscritas sin autorización de Dirección de Clínica o Jefatura de Policonsultorio.</w:t>
            </w:r>
          </w:p>
        </w:tc>
        <w:tc>
          <w:tcPr>
            <w:tcW w:w="1701" w:type="dxa"/>
            <w:tcBorders>
              <w:top w:val="nil"/>
              <w:left w:val="nil"/>
              <w:bottom w:val="single" w:sz="4" w:space="0" w:color="auto"/>
              <w:right w:val="single" w:sz="4" w:space="0" w:color="auto"/>
            </w:tcBorders>
            <w:shd w:val="clear" w:color="000000" w:fill="FFFFFF"/>
            <w:vAlign w:val="center"/>
            <w:hideMark/>
          </w:tcPr>
          <w:p w14:paraId="5DB1F376" w14:textId="5FD6FB00"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ED5ED9B" w14:textId="55681A99"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400910D3" w14:textId="15D13321"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36D74D5D" w14:textId="15A340C6"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7CBFB309"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5BB893C3" w14:textId="77777777" w:rsidTr="007E67C6">
        <w:trPr>
          <w:trHeight w:val="462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73E7365"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51DD9E4A"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La atención debe realizarse en el marco de:</w:t>
            </w:r>
            <w:r w:rsidRPr="007E67C6">
              <w:rPr>
                <w:rFonts w:asciiTheme="minorHAnsi" w:hAnsiTheme="minorHAnsi" w:cstheme="minorHAnsi"/>
                <w:color w:val="000000"/>
                <w:sz w:val="18"/>
                <w:szCs w:val="18"/>
                <w:lang w:val="es-BO" w:eastAsia="es-BO"/>
              </w:rPr>
              <w:br/>
              <w:t>a) Normas, protocolos y reglamentos de atención médica de tipo institucional interna y externa.</w:t>
            </w:r>
            <w:r w:rsidRPr="007E67C6">
              <w:rPr>
                <w:rFonts w:asciiTheme="minorHAnsi" w:hAnsiTheme="minorHAnsi" w:cstheme="minorHAnsi"/>
                <w:color w:val="000000"/>
                <w:sz w:val="18"/>
                <w:szCs w:val="18"/>
                <w:lang w:val="es-BO" w:eastAsia="es-BO"/>
              </w:rPr>
              <w:br/>
              <w:t>b) La atención médica en el marco de las disposiciones legales vigentes y las normativas emanadas de la ASSUS y del Ministerio de Salud y Deportes.</w:t>
            </w:r>
            <w:r w:rsidRPr="007E67C6">
              <w:rPr>
                <w:rFonts w:asciiTheme="minorHAnsi" w:hAnsiTheme="minorHAnsi" w:cstheme="minorHAnsi"/>
                <w:color w:val="000000"/>
                <w:sz w:val="18"/>
                <w:szCs w:val="18"/>
                <w:lang w:val="es-BO" w:eastAsia="es-BO"/>
              </w:rPr>
              <w:br/>
              <w:t xml:space="preserve">c) El informe </w:t>
            </w:r>
            <w:proofErr w:type="spellStart"/>
            <w:r w:rsidRPr="007E67C6">
              <w:rPr>
                <w:rFonts w:asciiTheme="minorHAnsi" w:hAnsiTheme="minorHAnsi" w:cstheme="minorHAnsi"/>
                <w:color w:val="000000"/>
                <w:sz w:val="18"/>
                <w:szCs w:val="18"/>
                <w:lang w:val="es-BO" w:eastAsia="es-BO"/>
              </w:rPr>
              <w:t>medico</w:t>
            </w:r>
            <w:proofErr w:type="spellEnd"/>
            <w:r w:rsidRPr="007E67C6">
              <w:rPr>
                <w:rFonts w:asciiTheme="minorHAnsi" w:hAnsiTheme="minorHAnsi" w:cstheme="minorHAnsi"/>
                <w:color w:val="000000"/>
                <w:sz w:val="18"/>
                <w:szCs w:val="18"/>
                <w:lang w:val="es-BO" w:eastAsia="es-BO"/>
              </w:rPr>
              <w:t xml:space="preserve"> del proceso de atención médica de la patología atendida debe ser especifico y detallado, con firma y sello del profesional que registre matricula.</w:t>
            </w:r>
            <w:r w:rsidRPr="007E67C6">
              <w:rPr>
                <w:rFonts w:asciiTheme="minorHAnsi" w:hAnsiTheme="minorHAnsi" w:cstheme="minorHAnsi"/>
                <w:color w:val="000000"/>
                <w:sz w:val="18"/>
                <w:szCs w:val="18"/>
                <w:lang w:val="es-BO" w:eastAsia="es-BO"/>
              </w:rPr>
              <w:br/>
              <w:t>d) Las notas de evolución, indicaciones médicas deben ser específicos y detallados, siguiendo la normativa del manejo del expediente clínico, siempre debe registrarse firma y sello del profesional que registre matricula</w:t>
            </w:r>
            <w:r w:rsidRPr="007E67C6">
              <w:rPr>
                <w:rFonts w:asciiTheme="minorHAnsi" w:hAnsiTheme="minorHAnsi" w:cstheme="minorHAnsi"/>
                <w:color w:val="000000"/>
                <w:sz w:val="18"/>
                <w:szCs w:val="18"/>
                <w:lang w:val="es-BO" w:eastAsia="es-BO"/>
              </w:rPr>
              <w:br/>
              <w:t xml:space="preserve">e) Deben cumplirse normas de Bioseguridad </w:t>
            </w:r>
            <w:r w:rsidRPr="007E67C6">
              <w:rPr>
                <w:rFonts w:asciiTheme="minorHAnsi" w:hAnsiTheme="minorHAnsi" w:cstheme="minorHAnsi"/>
                <w:color w:val="000000"/>
                <w:sz w:val="18"/>
                <w:szCs w:val="18"/>
                <w:lang w:val="es-BO" w:eastAsia="es-BO"/>
              </w:rPr>
              <w:br/>
              <w:t xml:space="preserve">f) Los protocolos operatorios deben registrar de manera detallada el procedimiento realizado, registrando firma y sello del profesional que cuenta con </w:t>
            </w:r>
            <w:proofErr w:type="spellStart"/>
            <w:r w:rsidRPr="007E67C6">
              <w:rPr>
                <w:rFonts w:asciiTheme="minorHAnsi" w:hAnsiTheme="minorHAnsi" w:cstheme="minorHAnsi"/>
                <w:color w:val="000000"/>
                <w:sz w:val="18"/>
                <w:szCs w:val="18"/>
                <w:lang w:val="es-BO" w:eastAsia="es-BO"/>
              </w:rPr>
              <w:t>matricula</w:t>
            </w:r>
            <w:proofErr w:type="spellEnd"/>
            <w:r w:rsidRPr="007E67C6">
              <w:rPr>
                <w:rFonts w:asciiTheme="minorHAnsi" w:hAnsiTheme="minorHAnsi" w:cstheme="minorHAnsi"/>
                <w:color w:val="000000"/>
                <w:sz w:val="18"/>
                <w:szCs w:val="18"/>
                <w:lang w:val="es-BO" w:eastAsia="es-BO"/>
              </w:rPr>
              <w:t>.</w:t>
            </w:r>
          </w:p>
        </w:tc>
        <w:tc>
          <w:tcPr>
            <w:tcW w:w="1701" w:type="dxa"/>
            <w:tcBorders>
              <w:top w:val="nil"/>
              <w:left w:val="nil"/>
              <w:bottom w:val="single" w:sz="4" w:space="0" w:color="auto"/>
              <w:right w:val="single" w:sz="4" w:space="0" w:color="auto"/>
            </w:tcBorders>
            <w:vAlign w:val="center"/>
            <w:hideMark/>
          </w:tcPr>
          <w:p w14:paraId="3E0E6A5A" w14:textId="32F89FDB"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4A12E6FF" w14:textId="071969AE"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5234987B" w14:textId="74F7F8DF"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46CA8A57" w14:textId="681379D9"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6329F568"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4687BF9A" w14:textId="77777777" w:rsidTr="007E67C6">
        <w:trPr>
          <w:trHeight w:val="8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0978C7"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shd w:val="clear" w:color="000000" w:fill="FFFFFF"/>
            <w:vAlign w:val="center"/>
            <w:hideMark/>
          </w:tcPr>
          <w:p w14:paraId="2D6B5B70"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Mantener absoluta confidencialidad y reserva sobre la información de los asegurados, de acuerdo a las Normativa Vigente de manejo del expediente clínico</w:t>
            </w:r>
          </w:p>
        </w:tc>
        <w:tc>
          <w:tcPr>
            <w:tcW w:w="1701" w:type="dxa"/>
            <w:tcBorders>
              <w:top w:val="nil"/>
              <w:left w:val="nil"/>
              <w:bottom w:val="single" w:sz="4" w:space="0" w:color="auto"/>
              <w:right w:val="single" w:sz="4" w:space="0" w:color="auto"/>
            </w:tcBorders>
            <w:vAlign w:val="center"/>
            <w:hideMark/>
          </w:tcPr>
          <w:p w14:paraId="0A9F95CF" w14:textId="4E3656F8"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2742C991" w14:textId="15B33978"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483B8F53" w14:textId="17B06E1D"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2FF64037" w14:textId="667D06E1"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150A4863"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22F75C48" w14:textId="77777777" w:rsidTr="007E67C6">
        <w:trPr>
          <w:trHeight w:val="88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CE5547"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shd w:val="clear" w:color="000000" w:fill="FFFFFF"/>
            <w:vAlign w:val="center"/>
            <w:hideMark/>
          </w:tcPr>
          <w:p w14:paraId="66AA78EE"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Brindar información los asegurados y sus familiares de manera ética, clara en cumplimiento con la Normativa Nacional Vigente.</w:t>
            </w:r>
          </w:p>
        </w:tc>
        <w:tc>
          <w:tcPr>
            <w:tcW w:w="1701" w:type="dxa"/>
            <w:tcBorders>
              <w:top w:val="nil"/>
              <w:left w:val="nil"/>
              <w:bottom w:val="single" w:sz="4" w:space="0" w:color="auto"/>
              <w:right w:val="single" w:sz="4" w:space="0" w:color="auto"/>
            </w:tcBorders>
            <w:vAlign w:val="center"/>
            <w:hideMark/>
          </w:tcPr>
          <w:p w14:paraId="34EE3122" w14:textId="657DD65B"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30DFA3B1" w14:textId="27953B20"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0E979BF0" w14:textId="2309FAD7"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69460979" w14:textId="50E8D722"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3EE64524"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76DBE140" w14:textId="77777777" w:rsidTr="007E67C6">
        <w:trPr>
          <w:trHeight w:val="115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9C06B5"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shd w:val="clear" w:color="000000" w:fill="FFFFFF"/>
            <w:vAlign w:val="center"/>
            <w:hideMark/>
          </w:tcPr>
          <w:p w14:paraId="2ABA0B59"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No </w:t>
            </w:r>
            <w:proofErr w:type="spellStart"/>
            <w:r w:rsidRPr="007E67C6">
              <w:rPr>
                <w:rFonts w:asciiTheme="minorHAnsi" w:hAnsiTheme="minorHAnsi" w:cstheme="minorHAnsi"/>
                <w:color w:val="000000"/>
                <w:sz w:val="18"/>
                <w:szCs w:val="18"/>
                <w:lang w:val="es-BO" w:eastAsia="es-BO"/>
              </w:rPr>
              <w:t>esta</w:t>
            </w:r>
            <w:proofErr w:type="spellEnd"/>
            <w:r w:rsidRPr="007E67C6">
              <w:rPr>
                <w:rFonts w:asciiTheme="minorHAnsi" w:hAnsiTheme="minorHAnsi" w:cstheme="minorHAnsi"/>
                <w:color w:val="000000"/>
                <w:sz w:val="18"/>
                <w:szCs w:val="18"/>
                <w:lang w:val="es-BO" w:eastAsia="es-BO"/>
              </w:rPr>
              <w:t xml:space="preserve"> permitida la entrega de informes médicos de atención de manera directa a los pacientes, salvo alguna excepción que sea autorizada de forma escrita o verbal directa por alguna </w:t>
            </w:r>
            <w:proofErr w:type="gramStart"/>
            <w:r w:rsidRPr="007E67C6">
              <w:rPr>
                <w:rFonts w:asciiTheme="minorHAnsi" w:hAnsiTheme="minorHAnsi" w:cstheme="minorHAnsi"/>
                <w:color w:val="000000"/>
                <w:sz w:val="18"/>
                <w:szCs w:val="18"/>
                <w:lang w:val="es-BO" w:eastAsia="es-BO"/>
              </w:rPr>
              <w:t>de  las</w:t>
            </w:r>
            <w:proofErr w:type="gramEnd"/>
            <w:r w:rsidRPr="007E67C6">
              <w:rPr>
                <w:rFonts w:asciiTheme="minorHAnsi" w:hAnsiTheme="minorHAnsi" w:cstheme="minorHAnsi"/>
                <w:color w:val="000000"/>
                <w:sz w:val="18"/>
                <w:szCs w:val="18"/>
                <w:lang w:val="es-BO" w:eastAsia="es-BO"/>
              </w:rPr>
              <w:t xml:space="preserve"> Autoridades de la CSBP.</w:t>
            </w:r>
          </w:p>
        </w:tc>
        <w:tc>
          <w:tcPr>
            <w:tcW w:w="1701" w:type="dxa"/>
            <w:tcBorders>
              <w:top w:val="nil"/>
              <w:left w:val="nil"/>
              <w:bottom w:val="single" w:sz="4" w:space="0" w:color="auto"/>
              <w:right w:val="single" w:sz="4" w:space="0" w:color="auto"/>
            </w:tcBorders>
            <w:shd w:val="clear" w:color="000000" w:fill="FFFFFF"/>
            <w:vAlign w:val="center"/>
            <w:hideMark/>
          </w:tcPr>
          <w:p w14:paraId="3E5214A6" w14:textId="0F9202B4"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6DEEEA6F" w14:textId="6F7E7493"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01A4A521" w14:textId="614B2CA7"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245F9FC2" w14:textId="1BFCE93F"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038094DF"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09D6805C" w14:textId="77777777" w:rsidTr="007E67C6">
        <w:trPr>
          <w:trHeight w:val="122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C5D3937"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4F68D6DC"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Otorgar un buen trato, cordial, amable y de calidad a los asegurados y personal de salud y administrativo de la CSBP.</w:t>
            </w:r>
            <w:r w:rsidRPr="007E67C6">
              <w:rPr>
                <w:rFonts w:asciiTheme="minorHAnsi" w:hAnsiTheme="minorHAnsi" w:cstheme="minorHAnsi"/>
                <w:color w:val="000000"/>
                <w:sz w:val="18"/>
                <w:szCs w:val="18"/>
                <w:lang w:val="es-BO" w:eastAsia="es-BO"/>
              </w:rPr>
              <w:br/>
              <w:t>Brindar atención prioritaria a los asegurados de la CSBP, en los horarios determinados para el servicio.</w:t>
            </w:r>
          </w:p>
        </w:tc>
        <w:tc>
          <w:tcPr>
            <w:tcW w:w="1701" w:type="dxa"/>
            <w:tcBorders>
              <w:top w:val="nil"/>
              <w:left w:val="nil"/>
              <w:bottom w:val="single" w:sz="4" w:space="0" w:color="auto"/>
              <w:right w:val="single" w:sz="4" w:space="0" w:color="auto"/>
            </w:tcBorders>
            <w:vAlign w:val="center"/>
            <w:hideMark/>
          </w:tcPr>
          <w:p w14:paraId="040794B6" w14:textId="508CE2EA"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31E0B4FA" w14:textId="47E9FA5B"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148BB0C4" w14:textId="76365C9B"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4E090FCA" w14:textId="1E8BA790"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4CAFA840"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37EB3DA6" w14:textId="77777777" w:rsidTr="007E67C6">
        <w:trPr>
          <w:trHeight w:val="103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070C7D"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7A76BA53"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La CSBP puede solicitar la participación del médico cirujano de tórax, en juntas médicas de casos de alta complejidad o en casos de disyuntiva diagnostica, sin costo adicional para la institución.</w:t>
            </w:r>
          </w:p>
        </w:tc>
        <w:tc>
          <w:tcPr>
            <w:tcW w:w="1701" w:type="dxa"/>
            <w:tcBorders>
              <w:top w:val="nil"/>
              <w:left w:val="nil"/>
              <w:bottom w:val="single" w:sz="4" w:space="0" w:color="auto"/>
              <w:right w:val="single" w:sz="4" w:space="0" w:color="auto"/>
            </w:tcBorders>
            <w:vAlign w:val="center"/>
            <w:hideMark/>
          </w:tcPr>
          <w:p w14:paraId="37D6F4B8" w14:textId="6EA7FF86"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4C770658" w14:textId="3E02AB12"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0D3B2D19" w14:textId="0769A0E4"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323DC45E" w14:textId="7A4E0C03"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06A30B0A"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02DB24E7" w14:textId="77777777" w:rsidTr="007E67C6">
        <w:trPr>
          <w:trHeight w:val="1601"/>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A8D9ED"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26BD4406" w14:textId="1F2FD058"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Cuando corresponda, el paciente y/o sus familiares deberán ser informados acerca de los riesgos potenciales por el tipo de procedimiento o cirugía a realizar, explicando en forma detallada y siendo el proveedor responsable de la firma del consentimiento informado.</w:t>
            </w:r>
          </w:p>
        </w:tc>
        <w:tc>
          <w:tcPr>
            <w:tcW w:w="1701" w:type="dxa"/>
            <w:tcBorders>
              <w:top w:val="nil"/>
              <w:left w:val="nil"/>
              <w:bottom w:val="single" w:sz="4" w:space="0" w:color="auto"/>
              <w:right w:val="single" w:sz="4" w:space="0" w:color="auto"/>
            </w:tcBorders>
            <w:vAlign w:val="center"/>
            <w:hideMark/>
          </w:tcPr>
          <w:p w14:paraId="45E7555F" w14:textId="08588030"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56C30A62" w14:textId="463A581A"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13722885" w14:textId="4752ACCB"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1D8944C5" w14:textId="49BBCF4C"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361FF3DD"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0CF08697" w14:textId="77777777" w:rsidTr="007E67C6">
        <w:trPr>
          <w:trHeight w:val="235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C236D90"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noWrap/>
            <w:vAlign w:val="center"/>
            <w:hideMark/>
          </w:tcPr>
          <w:p w14:paraId="662EF744" w14:textId="450C717F"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El prestador del servicio está obligado a que, en caso de presentarse alguna complicación en consultorio externo, debe contar con los medios necesarios para la atención primaria y oportuna del paciente y notificar a la CSBP, de manera inmediata, coordinando con el servicio de emergencias en caso se requiera la transferencia del paciente. Debiendo presentar de forma escrita el evento suscitado.</w:t>
            </w:r>
          </w:p>
        </w:tc>
        <w:tc>
          <w:tcPr>
            <w:tcW w:w="1701" w:type="dxa"/>
            <w:tcBorders>
              <w:top w:val="nil"/>
              <w:left w:val="nil"/>
              <w:bottom w:val="single" w:sz="4" w:space="0" w:color="auto"/>
              <w:right w:val="single" w:sz="4" w:space="0" w:color="auto"/>
            </w:tcBorders>
            <w:noWrap/>
            <w:vAlign w:val="center"/>
            <w:hideMark/>
          </w:tcPr>
          <w:p w14:paraId="32D0E743" w14:textId="096AFBA4"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1344BCF9" w14:textId="684488A2"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4F1268CF" w14:textId="283AA8B0"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104BAA90" w14:textId="6D6628BF"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41DB163A"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547BC961" w14:textId="77777777" w:rsidTr="007E67C6">
        <w:trPr>
          <w:trHeight w:val="115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680854"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6C143E34"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El proponente debe garantizar el mantenimiento preventivo y correctivo de todo su equipamiento por su cuenta y bajo su costo, de manera que no se interrumpa el servicio a ser prestado a la </w:t>
            </w:r>
            <w:proofErr w:type="gramStart"/>
            <w:r w:rsidRPr="007E67C6">
              <w:rPr>
                <w:rFonts w:asciiTheme="minorHAnsi" w:hAnsiTheme="minorHAnsi" w:cstheme="minorHAnsi"/>
                <w:color w:val="000000"/>
                <w:sz w:val="18"/>
                <w:szCs w:val="18"/>
                <w:lang w:val="es-BO" w:eastAsia="es-BO"/>
              </w:rPr>
              <w:t>CSBP.(</w:t>
            </w:r>
            <w:proofErr w:type="gramEnd"/>
            <w:r w:rsidRPr="007E67C6">
              <w:rPr>
                <w:rFonts w:asciiTheme="minorHAnsi" w:hAnsiTheme="minorHAnsi" w:cstheme="minorHAnsi"/>
                <w:color w:val="000000"/>
                <w:sz w:val="18"/>
                <w:szCs w:val="18"/>
                <w:lang w:val="es-BO" w:eastAsia="es-BO"/>
              </w:rPr>
              <w:t>Si corresponde)</w:t>
            </w:r>
          </w:p>
        </w:tc>
        <w:tc>
          <w:tcPr>
            <w:tcW w:w="1701" w:type="dxa"/>
            <w:tcBorders>
              <w:top w:val="nil"/>
              <w:left w:val="nil"/>
              <w:bottom w:val="single" w:sz="4" w:space="0" w:color="auto"/>
              <w:right w:val="single" w:sz="4" w:space="0" w:color="auto"/>
            </w:tcBorders>
            <w:noWrap/>
            <w:vAlign w:val="center"/>
            <w:hideMark/>
          </w:tcPr>
          <w:p w14:paraId="5FA339DE" w14:textId="03362C2A"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13EFD67D" w14:textId="5048F5A3"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73042EE8" w14:textId="1A0458C5"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02886EA6" w14:textId="33CE2CEC"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47098D3A"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46787898" w14:textId="77777777" w:rsidTr="007E67C6">
        <w:trPr>
          <w:trHeight w:val="46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E980E1"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38020E22"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En caso de que por algún motivo de fuerza mayor o caso fortuito el servicio  sea interrumpido temporalmente de manera no programada, el proponente adjudicado debe garantizar a la CSBP la continuidad en la prestación del servicio de forma inmediata en un máximo  de  24 horas; pudiendo solicitar realizar atenciones en las instalaciones de la CSBP o comprarse servicios externos de otro proveedor externo que brinde servicios de similar calidad y que sea de aceptación de la CSBP (costo que será asumido por el proveedor).</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En caso de que el Proveedor contratado requiera suspender la atención de manera programada, debe ser por causas de fuerza mayor o debidamente justificadas , deberá comunicar esta situación a Jefatura Médica mediante nota escrita con una antelación mínima de 1 semana.</w:t>
            </w:r>
          </w:p>
        </w:tc>
        <w:tc>
          <w:tcPr>
            <w:tcW w:w="1701" w:type="dxa"/>
            <w:tcBorders>
              <w:top w:val="nil"/>
              <w:left w:val="nil"/>
              <w:bottom w:val="single" w:sz="4" w:space="0" w:color="auto"/>
              <w:right w:val="single" w:sz="4" w:space="0" w:color="auto"/>
            </w:tcBorders>
            <w:vAlign w:val="center"/>
            <w:hideMark/>
          </w:tcPr>
          <w:p w14:paraId="41E4F263" w14:textId="079E2BC9"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0733971C" w14:textId="5A026D86"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6138CA29" w14:textId="2A308DAA"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5AB0818D" w14:textId="23B78063"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4066E553"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3CD4886B" w14:textId="77777777" w:rsidTr="007E67C6">
        <w:trPr>
          <w:trHeight w:val="8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B73816"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vAlign w:val="center"/>
            <w:hideMark/>
          </w:tcPr>
          <w:p w14:paraId="0DEF67CE"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Esta suspensión temporal del servicio no podrá extenderse por más de 15 días calendario, sujeto a penalidades para el proponente adjudicado.</w:t>
            </w:r>
          </w:p>
        </w:tc>
        <w:tc>
          <w:tcPr>
            <w:tcW w:w="1701" w:type="dxa"/>
            <w:tcBorders>
              <w:top w:val="nil"/>
              <w:left w:val="nil"/>
              <w:bottom w:val="single" w:sz="4" w:space="0" w:color="auto"/>
              <w:right w:val="single" w:sz="4" w:space="0" w:color="auto"/>
            </w:tcBorders>
            <w:noWrap/>
            <w:vAlign w:val="center"/>
            <w:hideMark/>
          </w:tcPr>
          <w:p w14:paraId="346E0C13" w14:textId="51C51055"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7CD1FE41" w14:textId="101079D4"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1F13FD26" w14:textId="631E7189"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5CE36642" w14:textId="21F68577"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1AD6C872"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2C1C0056" w14:textId="77777777" w:rsidTr="007E67C6">
        <w:trPr>
          <w:trHeight w:val="58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8243E4" w14:textId="77777777" w:rsidR="007E67C6" w:rsidRPr="007E67C6" w:rsidRDefault="007E67C6" w:rsidP="007E67C6">
            <w:pPr>
              <w:jc w:val="center"/>
              <w:rPr>
                <w:rFonts w:asciiTheme="minorHAnsi" w:hAnsiTheme="minorHAnsi" w:cstheme="minorHAnsi"/>
                <w:b/>
                <w:bCs/>
                <w:color w:val="000000"/>
                <w:sz w:val="18"/>
                <w:szCs w:val="18"/>
                <w:lang w:val="es-BO" w:eastAsia="es-BO"/>
              </w:rPr>
            </w:pPr>
          </w:p>
        </w:tc>
        <w:tc>
          <w:tcPr>
            <w:tcW w:w="3456" w:type="dxa"/>
            <w:tcBorders>
              <w:top w:val="nil"/>
              <w:left w:val="nil"/>
              <w:bottom w:val="single" w:sz="4" w:space="0" w:color="auto"/>
              <w:right w:val="single" w:sz="4" w:space="0" w:color="auto"/>
            </w:tcBorders>
            <w:noWrap/>
            <w:vAlign w:val="center"/>
            <w:hideMark/>
          </w:tcPr>
          <w:p w14:paraId="6073658E"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La CSBP se reserva el derecho de auditar los servicios, informes y cumplimiento de condiciones.</w:t>
            </w:r>
          </w:p>
        </w:tc>
        <w:tc>
          <w:tcPr>
            <w:tcW w:w="1701" w:type="dxa"/>
            <w:tcBorders>
              <w:top w:val="nil"/>
              <w:left w:val="nil"/>
              <w:bottom w:val="single" w:sz="4" w:space="0" w:color="auto"/>
              <w:right w:val="single" w:sz="4" w:space="0" w:color="auto"/>
            </w:tcBorders>
            <w:noWrap/>
            <w:vAlign w:val="center"/>
            <w:hideMark/>
          </w:tcPr>
          <w:p w14:paraId="460BEFB9" w14:textId="096AE0E7"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52F85EB4" w14:textId="6442BA02"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1D55F8B5" w14:textId="6EE6D27D"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0632FF04" w14:textId="2825F79A"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6D6DE5F6"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5372DDFC" w14:textId="77777777" w:rsidTr="007E67C6">
        <w:trPr>
          <w:trHeight w:val="517"/>
        </w:trPr>
        <w:tc>
          <w:tcPr>
            <w:tcW w:w="0" w:type="auto"/>
            <w:vMerge w:val="restart"/>
            <w:tcBorders>
              <w:top w:val="nil"/>
              <w:left w:val="single" w:sz="8" w:space="0" w:color="auto"/>
              <w:bottom w:val="single" w:sz="8" w:space="0" w:color="000000"/>
              <w:right w:val="single" w:sz="8" w:space="0" w:color="auto"/>
            </w:tcBorders>
            <w:shd w:val="clear" w:color="000000" w:fill="D5DFFF"/>
            <w:textDirection w:val="btLr"/>
            <w:vAlign w:val="center"/>
            <w:hideMark/>
          </w:tcPr>
          <w:p w14:paraId="4945A15C" w14:textId="53B449EF" w:rsidR="007E67C6" w:rsidRPr="007E67C6" w:rsidRDefault="007E67C6" w:rsidP="007E67C6">
            <w:pPr>
              <w:spacing w:after="240"/>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Multas por incumplimiento</w:t>
            </w:r>
          </w:p>
        </w:tc>
        <w:tc>
          <w:tcPr>
            <w:tcW w:w="3456" w:type="dxa"/>
            <w:tcBorders>
              <w:top w:val="nil"/>
              <w:left w:val="nil"/>
              <w:bottom w:val="single" w:sz="4" w:space="0" w:color="auto"/>
              <w:right w:val="single" w:sz="4" w:space="0" w:color="auto"/>
            </w:tcBorders>
            <w:vAlign w:val="center"/>
            <w:hideMark/>
          </w:tcPr>
          <w:p w14:paraId="0F4C1028"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Se aplicará una multa del 0.3%  del monto mensual a pagarse, por cada falta o incumplimiento, según el siguiente detalle: </w:t>
            </w:r>
            <w:r w:rsidRPr="007E67C6">
              <w:rPr>
                <w:rFonts w:asciiTheme="minorHAnsi" w:hAnsiTheme="minorHAnsi" w:cstheme="minorHAnsi"/>
                <w:color w:val="000000"/>
                <w:sz w:val="18"/>
                <w:szCs w:val="18"/>
                <w:lang w:val="es-BO" w:eastAsia="es-BO"/>
              </w:rPr>
              <w:br/>
            </w:r>
            <w:r w:rsidRPr="007E67C6">
              <w:rPr>
                <w:rFonts w:asciiTheme="minorHAnsi" w:hAnsiTheme="minorHAnsi" w:cstheme="minorHAnsi"/>
                <w:color w:val="000000"/>
                <w:sz w:val="18"/>
                <w:szCs w:val="18"/>
                <w:lang w:val="es-BO" w:eastAsia="es-BO"/>
              </w:rPr>
              <w:br/>
              <w:t>• El incumplimiento de la programación, seguimiento de indicaciones médicas y realización de los servicio solicitados por la CSBP.</w:t>
            </w:r>
            <w:r w:rsidRPr="007E67C6">
              <w:rPr>
                <w:rFonts w:asciiTheme="minorHAnsi" w:hAnsiTheme="minorHAnsi" w:cstheme="minorHAnsi"/>
                <w:color w:val="000000"/>
                <w:sz w:val="18"/>
                <w:szCs w:val="18"/>
                <w:lang w:val="es-BO" w:eastAsia="es-BO"/>
              </w:rPr>
              <w:br/>
              <w:t>•El incumplimiento del seguimiento de pacientes hospitalizados en la Clínica Regional de la  CSBP.</w:t>
            </w:r>
            <w:r w:rsidRPr="007E67C6">
              <w:rPr>
                <w:rFonts w:asciiTheme="minorHAnsi" w:hAnsiTheme="minorHAnsi" w:cstheme="minorHAnsi"/>
                <w:color w:val="000000"/>
                <w:sz w:val="18"/>
                <w:szCs w:val="18"/>
                <w:lang w:val="es-BO" w:eastAsia="es-BO"/>
              </w:rPr>
              <w:br/>
              <w:t>• Cuando no registre los datos requeridos en nuestro sistema SAMI y expediente clínico físico  de acuerdo a formatos vigentes en la C.S.B.P.</w:t>
            </w:r>
            <w:r w:rsidRPr="007E67C6">
              <w:rPr>
                <w:rFonts w:asciiTheme="minorHAnsi" w:hAnsiTheme="minorHAnsi" w:cstheme="minorHAnsi"/>
                <w:color w:val="000000"/>
                <w:sz w:val="18"/>
                <w:szCs w:val="18"/>
                <w:lang w:val="es-BO" w:eastAsia="es-BO"/>
              </w:rPr>
              <w:br/>
              <w:t>• Cuando el proveedor adjudicado no restablezca dentro de las 24 horas el servicio por algún motivo  de fuerza mayor o caso fortuito este sea interrumpido temporalmente.</w:t>
            </w:r>
            <w:r w:rsidRPr="007E67C6">
              <w:rPr>
                <w:rFonts w:asciiTheme="minorHAnsi" w:hAnsiTheme="minorHAnsi" w:cstheme="minorHAnsi"/>
                <w:color w:val="000000"/>
                <w:sz w:val="18"/>
                <w:szCs w:val="18"/>
                <w:lang w:val="es-BO" w:eastAsia="es-BO"/>
              </w:rPr>
              <w:br/>
              <w:t>• Cuando la suspensión temporal programada del servicio se extienda por más de 15 días calendario.</w:t>
            </w:r>
            <w:r w:rsidRPr="007E67C6">
              <w:rPr>
                <w:rFonts w:asciiTheme="minorHAnsi" w:hAnsiTheme="minorHAnsi" w:cstheme="minorHAnsi"/>
                <w:color w:val="000000"/>
                <w:sz w:val="18"/>
                <w:szCs w:val="18"/>
                <w:lang w:val="es-BO" w:eastAsia="es-BO"/>
              </w:rPr>
              <w:br/>
              <w:t xml:space="preserve">• Incumplir con la confidencialidad sobre información </w:t>
            </w:r>
            <w:proofErr w:type="spellStart"/>
            <w:r w:rsidRPr="007E67C6">
              <w:rPr>
                <w:rFonts w:asciiTheme="minorHAnsi" w:hAnsiTheme="minorHAnsi" w:cstheme="minorHAnsi"/>
                <w:color w:val="000000"/>
                <w:sz w:val="18"/>
                <w:szCs w:val="18"/>
                <w:lang w:val="es-BO" w:eastAsia="es-BO"/>
              </w:rPr>
              <w:t>medica</w:t>
            </w:r>
            <w:proofErr w:type="spellEnd"/>
            <w:r w:rsidRPr="007E67C6">
              <w:rPr>
                <w:rFonts w:asciiTheme="minorHAnsi" w:hAnsiTheme="minorHAnsi" w:cstheme="minorHAnsi"/>
                <w:color w:val="000000"/>
                <w:sz w:val="18"/>
                <w:szCs w:val="18"/>
                <w:lang w:val="es-BO" w:eastAsia="es-BO"/>
              </w:rPr>
              <w:t xml:space="preserve"> de nuestra población asegurada</w:t>
            </w:r>
          </w:p>
        </w:tc>
        <w:tc>
          <w:tcPr>
            <w:tcW w:w="1701" w:type="dxa"/>
            <w:tcBorders>
              <w:top w:val="nil"/>
              <w:left w:val="nil"/>
              <w:bottom w:val="single" w:sz="4" w:space="0" w:color="auto"/>
              <w:right w:val="single" w:sz="4" w:space="0" w:color="auto"/>
            </w:tcBorders>
            <w:noWrap/>
            <w:vAlign w:val="center"/>
            <w:hideMark/>
          </w:tcPr>
          <w:p w14:paraId="741477D0" w14:textId="5398A1E4"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center"/>
            <w:hideMark/>
          </w:tcPr>
          <w:p w14:paraId="504569FC" w14:textId="21878497"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4" w:space="0" w:color="auto"/>
              <w:right w:val="single" w:sz="4" w:space="0" w:color="auto"/>
            </w:tcBorders>
            <w:noWrap/>
            <w:vAlign w:val="center"/>
            <w:hideMark/>
          </w:tcPr>
          <w:p w14:paraId="11FFD978" w14:textId="66F669BF"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4" w:space="0" w:color="auto"/>
              <w:right w:val="single" w:sz="8" w:space="0" w:color="auto"/>
            </w:tcBorders>
            <w:noWrap/>
            <w:vAlign w:val="center"/>
            <w:hideMark/>
          </w:tcPr>
          <w:p w14:paraId="1F4679CE" w14:textId="1643BCE0"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6DBBA9ED"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7EEE7030" w14:textId="77777777" w:rsidTr="007E67C6">
        <w:trPr>
          <w:trHeight w:val="1559"/>
        </w:trPr>
        <w:tc>
          <w:tcPr>
            <w:tcW w:w="0" w:type="auto"/>
            <w:vMerge/>
            <w:tcBorders>
              <w:top w:val="nil"/>
              <w:left w:val="single" w:sz="8" w:space="0" w:color="auto"/>
              <w:bottom w:val="single" w:sz="8" w:space="0" w:color="000000"/>
              <w:right w:val="single" w:sz="8" w:space="0" w:color="auto"/>
            </w:tcBorders>
            <w:textDirection w:val="btLr"/>
            <w:vAlign w:val="center"/>
            <w:hideMark/>
          </w:tcPr>
          <w:p w14:paraId="78BAF42B"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p>
        </w:tc>
        <w:tc>
          <w:tcPr>
            <w:tcW w:w="3456" w:type="dxa"/>
            <w:tcBorders>
              <w:top w:val="nil"/>
              <w:left w:val="nil"/>
              <w:bottom w:val="single" w:sz="8" w:space="0" w:color="auto"/>
              <w:right w:val="single" w:sz="4" w:space="0" w:color="auto"/>
            </w:tcBorders>
            <w:vAlign w:val="center"/>
            <w:hideMark/>
          </w:tcPr>
          <w:p w14:paraId="37361DD7"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No comunicar de manera oportuna los hallazgos de emergencia o urgencia a la CSBP.</w:t>
            </w:r>
            <w:r w:rsidRPr="007E67C6">
              <w:rPr>
                <w:rFonts w:asciiTheme="minorHAnsi" w:hAnsiTheme="minorHAnsi" w:cstheme="minorHAnsi"/>
                <w:color w:val="000000"/>
                <w:sz w:val="18"/>
                <w:szCs w:val="18"/>
                <w:lang w:val="es-BO" w:eastAsia="es-BO"/>
              </w:rPr>
              <w:br/>
              <w:t>• Retraso en la entrega de resultados del informe médico de atención regular o emergencia/urgencia, según corresponda, a partir del primer día de retraso.</w:t>
            </w:r>
          </w:p>
        </w:tc>
        <w:tc>
          <w:tcPr>
            <w:tcW w:w="1701" w:type="dxa"/>
            <w:tcBorders>
              <w:top w:val="nil"/>
              <w:left w:val="nil"/>
              <w:bottom w:val="nil"/>
              <w:right w:val="single" w:sz="4" w:space="0" w:color="auto"/>
            </w:tcBorders>
            <w:noWrap/>
            <w:vAlign w:val="center"/>
            <w:hideMark/>
          </w:tcPr>
          <w:p w14:paraId="3223A3A3" w14:textId="3FB193D9"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nil"/>
              <w:right w:val="single" w:sz="4" w:space="0" w:color="auto"/>
            </w:tcBorders>
            <w:noWrap/>
            <w:vAlign w:val="center"/>
            <w:hideMark/>
          </w:tcPr>
          <w:p w14:paraId="1C497896" w14:textId="1A81C7B2"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nil"/>
              <w:right w:val="single" w:sz="4" w:space="0" w:color="auto"/>
            </w:tcBorders>
            <w:noWrap/>
            <w:vAlign w:val="center"/>
            <w:hideMark/>
          </w:tcPr>
          <w:p w14:paraId="49A3DA33" w14:textId="7FD6C5A9"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nil"/>
              <w:right w:val="single" w:sz="8" w:space="0" w:color="auto"/>
            </w:tcBorders>
            <w:noWrap/>
            <w:vAlign w:val="center"/>
            <w:hideMark/>
          </w:tcPr>
          <w:p w14:paraId="2DF6A9D9" w14:textId="6D69E7F7"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6ADEC312"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08CBB603" w14:textId="77777777" w:rsidTr="007E67C6">
        <w:trPr>
          <w:trHeight w:val="1539"/>
        </w:trPr>
        <w:tc>
          <w:tcPr>
            <w:tcW w:w="0" w:type="auto"/>
            <w:vMerge/>
            <w:tcBorders>
              <w:top w:val="nil"/>
              <w:left w:val="single" w:sz="8" w:space="0" w:color="auto"/>
              <w:bottom w:val="single" w:sz="8" w:space="0" w:color="000000"/>
              <w:right w:val="single" w:sz="8" w:space="0" w:color="auto"/>
            </w:tcBorders>
            <w:textDirection w:val="btLr"/>
            <w:vAlign w:val="center"/>
            <w:hideMark/>
          </w:tcPr>
          <w:p w14:paraId="1C52DBF3" w14:textId="77777777" w:rsidR="007E67C6" w:rsidRPr="007E67C6" w:rsidRDefault="007E67C6" w:rsidP="007E67C6">
            <w:pPr>
              <w:ind w:left="113" w:right="113"/>
              <w:jc w:val="center"/>
              <w:rPr>
                <w:rFonts w:asciiTheme="minorHAnsi" w:hAnsiTheme="minorHAnsi" w:cstheme="minorHAnsi"/>
                <w:b/>
                <w:bCs/>
                <w:color w:val="000000"/>
                <w:sz w:val="18"/>
                <w:szCs w:val="18"/>
                <w:lang w:val="es-BO" w:eastAsia="es-BO"/>
              </w:rPr>
            </w:pPr>
          </w:p>
        </w:tc>
        <w:tc>
          <w:tcPr>
            <w:tcW w:w="3456" w:type="dxa"/>
            <w:tcBorders>
              <w:top w:val="single" w:sz="4" w:space="0" w:color="auto"/>
              <w:left w:val="single" w:sz="4" w:space="0" w:color="auto"/>
              <w:bottom w:val="single" w:sz="8" w:space="0" w:color="auto"/>
              <w:right w:val="single" w:sz="4" w:space="0" w:color="auto"/>
            </w:tcBorders>
            <w:noWrap/>
            <w:vAlign w:val="center"/>
            <w:hideMark/>
          </w:tcPr>
          <w:p w14:paraId="31CCAC28"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 xml:space="preserve">En caso de incumplimiento injustificado del servicio por parte </w:t>
            </w:r>
            <w:proofErr w:type="gramStart"/>
            <w:r w:rsidRPr="007E67C6">
              <w:rPr>
                <w:rFonts w:asciiTheme="minorHAnsi" w:hAnsiTheme="minorHAnsi" w:cstheme="minorHAnsi"/>
                <w:color w:val="000000"/>
                <w:sz w:val="18"/>
                <w:szCs w:val="18"/>
                <w:lang w:val="es-BO" w:eastAsia="es-BO"/>
              </w:rPr>
              <w:t>del  proveedor</w:t>
            </w:r>
            <w:proofErr w:type="gramEnd"/>
            <w:r w:rsidRPr="007E67C6">
              <w:rPr>
                <w:rFonts w:asciiTheme="minorHAnsi" w:hAnsiTheme="minorHAnsi" w:cstheme="minorHAnsi"/>
                <w:color w:val="000000"/>
                <w:sz w:val="18"/>
                <w:szCs w:val="18"/>
                <w:lang w:val="es-BO" w:eastAsia="es-BO"/>
              </w:rPr>
              <w:t>, la CSBP podrá llevar a sus asegurados con otro Servicio similar y cobrar al profesional o servicio contratado la diferencia existente entre el monto pagado por la CSBP y el monto adjudicado.</w:t>
            </w:r>
          </w:p>
        </w:tc>
        <w:tc>
          <w:tcPr>
            <w:tcW w:w="1701" w:type="dxa"/>
            <w:tcBorders>
              <w:top w:val="single" w:sz="4" w:space="0" w:color="auto"/>
              <w:left w:val="nil"/>
              <w:bottom w:val="single" w:sz="4" w:space="0" w:color="auto"/>
              <w:right w:val="single" w:sz="4" w:space="0" w:color="auto"/>
            </w:tcBorders>
            <w:noWrap/>
            <w:vAlign w:val="center"/>
            <w:hideMark/>
          </w:tcPr>
          <w:p w14:paraId="13F53AD3" w14:textId="12F4ED70"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single" w:sz="4" w:space="0" w:color="auto"/>
              <w:left w:val="nil"/>
              <w:bottom w:val="single" w:sz="8" w:space="0" w:color="auto"/>
              <w:right w:val="single" w:sz="4" w:space="0" w:color="auto"/>
            </w:tcBorders>
            <w:noWrap/>
            <w:vAlign w:val="center"/>
            <w:hideMark/>
          </w:tcPr>
          <w:p w14:paraId="41DE5E49" w14:textId="59459B28"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single" w:sz="4" w:space="0" w:color="auto"/>
              <w:left w:val="nil"/>
              <w:bottom w:val="single" w:sz="8" w:space="0" w:color="auto"/>
              <w:right w:val="single" w:sz="4" w:space="0" w:color="auto"/>
            </w:tcBorders>
            <w:noWrap/>
            <w:vAlign w:val="center"/>
            <w:hideMark/>
          </w:tcPr>
          <w:p w14:paraId="0AD3E1C0" w14:textId="5E5E3395"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single" w:sz="4" w:space="0" w:color="auto"/>
              <w:left w:val="nil"/>
              <w:bottom w:val="single" w:sz="8" w:space="0" w:color="auto"/>
              <w:right w:val="single" w:sz="8" w:space="0" w:color="auto"/>
            </w:tcBorders>
            <w:noWrap/>
            <w:vAlign w:val="center"/>
            <w:hideMark/>
          </w:tcPr>
          <w:p w14:paraId="7D88444F" w14:textId="5EEDC41A"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6FB1886D" w14:textId="77777777" w:rsidR="007E67C6" w:rsidRPr="007E67C6" w:rsidRDefault="007E67C6" w:rsidP="007E67C6">
            <w:pPr>
              <w:jc w:val="center"/>
              <w:rPr>
                <w:rFonts w:asciiTheme="minorHAnsi" w:hAnsiTheme="minorHAnsi" w:cstheme="minorHAnsi"/>
                <w:sz w:val="18"/>
                <w:szCs w:val="18"/>
                <w:lang w:val="es-BO" w:eastAsia="es-BO"/>
              </w:rPr>
            </w:pPr>
          </w:p>
        </w:tc>
      </w:tr>
      <w:tr w:rsidR="007E67C6" w:rsidRPr="007E67C6" w14:paraId="198A43AC" w14:textId="77777777" w:rsidTr="007E67C6">
        <w:trPr>
          <w:cantSplit/>
          <w:trHeight w:val="2242"/>
        </w:trPr>
        <w:tc>
          <w:tcPr>
            <w:tcW w:w="0" w:type="auto"/>
            <w:tcBorders>
              <w:top w:val="nil"/>
              <w:left w:val="single" w:sz="8" w:space="0" w:color="auto"/>
              <w:bottom w:val="single" w:sz="8" w:space="0" w:color="auto"/>
              <w:right w:val="single" w:sz="8" w:space="0" w:color="auto"/>
            </w:tcBorders>
            <w:shd w:val="clear" w:color="000000" w:fill="D5DFFF"/>
            <w:textDirection w:val="btLr"/>
            <w:vAlign w:val="center"/>
            <w:hideMark/>
          </w:tcPr>
          <w:p w14:paraId="0A1240AC" w14:textId="388D28D6" w:rsidR="007E67C6" w:rsidRPr="007E67C6" w:rsidRDefault="007E67C6" w:rsidP="007E67C6">
            <w:pPr>
              <w:spacing w:after="240"/>
              <w:ind w:left="113" w:right="113"/>
              <w:jc w:val="center"/>
              <w:rPr>
                <w:rFonts w:asciiTheme="minorHAnsi" w:hAnsiTheme="minorHAnsi" w:cstheme="minorHAnsi"/>
                <w:b/>
                <w:bCs/>
                <w:color w:val="000000"/>
                <w:sz w:val="18"/>
                <w:szCs w:val="18"/>
                <w:lang w:val="es-BO" w:eastAsia="es-BO"/>
              </w:rPr>
            </w:pPr>
            <w:r w:rsidRPr="007E67C6">
              <w:rPr>
                <w:rFonts w:asciiTheme="minorHAnsi" w:hAnsiTheme="minorHAnsi" w:cstheme="minorHAnsi"/>
                <w:b/>
                <w:bCs/>
                <w:color w:val="000000"/>
                <w:sz w:val="18"/>
                <w:szCs w:val="18"/>
                <w:lang w:val="es-BO" w:eastAsia="es-BO"/>
              </w:rPr>
              <w:t>Forma de Pago</w:t>
            </w:r>
          </w:p>
        </w:tc>
        <w:tc>
          <w:tcPr>
            <w:tcW w:w="3456" w:type="dxa"/>
            <w:tcBorders>
              <w:top w:val="single" w:sz="4" w:space="0" w:color="auto"/>
              <w:left w:val="nil"/>
              <w:bottom w:val="single" w:sz="8" w:space="0" w:color="auto"/>
              <w:right w:val="single" w:sz="4" w:space="0" w:color="auto"/>
            </w:tcBorders>
            <w:vAlign w:val="center"/>
            <w:hideMark/>
          </w:tcPr>
          <w:p w14:paraId="7947C712" w14:textId="77777777" w:rsidR="007E67C6" w:rsidRPr="007E67C6" w:rsidRDefault="007E67C6" w:rsidP="007E67C6">
            <w:pPr>
              <w:rPr>
                <w:rFonts w:asciiTheme="minorHAnsi" w:hAnsiTheme="minorHAnsi" w:cstheme="minorHAnsi"/>
                <w:color w:val="000000"/>
                <w:sz w:val="18"/>
                <w:szCs w:val="18"/>
                <w:lang w:val="es-BO" w:eastAsia="es-BO"/>
              </w:rPr>
            </w:pPr>
            <w:r w:rsidRPr="007E67C6">
              <w:rPr>
                <w:rFonts w:asciiTheme="minorHAnsi" w:hAnsiTheme="minorHAnsi" w:cstheme="minorHAnsi"/>
                <w:color w:val="000000"/>
                <w:sz w:val="18"/>
                <w:szCs w:val="18"/>
                <w:lang w:val="es-BO" w:eastAsia="es-BO"/>
              </w:rPr>
              <w:t>Para que la CSBP proceda con la cancelación del servicio, el proveedor debe presentar en forma mensual los informes médicos, protocolos operatorios y detalle de los pacientes atendidos de acuerdo a formato de la CSBP. El fiscal de servicio revisará la documentación y tras su conformidad se solicitará la emisión de la factura correspondiente hasta el 20 de cada mes.</w:t>
            </w:r>
          </w:p>
        </w:tc>
        <w:tc>
          <w:tcPr>
            <w:tcW w:w="1701" w:type="dxa"/>
            <w:tcBorders>
              <w:top w:val="nil"/>
              <w:left w:val="nil"/>
              <w:bottom w:val="single" w:sz="4" w:space="0" w:color="auto"/>
              <w:right w:val="single" w:sz="4" w:space="0" w:color="auto"/>
            </w:tcBorders>
            <w:noWrap/>
            <w:vAlign w:val="center"/>
            <w:hideMark/>
          </w:tcPr>
          <w:p w14:paraId="51ACED68" w14:textId="628905A4" w:rsidR="007E67C6" w:rsidRPr="007E67C6" w:rsidRDefault="007E67C6" w:rsidP="007E67C6">
            <w:pPr>
              <w:jc w:val="center"/>
              <w:rPr>
                <w:rFonts w:asciiTheme="minorHAnsi" w:hAnsiTheme="minorHAnsi" w:cstheme="minorHAnsi"/>
                <w:color w:val="000000"/>
                <w:sz w:val="18"/>
                <w:szCs w:val="18"/>
                <w:lang w:val="es-BO" w:eastAsia="es-BO"/>
              </w:rPr>
            </w:pPr>
          </w:p>
        </w:tc>
        <w:tc>
          <w:tcPr>
            <w:tcW w:w="851" w:type="dxa"/>
            <w:tcBorders>
              <w:top w:val="nil"/>
              <w:left w:val="nil"/>
              <w:bottom w:val="single" w:sz="8" w:space="0" w:color="auto"/>
              <w:right w:val="single" w:sz="4" w:space="0" w:color="auto"/>
            </w:tcBorders>
            <w:noWrap/>
            <w:vAlign w:val="center"/>
            <w:hideMark/>
          </w:tcPr>
          <w:p w14:paraId="721C8FF6" w14:textId="3DAA4982" w:rsidR="007E67C6" w:rsidRPr="007E67C6" w:rsidRDefault="007E67C6" w:rsidP="007E67C6">
            <w:pPr>
              <w:jc w:val="center"/>
              <w:rPr>
                <w:rFonts w:asciiTheme="minorHAnsi" w:hAnsiTheme="minorHAnsi" w:cstheme="minorHAnsi"/>
                <w:color w:val="000000"/>
                <w:sz w:val="18"/>
                <w:szCs w:val="18"/>
                <w:lang w:val="es-BO" w:eastAsia="es-BO"/>
              </w:rPr>
            </w:pPr>
          </w:p>
        </w:tc>
        <w:tc>
          <w:tcPr>
            <w:tcW w:w="855" w:type="dxa"/>
            <w:tcBorders>
              <w:top w:val="nil"/>
              <w:left w:val="nil"/>
              <w:bottom w:val="single" w:sz="8" w:space="0" w:color="auto"/>
              <w:right w:val="single" w:sz="4" w:space="0" w:color="auto"/>
            </w:tcBorders>
            <w:noWrap/>
            <w:vAlign w:val="center"/>
            <w:hideMark/>
          </w:tcPr>
          <w:p w14:paraId="4CCBC0C2" w14:textId="48D2CD67" w:rsidR="007E67C6" w:rsidRPr="007E67C6" w:rsidRDefault="007E67C6" w:rsidP="007E67C6">
            <w:pPr>
              <w:jc w:val="center"/>
              <w:rPr>
                <w:rFonts w:asciiTheme="minorHAnsi" w:hAnsiTheme="minorHAnsi" w:cstheme="minorHAnsi"/>
                <w:color w:val="000000"/>
                <w:sz w:val="18"/>
                <w:szCs w:val="18"/>
                <w:lang w:val="es-BO" w:eastAsia="es-BO"/>
              </w:rPr>
            </w:pPr>
          </w:p>
        </w:tc>
        <w:tc>
          <w:tcPr>
            <w:tcW w:w="1403" w:type="dxa"/>
            <w:tcBorders>
              <w:top w:val="nil"/>
              <w:left w:val="nil"/>
              <w:bottom w:val="single" w:sz="8" w:space="0" w:color="auto"/>
              <w:right w:val="single" w:sz="8" w:space="0" w:color="auto"/>
            </w:tcBorders>
            <w:noWrap/>
            <w:vAlign w:val="center"/>
            <w:hideMark/>
          </w:tcPr>
          <w:p w14:paraId="3FAEBE00" w14:textId="5A1EC5B4" w:rsidR="007E67C6" w:rsidRPr="007E67C6" w:rsidRDefault="007E67C6" w:rsidP="007E67C6">
            <w:pPr>
              <w:jc w:val="center"/>
              <w:rPr>
                <w:rFonts w:asciiTheme="minorHAnsi" w:hAnsiTheme="minorHAnsi" w:cstheme="minorHAnsi"/>
                <w:color w:val="000000"/>
                <w:sz w:val="18"/>
                <w:szCs w:val="18"/>
                <w:lang w:val="es-BO" w:eastAsia="es-BO"/>
              </w:rPr>
            </w:pPr>
          </w:p>
        </w:tc>
        <w:tc>
          <w:tcPr>
            <w:tcW w:w="0" w:type="auto"/>
            <w:vAlign w:val="center"/>
            <w:hideMark/>
          </w:tcPr>
          <w:p w14:paraId="2DBBD294" w14:textId="77777777" w:rsidR="007E67C6" w:rsidRPr="007E67C6" w:rsidRDefault="007E67C6" w:rsidP="007E67C6">
            <w:pPr>
              <w:jc w:val="center"/>
              <w:rPr>
                <w:rFonts w:asciiTheme="minorHAnsi" w:hAnsiTheme="minorHAnsi" w:cstheme="minorHAnsi"/>
                <w:sz w:val="18"/>
                <w:szCs w:val="18"/>
                <w:lang w:val="es-BO" w:eastAsia="es-BO"/>
              </w:rPr>
            </w:pPr>
          </w:p>
        </w:tc>
      </w:tr>
    </w:tbl>
    <w:p w14:paraId="63D6BF5D" w14:textId="77777777" w:rsidR="007E67C6" w:rsidRDefault="007E67C6">
      <w:pPr>
        <w:spacing w:after="160" w:line="259" w:lineRule="auto"/>
        <w:rPr>
          <w:rFonts w:asciiTheme="minorHAnsi" w:hAnsiTheme="minorHAnsi" w:cstheme="minorHAnsi"/>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4111"/>
        <w:gridCol w:w="1635"/>
        <w:gridCol w:w="916"/>
        <w:gridCol w:w="905"/>
        <w:gridCol w:w="1358"/>
      </w:tblGrid>
      <w:tr w:rsidR="000507DD" w:rsidRPr="000507DD" w14:paraId="31D9A95B" w14:textId="77777777" w:rsidTr="000507DD">
        <w:trPr>
          <w:trHeight w:val="639"/>
        </w:trPr>
        <w:tc>
          <w:tcPr>
            <w:tcW w:w="5099" w:type="dxa"/>
            <w:gridSpan w:val="2"/>
            <w:vAlign w:val="bottom"/>
            <w:hideMark/>
          </w:tcPr>
          <w:p w14:paraId="5C453E38"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 </w:t>
            </w:r>
          </w:p>
        </w:tc>
        <w:tc>
          <w:tcPr>
            <w:tcW w:w="1635" w:type="dxa"/>
            <w:vAlign w:val="center"/>
            <w:hideMark/>
          </w:tcPr>
          <w:p w14:paraId="6770C528"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 xml:space="preserve">Para ser llenado por el Proponente </w:t>
            </w:r>
          </w:p>
        </w:tc>
        <w:tc>
          <w:tcPr>
            <w:tcW w:w="3179" w:type="dxa"/>
            <w:gridSpan w:val="3"/>
            <w:vAlign w:val="center"/>
            <w:hideMark/>
          </w:tcPr>
          <w:p w14:paraId="6C486F10"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Para la calificación de la entidad</w:t>
            </w:r>
          </w:p>
        </w:tc>
      </w:tr>
      <w:tr w:rsidR="000507DD" w:rsidRPr="000507DD" w14:paraId="5458FF2B" w14:textId="77777777" w:rsidTr="000507DD">
        <w:trPr>
          <w:trHeight w:val="705"/>
        </w:trPr>
        <w:tc>
          <w:tcPr>
            <w:tcW w:w="5099" w:type="dxa"/>
            <w:gridSpan w:val="2"/>
            <w:shd w:val="clear" w:color="000000" w:fill="D5DFFF"/>
            <w:vAlign w:val="center"/>
            <w:hideMark/>
          </w:tcPr>
          <w:p w14:paraId="0642DB4F" w14:textId="57E227D2"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REQUERIMIENTOS BASICOS</w:t>
            </w:r>
          </w:p>
        </w:tc>
        <w:tc>
          <w:tcPr>
            <w:tcW w:w="1635" w:type="dxa"/>
            <w:shd w:val="clear" w:color="000000" w:fill="D5DFFF"/>
            <w:vAlign w:val="center"/>
            <w:hideMark/>
          </w:tcPr>
          <w:p w14:paraId="4DE4119B" w14:textId="1A1E8BD1"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CARACTERISTICAS DE LA PROPUESTA</w:t>
            </w:r>
          </w:p>
        </w:tc>
        <w:tc>
          <w:tcPr>
            <w:tcW w:w="916" w:type="dxa"/>
            <w:shd w:val="clear" w:color="000000" w:fill="D5DFFF"/>
            <w:noWrap/>
            <w:vAlign w:val="center"/>
            <w:hideMark/>
          </w:tcPr>
          <w:p w14:paraId="41845215"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CUMPLE</w:t>
            </w:r>
          </w:p>
        </w:tc>
        <w:tc>
          <w:tcPr>
            <w:tcW w:w="905" w:type="dxa"/>
            <w:shd w:val="clear" w:color="000000" w:fill="D5DFFF"/>
            <w:noWrap/>
            <w:vAlign w:val="center"/>
            <w:hideMark/>
          </w:tcPr>
          <w:p w14:paraId="0C4DC341"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NO CUMPLE</w:t>
            </w:r>
          </w:p>
        </w:tc>
        <w:tc>
          <w:tcPr>
            <w:tcW w:w="1358" w:type="dxa"/>
            <w:shd w:val="clear" w:color="000000" w:fill="D5DFFF"/>
            <w:vAlign w:val="center"/>
            <w:hideMark/>
          </w:tcPr>
          <w:p w14:paraId="1E483D01"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Observaciones</w:t>
            </w:r>
            <w:r w:rsidRPr="000507DD">
              <w:rPr>
                <w:rFonts w:asciiTheme="minorHAnsi" w:hAnsiTheme="minorHAnsi" w:cstheme="minorHAnsi"/>
                <w:b/>
                <w:bCs/>
                <w:color w:val="000000"/>
                <w:sz w:val="18"/>
                <w:szCs w:val="18"/>
                <w:lang w:val="es-BO" w:eastAsia="es-BO"/>
              </w:rPr>
              <w:br/>
            </w:r>
            <w:r w:rsidRPr="000507DD">
              <w:rPr>
                <w:rFonts w:asciiTheme="minorHAnsi" w:hAnsiTheme="minorHAnsi" w:cstheme="minorHAnsi"/>
                <w:color w:val="000000"/>
                <w:sz w:val="18"/>
                <w:szCs w:val="18"/>
                <w:lang w:val="es-BO" w:eastAsia="es-BO"/>
              </w:rPr>
              <w:t>(especificar porque no cumple)</w:t>
            </w:r>
          </w:p>
        </w:tc>
      </w:tr>
      <w:tr w:rsidR="000507DD" w:rsidRPr="000507DD" w14:paraId="3CEFB8D4" w14:textId="77777777" w:rsidTr="000507DD">
        <w:trPr>
          <w:cantSplit/>
          <w:trHeight w:val="3221"/>
        </w:trPr>
        <w:tc>
          <w:tcPr>
            <w:tcW w:w="988" w:type="dxa"/>
            <w:shd w:val="clear" w:color="000000" w:fill="D5DFFF"/>
            <w:textDirection w:val="btLr"/>
            <w:vAlign w:val="center"/>
            <w:hideMark/>
          </w:tcPr>
          <w:p w14:paraId="7541EA1D"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Experiencia especifica del servicio</w:t>
            </w:r>
          </w:p>
        </w:tc>
        <w:tc>
          <w:tcPr>
            <w:tcW w:w="4111" w:type="dxa"/>
            <w:vAlign w:val="center"/>
            <w:hideMark/>
          </w:tcPr>
          <w:p w14:paraId="7CBF3E09"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El proponente, como profesional independiente, debe contar un mínimo de experiencia de 18 meses brindando el servicio de cirugía de </w:t>
            </w:r>
            <w:proofErr w:type="spellStart"/>
            <w:r w:rsidRPr="000507DD">
              <w:rPr>
                <w:rFonts w:asciiTheme="minorHAnsi" w:hAnsiTheme="minorHAnsi" w:cstheme="minorHAnsi"/>
                <w:color w:val="000000"/>
                <w:sz w:val="18"/>
                <w:szCs w:val="18"/>
                <w:lang w:val="es-BO" w:eastAsia="es-BO"/>
              </w:rPr>
              <w:t>torax-pediatrico</w:t>
            </w:r>
            <w:proofErr w:type="spellEnd"/>
            <w:r w:rsidRPr="000507DD">
              <w:rPr>
                <w:rFonts w:asciiTheme="minorHAnsi" w:hAnsiTheme="minorHAnsi" w:cstheme="minorHAnsi"/>
                <w:color w:val="000000"/>
                <w:sz w:val="18"/>
                <w:szCs w:val="18"/>
                <w:lang w:val="es-BO" w:eastAsia="es-BO"/>
              </w:rPr>
              <w:t xml:space="preserve"> en instituciones de salud.</w:t>
            </w:r>
            <w:r w:rsidRPr="000507DD">
              <w:rPr>
                <w:rFonts w:asciiTheme="minorHAnsi" w:hAnsiTheme="minorHAnsi" w:cstheme="minorHAnsi"/>
                <w:color w:val="000000"/>
                <w:sz w:val="18"/>
                <w:szCs w:val="18"/>
                <w:lang w:val="es-BO" w:eastAsia="es-BO"/>
              </w:rPr>
              <w:br/>
              <w:t>Debe acreditar con la presentación de documentos de respaldo como ser: Certificados de trabajo o actas de conformidad del servicio.</w:t>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color w:val="000000"/>
                <w:sz w:val="18"/>
                <w:szCs w:val="18"/>
                <w:lang w:val="es-BO" w:eastAsia="es-BO"/>
              </w:rPr>
              <w:br/>
              <w:t xml:space="preserve">En caso de tratarse de empresas, asociaciones o sociedades deberán acreditar su constitución legal, con una antigüedad mínima de 18 meses prestando el servicio de </w:t>
            </w:r>
            <w:proofErr w:type="spellStart"/>
            <w:r w:rsidRPr="000507DD">
              <w:rPr>
                <w:rFonts w:asciiTheme="minorHAnsi" w:hAnsiTheme="minorHAnsi" w:cstheme="minorHAnsi"/>
                <w:color w:val="000000"/>
                <w:sz w:val="18"/>
                <w:szCs w:val="18"/>
                <w:lang w:val="es-BO" w:eastAsia="es-BO"/>
              </w:rPr>
              <w:t>cirugia</w:t>
            </w:r>
            <w:proofErr w:type="spellEnd"/>
            <w:r w:rsidRPr="000507DD">
              <w:rPr>
                <w:rFonts w:asciiTheme="minorHAnsi" w:hAnsiTheme="minorHAnsi" w:cstheme="minorHAnsi"/>
                <w:color w:val="000000"/>
                <w:sz w:val="18"/>
                <w:szCs w:val="18"/>
                <w:lang w:val="es-BO" w:eastAsia="es-BO"/>
              </w:rPr>
              <w:t xml:space="preserve"> de </w:t>
            </w:r>
            <w:proofErr w:type="spellStart"/>
            <w:r w:rsidRPr="000507DD">
              <w:rPr>
                <w:rFonts w:asciiTheme="minorHAnsi" w:hAnsiTheme="minorHAnsi" w:cstheme="minorHAnsi"/>
                <w:color w:val="000000"/>
                <w:sz w:val="18"/>
                <w:szCs w:val="18"/>
                <w:lang w:val="es-BO" w:eastAsia="es-BO"/>
              </w:rPr>
              <w:t>torax</w:t>
            </w:r>
            <w:proofErr w:type="spellEnd"/>
            <w:r w:rsidRPr="000507DD">
              <w:rPr>
                <w:rFonts w:asciiTheme="minorHAnsi" w:hAnsiTheme="minorHAnsi" w:cstheme="minorHAnsi"/>
                <w:color w:val="000000"/>
                <w:sz w:val="18"/>
                <w:szCs w:val="18"/>
                <w:lang w:val="es-BO" w:eastAsia="es-BO"/>
              </w:rPr>
              <w:t xml:space="preserve"> </w:t>
            </w:r>
            <w:proofErr w:type="spellStart"/>
            <w:r w:rsidRPr="000507DD">
              <w:rPr>
                <w:rFonts w:asciiTheme="minorHAnsi" w:hAnsiTheme="minorHAnsi" w:cstheme="minorHAnsi"/>
                <w:color w:val="000000"/>
                <w:sz w:val="18"/>
                <w:szCs w:val="18"/>
                <w:lang w:val="es-BO" w:eastAsia="es-BO"/>
              </w:rPr>
              <w:t>pediatrico</w:t>
            </w:r>
            <w:proofErr w:type="spellEnd"/>
            <w:r w:rsidRPr="000507DD">
              <w:rPr>
                <w:rFonts w:asciiTheme="minorHAnsi" w:hAnsiTheme="minorHAnsi" w:cstheme="minorHAnsi"/>
                <w:color w:val="000000"/>
                <w:sz w:val="18"/>
                <w:szCs w:val="18"/>
                <w:lang w:val="es-BO" w:eastAsia="es-BO"/>
              </w:rPr>
              <w:t xml:space="preserve"> en instituciones de salud. </w:t>
            </w:r>
            <w:proofErr w:type="spellStart"/>
            <w:r w:rsidRPr="000507DD">
              <w:rPr>
                <w:rFonts w:asciiTheme="minorHAnsi" w:hAnsiTheme="minorHAnsi" w:cstheme="minorHAnsi"/>
                <w:color w:val="000000"/>
                <w:sz w:val="18"/>
                <w:szCs w:val="18"/>
                <w:lang w:val="es-BO" w:eastAsia="es-BO"/>
              </w:rPr>
              <w:t>Deberár</w:t>
            </w:r>
            <w:proofErr w:type="spellEnd"/>
            <w:r w:rsidRPr="000507DD">
              <w:rPr>
                <w:rFonts w:asciiTheme="minorHAnsi" w:hAnsiTheme="minorHAnsi" w:cstheme="minorHAnsi"/>
                <w:color w:val="000000"/>
                <w:sz w:val="18"/>
                <w:szCs w:val="18"/>
                <w:lang w:val="es-BO" w:eastAsia="es-BO"/>
              </w:rPr>
              <w:t xml:space="preserve"> presentar testimonio de constitución y/o certificación actualizada del Registro de Comercio, </w:t>
            </w:r>
            <w:proofErr w:type="spellStart"/>
            <w:r w:rsidRPr="000507DD">
              <w:rPr>
                <w:rFonts w:asciiTheme="minorHAnsi" w:hAnsiTheme="minorHAnsi" w:cstheme="minorHAnsi"/>
                <w:color w:val="000000"/>
                <w:sz w:val="18"/>
                <w:szCs w:val="18"/>
                <w:lang w:val="es-BO" w:eastAsia="es-BO"/>
              </w:rPr>
              <w:t>ademas</w:t>
            </w:r>
            <w:proofErr w:type="spellEnd"/>
            <w:r w:rsidRPr="000507DD">
              <w:rPr>
                <w:rFonts w:asciiTheme="minorHAnsi" w:hAnsiTheme="minorHAnsi" w:cstheme="minorHAnsi"/>
                <w:color w:val="000000"/>
                <w:sz w:val="18"/>
                <w:szCs w:val="18"/>
                <w:lang w:val="es-BO" w:eastAsia="es-BO"/>
              </w:rPr>
              <w:t xml:space="preserve"> de Certificados de trabajo o actas de conformidad del servicio</w:t>
            </w:r>
          </w:p>
        </w:tc>
        <w:tc>
          <w:tcPr>
            <w:tcW w:w="1635" w:type="dxa"/>
            <w:vAlign w:val="center"/>
            <w:hideMark/>
          </w:tcPr>
          <w:p w14:paraId="4FBBE7DD"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916" w:type="dxa"/>
            <w:noWrap/>
            <w:vAlign w:val="bottom"/>
            <w:hideMark/>
          </w:tcPr>
          <w:p w14:paraId="76BAE83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905" w:type="dxa"/>
            <w:noWrap/>
            <w:vAlign w:val="bottom"/>
            <w:hideMark/>
          </w:tcPr>
          <w:p w14:paraId="7B6B8B8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358" w:type="dxa"/>
            <w:noWrap/>
            <w:vAlign w:val="bottom"/>
            <w:hideMark/>
          </w:tcPr>
          <w:p w14:paraId="67D3A1B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r>
      <w:tr w:rsidR="000507DD" w:rsidRPr="000507DD" w14:paraId="1554AFA4" w14:textId="77777777" w:rsidTr="000507DD">
        <w:trPr>
          <w:cantSplit/>
          <w:trHeight w:val="3646"/>
        </w:trPr>
        <w:tc>
          <w:tcPr>
            <w:tcW w:w="988" w:type="dxa"/>
            <w:shd w:val="clear" w:color="000000" w:fill="D5DFFF"/>
            <w:textDirection w:val="btLr"/>
            <w:vAlign w:val="center"/>
            <w:hideMark/>
          </w:tcPr>
          <w:p w14:paraId="53928491" w14:textId="77777777"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lastRenderedPageBreak/>
              <w:t>Personal profesional mínimamente requerido</w:t>
            </w:r>
            <w:r w:rsidRPr="000507DD">
              <w:rPr>
                <w:rFonts w:asciiTheme="minorHAnsi" w:hAnsiTheme="minorHAnsi" w:cstheme="minorHAnsi"/>
                <w:b/>
                <w:bCs/>
                <w:color w:val="000000"/>
                <w:sz w:val="18"/>
                <w:szCs w:val="18"/>
                <w:lang w:val="es-BO" w:eastAsia="es-BO"/>
              </w:rPr>
              <w:br/>
              <w:t>(Adjuntar copias simples de la documentación de respaldo; los originales se requerirán en caso de adjudicación)</w:t>
            </w:r>
            <w:r w:rsidRPr="000507DD">
              <w:rPr>
                <w:rFonts w:asciiTheme="minorHAnsi" w:hAnsiTheme="minorHAnsi" w:cstheme="minorHAnsi"/>
                <w:b/>
                <w:bCs/>
                <w:color w:val="000000"/>
                <w:sz w:val="18"/>
                <w:szCs w:val="18"/>
                <w:lang w:val="es-BO" w:eastAsia="es-BO"/>
              </w:rPr>
              <w:br/>
            </w:r>
            <w:r w:rsidRPr="000507DD">
              <w:rPr>
                <w:rFonts w:asciiTheme="minorHAnsi" w:hAnsiTheme="minorHAnsi" w:cstheme="minorHAnsi"/>
                <w:b/>
                <w:bCs/>
                <w:color w:val="000000"/>
                <w:sz w:val="18"/>
                <w:szCs w:val="18"/>
                <w:lang w:val="es-BO" w:eastAsia="es-BO"/>
              </w:rPr>
              <w:br/>
            </w:r>
          </w:p>
        </w:tc>
        <w:tc>
          <w:tcPr>
            <w:tcW w:w="4111" w:type="dxa"/>
            <w:vAlign w:val="center"/>
            <w:hideMark/>
          </w:tcPr>
          <w:p w14:paraId="36F4899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Médico (s) especialista en Cirugía de Tórax- pediátrico:</w:t>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color w:val="000000"/>
                <w:sz w:val="18"/>
                <w:szCs w:val="18"/>
                <w:lang w:val="es-BO" w:eastAsia="es-BO"/>
              </w:rPr>
              <w:br/>
              <w:t>1. Título Académico de Médico Cirujano.</w:t>
            </w:r>
            <w:r w:rsidRPr="000507DD">
              <w:rPr>
                <w:rFonts w:asciiTheme="minorHAnsi" w:hAnsiTheme="minorHAnsi" w:cstheme="minorHAnsi"/>
                <w:color w:val="000000"/>
                <w:sz w:val="18"/>
                <w:szCs w:val="18"/>
                <w:lang w:val="es-BO" w:eastAsia="es-BO"/>
              </w:rPr>
              <w:br/>
              <w:t>2. Título Provisión Nacional de Médico Cirujano.</w:t>
            </w:r>
            <w:r w:rsidRPr="000507DD">
              <w:rPr>
                <w:rFonts w:asciiTheme="minorHAnsi" w:hAnsiTheme="minorHAnsi" w:cstheme="minorHAnsi"/>
                <w:color w:val="000000"/>
                <w:sz w:val="18"/>
                <w:szCs w:val="18"/>
                <w:lang w:val="es-BO" w:eastAsia="es-BO"/>
              </w:rPr>
              <w:br/>
            </w:r>
            <w:proofErr w:type="gramStart"/>
            <w:r w:rsidRPr="000507DD">
              <w:rPr>
                <w:rFonts w:asciiTheme="minorHAnsi" w:hAnsiTheme="minorHAnsi" w:cstheme="minorHAnsi"/>
                <w:color w:val="000000"/>
                <w:sz w:val="18"/>
                <w:szCs w:val="18"/>
                <w:lang w:val="es-BO" w:eastAsia="es-BO"/>
              </w:rPr>
              <w:t>3.Título</w:t>
            </w:r>
            <w:proofErr w:type="gramEnd"/>
            <w:r w:rsidRPr="000507DD">
              <w:rPr>
                <w:rFonts w:asciiTheme="minorHAnsi" w:hAnsiTheme="minorHAnsi" w:cstheme="minorHAnsi"/>
                <w:color w:val="000000"/>
                <w:sz w:val="18"/>
                <w:szCs w:val="18"/>
                <w:lang w:val="es-BO" w:eastAsia="es-BO"/>
              </w:rPr>
              <w:t xml:space="preserve"> de Especialista en cirugía general/ cirugía pediátrica otorgado y/o revalidado por el Colegio Médico</w:t>
            </w:r>
            <w:r w:rsidRPr="000507DD">
              <w:rPr>
                <w:rFonts w:asciiTheme="minorHAnsi" w:hAnsiTheme="minorHAnsi" w:cstheme="minorHAnsi"/>
                <w:color w:val="000000"/>
                <w:sz w:val="18"/>
                <w:szCs w:val="18"/>
                <w:lang w:val="es-BO" w:eastAsia="es-BO"/>
              </w:rPr>
              <w:br/>
              <w:t>4. Acreditar experiencia en la especialidad (cirugía general/ pediátrica) de mínimo 2 años. (Respaldar con certificados de trabajo-NO contratos)</w:t>
            </w:r>
            <w:r w:rsidRPr="000507DD">
              <w:rPr>
                <w:rFonts w:asciiTheme="minorHAnsi" w:hAnsiTheme="minorHAnsi" w:cstheme="minorHAnsi"/>
                <w:color w:val="000000"/>
                <w:sz w:val="18"/>
                <w:szCs w:val="18"/>
                <w:lang w:val="es-BO" w:eastAsia="es-BO"/>
              </w:rPr>
              <w:br/>
              <w:t>5. Título de Especialista en Cirugía de Tórax- pediátrico</w:t>
            </w:r>
            <w:r w:rsidRPr="000507DD">
              <w:rPr>
                <w:rFonts w:asciiTheme="minorHAnsi" w:hAnsiTheme="minorHAnsi" w:cstheme="minorHAnsi"/>
                <w:color w:val="000000"/>
                <w:sz w:val="18"/>
                <w:szCs w:val="18"/>
                <w:lang w:val="es-BO" w:eastAsia="es-BO"/>
              </w:rPr>
              <w:br/>
              <w:t xml:space="preserve">6. Acreditar experiencia en la sub especialidad de Cirugía de Tórax- </w:t>
            </w:r>
            <w:proofErr w:type="gramStart"/>
            <w:r w:rsidRPr="000507DD">
              <w:rPr>
                <w:rFonts w:asciiTheme="minorHAnsi" w:hAnsiTheme="minorHAnsi" w:cstheme="minorHAnsi"/>
                <w:color w:val="000000"/>
                <w:sz w:val="18"/>
                <w:szCs w:val="18"/>
                <w:lang w:val="es-BO" w:eastAsia="es-BO"/>
              </w:rPr>
              <w:t>pediátrico  de</w:t>
            </w:r>
            <w:proofErr w:type="gramEnd"/>
            <w:r w:rsidRPr="000507DD">
              <w:rPr>
                <w:rFonts w:asciiTheme="minorHAnsi" w:hAnsiTheme="minorHAnsi" w:cstheme="minorHAnsi"/>
                <w:color w:val="000000"/>
                <w:sz w:val="18"/>
                <w:szCs w:val="18"/>
                <w:lang w:val="es-BO" w:eastAsia="es-BO"/>
              </w:rPr>
              <w:t xml:space="preserve"> mínimo18 meses. (Respaldar con certificados de trabajo-NO contratos)</w:t>
            </w:r>
            <w:r w:rsidRPr="000507DD">
              <w:rPr>
                <w:rFonts w:asciiTheme="minorHAnsi" w:hAnsiTheme="minorHAnsi" w:cstheme="minorHAnsi"/>
                <w:color w:val="000000"/>
                <w:sz w:val="18"/>
                <w:szCs w:val="18"/>
                <w:lang w:val="es-BO" w:eastAsia="es-BO"/>
              </w:rPr>
              <w:br/>
            </w:r>
            <w:proofErr w:type="gramStart"/>
            <w:r w:rsidRPr="000507DD">
              <w:rPr>
                <w:rFonts w:asciiTheme="minorHAnsi" w:hAnsiTheme="minorHAnsi" w:cstheme="minorHAnsi"/>
                <w:color w:val="000000"/>
                <w:sz w:val="18"/>
                <w:szCs w:val="18"/>
                <w:lang w:val="es-BO" w:eastAsia="es-BO"/>
              </w:rPr>
              <w:t>7.Matricula</w:t>
            </w:r>
            <w:proofErr w:type="gramEnd"/>
            <w:r w:rsidRPr="000507DD">
              <w:rPr>
                <w:rFonts w:asciiTheme="minorHAnsi" w:hAnsiTheme="minorHAnsi" w:cstheme="minorHAnsi"/>
                <w:color w:val="000000"/>
                <w:sz w:val="18"/>
                <w:szCs w:val="18"/>
                <w:lang w:val="es-BO" w:eastAsia="es-BO"/>
              </w:rPr>
              <w:t xml:space="preserve"> del Ministerio de Salud y Deportes.</w:t>
            </w:r>
            <w:r w:rsidRPr="000507DD">
              <w:rPr>
                <w:rFonts w:asciiTheme="minorHAnsi" w:hAnsiTheme="minorHAnsi" w:cstheme="minorHAnsi"/>
                <w:color w:val="000000"/>
                <w:sz w:val="18"/>
                <w:szCs w:val="18"/>
                <w:lang w:val="es-BO" w:eastAsia="es-BO"/>
              </w:rPr>
              <w:br/>
              <w:t>8. Currículo Vitae debidamente documentado</w:t>
            </w:r>
          </w:p>
        </w:tc>
        <w:tc>
          <w:tcPr>
            <w:tcW w:w="1635" w:type="dxa"/>
            <w:vAlign w:val="center"/>
            <w:hideMark/>
          </w:tcPr>
          <w:p w14:paraId="5E4E3FD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1.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2.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3.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4.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5.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6.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7.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8. </w:t>
            </w:r>
            <w:r w:rsidRPr="000507DD">
              <w:rPr>
                <w:rFonts w:ascii="Segoe UI Symbol" w:hAnsi="Segoe UI Symbol" w:cs="Segoe UI Symbol"/>
                <w:color w:val="000000"/>
                <w:sz w:val="18"/>
                <w:szCs w:val="18"/>
                <w:lang w:val="es-BO" w:eastAsia="es-BO"/>
              </w:rPr>
              <w:t>☐</w:t>
            </w:r>
          </w:p>
        </w:tc>
        <w:tc>
          <w:tcPr>
            <w:tcW w:w="916" w:type="dxa"/>
            <w:vAlign w:val="center"/>
            <w:hideMark/>
          </w:tcPr>
          <w:p w14:paraId="7AF2FAF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1.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2.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3.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4.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5.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6.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7.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8. </w:t>
            </w:r>
            <w:r w:rsidRPr="000507DD">
              <w:rPr>
                <w:rFonts w:ascii="Segoe UI Symbol" w:hAnsi="Segoe UI Symbol" w:cs="Segoe UI Symbol"/>
                <w:color w:val="000000"/>
                <w:sz w:val="18"/>
                <w:szCs w:val="18"/>
                <w:lang w:val="es-BO" w:eastAsia="es-BO"/>
              </w:rPr>
              <w:t>☐</w:t>
            </w:r>
          </w:p>
        </w:tc>
        <w:tc>
          <w:tcPr>
            <w:tcW w:w="905" w:type="dxa"/>
            <w:vAlign w:val="center"/>
            <w:hideMark/>
          </w:tcPr>
          <w:p w14:paraId="5693690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1.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2.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3.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4.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5.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6.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7.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8. </w:t>
            </w:r>
            <w:r w:rsidRPr="000507DD">
              <w:rPr>
                <w:rFonts w:ascii="Segoe UI Symbol" w:hAnsi="Segoe UI Symbol" w:cs="Segoe UI Symbol"/>
                <w:color w:val="000000"/>
                <w:sz w:val="18"/>
                <w:szCs w:val="18"/>
                <w:lang w:val="es-BO" w:eastAsia="es-BO"/>
              </w:rPr>
              <w:t>☐</w:t>
            </w:r>
          </w:p>
        </w:tc>
        <w:tc>
          <w:tcPr>
            <w:tcW w:w="1358" w:type="dxa"/>
            <w:noWrap/>
            <w:vAlign w:val="bottom"/>
            <w:hideMark/>
          </w:tcPr>
          <w:p w14:paraId="7030A5C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r>
      <w:tr w:rsidR="000507DD" w:rsidRPr="000507DD" w14:paraId="2C5C0E9F" w14:textId="77777777" w:rsidTr="000507DD">
        <w:trPr>
          <w:cantSplit/>
          <w:trHeight w:val="4638"/>
        </w:trPr>
        <w:tc>
          <w:tcPr>
            <w:tcW w:w="988" w:type="dxa"/>
            <w:shd w:val="clear" w:color="000000" w:fill="D5DFFF"/>
            <w:textDirection w:val="btLr"/>
            <w:vAlign w:val="center"/>
            <w:hideMark/>
          </w:tcPr>
          <w:p w14:paraId="6CE2F33A" w14:textId="531A08EF"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Infraestructura e inmobiliario</w:t>
            </w:r>
            <w:r w:rsidRPr="000507DD">
              <w:rPr>
                <w:rFonts w:asciiTheme="minorHAnsi" w:hAnsiTheme="minorHAnsi" w:cstheme="minorHAnsi"/>
                <w:b/>
                <w:bCs/>
                <w:color w:val="000000"/>
                <w:sz w:val="18"/>
                <w:szCs w:val="18"/>
                <w:lang w:val="es-BO" w:eastAsia="es-BO"/>
              </w:rPr>
              <w:br/>
              <w:t>(Adjuntar medios de verificación, fotografías o copia simple plano de las instalaciones)</w:t>
            </w:r>
          </w:p>
        </w:tc>
        <w:tc>
          <w:tcPr>
            <w:tcW w:w="4111" w:type="dxa"/>
            <w:vAlign w:val="center"/>
            <w:hideMark/>
          </w:tcPr>
          <w:p w14:paraId="5999F14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El proponente, en su consultorio particular, deberá contar como mínimo con los siguientes ambientes (La CSBP, podrá realizar una visita e inspección de las instalaciones, para verificar lo declarado):</w:t>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color w:val="000000"/>
                <w:sz w:val="18"/>
                <w:szCs w:val="18"/>
                <w:lang w:val="es-BO" w:eastAsia="es-BO"/>
              </w:rPr>
              <w:br/>
              <w:t>1.Consultorio con infraestructura adecuada, condiciones de instalaciones del servicio, logística, personal de apoyo y medidas de Bioseguridad acorde a la especialidad</w:t>
            </w:r>
            <w:r w:rsidRPr="000507DD">
              <w:rPr>
                <w:rFonts w:asciiTheme="minorHAnsi" w:hAnsiTheme="minorHAnsi" w:cstheme="minorHAnsi"/>
                <w:color w:val="000000"/>
                <w:sz w:val="18"/>
                <w:szCs w:val="18"/>
                <w:lang w:val="es-BO" w:eastAsia="es-BO"/>
              </w:rPr>
              <w:br/>
              <w:t xml:space="preserve">2.El consultorio debe tener acceso para personas con limitaciones físicas. </w:t>
            </w:r>
            <w:r w:rsidRPr="000507DD">
              <w:rPr>
                <w:rFonts w:asciiTheme="minorHAnsi" w:hAnsiTheme="minorHAnsi" w:cstheme="minorHAnsi"/>
                <w:color w:val="000000"/>
                <w:sz w:val="18"/>
                <w:szCs w:val="18"/>
                <w:lang w:val="es-BO" w:eastAsia="es-BO"/>
              </w:rPr>
              <w:br/>
              <w:t>3. Ambiente apropiado para procedimientos ambulatorios de la sub especialidad</w:t>
            </w:r>
            <w:r w:rsidRPr="000507DD">
              <w:rPr>
                <w:rFonts w:asciiTheme="minorHAnsi" w:hAnsiTheme="minorHAnsi" w:cstheme="minorHAnsi"/>
                <w:color w:val="000000"/>
                <w:sz w:val="18"/>
                <w:szCs w:val="18"/>
                <w:lang w:val="es-BO" w:eastAsia="es-BO"/>
              </w:rPr>
              <w:br/>
              <w:t>4.Contar con condiciones de infraestructura, equipamiento, inmobiliario e instrumental acordes al servicio (Adjuntar listado detallado).</w:t>
            </w:r>
            <w:r w:rsidRPr="000507DD">
              <w:rPr>
                <w:rFonts w:asciiTheme="minorHAnsi" w:hAnsiTheme="minorHAnsi" w:cstheme="minorHAnsi"/>
                <w:color w:val="000000"/>
                <w:sz w:val="18"/>
                <w:szCs w:val="18"/>
                <w:lang w:val="es-BO" w:eastAsia="es-BO"/>
              </w:rPr>
              <w:br/>
              <w:t>5. (Un) 1 baño para Pacientes</w:t>
            </w:r>
            <w:r w:rsidRPr="000507DD">
              <w:rPr>
                <w:rFonts w:asciiTheme="minorHAnsi" w:hAnsiTheme="minorHAnsi" w:cstheme="minorHAnsi"/>
                <w:color w:val="000000"/>
                <w:sz w:val="18"/>
                <w:szCs w:val="18"/>
                <w:lang w:val="es-BO" w:eastAsia="es-BO"/>
              </w:rPr>
              <w:br/>
              <w:t>6. Sala de espera.</w:t>
            </w:r>
            <w:r w:rsidRPr="000507DD">
              <w:rPr>
                <w:rFonts w:asciiTheme="minorHAnsi" w:hAnsiTheme="minorHAnsi" w:cstheme="minorHAnsi"/>
                <w:color w:val="000000"/>
                <w:sz w:val="18"/>
                <w:szCs w:val="18"/>
                <w:lang w:val="es-BO" w:eastAsia="es-BO"/>
              </w:rPr>
              <w:br/>
            </w:r>
            <w:proofErr w:type="gramStart"/>
            <w:r w:rsidRPr="000507DD">
              <w:rPr>
                <w:rFonts w:asciiTheme="minorHAnsi" w:hAnsiTheme="minorHAnsi" w:cstheme="minorHAnsi"/>
                <w:color w:val="000000"/>
                <w:sz w:val="18"/>
                <w:szCs w:val="18"/>
                <w:lang w:val="es-BO" w:eastAsia="es-BO"/>
              </w:rPr>
              <w:t>7.La</w:t>
            </w:r>
            <w:proofErr w:type="gramEnd"/>
            <w:r w:rsidRPr="000507DD">
              <w:rPr>
                <w:rFonts w:asciiTheme="minorHAnsi" w:hAnsiTheme="minorHAnsi" w:cstheme="minorHAnsi"/>
                <w:color w:val="000000"/>
                <w:sz w:val="18"/>
                <w:szCs w:val="18"/>
                <w:lang w:val="es-BO" w:eastAsia="es-BO"/>
              </w:rPr>
              <w:t xml:space="preserve"> infraestructura debe contar con las autorizaciones de funcionamiento correspondientes incluida la emitida por SEDES</w:t>
            </w:r>
          </w:p>
        </w:tc>
        <w:tc>
          <w:tcPr>
            <w:tcW w:w="1635" w:type="dxa"/>
            <w:vAlign w:val="center"/>
            <w:hideMark/>
          </w:tcPr>
          <w:p w14:paraId="01CB134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1.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2.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3.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4.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5.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6.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7. </w:t>
            </w:r>
            <w:r w:rsidRPr="000507DD">
              <w:rPr>
                <w:rFonts w:ascii="Segoe UI Symbol" w:hAnsi="Segoe UI Symbol" w:cs="Segoe UI Symbol"/>
                <w:color w:val="000000"/>
                <w:sz w:val="18"/>
                <w:szCs w:val="18"/>
                <w:lang w:val="es-BO" w:eastAsia="es-BO"/>
              </w:rPr>
              <w:t>☐</w:t>
            </w:r>
          </w:p>
        </w:tc>
        <w:tc>
          <w:tcPr>
            <w:tcW w:w="916" w:type="dxa"/>
            <w:vAlign w:val="center"/>
            <w:hideMark/>
          </w:tcPr>
          <w:p w14:paraId="66AF71B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1.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2.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3.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4.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5.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6.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7. </w:t>
            </w:r>
            <w:r w:rsidRPr="000507DD">
              <w:rPr>
                <w:rFonts w:ascii="Segoe UI Symbol" w:hAnsi="Segoe UI Symbol" w:cs="Segoe UI Symbol"/>
                <w:color w:val="000000"/>
                <w:sz w:val="18"/>
                <w:szCs w:val="18"/>
                <w:lang w:val="es-BO" w:eastAsia="es-BO"/>
              </w:rPr>
              <w:t>☐</w:t>
            </w:r>
          </w:p>
        </w:tc>
        <w:tc>
          <w:tcPr>
            <w:tcW w:w="905" w:type="dxa"/>
            <w:vAlign w:val="center"/>
            <w:hideMark/>
          </w:tcPr>
          <w:p w14:paraId="73AB75E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1.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2.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3.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4.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5.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6.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7. </w:t>
            </w:r>
            <w:r w:rsidRPr="000507DD">
              <w:rPr>
                <w:rFonts w:ascii="Segoe UI Symbol" w:hAnsi="Segoe UI Symbol" w:cs="Segoe UI Symbol"/>
                <w:color w:val="000000"/>
                <w:sz w:val="18"/>
                <w:szCs w:val="18"/>
                <w:lang w:val="es-BO" w:eastAsia="es-BO"/>
              </w:rPr>
              <w:t>☐</w:t>
            </w:r>
          </w:p>
        </w:tc>
        <w:tc>
          <w:tcPr>
            <w:tcW w:w="1358" w:type="dxa"/>
            <w:noWrap/>
            <w:vAlign w:val="bottom"/>
            <w:hideMark/>
          </w:tcPr>
          <w:p w14:paraId="13D6A3F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r>
      <w:tr w:rsidR="000507DD" w:rsidRPr="000507DD" w14:paraId="53DA7036" w14:textId="77777777" w:rsidTr="000507DD">
        <w:trPr>
          <w:trHeight w:val="2111"/>
        </w:trPr>
        <w:tc>
          <w:tcPr>
            <w:tcW w:w="988" w:type="dxa"/>
            <w:vMerge w:val="restart"/>
            <w:shd w:val="clear" w:color="000000" w:fill="D5DFFF"/>
            <w:textDirection w:val="btLr"/>
            <w:vAlign w:val="center"/>
            <w:hideMark/>
          </w:tcPr>
          <w:p w14:paraId="62A9BAD5" w14:textId="552A780F"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Equipamiento</w:t>
            </w:r>
          </w:p>
        </w:tc>
        <w:tc>
          <w:tcPr>
            <w:tcW w:w="4111" w:type="dxa"/>
            <w:vAlign w:val="center"/>
            <w:hideMark/>
          </w:tcPr>
          <w:p w14:paraId="24716BC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br/>
            </w:r>
            <w:r w:rsidRPr="000507DD">
              <w:rPr>
                <w:rFonts w:asciiTheme="minorHAnsi" w:hAnsiTheme="minorHAnsi" w:cstheme="minorHAnsi"/>
                <w:b/>
                <w:bCs/>
                <w:color w:val="000000"/>
                <w:sz w:val="18"/>
                <w:szCs w:val="18"/>
                <w:lang w:val="es-BO" w:eastAsia="es-BO"/>
              </w:rPr>
              <w:t>EN CASO DE CONTAR CON ALGUN EQUIPO ESPECIFICO</w:t>
            </w:r>
            <w:r w:rsidRPr="000507DD">
              <w:rPr>
                <w:rFonts w:asciiTheme="minorHAnsi" w:hAnsiTheme="minorHAnsi" w:cstheme="minorHAnsi"/>
                <w:color w:val="000000"/>
                <w:sz w:val="18"/>
                <w:szCs w:val="18"/>
                <w:lang w:val="es-BO" w:eastAsia="es-BO"/>
              </w:rPr>
              <w:br/>
              <w:t>Registrar listado equipos con los que cuenta</w:t>
            </w:r>
            <w:r w:rsidRPr="000507DD">
              <w:rPr>
                <w:rFonts w:asciiTheme="minorHAnsi" w:hAnsiTheme="minorHAnsi" w:cstheme="minorHAnsi"/>
                <w:color w:val="000000"/>
                <w:sz w:val="18"/>
                <w:szCs w:val="18"/>
                <w:lang w:val="es-BO" w:eastAsia="es-BO"/>
              </w:rPr>
              <w:br/>
              <w:t xml:space="preserve">Adjuntar ficha técnica del fabricante para cada uno de ellos, debe poderse identificar: </w:t>
            </w:r>
            <w:r w:rsidRPr="000507DD">
              <w:rPr>
                <w:rFonts w:asciiTheme="minorHAnsi" w:hAnsiTheme="minorHAnsi" w:cstheme="minorHAnsi"/>
                <w:color w:val="000000"/>
                <w:sz w:val="18"/>
                <w:szCs w:val="18"/>
                <w:lang w:val="es-BO" w:eastAsia="es-BO"/>
              </w:rPr>
              <w:br/>
              <w:t>1.Marca</w:t>
            </w:r>
            <w:r w:rsidRPr="000507DD">
              <w:rPr>
                <w:rFonts w:asciiTheme="minorHAnsi" w:hAnsiTheme="minorHAnsi" w:cstheme="minorHAnsi"/>
                <w:color w:val="000000"/>
                <w:sz w:val="18"/>
                <w:szCs w:val="18"/>
                <w:lang w:val="es-BO" w:eastAsia="es-BO"/>
              </w:rPr>
              <w:br/>
              <w:t>2.Modelo</w:t>
            </w:r>
            <w:r w:rsidRPr="000507DD">
              <w:rPr>
                <w:rFonts w:asciiTheme="minorHAnsi" w:hAnsiTheme="minorHAnsi" w:cstheme="minorHAnsi"/>
                <w:color w:val="000000"/>
                <w:sz w:val="18"/>
                <w:szCs w:val="18"/>
                <w:lang w:val="es-BO" w:eastAsia="es-BO"/>
              </w:rPr>
              <w:br/>
            </w:r>
            <w:proofErr w:type="gramStart"/>
            <w:r w:rsidRPr="000507DD">
              <w:rPr>
                <w:rFonts w:asciiTheme="minorHAnsi" w:hAnsiTheme="minorHAnsi" w:cstheme="minorHAnsi"/>
                <w:color w:val="000000"/>
                <w:sz w:val="18"/>
                <w:szCs w:val="18"/>
                <w:lang w:val="es-BO" w:eastAsia="es-BO"/>
              </w:rPr>
              <w:t>3.Año</w:t>
            </w:r>
            <w:proofErr w:type="gramEnd"/>
            <w:r w:rsidRPr="000507DD">
              <w:rPr>
                <w:rFonts w:asciiTheme="minorHAnsi" w:hAnsiTheme="minorHAnsi" w:cstheme="minorHAnsi"/>
                <w:color w:val="000000"/>
                <w:sz w:val="18"/>
                <w:szCs w:val="18"/>
                <w:lang w:val="es-BO" w:eastAsia="es-BO"/>
              </w:rPr>
              <w:t xml:space="preserve"> de fabricación</w:t>
            </w:r>
            <w:r w:rsidRPr="000507DD">
              <w:rPr>
                <w:rFonts w:asciiTheme="minorHAnsi" w:hAnsiTheme="minorHAnsi" w:cstheme="minorHAnsi"/>
                <w:color w:val="000000"/>
                <w:sz w:val="18"/>
                <w:szCs w:val="18"/>
                <w:lang w:val="es-BO" w:eastAsia="es-BO"/>
              </w:rPr>
              <w:br/>
              <w:t>4.Origen</w:t>
            </w:r>
          </w:p>
        </w:tc>
        <w:tc>
          <w:tcPr>
            <w:tcW w:w="1635" w:type="dxa"/>
            <w:vAlign w:val="center"/>
            <w:hideMark/>
          </w:tcPr>
          <w:p w14:paraId="2E3F6D9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1.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2.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3.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4. </w:t>
            </w:r>
            <w:r w:rsidRPr="000507DD">
              <w:rPr>
                <w:rFonts w:ascii="Segoe UI Symbol" w:hAnsi="Segoe UI Symbol" w:cs="Segoe UI Symbol"/>
                <w:color w:val="000000"/>
                <w:sz w:val="18"/>
                <w:szCs w:val="18"/>
                <w:lang w:val="es-BO" w:eastAsia="es-BO"/>
              </w:rPr>
              <w:t>☐</w:t>
            </w:r>
          </w:p>
        </w:tc>
        <w:tc>
          <w:tcPr>
            <w:tcW w:w="916" w:type="dxa"/>
            <w:vAlign w:val="center"/>
            <w:hideMark/>
          </w:tcPr>
          <w:p w14:paraId="525BB5E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1.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2.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3.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4. </w:t>
            </w:r>
            <w:r w:rsidRPr="000507DD">
              <w:rPr>
                <w:rFonts w:ascii="Segoe UI Symbol" w:hAnsi="Segoe UI Symbol" w:cs="Segoe UI Symbol"/>
                <w:color w:val="000000"/>
                <w:sz w:val="18"/>
                <w:szCs w:val="18"/>
                <w:lang w:val="es-BO" w:eastAsia="es-BO"/>
              </w:rPr>
              <w:t>☐</w:t>
            </w:r>
          </w:p>
        </w:tc>
        <w:tc>
          <w:tcPr>
            <w:tcW w:w="905" w:type="dxa"/>
            <w:vAlign w:val="center"/>
            <w:hideMark/>
          </w:tcPr>
          <w:p w14:paraId="235D874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1.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2.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3. </w:t>
            </w:r>
            <w:r w:rsidRPr="000507DD">
              <w:rPr>
                <w:rFonts w:ascii="Segoe UI Symbol" w:hAnsi="Segoe UI Symbol" w:cs="Segoe UI Symbol"/>
                <w:color w:val="000000"/>
                <w:sz w:val="18"/>
                <w:szCs w:val="18"/>
                <w:lang w:val="es-BO" w:eastAsia="es-BO"/>
              </w:rPr>
              <w:t>☐</w:t>
            </w:r>
            <w:r w:rsidRPr="000507DD">
              <w:rPr>
                <w:rFonts w:asciiTheme="minorHAnsi" w:hAnsiTheme="minorHAnsi" w:cstheme="minorHAnsi"/>
                <w:color w:val="000000"/>
                <w:sz w:val="18"/>
                <w:szCs w:val="18"/>
                <w:lang w:val="es-BO" w:eastAsia="es-BO"/>
              </w:rPr>
              <w:br/>
              <w:t xml:space="preserve">4. </w:t>
            </w:r>
            <w:r w:rsidRPr="000507DD">
              <w:rPr>
                <w:rFonts w:ascii="Segoe UI Symbol" w:hAnsi="Segoe UI Symbol" w:cs="Segoe UI Symbol"/>
                <w:color w:val="000000"/>
                <w:sz w:val="18"/>
                <w:szCs w:val="18"/>
                <w:lang w:val="es-BO" w:eastAsia="es-BO"/>
              </w:rPr>
              <w:t>☐</w:t>
            </w:r>
          </w:p>
        </w:tc>
        <w:tc>
          <w:tcPr>
            <w:tcW w:w="1358" w:type="dxa"/>
            <w:noWrap/>
            <w:vAlign w:val="bottom"/>
            <w:hideMark/>
          </w:tcPr>
          <w:p w14:paraId="561A8E8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r>
      <w:tr w:rsidR="000507DD" w:rsidRPr="000507DD" w14:paraId="50EBB7E4" w14:textId="77777777" w:rsidTr="000507DD">
        <w:trPr>
          <w:trHeight w:val="1094"/>
        </w:trPr>
        <w:tc>
          <w:tcPr>
            <w:tcW w:w="988" w:type="dxa"/>
            <w:vMerge/>
            <w:vAlign w:val="center"/>
            <w:hideMark/>
          </w:tcPr>
          <w:p w14:paraId="7E0FB708"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111" w:type="dxa"/>
            <w:vAlign w:val="center"/>
            <w:hideMark/>
          </w:tcPr>
          <w:p w14:paraId="3BEDB1E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br/>
              <w:t xml:space="preserve">El proponente debe contar con equipo de computación y acceso a internet con la finalidad de poder accede a los sistemas de CSBP, y registro de atenciones </w:t>
            </w:r>
            <w:proofErr w:type="spellStart"/>
            <w:r w:rsidRPr="000507DD">
              <w:rPr>
                <w:rFonts w:asciiTheme="minorHAnsi" w:hAnsiTheme="minorHAnsi" w:cstheme="minorHAnsi"/>
                <w:color w:val="000000"/>
                <w:sz w:val="18"/>
                <w:szCs w:val="18"/>
                <w:lang w:val="es-BO" w:eastAsia="es-BO"/>
              </w:rPr>
              <w:t>medicas</w:t>
            </w:r>
            <w:proofErr w:type="spellEnd"/>
            <w:r w:rsidRPr="000507DD">
              <w:rPr>
                <w:rFonts w:asciiTheme="minorHAnsi" w:hAnsiTheme="minorHAnsi" w:cstheme="minorHAnsi"/>
                <w:color w:val="000000"/>
                <w:sz w:val="18"/>
                <w:szCs w:val="18"/>
                <w:lang w:val="es-BO" w:eastAsia="es-BO"/>
              </w:rPr>
              <w:t xml:space="preserve"> (esto no reemplaza el envío de la documentación en físico) </w:t>
            </w:r>
          </w:p>
        </w:tc>
        <w:tc>
          <w:tcPr>
            <w:tcW w:w="1635" w:type="dxa"/>
            <w:vAlign w:val="center"/>
            <w:hideMark/>
          </w:tcPr>
          <w:p w14:paraId="28CFD366" w14:textId="77777777" w:rsidR="000507DD" w:rsidRPr="000507DD" w:rsidRDefault="000507DD" w:rsidP="000507DD">
            <w:pP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 </w:t>
            </w:r>
          </w:p>
        </w:tc>
        <w:tc>
          <w:tcPr>
            <w:tcW w:w="916" w:type="dxa"/>
            <w:noWrap/>
            <w:vAlign w:val="bottom"/>
            <w:hideMark/>
          </w:tcPr>
          <w:p w14:paraId="47EDC50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905" w:type="dxa"/>
            <w:noWrap/>
            <w:vAlign w:val="bottom"/>
            <w:hideMark/>
          </w:tcPr>
          <w:p w14:paraId="07AC504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358" w:type="dxa"/>
            <w:noWrap/>
            <w:vAlign w:val="bottom"/>
            <w:hideMark/>
          </w:tcPr>
          <w:p w14:paraId="78903FC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r>
      <w:tr w:rsidR="000507DD" w:rsidRPr="000507DD" w14:paraId="17A12231" w14:textId="77777777" w:rsidTr="000507DD">
        <w:trPr>
          <w:cantSplit/>
          <w:trHeight w:val="1170"/>
        </w:trPr>
        <w:tc>
          <w:tcPr>
            <w:tcW w:w="988" w:type="dxa"/>
            <w:shd w:val="clear" w:color="000000" w:fill="D5DFFF"/>
            <w:noWrap/>
            <w:textDirection w:val="btLr"/>
            <w:vAlign w:val="center"/>
            <w:hideMark/>
          </w:tcPr>
          <w:p w14:paraId="7DFA96BE" w14:textId="69F687B0"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Licencias y legalidad</w:t>
            </w:r>
          </w:p>
        </w:tc>
        <w:tc>
          <w:tcPr>
            <w:tcW w:w="4111" w:type="dxa"/>
            <w:vAlign w:val="center"/>
            <w:hideMark/>
          </w:tcPr>
          <w:p w14:paraId="1175ECF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b/>
                <w:bCs/>
                <w:color w:val="000000"/>
                <w:sz w:val="18"/>
                <w:szCs w:val="18"/>
                <w:lang w:val="es-BO" w:eastAsia="es-BO"/>
              </w:rPr>
              <w:t>Licencia de funcionamiento:</w:t>
            </w:r>
            <w:r w:rsidRPr="000507DD">
              <w:rPr>
                <w:rFonts w:asciiTheme="minorHAnsi" w:hAnsiTheme="minorHAnsi" w:cstheme="minorHAnsi"/>
                <w:color w:val="000000"/>
                <w:sz w:val="18"/>
                <w:szCs w:val="18"/>
                <w:lang w:val="es-BO" w:eastAsia="es-BO"/>
              </w:rPr>
              <w:br/>
              <w:t>Emitida por el Servicio Departamental de Salud (SEDES).</w:t>
            </w:r>
            <w:r w:rsidRPr="000507DD">
              <w:rPr>
                <w:rFonts w:asciiTheme="minorHAnsi" w:hAnsiTheme="minorHAnsi" w:cstheme="minorHAnsi"/>
                <w:color w:val="000000"/>
                <w:sz w:val="18"/>
                <w:szCs w:val="18"/>
                <w:lang w:val="es-BO" w:eastAsia="es-BO"/>
              </w:rPr>
              <w:br/>
              <w:t>Los gastos relacionados a este requerimiento será cubierto por el proponente.</w:t>
            </w:r>
          </w:p>
        </w:tc>
        <w:tc>
          <w:tcPr>
            <w:tcW w:w="1635" w:type="dxa"/>
            <w:vAlign w:val="center"/>
            <w:hideMark/>
          </w:tcPr>
          <w:p w14:paraId="74106F9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916" w:type="dxa"/>
            <w:noWrap/>
            <w:vAlign w:val="bottom"/>
            <w:hideMark/>
          </w:tcPr>
          <w:p w14:paraId="3596902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905" w:type="dxa"/>
            <w:noWrap/>
            <w:vAlign w:val="bottom"/>
            <w:hideMark/>
          </w:tcPr>
          <w:p w14:paraId="6C2447E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358" w:type="dxa"/>
            <w:noWrap/>
            <w:vAlign w:val="bottom"/>
            <w:hideMark/>
          </w:tcPr>
          <w:p w14:paraId="46E699A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r>
    </w:tbl>
    <w:p w14:paraId="7F2ED6AB" w14:textId="77777777" w:rsidR="007E67C6" w:rsidRDefault="007E67C6">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2095"/>
        <w:gridCol w:w="2814"/>
        <w:gridCol w:w="981"/>
        <w:gridCol w:w="2077"/>
        <w:gridCol w:w="1936"/>
      </w:tblGrid>
      <w:tr w:rsidR="000507DD" w:rsidRPr="000507DD" w14:paraId="3C6B38BA" w14:textId="77777777" w:rsidTr="000507DD">
        <w:trPr>
          <w:trHeight w:val="300"/>
        </w:trPr>
        <w:tc>
          <w:tcPr>
            <w:tcW w:w="0" w:type="auto"/>
            <w:gridSpan w:val="5"/>
            <w:tcBorders>
              <w:top w:val="single" w:sz="8" w:space="0" w:color="auto"/>
              <w:left w:val="single" w:sz="8" w:space="0" w:color="auto"/>
              <w:bottom w:val="single" w:sz="8" w:space="0" w:color="auto"/>
              <w:right w:val="single" w:sz="8" w:space="0" w:color="000000"/>
            </w:tcBorders>
            <w:shd w:val="clear" w:color="000000" w:fill="D5DFFF"/>
            <w:noWrap/>
            <w:vAlign w:val="center"/>
            <w:hideMark/>
          </w:tcPr>
          <w:p w14:paraId="317DA68D"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REQUISITOS CALIFICABLES DEL SERVICIO</w:t>
            </w:r>
          </w:p>
        </w:tc>
      </w:tr>
      <w:tr w:rsidR="000507DD" w:rsidRPr="000507DD" w14:paraId="65FB8E45" w14:textId="77777777" w:rsidTr="000507DD">
        <w:trPr>
          <w:trHeight w:val="300"/>
        </w:trPr>
        <w:tc>
          <w:tcPr>
            <w:tcW w:w="0" w:type="auto"/>
            <w:gridSpan w:val="5"/>
            <w:tcBorders>
              <w:top w:val="nil"/>
              <w:left w:val="single" w:sz="8" w:space="0" w:color="auto"/>
              <w:bottom w:val="single" w:sz="8" w:space="0" w:color="auto"/>
              <w:right w:val="single" w:sz="8" w:space="0" w:color="000000"/>
            </w:tcBorders>
            <w:noWrap/>
            <w:vAlign w:val="center"/>
            <w:hideMark/>
          </w:tcPr>
          <w:p w14:paraId="786C18AD"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EVALUACION TÉCNICA</w:t>
            </w:r>
          </w:p>
        </w:tc>
      </w:tr>
      <w:tr w:rsidR="000507DD" w:rsidRPr="000507DD" w14:paraId="26A09915" w14:textId="77777777" w:rsidTr="000507DD">
        <w:trPr>
          <w:trHeight w:val="588"/>
        </w:trPr>
        <w:tc>
          <w:tcPr>
            <w:tcW w:w="0" w:type="auto"/>
            <w:gridSpan w:val="3"/>
            <w:tcBorders>
              <w:top w:val="single" w:sz="8" w:space="0" w:color="auto"/>
              <w:left w:val="single" w:sz="8" w:space="0" w:color="auto"/>
              <w:bottom w:val="single" w:sz="8" w:space="0" w:color="auto"/>
              <w:right w:val="single" w:sz="4" w:space="0" w:color="000000"/>
            </w:tcBorders>
            <w:noWrap/>
            <w:vAlign w:val="center"/>
            <w:hideMark/>
          </w:tcPr>
          <w:p w14:paraId="7E8DDCC8" w14:textId="4606F639" w:rsidR="000507DD" w:rsidRPr="000507DD" w:rsidRDefault="000507DD" w:rsidP="000507DD">
            <w:pPr>
              <w:jc w:val="center"/>
              <w:rPr>
                <w:rFonts w:ascii="Arial" w:hAnsi="Arial" w:cs="Arial"/>
                <w:b/>
                <w:bCs/>
                <w:color w:val="000000"/>
                <w:sz w:val="18"/>
                <w:szCs w:val="18"/>
                <w:lang w:val="es-BO" w:eastAsia="es-BO"/>
              </w:rPr>
            </w:pPr>
          </w:p>
        </w:tc>
        <w:tc>
          <w:tcPr>
            <w:tcW w:w="0" w:type="auto"/>
            <w:tcBorders>
              <w:top w:val="nil"/>
              <w:left w:val="nil"/>
              <w:bottom w:val="single" w:sz="8" w:space="0" w:color="auto"/>
              <w:right w:val="single" w:sz="4" w:space="0" w:color="auto"/>
            </w:tcBorders>
            <w:vAlign w:val="center"/>
            <w:hideMark/>
          </w:tcPr>
          <w:p w14:paraId="235BDE31" w14:textId="1420BA15"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Para ser llenado por el Proponente</w:t>
            </w:r>
          </w:p>
        </w:tc>
        <w:tc>
          <w:tcPr>
            <w:tcW w:w="0" w:type="auto"/>
            <w:tcBorders>
              <w:top w:val="nil"/>
              <w:left w:val="nil"/>
              <w:bottom w:val="single" w:sz="8" w:space="0" w:color="auto"/>
              <w:right w:val="single" w:sz="8" w:space="0" w:color="auto"/>
            </w:tcBorders>
            <w:vAlign w:val="center"/>
            <w:hideMark/>
          </w:tcPr>
          <w:p w14:paraId="1667C942"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Para la calificación de la entidad</w:t>
            </w:r>
          </w:p>
        </w:tc>
      </w:tr>
      <w:tr w:rsidR="000507DD" w:rsidRPr="000507DD" w14:paraId="063EC8A1" w14:textId="77777777" w:rsidTr="000507DD">
        <w:trPr>
          <w:trHeight w:val="876"/>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7A1D85A1"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CRITERIO</w:t>
            </w:r>
          </w:p>
        </w:tc>
        <w:tc>
          <w:tcPr>
            <w:tcW w:w="0" w:type="auto"/>
            <w:tcBorders>
              <w:top w:val="nil"/>
              <w:left w:val="nil"/>
              <w:bottom w:val="single" w:sz="8" w:space="0" w:color="auto"/>
              <w:right w:val="single" w:sz="8" w:space="0" w:color="auto"/>
            </w:tcBorders>
            <w:shd w:val="clear" w:color="000000" w:fill="D5DFFF"/>
            <w:vAlign w:val="center"/>
            <w:hideMark/>
          </w:tcPr>
          <w:p w14:paraId="599C6ADF"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DETALLE/ REQUISITO</w:t>
            </w:r>
          </w:p>
        </w:tc>
        <w:tc>
          <w:tcPr>
            <w:tcW w:w="0" w:type="auto"/>
            <w:tcBorders>
              <w:top w:val="nil"/>
              <w:left w:val="nil"/>
              <w:bottom w:val="single" w:sz="8" w:space="0" w:color="auto"/>
              <w:right w:val="single" w:sz="8" w:space="0" w:color="auto"/>
            </w:tcBorders>
            <w:shd w:val="clear" w:color="000000" w:fill="D5DFFF"/>
            <w:vAlign w:val="center"/>
            <w:hideMark/>
          </w:tcPr>
          <w:p w14:paraId="60BCD0BD"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PUNTAJE</w:t>
            </w:r>
            <w:r w:rsidRPr="000507DD">
              <w:rPr>
                <w:rFonts w:ascii="Arial" w:hAnsi="Arial" w:cs="Arial"/>
                <w:b/>
                <w:bCs/>
                <w:color w:val="000000"/>
                <w:sz w:val="18"/>
                <w:szCs w:val="18"/>
                <w:lang w:val="es-BO" w:eastAsia="es-BO"/>
              </w:rPr>
              <w:br/>
              <w:t xml:space="preserve"> MAXIMO</w:t>
            </w:r>
            <w:r w:rsidRPr="000507DD">
              <w:rPr>
                <w:rFonts w:ascii="Arial" w:hAnsi="Arial" w:cs="Arial"/>
                <w:b/>
                <w:bCs/>
                <w:color w:val="000000"/>
                <w:sz w:val="18"/>
                <w:szCs w:val="18"/>
                <w:lang w:val="es-BO" w:eastAsia="es-BO"/>
              </w:rPr>
              <w:br/>
              <w:t>70</w:t>
            </w:r>
          </w:p>
        </w:tc>
        <w:tc>
          <w:tcPr>
            <w:tcW w:w="0" w:type="auto"/>
            <w:tcBorders>
              <w:top w:val="nil"/>
              <w:left w:val="nil"/>
              <w:bottom w:val="single" w:sz="8" w:space="0" w:color="auto"/>
              <w:right w:val="single" w:sz="8" w:space="0" w:color="auto"/>
            </w:tcBorders>
            <w:shd w:val="clear" w:color="000000" w:fill="D5DFFF"/>
            <w:vAlign w:val="center"/>
            <w:hideMark/>
          </w:tcPr>
          <w:p w14:paraId="46A0D9CC" w14:textId="468F7525"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CARACTERISTICAS DE LA PROPUESTA</w:t>
            </w:r>
          </w:p>
        </w:tc>
        <w:tc>
          <w:tcPr>
            <w:tcW w:w="0" w:type="auto"/>
            <w:tcBorders>
              <w:top w:val="nil"/>
              <w:left w:val="nil"/>
              <w:bottom w:val="single" w:sz="8" w:space="0" w:color="auto"/>
              <w:right w:val="single" w:sz="8" w:space="0" w:color="auto"/>
            </w:tcBorders>
            <w:shd w:val="clear" w:color="000000" w:fill="D5DFFF"/>
            <w:vAlign w:val="center"/>
            <w:hideMark/>
          </w:tcPr>
          <w:p w14:paraId="23D0399C"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OBSERVACIONES/ CALIFICACION</w:t>
            </w:r>
          </w:p>
        </w:tc>
      </w:tr>
      <w:tr w:rsidR="000507DD" w:rsidRPr="000507DD" w14:paraId="36904BE0" w14:textId="77777777" w:rsidTr="000507DD">
        <w:trPr>
          <w:trHeight w:val="1951"/>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31A36962"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Prestación del servicio</w:t>
            </w:r>
            <w:r w:rsidRPr="000507DD">
              <w:rPr>
                <w:rFonts w:ascii="Arial" w:hAnsi="Arial" w:cs="Arial"/>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650EA479" w14:textId="77777777" w:rsidR="000507DD" w:rsidRPr="000507DD" w:rsidRDefault="000507DD" w:rsidP="000507DD">
            <w:pPr>
              <w:spacing w:after="240"/>
              <w:jc w:val="center"/>
              <w:rPr>
                <w:rFonts w:ascii="Arial" w:hAnsi="Arial" w:cs="Arial"/>
                <w:color w:val="000000"/>
                <w:sz w:val="18"/>
                <w:szCs w:val="18"/>
                <w:lang w:val="es-BO" w:eastAsia="es-BO"/>
              </w:rPr>
            </w:pPr>
            <w:r w:rsidRPr="000507DD">
              <w:rPr>
                <w:rFonts w:ascii="Arial" w:hAnsi="Arial" w:cs="Arial"/>
                <w:color w:val="000000"/>
                <w:sz w:val="18"/>
                <w:szCs w:val="18"/>
                <w:lang w:val="es-BO" w:eastAsia="es-BO"/>
              </w:rPr>
              <w:t>Servicios similares a instituciones públicas o seguridad social (No se toma en cuenta servicios privados)</w:t>
            </w:r>
            <w:r w:rsidRPr="000507DD">
              <w:rPr>
                <w:rFonts w:ascii="Arial" w:hAnsi="Arial" w:cs="Arial"/>
                <w:color w:val="000000"/>
                <w:sz w:val="18"/>
                <w:szCs w:val="18"/>
                <w:lang w:val="es-BO" w:eastAsia="es-BO"/>
              </w:rPr>
              <w:br/>
              <w:t>(documentado con certificados de trabajo, actas de conformidad o contratos)</w:t>
            </w:r>
            <w:r w:rsidRPr="000507DD">
              <w:rPr>
                <w:rFonts w:ascii="Arial" w:hAnsi="Arial" w:cs="Arial"/>
                <w:color w:val="000000"/>
                <w:sz w:val="18"/>
                <w:szCs w:val="18"/>
                <w:lang w:val="es-BO" w:eastAsia="es-BO"/>
              </w:rPr>
              <w:br/>
            </w:r>
            <w:proofErr w:type="gramStart"/>
            <w:r w:rsidRPr="000507DD">
              <w:rPr>
                <w:rFonts w:ascii="Arial" w:hAnsi="Arial" w:cs="Arial"/>
                <w:color w:val="000000"/>
                <w:sz w:val="18"/>
                <w:szCs w:val="18"/>
                <w:lang w:val="es-BO" w:eastAsia="es-BO"/>
              </w:rPr>
              <w:t>•  Publica</w:t>
            </w:r>
            <w:proofErr w:type="gramEnd"/>
            <w:r w:rsidRPr="000507DD">
              <w:rPr>
                <w:rFonts w:ascii="Arial" w:hAnsi="Arial" w:cs="Arial"/>
                <w:color w:val="000000"/>
                <w:sz w:val="18"/>
                <w:szCs w:val="18"/>
                <w:lang w:val="es-BO" w:eastAsia="es-BO"/>
              </w:rPr>
              <w:t>= 5 puntos</w:t>
            </w:r>
            <w:r w:rsidRPr="000507DD">
              <w:rPr>
                <w:rFonts w:ascii="Arial" w:hAnsi="Arial" w:cs="Arial"/>
                <w:color w:val="000000"/>
                <w:sz w:val="18"/>
                <w:szCs w:val="18"/>
                <w:lang w:val="es-BO" w:eastAsia="es-BO"/>
              </w:rPr>
              <w:br/>
              <w:t>• Seguridad Social = 10 puntos</w:t>
            </w:r>
            <w:r w:rsidRPr="000507DD">
              <w:rPr>
                <w:rFonts w:ascii="Arial" w:hAnsi="Arial" w:cs="Arial"/>
                <w:color w:val="000000"/>
                <w:sz w:val="18"/>
                <w:szCs w:val="18"/>
                <w:lang w:val="es-BO" w:eastAsia="es-BO"/>
              </w:rPr>
              <w:br/>
              <w:t>• Ambos = 15 puntos</w:t>
            </w:r>
            <w:r w:rsidRPr="000507DD">
              <w:rPr>
                <w:rFonts w:ascii="Arial" w:hAnsi="Arial" w:cs="Arial"/>
                <w:color w:val="000000"/>
                <w:sz w:val="18"/>
                <w:szCs w:val="18"/>
                <w:lang w:val="es-BO" w:eastAsia="es-BO"/>
              </w:rPr>
              <w:br/>
            </w:r>
            <w:r w:rsidRPr="000507DD">
              <w:rPr>
                <w:rFonts w:ascii="Arial" w:hAnsi="Arial" w:cs="Arial"/>
                <w:color w:val="000000"/>
                <w:sz w:val="18"/>
                <w:szCs w:val="18"/>
                <w:lang w:val="es-BO" w:eastAsia="es-BO"/>
              </w:rPr>
              <w:br/>
            </w:r>
          </w:p>
        </w:tc>
        <w:tc>
          <w:tcPr>
            <w:tcW w:w="0" w:type="auto"/>
            <w:tcBorders>
              <w:top w:val="nil"/>
              <w:left w:val="nil"/>
              <w:bottom w:val="single" w:sz="4" w:space="0" w:color="auto"/>
              <w:right w:val="single" w:sz="4" w:space="0" w:color="auto"/>
            </w:tcBorders>
            <w:noWrap/>
            <w:vAlign w:val="center"/>
            <w:hideMark/>
          </w:tcPr>
          <w:p w14:paraId="7DC8A7EB" w14:textId="77777777" w:rsidR="000507DD" w:rsidRPr="000507DD" w:rsidRDefault="000507DD" w:rsidP="000507DD">
            <w:pPr>
              <w:jc w:val="center"/>
              <w:rPr>
                <w:rFonts w:ascii="Arial" w:hAnsi="Arial" w:cs="Arial"/>
                <w:color w:val="000000"/>
                <w:sz w:val="18"/>
                <w:szCs w:val="18"/>
                <w:lang w:val="es-BO" w:eastAsia="es-BO"/>
              </w:rPr>
            </w:pPr>
            <w:r w:rsidRPr="000507DD">
              <w:rPr>
                <w:rFonts w:ascii="Arial" w:hAnsi="Arial" w:cs="Arial"/>
                <w:color w:val="000000"/>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15DEED24" w14:textId="088DEB28" w:rsidR="000507DD" w:rsidRPr="000507DD" w:rsidRDefault="000507DD" w:rsidP="000507DD">
            <w:pPr>
              <w:jc w:val="center"/>
              <w:rPr>
                <w:rFonts w:ascii="Arial" w:hAnsi="Arial" w:cs="Arial"/>
                <w:b/>
                <w:bCs/>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243C40D7" w14:textId="4783016C" w:rsidR="000507DD" w:rsidRPr="000507DD" w:rsidRDefault="000507DD" w:rsidP="000507DD">
            <w:pPr>
              <w:jc w:val="center"/>
              <w:rPr>
                <w:rFonts w:ascii="Arial" w:hAnsi="Arial" w:cs="Arial"/>
                <w:color w:val="000000"/>
                <w:sz w:val="18"/>
                <w:szCs w:val="18"/>
                <w:lang w:val="es-BO" w:eastAsia="es-BO"/>
              </w:rPr>
            </w:pPr>
          </w:p>
        </w:tc>
      </w:tr>
      <w:tr w:rsidR="000507DD" w:rsidRPr="000507DD" w14:paraId="3BAE9C1C" w14:textId="77777777" w:rsidTr="000507DD">
        <w:trPr>
          <w:trHeight w:val="1452"/>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58BBAD0F"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Años de experiencia específica del profesional cirujano de tórax pediátrico</w:t>
            </w:r>
            <w:r w:rsidRPr="000507DD">
              <w:rPr>
                <w:rFonts w:ascii="Arial" w:hAnsi="Arial" w:cs="Arial"/>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32EB0CBD" w14:textId="77777777" w:rsidR="000507DD" w:rsidRPr="000507DD" w:rsidRDefault="000507DD" w:rsidP="000507DD">
            <w:pPr>
              <w:jc w:val="center"/>
              <w:rPr>
                <w:rFonts w:ascii="Arial" w:hAnsi="Arial" w:cs="Arial"/>
                <w:color w:val="000000"/>
                <w:sz w:val="18"/>
                <w:szCs w:val="18"/>
                <w:lang w:val="es-BO" w:eastAsia="es-BO"/>
              </w:rPr>
            </w:pPr>
            <w:r w:rsidRPr="000507DD">
              <w:rPr>
                <w:rFonts w:ascii="Arial" w:hAnsi="Arial" w:cs="Arial"/>
                <w:color w:val="000000"/>
                <w:sz w:val="18"/>
                <w:szCs w:val="18"/>
                <w:lang w:val="es-BO" w:eastAsia="es-BO"/>
              </w:rPr>
              <w:t>• 2 años = 10 puntos</w:t>
            </w:r>
            <w:r w:rsidRPr="000507DD">
              <w:rPr>
                <w:rFonts w:ascii="Arial" w:hAnsi="Arial" w:cs="Arial"/>
                <w:color w:val="000000"/>
                <w:sz w:val="18"/>
                <w:szCs w:val="18"/>
                <w:lang w:val="es-BO" w:eastAsia="es-BO"/>
              </w:rPr>
              <w:br/>
              <w:t>• 3 a 5 años = 15 puntos</w:t>
            </w:r>
            <w:r w:rsidRPr="000507DD">
              <w:rPr>
                <w:rFonts w:ascii="Arial" w:hAnsi="Arial" w:cs="Arial"/>
                <w:color w:val="000000"/>
                <w:sz w:val="18"/>
                <w:szCs w:val="18"/>
                <w:lang w:val="es-BO" w:eastAsia="es-BO"/>
              </w:rPr>
              <w:br/>
              <w:t>• ≥6 años = 20 puntos</w:t>
            </w:r>
            <w:r w:rsidRPr="000507DD">
              <w:rPr>
                <w:rFonts w:ascii="Arial" w:hAnsi="Arial" w:cs="Arial"/>
                <w:color w:val="000000"/>
                <w:sz w:val="18"/>
                <w:szCs w:val="18"/>
                <w:lang w:val="es-BO" w:eastAsia="es-BO"/>
              </w:rPr>
              <w:br/>
              <w:t>(documentado con certificados de trabajo)</w:t>
            </w:r>
          </w:p>
        </w:tc>
        <w:tc>
          <w:tcPr>
            <w:tcW w:w="0" w:type="auto"/>
            <w:tcBorders>
              <w:top w:val="nil"/>
              <w:left w:val="nil"/>
              <w:bottom w:val="single" w:sz="4" w:space="0" w:color="auto"/>
              <w:right w:val="single" w:sz="4" w:space="0" w:color="auto"/>
            </w:tcBorders>
            <w:noWrap/>
            <w:vAlign w:val="center"/>
            <w:hideMark/>
          </w:tcPr>
          <w:p w14:paraId="7E5484E6" w14:textId="77777777" w:rsidR="000507DD" w:rsidRPr="000507DD" w:rsidRDefault="000507DD" w:rsidP="000507DD">
            <w:pPr>
              <w:jc w:val="center"/>
              <w:rPr>
                <w:rFonts w:ascii="Arial" w:hAnsi="Arial" w:cs="Arial"/>
                <w:color w:val="000000"/>
                <w:sz w:val="18"/>
                <w:szCs w:val="18"/>
                <w:lang w:val="es-BO" w:eastAsia="es-BO"/>
              </w:rPr>
            </w:pPr>
            <w:r w:rsidRPr="000507DD">
              <w:rPr>
                <w:rFonts w:ascii="Arial" w:hAnsi="Arial" w:cs="Arial"/>
                <w:color w:val="000000"/>
                <w:sz w:val="18"/>
                <w:szCs w:val="18"/>
                <w:lang w:val="es-BO" w:eastAsia="es-BO"/>
              </w:rPr>
              <w:t>20</w:t>
            </w:r>
          </w:p>
        </w:tc>
        <w:tc>
          <w:tcPr>
            <w:tcW w:w="0" w:type="auto"/>
            <w:tcBorders>
              <w:top w:val="nil"/>
              <w:left w:val="nil"/>
              <w:bottom w:val="single" w:sz="4" w:space="0" w:color="auto"/>
              <w:right w:val="single" w:sz="4" w:space="0" w:color="auto"/>
            </w:tcBorders>
            <w:noWrap/>
            <w:vAlign w:val="center"/>
            <w:hideMark/>
          </w:tcPr>
          <w:p w14:paraId="0B7B6E62" w14:textId="07DA664D" w:rsidR="000507DD" w:rsidRPr="000507DD" w:rsidRDefault="000507DD" w:rsidP="000507DD">
            <w:pPr>
              <w:jc w:val="center"/>
              <w:rPr>
                <w:rFonts w:ascii="Arial" w:hAnsi="Arial" w:cs="Arial"/>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19465EC6" w14:textId="6093582F" w:rsidR="000507DD" w:rsidRPr="000507DD" w:rsidRDefault="000507DD" w:rsidP="000507DD">
            <w:pPr>
              <w:jc w:val="center"/>
              <w:rPr>
                <w:rFonts w:ascii="Arial" w:hAnsi="Arial" w:cs="Arial"/>
                <w:color w:val="000000"/>
                <w:sz w:val="18"/>
                <w:szCs w:val="18"/>
                <w:lang w:val="es-BO" w:eastAsia="es-BO"/>
              </w:rPr>
            </w:pPr>
          </w:p>
        </w:tc>
      </w:tr>
      <w:tr w:rsidR="000507DD" w:rsidRPr="000507DD" w14:paraId="28D9FE34" w14:textId="77777777" w:rsidTr="000507DD">
        <w:trPr>
          <w:trHeight w:val="2316"/>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34A7B145"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Servicios adicionales</w:t>
            </w:r>
            <w:r w:rsidRPr="000507DD">
              <w:rPr>
                <w:rFonts w:ascii="Arial" w:hAnsi="Arial" w:cs="Arial"/>
                <w:b/>
                <w:bCs/>
                <w:color w:val="000000"/>
                <w:sz w:val="18"/>
                <w:szCs w:val="18"/>
                <w:lang w:val="es-BO" w:eastAsia="es-BO"/>
              </w:rPr>
              <w:br/>
              <w:t>(Adjuntar documentación de respaldo)</w:t>
            </w:r>
          </w:p>
        </w:tc>
        <w:tc>
          <w:tcPr>
            <w:tcW w:w="0" w:type="auto"/>
            <w:tcBorders>
              <w:top w:val="nil"/>
              <w:left w:val="nil"/>
              <w:bottom w:val="single" w:sz="4" w:space="0" w:color="auto"/>
              <w:right w:val="single" w:sz="4" w:space="0" w:color="auto"/>
            </w:tcBorders>
            <w:vAlign w:val="center"/>
            <w:hideMark/>
          </w:tcPr>
          <w:p w14:paraId="20486867" w14:textId="77777777" w:rsidR="000507DD" w:rsidRPr="000507DD" w:rsidRDefault="000507DD" w:rsidP="000507DD">
            <w:pPr>
              <w:jc w:val="center"/>
              <w:rPr>
                <w:rFonts w:ascii="Arial" w:hAnsi="Arial" w:cs="Arial"/>
                <w:color w:val="000000"/>
                <w:sz w:val="18"/>
                <w:szCs w:val="18"/>
                <w:lang w:val="es-BO" w:eastAsia="es-BO"/>
              </w:rPr>
            </w:pPr>
            <w:r w:rsidRPr="000507DD">
              <w:rPr>
                <w:rFonts w:ascii="Arial" w:hAnsi="Arial" w:cs="Arial"/>
                <w:color w:val="000000"/>
                <w:sz w:val="18"/>
                <w:szCs w:val="18"/>
                <w:lang w:val="es-BO" w:eastAsia="es-BO"/>
              </w:rPr>
              <w:t>Capacidad de realizar servicios de la subespecialidad fuera del listado básico requerido por la CSBP (como broncoscopia rígida, entre otros)</w:t>
            </w:r>
            <w:r w:rsidRPr="000507DD">
              <w:rPr>
                <w:rFonts w:ascii="Arial" w:hAnsi="Arial" w:cs="Arial"/>
                <w:color w:val="000000"/>
                <w:sz w:val="18"/>
                <w:szCs w:val="18"/>
                <w:lang w:val="es-BO" w:eastAsia="es-BO"/>
              </w:rPr>
              <w:br/>
              <w:t>Ofrece al menos 1 servicio de la subespecialidad adicional= 10 puntos</w:t>
            </w:r>
            <w:r w:rsidRPr="000507DD">
              <w:rPr>
                <w:rFonts w:ascii="Arial" w:hAnsi="Arial" w:cs="Arial"/>
                <w:color w:val="000000"/>
                <w:sz w:val="18"/>
                <w:szCs w:val="18"/>
                <w:lang w:val="es-BO" w:eastAsia="es-BO"/>
              </w:rPr>
              <w:br/>
            </w:r>
            <w:proofErr w:type="gramStart"/>
            <w:r w:rsidRPr="000507DD">
              <w:rPr>
                <w:rFonts w:ascii="Arial" w:hAnsi="Arial" w:cs="Arial"/>
                <w:color w:val="000000"/>
                <w:sz w:val="18"/>
                <w:szCs w:val="18"/>
                <w:lang w:val="es-BO" w:eastAsia="es-BO"/>
              </w:rPr>
              <w:t>Ofrece  2</w:t>
            </w:r>
            <w:proofErr w:type="gramEnd"/>
            <w:r w:rsidRPr="000507DD">
              <w:rPr>
                <w:rFonts w:ascii="Arial" w:hAnsi="Arial" w:cs="Arial"/>
                <w:color w:val="000000"/>
                <w:sz w:val="18"/>
                <w:szCs w:val="18"/>
                <w:lang w:val="es-BO" w:eastAsia="es-BO"/>
              </w:rPr>
              <w:t xml:space="preserve"> o </w:t>
            </w:r>
            <w:proofErr w:type="gramStart"/>
            <w:r w:rsidRPr="000507DD">
              <w:rPr>
                <w:rFonts w:ascii="Arial" w:hAnsi="Arial" w:cs="Arial"/>
                <w:color w:val="000000"/>
                <w:sz w:val="18"/>
                <w:szCs w:val="18"/>
                <w:lang w:val="es-BO" w:eastAsia="es-BO"/>
              </w:rPr>
              <w:t>más  servicios</w:t>
            </w:r>
            <w:proofErr w:type="gramEnd"/>
            <w:r w:rsidRPr="000507DD">
              <w:rPr>
                <w:rFonts w:ascii="Arial" w:hAnsi="Arial" w:cs="Arial"/>
                <w:color w:val="000000"/>
                <w:sz w:val="18"/>
                <w:szCs w:val="18"/>
                <w:lang w:val="es-BO" w:eastAsia="es-BO"/>
              </w:rPr>
              <w:t xml:space="preserve"> de la subespecialidad adicionales = 15 puntos</w:t>
            </w:r>
          </w:p>
        </w:tc>
        <w:tc>
          <w:tcPr>
            <w:tcW w:w="0" w:type="auto"/>
            <w:tcBorders>
              <w:top w:val="nil"/>
              <w:left w:val="nil"/>
              <w:bottom w:val="single" w:sz="4" w:space="0" w:color="auto"/>
              <w:right w:val="single" w:sz="4" w:space="0" w:color="auto"/>
            </w:tcBorders>
            <w:noWrap/>
            <w:vAlign w:val="center"/>
            <w:hideMark/>
          </w:tcPr>
          <w:p w14:paraId="14DA0413" w14:textId="77777777" w:rsidR="000507DD" w:rsidRPr="000507DD" w:rsidRDefault="000507DD" w:rsidP="000507DD">
            <w:pPr>
              <w:jc w:val="center"/>
              <w:rPr>
                <w:rFonts w:ascii="Arial" w:hAnsi="Arial" w:cs="Arial"/>
                <w:color w:val="000000"/>
                <w:sz w:val="18"/>
                <w:szCs w:val="18"/>
                <w:lang w:val="es-BO" w:eastAsia="es-BO"/>
              </w:rPr>
            </w:pPr>
            <w:r w:rsidRPr="000507DD">
              <w:rPr>
                <w:rFonts w:ascii="Arial" w:hAnsi="Arial" w:cs="Arial"/>
                <w:color w:val="000000"/>
                <w:sz w:val="18"/>
                <w:szCs w:val="18"/>
                <w:lang w:val="es-BO" w:eastAsia="es-BO"/>
              </w:rPr>
              <w:t>15</w:t>
            </w:r>
          </w:p>
        </w:tc>
        <w:tc>
          <w:tcPr>
            <w:tcW w:w="0" w:type="auto"/>
            <w:tcBorders>
              <w:top w:val="nil"/>
              <w:left w:val="nil"/>
              <w:bottom w:val="single" w:sz="4" w:space="0" w:color="auto"/>
              <w:right w:val="single" w:sz="4" w:space="0" w:color="auto"/>
            </w:tcBorders>
            <w:noWrap/>
            <w:vAlign w:val="center"/>
            <w:hideMark/>
          </w:tcPr>
          <w:p w14:paraId="0ADAF96A" w14:textId="0FAAF678" w:rsidR="000507DD" w:rsidRPr="000507DD" w:rsidRDefault="000507DD" w:rsidP="000507DD">
            <w:pPr>
              <w:jc w:val="center"/>
              <w:rPr>
                <w:rFonts w:ascii="Arial" w:hAnsi="Arial" w:cs="Arial"/>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0D9F06F1" w14:textId="2CBE0295" w:rsidR="000507DD" w:rsidRPr="000507DD" w:rsidRDefault="000507DD" w:rsidP="000507DD">
            <w:pPr>
              <w:jc w:val="center"/>
              <w:rPr>
                <w:rFonts w:ascii="Arial" w:hAnsi="Arial" w:cs="Arial"/>
                <w:color w:val="000000"/>
                <w:sz w:val="18"/>
                <w:szCs w:val="18"/>
                <w:lang w:val="es-BO" w:eastAsia="es-BO"/>
              </w:rPr>
            </w:pPr>
          </w:p>
        </w:tc>
      </w:tr>
      <w:tr w:rsidR="000507DD" w:rsidRPr="000507DD" w14:paraId="11115E4F" w14:textId="77777777" w:rsidTr="000507DD">
        <w:trPr>
          <w:trHeight w:val="3180"/>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4DF9E2A3"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lastRenderedPageBreak/>
              <w:t>Prestación de servicios quirúrgicos con ayudante</w:t>
            </w:r>
          </w:p>
        </w:tc>
        <w:tc>
          <w:tcPr>
            <w:tcW w:w="0" w:type="auto"/>
            <w:tcBorders>
              <w:top w:val="nil"/>
              <w:left w:val="nil"/>
              <w:bottom w:val="single" w:sz="4" w:space="0" w:color="auto"/>
              <w:right w:val="single" w:sz="4" w:space="0" w:color="auto"/>
            </w:tcBorders>
            <w:vAlign w:val="center"/>
            <w:hideMark/>
          </w:tcPr>
          <w:p w14:paraId="06786794" w14:textId="77777777" w:rsidR="000507DD" w:rsidRPr="000507DD" w:rsidRDefault="000507DD" w:rsidP="000507DD">
            <w:pPr>
              <w:jc w:val="center"/>
              <w:rPr>
                <w:rFonts w:ascii="Arial" w:hAnsi="Arial" w:cs="Arial"/>
                <w:color w:val="000000"/>
                <w:sz w:val="18"/>
                <w:szCs w:val="18"/>
                <w:lang w:val="es-BO" w:eastAsia="es-BO"/>
              </w:rPr>
            </w:pPr>
            <w:r w:rsidRPr="000507DD">
              <w:rPr>
                <w:rFonts w:ascii="Arial" w:hAnsi="Arial" w:cs="Arial"/>
                <w:color w:val="000000"/>
                <w:sz w:val="18"/>
                <w:szCs w:val="18"/>
                <w:lang w:val="es-BO" w:eastAsia="es-BO"/>
              </w:rPr>
              <w:t>Capacidad de brindar el servicio de procedimientos quirúrgicos con ayudante propio:</w:t>
            </w:r>
            <w:r w:rsidRPr="000507DD">
              <w:rPr>
                <w:rFonts w:ascii="Arial" w:hAnsi="Arial" w:cs="Arial"/>
                <w:color w:val="000000"/>
                <w:sz w:val="18"/>
                <w:szCs w:val="18"/>
                <w:lang w:val="es-BO" w:eastAsia="es-BO"/>
              </w:rPr>
              <w:br/>
              <w:t>Ayudante cirujano general/ pediátrico= 15 puntos</w:t>
            </w:r>
            <w:r w:rsidRPr="000507DD">
              <w:rPr>
                <w:rFonts w:ascii="Arial" w:hAnsi="Arial" w:cs="Arial"/>
                <w:color w:val="000000"/>
                <w:sz w:val="18"/>
                <w:szCs w:val="18"/>
                <w:lang w:val="es-BO" w:eastAsia="es-BO"/>
              </w:rPr>
              <w:br/>
              <w:t>Ayudante cirujano de tórax = 20 puntos</w:t>
            </w:r>
            <w:r w:rsidRPr="000507DD">
              <w:rPr>
                <w:rFonts w:ascii="Arial" w:hAnsi="Arial" w:cs="Arial"/>
                <w:color w:val="000000"/>
                <w:sz w:val="18"/>
                <w:szCs w:val="18"/>
                <w:lang w:val="es-BO" w:eastAsia="es-BO"/>
              </w:rPr>
              <w:br/>
            </w:r>
            <w:r w:rsidRPr="000507DD">
              <w:rPr>
                <w:rFonts w:ascii="Arial" w:hAnsi="Arial" w:cs="Arial"/>
                <w:color w:val="000000"/>
                <w:sz w:val="18"/>
                <w:szCs w:val="18"/>
                <w:lang w:val="es-BO" w:eastAsia="es-BO"/>
              </w:rPr>
              <w:br/>
              <w:t>(Especificar si existirá costo adicional- Registrar propuesta económica)</w:t>
            </w:r>
            <w:r w:rsidRPr="000507DD">
              <w:rPr>
                <w:rFonts w:ascii="Arial" w:hAnsi="Arial" w:cs="Arial"/>
                <w:color w:val="000000"/>
                <w:sz w:val="18"/>
                <w:szCs w:val="18"/>
                <w:lang w:val="es-BO" w:eastAsia="es-BO"/>
              </w:rPr>
              <w:br/>
              <w:t>(Adjuntar documentación del profesional: Título académico, provisión nacional, certificado especialidad (si corresponde), matricula profesional, Resumen CV)</w:t>
            </w:r>
          </w:p>
        </w:tc>
        <w:tc>
          <w:tcPr>
            <w:tcW w:w="0" w:type="auto"/>
            <w:tcBorders>
              <w:top w:val="nil"/>
              <w:left w:val="nil"/>
              <w:bottom w:val="single" w:sz="4" w:space="0" w:color="auto"/>
              <w:right w:val="single" w:sz="4" w:space="0" w:color="auto"/>
            </w:tcBorders>
            <w:noWrap/>
            <w:vAlign w:val="center"/>
            <w:hideMark/>
          </w:tcPr>
          <w:p w14:paraId="542A3C81" w14:textId="77777777" w:rsidR="000507DD" w:rsidRPr="000507DD" w:rsidRDefault="000507DD" w:rsidP="000507DD">
            <w:pPr>
              <w:jc w:val="center"/>
              <w:rPr>
                <w:rFonts w:ascii="Arial" w:hAnsi="Arial" w:cs="Arial"/>
                <w:color w:val="000000"/>
                <w:sz w:val="18"/>
                <w:szCs w:val="18"/>
                <w:lang w:val="es-BO" w:eastAsia="es-BO"/>
              </w:rPr>
            </w:pPr>
            <w:r w:rsidRPr="000507DD">
              <w:rPr>
                <w:rFonts w:ascii="Arial" w:hAnsi="Arial" w:cs="Arial"/>
                <w:color w:val="000000"/>
                <w:sz w:val="18"/>
                <w:szCs w:val="18"/>
                <w:lang w:val="es-BO" w:eastAsia="es-BO"/>
              </w:rPr>
              <w:t>20</w:t>
            </w:r>
          </w:p>
        </w:tc>
        <w:tc>
          <w:tcPr>
            <w:tcW w:w="0" w:type="auto"/>
            <w:tcBorders>
              <w:top w:val="nil"/>
              <w:left w:val="nil"/>
              <w:bottom w:val="single" w:sz="4" w:space="0" w:color="auto"/>
              <w:right w:val="single" w:sz="4" w:space="0" w:color="auto"/>
            </w:tcBorders>
            <w:noWrap/>
            <w:vAlign w:val="center"/>
            <w:hideMark/>
          </w:tcPr>
          <w:p w14:paraId="7360135A" w14:textId="1075CF52" w:rsidR="000507DD" w:rsidRPr="000507DD" w:rsidRDefault="000507DD" w:rsidP="000507DD">
            <w:pPr>
              <w:jc w:val="center"/>
              <w:rPr>
                <w:rFonts w:ascii="Arial" w:hAnsi="Arial" w:cs="Arial"/>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47D35284" w14:textId="129F3151" w:rsidR="000507DD" w:rsidRPr="000507DD" w:rsidRDefault="000507DD" w:rsidP="000507DD">
            <w:pPr>
              <w:jc w:val="center"/>
              <w:rPr>
                <w:rFonts w:ascii="Arial" w:hAnsi="Arial" w:cs="Arial"/>
                <w:color w:val="000000"/>
                <w:sz w:val="18"/>
                <w:szCs w:val="18"/>
                <w:lang w:val="es-BO" w:eastAsia="es-BO"/>
              </w:rPr>
            </w:pPr>
          </w:p>
        </w:tc>
      </w:tr>
      <w:tr w:rsidR="000507DD" w:rsidRPr="000507DD" w14:paraId="37FB6345" w14:textId="77777777" w:rsidTr="000507DD">
        <w:trPr>
          <w:trHeight w:val="300"/>
        </w:trPr>
        <w:tc>
          <w:tcPr>
            <w:tcW w:w="0" w:type="auto"/>
            <w:tcBorders>
              <w:top w:val="nil"/>
              <w:left w:val="single" w:sz="8" w:space="0" w:color="auto"/>
              <w:bottom w:val="single" w:sz="8" w:space="0" w:color="auto"/>
              <w:right w:val="single" w:sz="8" w:space="0" w:color="auto"/>
            </w:tcBorders>
            <w:shd w:val="clear" w:color="000000" w:fill="D5DFFF"/>
            <w:vAlign w:val="center"/>
            <w:hideMark/>
          </w:tcPr>
          <w:p w14:paraId="625BB3B2" w14:textId="0033B092" w:rsidR="000507DD" w:rsidRPr="000507DD" w:rsidRDefault="000507DD" w:rsidP="000507DD">
            <w:pPr>
              <w:jc w:val="center"/>
              <w:rPr>
                <w:rFonts w:ascii="Arial" w:hAnsi="Arial" w:cs="Arial"/>
                <w:b/>
                <w:bCs/>
                <w:color w:val="000000"/>
                <w:sz w:val="18"/>
                <w:szCs w:val="18"/>
                <w:lang w:val="es-BO" w:eastAsia="es-BO"/>
              </w:rPr>
            </w:pPr>
          </w:p>
        </w:tc>
        <w:tc>
          <w:tcPr>
            <w:tcW w:w="0" w:type="auto"/>
            <w:tcBorders>
              <w:top w:val="nil"/>
              <w:left w:val="nil"/>
              <w:bottom w:val="single" w:sz="4" w:space="0" w:color="auto"/>
              <w:right w:val="single" w:sz="4" w:space="0" w:color="auto"/>
            </w:tcBorders>
            <w:vAlign w:val="center"/>
            <w:hideMark/>
          </w:tcPr>
          <w:p w14:paraId="730999F0" w14:textId="5A0970BC" w:rsidR="000507DD" w:rsidRPr="000507DD" w:rsidRDefault="000507DD" w:rsidP="000507DD">
            <w:pPr>
              <w:jc w:val="center"/>
              <w:rPr>
                <w:rFonts w:ascii="Arial" w:hAnsi="Arial" w:cs="Arial"/>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52638A11" w14:textId="3736AFC5" w:rsidR="000507DD" w:rsidRPr="000507DD" w:rsidRDefault="000507DD" w:rsidP="000507DD">
            <w:pPr>
              <w:jc w:val="center"/>
              <w:rPr>
                <w:rFonts w:ascii="Arial" w:hAnsi="Arial" w:cs="Arial"/>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4FB48E02" w14:textId="4801E7C4" w:rsidR="000507DD" w:rsidRPr="000507DD" w:rsidRDefault="000507DD" w:rsidP="000507DD">
            <w:pPr>
              <w:jc w:val="center"/>
              <w:rPr>
                <w:rFonts w:ascii="Arial" w:hAnsi="Arial" w:cs="Arial"/>
                <w:color w:val="000000"/>
                <w:sz w:val="18"/>
                <w:szCs w:val="18"/>
                <w:lang w:val="es-BO" w:eastAsia="es-BO"/>
              </w:rPr>
            </w:pPr>
          </w:p>
        </w:tc>
        <w:tc>
          <w:tcPr>
            <w:tcW w:w="0" w:type="auto"/>
            <w:tcBorders>
              <w:top w:val="nil"/>
              <w:left w:val="nil"/>
              <w:bottom w:val="single" w:sz="4" w:space="0" w:color="auto"/>
              <w:right w:val="single" w:sz="8" w:space="0" w:color="auto"/>
            </w:tcBorders>
            <w:noWrap/>
            <w:vAlign w:val="center"/>
            <w:hideMark/>
          </w:tcPr>
          <w:p w14:paraId="5CB8C8C7" w14:textId="0C2523D2" w:rsidR="000507DD" w:rsidRPr="000507DD" w:rsidRDefault="000507DD" w:rsidP="000507DD">
            <w:pPr>
              <w:jc w:val="center"/>
              <w:rPr>
                <w:rFonts w:ascii="Arial" w:hAnsi="Arial" w:cs="Arial"/>
                <w:color w:val="000000"/>
                <w:sz w:val="18"/>
                <w:szCs w:val="18"/>
                <w:lang w:val="es-BO" w:eastAsia="es-BO"/>
              </w:rPr>
            </w:pPr>
          </w:p>
        </w:tc>
      </w:tr>
      <w:tr w:rsidR="000507DD" w:rsidRPr="000507DD" w14:paraId="73879CFD" w14:textId="77777777" w:rsidTr="000507DD">
        <w:trPr>
          <w:trHeight w:val="288"/>
        </w:trPr>
        <w:tc>
          <w:tcPr>
            <w:tcW w:w="0" w:type="auto"/>
            <w:gridSpan w:val="2"/>
            <w:tcBorders>
              <w:top w:val="nil"/>
              <w:left w:val="single" w:sz="4" w:space="0" w:color="auto"/>
              <w:bottom w:val="single" w:sz="4" w:space="0" w:color="auto"/>
              <w:right w:val="single" w:sz="4" w:space="0" w:color="000000"/>
            </w:tcBorders>
            <w:noWrap/>
            <w:vAlign w:val="center"/>
            <w:hideMark/>
          </w:tcPr>
          <w:p w14:paraId="421C13E6" w14:textId="07DBEC0F" w:rsidR="000507DD" w:rsidRPr="000507DD" w:rsidRDefault="000507DD" w:rsidP="000507DD">
            <w:pPr>
              <w:jc w:val="center"/>
              <w:rPr>
                <w:rFonts w:ascii="Arial" w:hAnsi="Arial" w:cs="Arial"/>
                <w:b/>
                <w:bCs/>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4A34437C" w14:textId="77777777" w:rsidR="000507DD" w:rsidRPr="000507DD" w:rsidRDefault="000507DD" w:rsidP="000507DD">
            <w:pPr>
              <w:jc w:val="center"/>
              <w:rPr>
                <w:rFonts w:ascii="Arial" w:hAnsi="Arial" w:cs="Arial"/>
                <w:b/>
                <w:bCs/>
                <w:color w:val="000000"/>
                <w:sz w:val="18"/>
                <w:szCs w:val="18"/>
                <w:lang w:val="es-BO" w:eastAsia="es-BO"/>
              </w:rPr>
            </w:pPr>
            <w:r w:rsidRPr="000507DD">
              <w:rPr>
                <w:rFonts w:ascii="Arial" w:hAnsi="Arial" w:cs="Arial"/>
                <w:b/>
                <w:bCs/>
                <w:color w:val="000000"/>
                <w:sz w:val="18"/>
                <w:szCs w:val="18"/>
                <w:lang w:val="es-BO" w:eastAsia="es-BO"/>
              </w:rPr>
              <w:t>70</w:t>
            </w:r>
          </w:p>
        </w:tc>
        <w:tc>
          <w:tcPr>
            <w:tcW w:w="0" w:type="auto"/>
            <w:gridSpan w:val="2"/>
            <w:tcBorders>
              <w:top w:val="nil"/>
              <w:left w:val="nil"/>
              <w:bottom w:val="nil"/>
              <w:right w:val="single" w:sz="4" w:space="0" w:color="000000"/>
            </w:tcBorders>
            <w:noWrap/>
            <w:vAlign w:val="center"/>
            <w:hideMark/>
          </w:tcPr>
          <w:p w14:paraId="520DB939" w14:textId="1AFBBAD7" w:rsidR="000507DD" w:rsidRPr="000507DD" w:rsidRDefault="000507DD" w:rsidP="000507DD">
            <w:pPr>
              <w:jc w:val="center"/>
              <w:rPr>
                <w:rFonts w:ascii="Arial" w:hAnsi="Arial" w:cs="Arial"/>
                <w:color w:val="000000"/>
                <w:sz w:val="18"/>
                <w:szCs w:val="18"/>
                <w:lang w:val="es-BO" w:eastAsia="es-BO"/>
              </w:rPr>
            </w:pPr>
          </w:p>
        </w:tc>
      </w:tr>
    </w:tbl>
    <w:p w14:paraId="3FCA6BE1" w14:textId="77777777" w:rsidR="00630648" w:rsidRDefault="00630648">
      <w:pPr>
        <w:spacing w:after="160" w:line="259" w:lineRule="auto"/>
        <w:rPr>
          <w:rFonts w:asciiTheme="minorHAnsi" w:hAnsiTheme="minorHAnsi" w:cstheme="minorHAnsi"/>
          <w:b/>
          <w:bCs/>
          <w:color w:val="000000" w:themeColor="text1"/>
        </w:rPr>
      </w:pPr>
    </w:p>
    <w:p w14:paraId="0BB5B2CF" w14:textId="77777777" w:rsidR="000507DD" w:rsidRDefault="000507DD">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1839073B" w14:textId="742B0B78" w:rsidR="000507DD" w:rsidRDefault="000507DD" w:rsidP="000507DD">
      <w:pP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ITEM 4: ESTUDIOS </w:t>
      </w:r>
      <w:r w:rsidR="000F3782" w:rsidRPr="000F3782">
        <w:rPr>
          <w:rFonts w:asciiTheme="minorHAnsi" w:hAnsiTheme="minorHAnsi" w:cstheme="minorHAnsi"/>
          <w:b/>
          <w:sz w:val="22"/>
          <w:szCs w:val="22"/>
          <w:lang w:val="es-BO"/>
        </w:rPr>
        <w:t>GASTROENTEROLOGICOS</w:t>
      </w:r>
      <w:r>
        <w:rPr>
          <w:rFonts w:asciiTheme="minorHAnsi" w:hAnsiTheme="minorHAnsi" w:cstheme="minorHAnsi"/>
          <w:b/>
          <w:sz w:val="22"/>
          <w:szCs w:val="22"/>
          <w:lang w:val="es-BO"/>
        </w:rPr>
        <w:t xml:space="preserve"> – POR EVENTO</w:t>
      </w:r>
    </w:p>
    <w:tbl>
      <w:tblPr>
        <w:tblW w:w="10078" w:type="dxa"/>
        <w:tblLayout w:type="fixed"/>
        <w:tblCellMar>
          <w:left w:w="70" w:type="dxa"/>
          <w:right w:w="70" w:type="dxa"/>
        </w:tblCellMar>
        <w:tblLook w:val="04A0" w:firstRow="1" w:lastRow="0" w:firstColumn="1" w:lastColumn="0" w:noHBand="0" w:noVBand="1"/>
      </w:tblPr>
      <w:tblGrid>
        <w:gridCol w:w="978"/>
        <w:gridCol w:w="4262"/>
        <w:gridCol w:w="1559"/>
        <w:gridCol w:w="834"/>
        <w:gridCol w:w="867"/>
        <w:gridCol w:w="1418"/>
        <w:gridCol w:w="160"/>
      </w:tblGrid>
      <w:tr w:rsidR="000507DD" w:rsidRPr="000507DD" w14:paraId="28B1C05D" w14:textId="77777777" w:rsidTr="000507DD">
        <w:trPr>
          <w:gridAfter w:val="1"/>
          <w:wAfter w:w="160" w:type="dxa"/>
          <w:trHeight w:val="408"/>
        </w:trPr>
        <w:tc>
          <w:tcPr>
            <w:tcW w:w="9918" w:type="dxa"/>
            <w:gridSpan w:val="6"/>
            <w:vMerge w:val="restart"/>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3E1AE436"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ESPECIFICACIONES TECNICAS SERVICIO DE ESTUDIOS GASTROENTEROLOGICOS</w:t>
            </w:r>
          </w:p>
        </w:tc>
      </w:tr>
      <w:tr w:rsidR="000507DD" w:rsidRPr="000507DD" w14:paraId="5F133118" w14:textId="77777777" w:rsidTr="000507DD">
        <w:trPr>
          <w:trHeight w:val="58"/>
        </w:trPr>
        <w:tc>
          <w:tcPr>
            <w:tcW w:w="9918" w:type="dxa"/>
            <w:gridSpan w:val="6"/>
            <w:vMerge/>
            <w:tcBorders>
              <w:top w:val="single" w:sz="4" w:space="0" w:color="auto"/>
              <w:left w:val="single" w:sz="4" w:space="0" w:color="auto"/>
              <w:bottom w:val="single" w:sz="4" w:space="0" w:color="auto"/>
              <w:right w:val="single" w:sz="4" w:space="0" w:color="auto"/>
            </w:tcBorders>
            <w:vAlign w:val="center"/>
            <w:hideMark/>
          </w:tcPr>
          <w:p w14:paraId="462D73F8"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160" w:type="dxa"/>
            <w:tcBorders>
              <w:top w:val="nil"/>
              <w:left w:val="nil"/>
              <w:bottom w:val="nil"/>
              <w:right w:val="nil"/>
            </w:tcBorders>
            <w:noWrap/>
            <w:vAlign w:val="bottom"/>
            <w:hideMark/>
          </w:tcPr>
          <w:p w14:paraId="58C6D62C" w14:textId="77777777" w:rsidR="000507DD" w:rsidRPr="000507DD" w:rsidRDefault="000507DD" w:rsidP="000507DD">
            <w:pPr>
              <w:jc w:val="center"/>
              <w:rPr>
                <w:rFonts w:asciiTheme="minorHAnsi" w:hAnsiTheme="minorHAnsi" w:cstheme="minorHAnsi"/>
                <w:b/>
                <w:bCs/>
                <w:color w:val="000000"/>
                <w:sz w:val="18"/>
                <w:szCs w:val="18"/>
                <w:lang w:val="es-BO" w:eastAsia="es-BO"/>
              </w:rPr>
            </w:pPr>
          </w:p>
        </w:tc>
      </w:tr>
      <w:tr w:rsidR="000507DD" w:rsidRPr="000507DD" w14:paraId="45C8A880" w14:textId="77777777" w:rsidTr="000507DD">
        <w:trPr>
          <w:trHeight w:val="300"/>
        </w:trPr>
        <w:tc>
          <w:tcPr>
            <w:tcW w:w="5240" w:type="dxa"/>
            <w:gridSpan w:val="2"/>
            <w:vMerge w:val="restart"/>
            <w:tcBorders>
              <w:top w:val="single" w:sz="8" w:space="0" w:color="auto"/>
              <w:left w:val="single" w:sz="8" w:space="0" w:color="auto"/>
              <w:bottom w:val="single" w:sz="4" w:space="0" w:color="auto"/>
              <w:right w:val="single" w:sz="4" w:space="0" w:color="auto"/>
            </w:tcBorders>
            <w:shd w:val="clear" w:color="000000" w:fill="D5DFFF"/>
            <w:vAlign w:val="center"/>
            <w:hideMark/>
          </w:tcPr>
          <w:p w14:paraId="13D04BFA"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 xml:space="preserve">REQUISITOS NECESARIOS DEL SERVICIO </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8FF7489"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 xml:space="preserve">Para ser llenado por el Proponente </w:t>
            </w:r>
          </w:p>
        </w:tc>
        <w:tc>
          <w:tcPr>
            <w:tcW w:w="3119" w:type="dxa"/>
            <w:gridSpan w:val="3"/>
            <w:tcBorders>
              <w:top w:val="single" w:sz="8" w:space="0" w:color="auto"/>
              <w:left w:val="nil"/>
              <w:bottom w:val="single" w:sz="8" w:space="0" w:color="auto"/>
              <w:right w:val="single" w:sz="8" w:space="0" w:color="000000"/>
            </w:tcBorders>
            <w:vAlign w:val="center"/>
            <w:hideMark/>
          </w:tcPr>
          <w:p w14:paraId="3B2686E2"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Para la calificación de la entidad</w:t>
            </w:r>
          </w:p>
        </w:tc>
        <w:tc>
          <w:tcPr>
            <w:tcW w:w="160" w:type="dxa"/>
            <w:vAlign w:val="center"/>
            <w:hideMark/>
          </w:tcPr>
          <w:p w14:paraId="50116125"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02DB1623" w14:textId="77777777" w:rsidTr="000507DD">
        <w:trPr>
          <w:trHeight w:val="319"/>
        </w:trPr>
        <w:tc>
          <w:tcPr>
            <w:tcW w:w="5240" w:type="dxa"/>
            <w:gridSpan w:val="2"/>
            <w:vMerge/>
            <w:tcBorders>
              <w:top w:val="single" w:sz="8" w:space="0" w:color="auto"/>
              <w:left w:val="single" w:sz="8" w:space="0" w:color="auto"/>
              <w:bottom w:val="single" w:sz="4" w:space="0" w:color="auto"/>
              <w:right w:val="single" w:sz="4" w:space="0" w:color="auto"/>
            </w:tcBorders>
            <w:vAlign w:val="center"/>
            <w:hideMark/>
          </w:tcPr>
          <w:p w14:paraId="3DF50B18"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1559"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7CB77454"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 xml:space="preserve">CARACTERISTICAS DE LA PROPUESTA </w:t>
            </w:r>
          </w:p>
        </w:tc>
        <w:tc>
          <w:tcPr>
            <w:tcW w:w="834"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24F6A7D7"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ACEPTA</w:t>
            </w:r>
          </w:p>
        </w:tc>
        <w:tc>
          <w:tcPr>
            <w:tcW w:w="867"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2591972F"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NO ACEPTA</w:t>
            </w:r>
          </w:p>
        </w:tc>
        <w:tc>
          <w:tcPr>
            <w:tcW w:w="1418"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5D61A2C4"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Observaciones</w:t>
            </w:r>
            <w:r w:rsidRPr="000507DD">
              <w:rPr>
                <w:rFonts w:asciiTheme="minorHAnsi" w:hAnsiTheme="minorHAnsi" w:cstheme="minorHAnsi"/>
                <w:b/>
                <w:bCs/>
                <w:color w:val="000000"/>
                <w:sz w:val="18"/>
                <w:szCs w:val="18"/>
                <w:lang w:val="es-BO" w:eastAsia="es-BO"/>
              </w:rPr>
              <w:br/>
            </w:r>
            <w:r w:rsidRPr="000507DD">
              <w:rPr>
                <w:rFonts w:asciiTheme="minorHAnsi" w:hAnsiTheme="minorHAnsi" w:cstheme="minorHAnsi"/>
                <w:color w:val="000000"/>
                <w:sz w:val="18"/>
                <w:szCs w:val="18"/>
                <w:lang w:val="es-BO" w:eastAsia="es-BO"/>
              </w:rPr>
              <w:t>(especificar porque no cumple)</w:t>
            </w:r>
          </w:p>
        </w:tc>
        <w:tc>
          <w:tcPr>
            <w:tcW w:w="160" w:type="dxa"/>
            <w:vAlign w:val="center"/>
            <w:hideMark/>
          </w:tcPr>
          <w:p w14:paraId="05AE17FE"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53E0A855" w14:textId="77777777" w:rsidTr="000507DD">
        <w:trPr>
          <w:trHeight w:val="435"/>
        </w:trPr>
        <w:tc>
          <w:tcPr>
            <w:tcW w:w="5240" w:type="dxa"/>
            <w:gridSpan w:val="2"/>
            <w:tcBorders>
              <w:top w:val="single" w:sz="8" w:space="0" w:color="auto"/>
              <w:left w:val="single" w:sz="8" w:space="0" w:color="auto"/>
              <w:bottom w:val="single" w:sz="8" w:space="0" w:color="auto"/>
              <w:right w:val="single" w:sz="8" w:space="0" w:color="000000"/>
            </w:tcBorders>
            <w:shd w:val="clear" w:color="000000" w:fill="D5DFFF"/>
            <w:vAlign w:val="center"/>
            <w:hideMark/>
          </w:tcPr>
          <w:p w14:paraId="29ECEC4C" w14:textId="77777777" w:rsidR="000507DD" w:rsidRPr="000507DD" w:rsidRDefault="000507DD" w:rsidP="000507DD">
            <w:pPr>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Condiciones del Servicio</w:t>
            </w:r>
          </w:p>
        </w:tc>
        <w:tc>
          <w:tcPr>
            <w:tcW w:w="1559" w:type="dxa"/>
            <w:vMerge/>
            <w:tcBorders>
              <w:top w:val="nil"/>
              <w:left w:val="single" w:sz="8" w:space="0" w:color="auto"/>
              <w:bottom w:val="single" w:sz="8" w:space="0" w:color="000000"/>
              <w:right w:val="single" w:sz="8" w:space="0" w:color="auto"/>
            </w:tcBorders>
            <w:vAlign w:val="center"/>
            <w:hideMark/>
          </w:tcPr>
          <w:p w14:paraId="0131E034"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834" w:type="dxa"/>
            <w:vMerge/>
            <w:tcBorders>
              <w:top w:val="nil"/>
              <w:left w:val="single" w:sz="8" w:space="0" w:color="auto"/>
              <w:bottom w:val="single" w:sz="8" w:space="0" w:color="000000"/>
              <w:right w:val="single" w:sz="8" w:space="0" w:color="auto"/>
            </w:tcBorders>
            <w:vAlign w:val="center"/>
            <w:hideMark/>
          </w:tcPr>
          <w:p w14:paraId="7172E508"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867" w:type="dxa"/>
            <w:vMerge/>
            <w:tcBorders>
              <w:top w:val="nil"/>
              <w:left w:val="single" w:sz="8" w:space="0" w:color="auto"/>
              <w:bottom w:val="single" w:sz="8" w:space="0" w:color="000000"/>
              <w:right w:val="single" w:sz="8" w:space="0" w:color="auto"/>
            </w:tcBorders>
            <w:vAlign w:val="center"/>
            <w:hideMark/>
          </w:tcPr>
          <w:p w14:paraId="5FC9624F"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1418" w:type="dxa"/>
            <w:vMerge/>
            <w:tcBorders>
              <w:top w:val="nil"/>
              <w:left w:val="single" w:sz="8" w:space="0" w:color="auto"/>
              <w:bottom w:val="single" w:sz="8" w:space="0" w:color="000000"/>
              <w:right w:val="single" w:sz="8" w:space="0" w:color="auto"/>
            </w:tcBorders>
            <w:vAlign w:val="center"/>
            <w:hideMark/>
          </w:tcPr>
          <w:p w14:paraId="4BCD6690"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160" w:type="dxa"/>
            <w:vAlign w:val="center"/>
            <w:hideMark/>
          </w:tcPr>
          <w:p w14:paraId="21E47170"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46F226A4" w14:textId="77777777" w:rsidTr="000507DD">
        <w:trPr>
          <w:cantSplit/>
          <w:trHeight w:val="1511"/>
        </w:trPr>
        <w:tc>
          <w:tcPr>
            <w:tcW w:w="978"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6CA6AC21"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Objeto del servicio</w:t>
            </w:r>
          </w:p>
        </w:tc>
        <w:tc>
          <w:tcPr>
            <w:tcW w:w="4262" w:type="dxa"/>
            <w:tcBorders>
              <w:top w:val="nil"/>
              <w:left w:val="nil"/>
              <w:bottom w:val="single" w:sz="4" w:space="0" w:color="auto"/>
              <w:right w:val="single" w:sz="4" w:space="0" w:color="auto"/>
            </w:tcBorders>
            <w:shd w:val="clear" w:color="000000" w:fill="FFFFFF"/>
            <w:vAlign w:val="center"/>
            <w:hideMark/>
          </w:tcPr>
          <w:p w14:paraId="5126535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Contratación de un prestador de servicios de estudios y procedimientos gastroenterológicos para realización de pruebas de la especialidad (pH merita, eco endoscopia, endoscopia, manometría, </w:t>
            </w:r>
            <w:proofErr w:type="spellStart"/>
            <w:r w:rsidRPr="000507DD">
              <w:rPr>
                <w:rFonts w:asciiTheme="minorHAnsi" w:hAnsiTheme="minorHAnsi" w:cstheme="minorHAnsi"/>
                <w:color w:val="000000"/>
                <w:sz w:val="18"/>
                <w:szCs w:val="18"/>
                <w:lang w:val="es-BO" w:eastAsia="es-BO"/>
              </w:rPr>
              <w:t>elastografia</w:t>
            </w:r>
            <w:proofErr w:type="spellEnd"/>
            <w:r w:rsidRPr="000507DD">
              <w:rPr>
                <w:rFonts w:asciiTheme="minorHAnsi" w:hAnsiTheme="minorHAnsi" w:cstheme="minorHAnsi"/>
                <w:color w:val="000000"/>
                <w:sz w:val="18"/>
                <w:szCs w:val="18"/>
                <w:lang w:val="es-BO" w:eastAsia="es-BO"/>
              </w:rPr>
              <w:t xml:space="preserve"> hepática, entre otros</w:t>
            </w:r>
            <w:proofErr w:type="gramStart"/>
            <w:r w:rsidRPr="000507DD">
              <w:rPr>
                <w:rFonts w:asciiTheme="minorHAnsi" w:hAnsiTheme="minorHAnsi" w:cstheme="minorHAnsi"/>
                <w:color w:val="000000"/>
                <w:sz w:val="18"/>
                <w:szCs w:val="18"/>
                <w:lang w:val="es-BO" w:eastAsia="es-BO"/>
              </w:rPr>
              <w:t>),para</w:t>
            </w:r>
            <w:proofErr w:type="gramEnd"/>
            <w:r w:rsidRPr="000507DD">
              <w:rPr>
                <w:rFonts w:asciiTheme="minorHAnsi" w:hAnsiTheme="minorHAnsi" w:cstheme="minorHAnsi"/>
                <w:color w:val="000000"/>
                <w:sz w:val="18"/>
                <w:szCs w:val="18"/>
                <w:lang w:val="es-BO" w:eastAsia="es-BO"/>
              </w:rPr>
              <w:t xml:space="preserve"> la atención de pacientes de la Regional La Paz que requieran el servicio de acuerdo a requerimiento de los profesionales médicos de la CSBP.</w:t>
            </w:r>
          </w:p>
        </w:tc>
        <w:tc>
          <w:tcPr>
            <w:tcW w:w="1559" w:type="dxa"/>
            <w:tcBorders>
              <w:top w:val="nil"/>
              <w:left w:val="nil"/>
              <w:bottom w:val="single" w:sz="4" w:space="0" w:color="auto"/>
              <w:right w:val="single" w:sz="4" w:space="0" w:color="auto"/>
            </w:tcBorders>
            <w:shd w:val="clear" w:color="000000" w:fill="FFFFFF"/>
            <w:vAlign w:val="center"/>
            <w:hideMark/>
          </w:tcPr>
          <w:p w14:paraId="46590DD9"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6175095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61F4EBD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0C091DCF"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54C93B3B"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20BA6D44" w14:textId="77777777" w:rsidTr="00C22BE3">
        <w:trPr>
          <w:cantSplit/>
          <w:trHeight w:val="1080"/>
        </w:trPr>
        <w:tc>
          <w:tcPr>
            <w:tcW w:w="978"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52C1441C"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Duración del contrato</w:t>
            </w:r>
          </w:p>
        </w:tc>
        <w:tc>
          <w:tcPr>
            <w:tcW w:w="4262" w:type="dxa"/>
            <w:tcBorders>
              <w:top w:val="nil"/>
              <w:left w:val="nil"/>
              <w:bottom w:val="single" w:sz="4" w:space="0" w:color="auto"/>
              <w:right w:val="single" w:sz="4" w:space="0" w:color="auto"/>
            </w:tcBorders>
            <w:shd w:val="clear" w:color="000000" w:fill="FFFFFF"/>
            <w:vAlign w:val="center"/>
            <w:hideMark/>
          </w:tcPr>
          <w:p w14:paraId="5B5EBA8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Vigencia inicial de 24 meses obligatorios, renovables por 24 meses más, previa evaluación de desempeño.</w:t>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color w:val="000000"/>
                <w:sz w:val="18"/>
                <w:szCs w:val="18"/>
                <w:lang w:val="es-BO" w:eastAsia="es-BO"/>
              </w:rPr>
              <w:br/>
              <w:t>Inicio del contrato: fecha de firma.</w:t>
            </w:r>
          </w:p>
        </w:tc>
        <w:tc>
          <w:tcPr>
            <w:tcW w:w="1559" w:type="dxa"/>
            <w:tcBorders>
              <w:top w:val="nil"/>
              <w:left w:val="nil"/>
              <w:bottom w:val="single" w:sz="4" w:space="0" w:color="auto"/>
              <w:right w:val="single" w:sz="4" w:space="0" w:color="auto"/>
            </w:tcBorders>
            <w:shd w:val="clear" w:color="000000" w:fill="FFFFFF"/>
            <w:vAlign w:val="center"/>
            <w:hideMark/>
          </w:tcPr>
          <w:p w14:paraId="5C272E3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6624543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1ABF74D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3DF2DC3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28F6D79D"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7278CFF8" w14:textId="77777777" w:rsidTr="00C22BE3">
        <w:trPr>
          <w:cantSplit/>
          <w:trHeight w:val="1124"/>
        </w:trPr>
        <w:tc>
          <w:tcPr>
            <w:tcW w:w="978"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2AFE8B44" w14:textId="78C74515"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Lugar de prestación del servicio</w:t>
            </w:r>
          </w:p>
        </w:tc>
        <w:tc>
          <w:tcPr>
            <w:tcW w:w="4262" w:type="dxa"/>
            <w:tcBorders>
              <w:top w:val="nil"/>
              <w:left w:val="nil"/>
              <w:bottom w:val="single" w:sz="4" w:space="0" w:color="auto"/>
              <w:right w:val="single" w:sz="4" w:space="0" w:color="auto"/>
            </w:tcBorders>
            <w:vAlign w:val="center"/>
            <w:hideMark/>
          </w:tcPr>
          <w:p w14:paraId="0231871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El proveedor deberá brindar el servicio en instalaciones propias. </w:t>
            </w:r>
            <w:r w:rsidRPr="000507DD">
              <w:rPr>
                <w:rFonts w:asciiTheme="minorHAnsi" w:hAnsiTheme="minorHAnsi" w:cstheme="minorHAnsi"/>
                <w:color w:val="000000"/>
                <w:sz w:val="18"/>
                <w:szCs w:val="18"/>
                <w:lang w:val="es-BO" w:eastAsia="es-BO"/>
              </w:rPr>
              <w:br/>
              <w:t>Mismas que deben cumplir las especificaciones de equipamiento e infraestructura descritas más abajo.</w:t>
            </w:r>
          </w:p>
        </w:tc>
        <w:tc>
          <w:tcPr>
            <w:tcW w:w="1559" w:type="dxa"/>
            <w:tcBorders>
              <w:top w:val="nil"/>
              <w:left w:val="nil"/>
              <w:bottom w:val="single" w:sz="4" w:space="0" w:color="auto"/>
              <w:right w:val="single" w:sz="4" w:space="0" w:color="auto"/>
            </w:tcBorders>
            <w:vAlign w:val="center"/>
            <w:hideMark/>
          </w:tcPr>
          <w:p w14:paraId="41178F7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3FE6839F"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095443A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00B33B4D"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76F6BB35"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1E28EE00" w14:textId="77777777" w:rsidTr="00C22BE3">
        <w:trPr>
          <w:cantSplit/>
          <w:trHeight w:val="4351"/>
        </w:trPr>
        <w:tc>
          <w:tcPr>
            <w:tcW w:w="978"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1FCF623E"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Modalidad de atención</w:t>
            </w:r>
          </w:p>
        </w:tc>
        <w:tc>
          <w:tcPr>
            <w:tcW w:w="4262" w:type="dxa"/>
            <w:tcBorders>
              <w:top w:val="nil"/>
              <w:left w:val="nil"/>
              <w:bottom w:val="single" w:sz="4" w:space="0" w:color="auto"/>
              <w:right w:val="single" w:sz="4" w:space="0" w:color="auto"/>
            </w:tcBorders>
            <w:shd w:val="clear" w:color="000000" w:fill="FFFFFF"/>
            <w:vAlign w:val="center"/>
            <w:hideMark/>
          </w:tcPr>
          <w:p w14:paraId="71F8B5D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Solo se podrá realizar los servicios a los pacientes que cuenten con la documentación médico- administrativa informe </w:t>
            </w:r>
            <w:proofErr w:type="spellStart"/>
            <w:r w:rsidRPr="000507DD">
              <w:rPr>
                <w:rFonts w:asciiTheme="minorHAnsi" w:hAnsiTheme="minorHAnsi" w:cstheme="minorHAnsi"/>
                <w:color w:val="000000"/>
                <w:sz w:val="18"/>
                <w:szCs w:val="18"/>
                <w:lang w:val="es-BO" w:eastAsia="es-BO"/>
              </w:rPr>
              <w:t>medico</w:t>
            </w:r>
            <w:proofErr w:type="spellEnd"/>
            <w:r w:rsidRPr="000507DD">
              <w:rPr>
                <w:rFonts w:asciiTheme="minorHAnsi" w:hAnsiTheme="minorHAnsi" w:cstheme="minorHAnsi"/>
                <w:color w:val="000000"/>
                <w:sz w:val="18"/>
                <w:szCs w:val="18"/>
                <w:lang w:val="es-BO" w:eastAsia="es-BO"/>
              </w:rPr>
              <w:t>/Informe Junta Médica), firmada y sellada por medico solicitante de la CSBP  y además que cuente con el sello de autorizado de las autoridades correspondientes (Sello Jefatura de Policonsultorio o Dirección de Clínica).</w:t>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color w:val="000000"/>
                <w:sz w:val="18"/>
                <w:szCs w:val="18"/>
                <w:lang w:val="es-BO" w:eastAsia="es-BO"/>
              </w:rPr>
              <w:br/>
              <w:t>Para estudios programados se debe brindar atención prioritaria o en horarios especiales a los pacientes de la CSBP , no siendo una atención exclusiva para la CSBP.</w:t>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color w:val="000000"/>
                <w:sz w:val="18"/>
                <w:szCs w:val="18"/>
                <w:lang w:val="es-BO" w:eastAsia="es-BO"/>
              </w:rPr>
              <w:br/>
              <w:t xml:space="preserve">En caso de pacientes de atención de pacientes Hospitalizados o casos de emergencia, personal autorizado de la CSBP  comunicara vía telefónica la necesidad del servicios, para que se pueda coordinar el traslado y atención del paciente a la brevedad posible. </w:t>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b/>
                <w:bCs/>
                <w:color w:val="000000"/>
                <w:sz w:val="18"/>
                <w:szCs w:val="18"/>
                <w:lang w:val="es-BO" w:eastAsia="es-BO"/>
              </w:rPr>
              <w:t>NO siendo una atención exclusiva para la CSBP.</w:t>
            </w:r>
            <w:r w:rsidRPr="000507DD">
              <w:rPr>
                <w:rFonts w:asciiTheme="minorHAnsi" w:hAnsiTheme="minorHAnsi" w:cstheme="minorHAnsi"/>
                <w:b/>
                <w:bCs/>
                <w:color w:val="000000"/>
                <w:sz w:val="18"/>
                <w:szCs w:val="18"/>
                <w:lang w:val="es-BO" w:eastAsia="es-BO"/>
              </w:rPr>
              <w:br/>
              <w:t>MODALIDAD POR EVENTO- POR ITEM</w:t>
            </w:r>
          </w:p>
        </w:tc>
        <w:tc>
          <w:tcPr>
            <w:tcW w:w="1559" w:type="dxa"/>
            <w:tcBorders>
              <w:top w:val="nil"/>
              <w:left w:val="nil"/>
              <w:bottom w:val="single" w:sz="4" w:space="0" w:color="auto"/>
              <w:right w:val="single" w:sz="4" w:space="0" w:color="auto"/>
            </w:tcBorders>
            <w:shd w:val="clear" w:color="000000" w:fill="FFFFFF"/>
            <w:vAlign w:val="center"/>
            <w:hideMark/>
          </w:tcPr>
          <w:p w14:paraId="6D64163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33B4855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2F6CE46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7F821B6D"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3D631BA9"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5A8D78B8" w14:textId="77777777" w:rsidTr="00C22BE3">
        <w:trPr>
          <w:trHeight w:val="1651"/>
        </w:trPr>
        <w:tc>
          <w:tcPr>
            <w:tcW w:w="978" w:type="dxa"/>
            <w:vMerge w:val="restart"/>
            <w:tcBorders>
              <w:top w:val="single" w:sz="8" w:space="0" w:color="auto"/>
              <w:left w:val="single" w:sz="8" w:space="0" w:color="auto"/>
              <w:bottom w:val="nil"/>
              <w:right w:val="single" w:sz="8" w:space="0" w:color="auto"/>
            </w:tcBorders>
            <w:shd w:val="clear" w:color="000000" w:fill="D5DFFF"/>
            <w:textDirection w:val="btLr"/>
            <w:vAlign w:val="center"/>
            <w:hideMark/>
          </w:tcPr>
          <w:p w14:paraId="233F340B" w14:textId="1CB393CD"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lastRenderedPageBreak/>
              <w:t>Horarios de Atención</w:t>
            </w:r>
          </w:p>
        </w:tc>
        <w:tc>
          <w:tcPr>
            <w:tcW w:w="4262" w:type="dxa"/>
            <w:tcBorders>
              <w:top w:val="nil"/>
              <w:left w:val="nil"/>
              <w:bottom w:val="single" w:sz="4" w:space="0" w:color="auto"/>
              <w:right w:val="single" w:sz="4" w:space="0" w:color="auto"/>
            </w:tcBorders>
            <w:vAlign w:val="center"/>
            <w:hideMark/>
          </w:tcPr>
          <w:p w14:paraId="4ABC4CC2" w14:textId="77777777" w:rsidR="000507DD" w:rsidRPr="000507DD" w:rsidRDefault="000507DD" w:rsidP="000507DD">
            <w:pPr>
              <w:rPr>
                <w:rFonts w:asciiTheme="minorHAnsi" w:hAnsiTheme="minorHAnsi" w:cstheme="minorHAnsi"/>
                <w:color w:val="000000"/>
                <w:sz w:val="18"/>
                <w:szCs w:val="18"/>
                <w:lang w:val="es-BO" w:eastAsia="es-BO"/>
              </w:rPr>
            </w:pPr>
            <w:proofErr w:type="gramStart"/>
            <w:r w:rsidRPr="000507DD">
              <w:rPr>
                <w:rFonts w:asciiTheme="minorHAnsi" w:hAnsiTheme="minorHAnsi" w:cstheme="minorHAnsi"/>
                <w:color w:val="000000"/>
                <w:sz w:val="18"/>
                <w:szCs w:val="18"/>
                <w:lang w:val="es-BO" w:eastAsia="es-BO"/>
              </w:rPr>
              <w:t>El  proveedor</w:t>
            </w:r>
            <w:proofErr w:type="gramEnd"/>
            <w:r w:rsidRPr="000507DD">
              <w:rPr>
                <w:rFonts w:asciiTheme="minorHAnsi" w:hAnsiTheme="minorHAnsi" w:cstheme="minorHAnsi"/>
                <w:color w:val="000000"/>
                <w:sz w:val="18"/>
                <w:szCs w:val="18"/>
                <w:lang w:val="es-BO" w:eastAsia="es-BO"/>
              </w:rPr>
              <w:t xml:space="preserve"> deberá contar de disponibilidad de brinda el </w:t>
            </w:r>
            <w:proofErr w:type="gramStart"/>
            <w:r w:rsidRPr="000507DD">
              <w:rPr>
                <w:rFonts w:asciiTheme="minorHAnsi" w:hAnsiTheme="minorHAnsi" w:cstheme="minorHAnsi"/>
                <w:color w:val="000000"/>
                <w:sz w:val="18"/>
                <w:szCs w:val="18"/>
                <w:lang w:val="es-BO" w:eastAsia="es-BO"/>
              </w:rPr>
              <w:t>servicio  de</w:t>
            </w:r>
            <w:proofErr w:type="gramEnd"/>
            <w:r w:rsidRPr="000507DD">
              <w:rPr>
                <w:rFonts w:asciiTheme="minorHAnsi" w:hAnsiTheme="minorHAnsi" w:cstheme="minorHAnsi"/>
                <w:color w:val="000000"/>
                <w:sz w:val="18"/>
                <w:szCs w:val="18"/>
                <w:lang w:val="es-BO" w:eastAsia="es-BO"/>
              </w:rPr>
              <w:t xml:space="preserve"> </w:t>
            </w:r>
            <w:r w:rsidRPr="000507DD">
              <w:rPr>
                <w:rFonts w:asciiTheme="minorHAnsi" w:hAnsiTheme="minorHAnsi" w:cstheme="minorHAnsi"/>
                <w:color w:val="000000"/>
                <w:sz w:val="18"/>
                <w:szCs w:val="18"/>
                <w:u w:val="single"/>
                <w:lang w:val="es-BO" w:eastAsia="es-BO"/>
              </w:rPr>
              <w:t>manera obligatoria y prioritaria</w:t>
            </w:r>
            <w:r w:rsidRPr="000507DD">
              <w:rPr>
                <w:rFonts w:asciiTheme="minorHAnsi" w:hAnsiTheme="minorHAnsi" w:cstheme="minorHAnsi"/>
                <w:color w:val="000000"/>
                <w:sz w:val="18"/>
                <w:szCs w:val="18"/>
                <w:lang w:val="es-BO" w:eastAsia="es-BO"/>
              </w:rPr>
              <w:t xml:space="preserve"> de </w:t>
            </w:r>
            <w:proofErr w:type="gramStart"/>
            <w:r w:rsidRPr="000507DD">
              <w:rPr>
                <w:rFonts w:asciiTheme="minorHAnsi" w:hAnsiTheme="minorHAnsi" w:cstheme="minorHAnsi"/>
                <w:color w:val="000000"/>
                <w:sz w:val="18"/>
                <w:szCs w:val="18"/>
                <w:lang w:val="es-BO" w:eastAsia="es-BO"/>
              </w:rPr>
              <w:t>Lunes</w:t>
            </w:r>
            <w:proofErr w:type="gramEnd"/>
            <w:r w:rsidRPr="000507DD">
              <w:rPr>
                <w:rFonts w:asciiTheme="minorHAnsi" w:hAnsiTheme="minorHAnsi" w:cstheme="minorHAnsi"/>
                <w:color w:val="000000"/>
                <w:sz w:val="18"/>
                <w:szCs w:val="18"/>
                <w:lang w:val="es-BO" w:eastAsia="es-BO"/>
              </w:rPr>
              <w:t xml:space="preserve"> a </w:t>
            </w:r>
            <w:proofErr w:type="gramStart"/>
            <w:r w:rsidRPr="000507DD">
              <w:rPr>
                <w:rFonts w:asciiTheme="minorHAnsi" w:hAnsiTheme="minorHAnsi" w:cstheme="minorHAnsi"/>
                <w:color w:val="000000"/>
                <w:sz w:val="18"/>
                <w:szCs w:val="18"/>
                <w:lang w:val="es-BO" w:eastAsia="es-BO"/>
              </w:rPr>
              <w:t>Viernes</w:t>
            </w:r>
            <w:proofErr w:type="gramEnd"/>
            <w:r w:rsidRPr="000507DD">
              <w:rPr>
                <w:rFonts w:asciiTheme="minorHAnsi" w:hAnsiTheme="minorHAnsi" w:cstheme="minorHAnsi"/>
                <w:color w:val="000000"/>
                <w:sz w:val="18"/>
                <w:szCs w:val="18"/>
                <w:lang w:val="es-BO" w:eastAsia="es-BO"/>
              </w:rPr>
              <w:t xml:space="preserve">, con un horario mínimo de 6 </w:t>
            </w:r>
            <w:proofErr w:type="spellStart"/>
            <w:r w:rsidRPr="000507DD">
              <w:rPr>
                <w:rFonts w:asciiTheme="minorHAnsi" w:hAnsiTheme="minorHAnsi" w:cstheme="minorHAnsi"/>
                <w:color w:val="000000"/>
                <w:sz w:val="18"/>
                <w:szCs w:val="18"/>
                <w:lang w:val="es-BO" w:eastAsia="es-BO"/>
              </w:rPr>
              <w:t>hrs</w:t>
            </w:r>
            <w:proofErr w:type="spellEnd"/>
            <w:r w:rsidRPr="000507DD">
              <w:rPr>
                <w:rFonts w:asciiTheme="minorHAnsi" w:hAnsiTheme="minorHAnsi" w:cstheme="minorHAnsi"/>
                <w:color w:val="000000"/>
                <w:sz w:val="18"/>
                <w:szCs w:val="18"/>
                <w:lang w:val="es-BO" w:eastAsia="es-BO"/>
              </w:rPr>
              <w:t xml:space="preserve"> distribuidos en la mañana y tarde, a fin de no dejar desatendidos a los pacientes. La atención NO es exclusiva para la CSBP. </w:t>
            </w:r>
            <w:r w:rsidRPr="000507DD">
              <w:rPr>
                <w:rFonts w:asciiTheme="minorHAnsi" w:hAnsiTheme="minorHAnsi" w:cstheme="minorHAnsi"/>
                <w:color w:val="000000"/>
                <w:sz w:val="18"/>
                <w:szCs w:val="18"/>
                <w:lang w:val="es-BO" w:eastAsia="es-BO"/>
              </w:rPr>
              <w:br/>
              <w:t>Si es que fuera necesarios, en casos de Urgencia/Emergencia se debe contar con capacidad de respuesta en fines de semana o feriados.</w:t>
            </w:r>
          </w:p>
        </w:tc>
        <w:tc>
          <w:tcPr>
            <w:tcW w:w="1559" w:type="dxa"/>
            <w:tcBorders>
              <w:top w:val="nil"/>
              <w:left w:val="nil"/>
              <w:bottom w:val="single" w:sz="4" w:space="0" w:color="auto"/>
              <w:right w:val="single" w:sz="4" w:space="0" w:color="auto"/>
            </w:tcBorders>
            <w:vAlign w:val="center"/>
            <w:hideMark/>
          </w:tcPr>
          <w:p w14:paraId="34D9823F"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1766879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536BE05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6C89CCC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7D810AEF"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6EED4E70" w14:textId="77777777" w:rsidTr="00C22BE3">
        <w:trPr>
          <w:trHeight w:val="1011"/>
        </w:trPr>
        <w:tc>
          <w:tcPr>
            <w:tcW w:w="978" w:type="dxa"/>
            <w:vMerge/>
            <w:tcBorders>
              <w:top w:val="single" w:sz="8" w:space="0" w:color="auto"/>
              <w:left w:val="single" w:sz="8" w:space="0" w:color="auto"/>
              <w:bottom w:val="nil"/>
              <w:right w:val="single" w:sz="8" w:space="0" w:color="auto"/>
            </w:tcBorders>
            <w:textDirection w:val="btLr"/>
            <w:vAlign w:val="center"/>
            <w:hideMark/>
          </w:tcPr>
          <w:p w14:paraId="005D1B77"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0EF357EF"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En caso de contarse con más de un profesional debe establecerse un rol de turnos de los médicos que prestarán los servicios por horarios y días. (Adjuntar propuesta de rol de turnos)</w:t>
            </w:r>
          </w:p>
        </w:tc>
        <w:tc>
          <w:tcPr>
            <w:tcW w:w="1559" w:type="dxa"/>
            <w:tcBorders>
              <w:top w:val="nil"/>
              <w:left w:val="nil"/>
              <w:bottom w:val="single" w:sz="4" w:space="0" w:color="auto"/>
              <w:right w:val="single" w:sz="4" w:space="0" w:color="auto"/>
            </w:tcBorders>
            <w:vAlign w:val="center"/>
            <w:hideMark/>
          </w:tcPr>
          <w:p w14:paraId="28812C0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7E83570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0FAE79F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3389CB1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484089A5"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67AF5A0C" w14:textId="77777777" w:rsidTr="00C22BE3">
        <w:trPr>
          <w:cantSplit/>
          <w:trHeight w:val="1536"/>
        </w:trPr>
        <w:tc>
          <w:tcPr>
            <w:tcW w:w="978" w:type="dxa"/>
            <w:tcBorders>
              <w:top w:val="single" w:sz="8" w:space="0" w:color="auto"/>
              <w:left w:val="single" w:sz="8" w:space="0" w:color="auto"/>
              <w:bottom w:val="single" w:sz="4" w:space="0" w:color="auto"/>
              <w:right w:val="single" w:sz="8" w:space="0" w:color="auto"/>
            </w:tcBorders>
            <w:shd w:val="clear" w:color="000000" w:fill="D5DFFF"/>
            <w:noWrap/>
            <w:textDirection w:val="btLr"/>
            <w:vAlign w:val="center"/>
            <w:hideMark/>
          </w:tcPr>
          <w:p w14:paraId="20E7142D" w14:textId="5039BB87"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Cantidad estimada de estudios</w:t>
            </w:r>
          </w:p>
        </w:tc>
        <w:tc>
          <w:tcPr>
            <w:tcW w:w="4262" w:type="dxa"/>
            <w:tcBorders>
              <w:top w:val="nil"/>
              <w:left w:val="nil"/>
              <w:bottom w:val="single" w:sz="4" w:space="0" w:color="auto"/>
              <w:right w:val="single" w:sz="4" w:space="0" w:color="auto"/>
            </w:tcBorders>
            <w:vAlign w:val="center"/>
            <w:hideMark/>
          </w:tcPr>
          <w:p w14:paraId="5BFDD4F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La cantidad de estudios será variable por mes, de acuerdo a la cantidad de estudios solicitados y la disponibilidad de agenda del proveedor, sin </w:t>
            </w:r>
            <w:proofErr w:type="gramStart"/>
            <w:r w:rsidRPr="000507DD">
              <w:rPr>
                <w:rFonts w:asciiTheme="minorHAnsi" w:hAnsiTheme="minorHAnsi" w:cstheme="minorHAnsi"/>
                <w:color w:val="000000"/>
                <w:sz w:val="18"/>
                <w:szCs w:val="18"/>
                <w:lang w:val="es-BO" w:eastAsia="es-BO"/>
              </w:rPr>
              <w:t>embargo</w:t>
            </w:r>
            <w:proofErr w:type="gramEnd"/>
            <w:r w:rsidRPr="000507DD">
              <w:rPr>
                <w:rFonts w:asciiTheme="minorHAnsi" w:hAnsiTheme="minorHAnsi" w:cstheme="minorHAnsi"/>
                <w:color w:val="000000"/>
                <w:sz w:val="18"/>
                <w:szCs w:val="18"/>
                <w:lang w:val="es-BO" w:eastAsia="es-BO"/>
              </w:rPr>
              <w:t xml:space="preserve"> se tiene una cantidad estimada de estudios a realizarse en el tiempo de contratación. (Cantidad adjunta en formulario correspondiente)</w:t>
            </w:r>
            <w:r w:rsidRPr="000507DD">
              <w:rPr>
                <w:rFonts w:asciiTheme="minorHAnsi" w:hAnsiTheme="minorHAnsi" w:cstheme="minorHAnsi"/>
                <w:color w:val="000000"/>
                <w:sz w:val="18"/>
                <w:szCs w:val="18"/>
                <w:lang w:val="es-BO" w:eastAsia="es-BO"/>
              </w:rPr>
              <w:br/>
              <w:t>La modalidad de contratación es por evento.</w:t>
            </w:r>
          </w:p>
        </w:tc>
        <w:tc>
          <w:tcPr>
            <w:tcW w:w="1559" w:type="dxa"/>
            <w:tcBorders>
              <w:top w:val="nil"/>
              <w:left w:val="nil"/>
              <w:bottom w:val="single" w:sz="4" w:space="0" w:color="auto"/>
              <w:right w:val="single" w:sz="4" w:space="0" w:color="auto"/>
            </w:tcBorders>
            <w:vAlign w:val="center"/>
            <w:hideMark/>
          </w:tcPr>
          <w:p w14:paraId="33E0FB8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591E290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7519F51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7FDB9E7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275AF680"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2372323E" w14:textId="77777777" w:rsidTr="00C22BE3">
        <w:trPr>
          <w:trHeight w:val="1954"/>
        </w:trPr>
        <w:tc>
          <w:tcPr>
            <w:tcW w:w="978"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4D1E7E7C" w14:textId="77777777"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Tipo de estudios requeridos</w:t>
            </w:r>
            <w:r w:rsidRPr="000507DD">
              <w:rPr>
                <w:rFonts w:asciiTheme="minorHAnsi" w:hAnsiTheme="minorHAnsi" w:cstheme="minorHAnsi"/>
                <w:b/>
                <w:bCs/>
                <w:color w:val="000000"/>
                <w:sz w:val="18"/>
                <w:szCs w:val="18"/>
                <w:lang w:val="es-BO" w:eastAsia="es-BO"/>
              </w:rPr>
              <w:br/>
              <w:t>(ver anexo detallado):</w:t>
            </w:r>
            <w:r w:rsidRPr="000507DD">
              <w:rPr>
                <w:rFonts w:asciiTheme="minorHAnsi" w:hAnsiTheme="minorHAnsi" w:cstheme="minorHAnsi"/>
                <w:b/>
                <w:bCs/>
                <w:color w:val="000000"/>
                <w:sz w:val="18"/>
                <w:szCs w:val="18"/>
                <w:lang w:val="es-BO" w:eastAsia="es-BO"/>
              </w:rPr>
              <w:br/>
            </w:r>
            <w:r w:rsidRPr="000507DD">
              <w:rPr>
                <w:rFonts w:asciiTheme="minorHAnsi" w:hAnsiTheme="minorHAnsi" w:cstheme="minorHAnsi"/>
                <w:b/>
                <w:bCs/>
                <w:color w:val="000000"/>
                <w:sz w:val="18"/>
                <w:szCs w:val="18"/>
                <w:lang w:val="es-BO" w:eastAsia="es-BO"/>
              </w:rPr>
              <w:br/>
            </w:r>
          </w:p>
        </w:tc>
        <w:tc>
          <w:tcPr>
            <w:tcW w:w="4262" w:type="dxa"/>
            <w:tcBorders>
              <w:top w:val="nil"/>
              <w:left w:val="nil"/>
              <w:bottom w:val="single" w:sz="4" w:space="0" w:color="auto"/>
              <w:right w:val="single" w:sz="4" w:space="0" w:color="auto"/>
            </w:tcBorders>
            <w:shd w:val="clear" w:color="000000" w:fill="FFFFFF"/>
            <w:vAlign w:val="center"/>
            <w:hideMark/>
          </w:tcPr>
          <w:p w14:paraId="25E74C1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Incluye estudios de estudios y procedimientos gastroenterológicos funcionales digestivos, estudios de imagen y </w:t>
            </w:r>
            <w:proofErr w:type="spellStart"/>
            <w:r w:rsidRPr="000507DD">
              <w:rPr>
                <w:rFonts w:asciiTheme="minorHAnsi" w:hAnsiTheme="minorHAnsi" w:cstheme="minorHAnsi"/>
                <w:color w:val="000000"/>
                <w:sz w:val="18"/>
                <w:szCs w:val="18"/>
                <w:lang w:val="es-BO" w:eastAsia="es-BO"/>
              </w:rPr>
              <w:t>elastografia</w:t>
            </w:r>
            <w:proofErr w:type="spellEnd"/>
            <w:r w:rsidRPr="000507DD">
              <w:rPr>
                <w:rFonts w:asciiTheme="minorHAnsi" w:hAnsiTheme="minorHAnsi" w:cstheme="minorHAnsi"/>
                <w:color w:val="000000"/>
                <w:sz w:val="18"/>
                <w:szCs w:val="18"/>
                <w:lang w:val="es-BO" w:eastAsia="es-BO"/>
              </w:rPr>
              <w:t>, estudios endoscópicos y eco endoscópicos, entre otros, en base al anexo adjunto.</w:t>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b/>
                <w:bCs/>
                <w:color w:val="000000"/>
                <w:sz w:val="18"/>
                <w:szCs w:val="18"/>
                <w:lang w:val="es-BO" w:eastAsia="es-BO"/>
              </w:rPr>
              <w:t>Por la forma de adjudicación (por ítem), la no realización de algunos de los servicios del listado NO ES INHABILITANTE</w:t>
            </w:r>
          </w:p>
        </w:tc>
        <w:tc>
          <w:tcPr>
            <w:tcW w:w="1559" w:type="dxa"/>
            <w:tcBorders>
              <w:top w:val="nil"/>
              <w:left w:val="nil"/>
              <w:bottom w:val="single" w:sz="4" w:space="0" w:color="auto"/>
              <w:right w:val="single" w:sz="4" w:space="0" w:color="auto"/>
            </w:tcBorders>
            <w:shd w:val="clear" w:color="000000" w:fill="FFFFFF"/>
            <w:vAlign w:val="center"/>
            <w:hideMark/>
          </w:tcPr>
          <w:p w14:paraId="355FD20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3809E43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6E84BAE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75029D6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005DA43C"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1E7BC55D" w14:textId="77777777" w:rsidTr="00C22BE3">
        <w:trPr>
          <w:trHeight w:val="1544"/>
        </w:trPr>
        <w:tc>
          <w:tcPr>
            <w:tcW w:w="978" w:type="dxa"/>
            <w:vMerge/>
            <w:tcBorders>
              <w:top w:val="single" w:sz="8" w:space="0" w:color="auto"/>
              <w:left w:val="single" w:sz="8" w:space="0" w:color="auto"/>
              <w:bottom w:val="single" w:sz="8" w:space="0" w:color="000000"/>
              <w:right w:val="single" w:sz="8" w:space="0" w:color="auto"/>
            </w:tcBorders>
            <w:textDirection w:val="btLr"/>
            <w:vAlign w:val="center"/>
            <w:hideMark/>
          </w:tcPr>
          <w:p w14:paraId="6EFE40F3"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2B0E9CFF"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La realización de estudios o procedimientos que se encuentren fuera de contrato no podrán ser cancelados si es que no cuentan con autorización previa de la CSBP.</w:t>
            </w:r>
            <w:r w:rsidRPr="000507DD">
              <w:rPr>
                <w:rFonts w:asciiTheme="minorHAnsi" w:hAnsiTheme="minorHAnsi" w:cstheme="minorHAnsi"/>
                <w:color w:val="000000"/>
                <w:sz w:val="18"/>
                <w:szCs w:val="18"/>
                <w:lang w:val="es-BO" w:eastAsia="es-BO"/>
              </w:rPr>
              <w:br/>
              <w:t xml:space="preserve">Por lo </w:t>
            </w:r>
            <w:proofErr w:type="gramStart"/>
            <w:r w:rsidRPr="000507DD">
              <w:rPr>
                <w:rFonts w:asciiTheme="minorHAnsi" w:hAnsiTheme="minorHAnsi" w:cstheme="minorHAnsi"/>
                <w:color w:val="000000"/>
                <w:sz w:val="18"/>
                <w:szCs w:val="18"/>
                <w:lang w:val="es-BO" w:eastAsia="es-BO"/>
              </w:rPr>
              <w:t>que</w:t>
            </w:r>
            <w:proofErr w:type="gramEnd"/>
            <w:r w:rsidRPr="000507DD">
              <w:rPr>
                <w:rFonts w:asciiTheme="minorHAnsi" w:hAnsiTheme="minorHAnsi" w:cstheme="minorHAnsi"/>
                <w:color w:val="000000"/>
                <w:sz w:val="18"/>
                <w:szCs w:val="18"/>
                <w:lang w:val="es-BO" w:eastAsia="es-BO"/>
              </w:rPr>
              <w:t xml:space="preserve"> si se identifica una solicitud de este tipo, se debe comunicar inmediatamente al personal encargado de la CSBP para que se determine el proceso que debe seguir la solicitud.</w:t>
            </w:r>
          </w:p>
        </w:tc>
        <w:tc>
          <w:tcPr>
            <w:tcW w:w="1559" w:type="dxa"/>
            <w:tcBorders>
              <w:top w:val="nil"/>
              <w:left w:val="nil"/>
              <w:bottom w:val="single" w:sz="4" w:space="0" w:color="auto"/>
              <w:right w:val="single" w:sz="4" w:space="0" w:color="auto"/>
            </w:tcBorders>
            <w:vAlign w:val="center"/>
            <w:hideMark/>
          </w:tcPr>
          <w:p w14:paraId="6AA999B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077AA20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06A5AD6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1CF9DBE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3875E916"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69988523" w14:textId="77777777" w:rsidTr="00C22BE3">
        <w:trPr>
          <w:cantSplit/>
          <w:trHeight w:val="1254"/>
        </w:trPr>
        <w:tc>
          <w:tcPr>
            <w:tcW w:w="978" w:type="dxa"/>
            <w:tcBorders>
              <w:top w:val="nil"/>
              <w:left w:val="single" w:sz="8" w:space="0" w:color="auto"/>
              <w:bottom w:val="single" w:sz="8" w:space="0" w:color="auto"/>
              <w:right w:val="single" w:sz="8" w:space="0" w:color="auto"/>
            </w:tcBorders>
            <w:shd w:val="clear" w:color="000000" w:fill="D5DFFF"/>
            <w:textDirection w:val="btLr"/>
            <w:vAlign w:val="center"/>
            <w:hideMark/>
          </w:tcPr>
          <w:p w14:paraId="0D4F487F" w14:textId="48C6C57D"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Material e insumos</w:t>
            </w:r>
          </w:p>
        </w:tc>
        <w:tc>
          <w:tcPr>
            <w:tcW w:w="4262" w:type="dxa"/>
            <w:tcBorders>
              <w:top w:val="nil"/>
              <w:left w:val="nil"/>
              <w:bottom w:val="single" w:sz="4" w:space="0" w:color="auto"/>
              <w:right w:val="single" w:sz="4" w:space="0" w:color="auto"/>
            </w:tcBorders>
            <w:vAlign w:val="center"/>
            <w:hideMark/>
          </w:tcPr>
          <w:p w14:paraId="359CDD1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El proveedor asume el costo de todos los materiales e insumos necesarios para la realización de los estudios o procedimientos. En caso de usar papel fotográfico para la impresión de imágenes este debe </w:t>
            </w:r>
            <w:proofErr w:type="gramStart"/>
            <w:r w:rsidRPr="000507DD">
              <w:rPr>
                <w:rFonts w:asciiTheme="minorHAnsi" w:hAnsiTheme="minorHAnsi" w:cstheme="minorHAnsi"/>
                <w:color w:val="000000"/>
                <w:sz w:val="18"/>
                <w:szCs w:val="18"/>
                <w:lang w:val="es-BO" w:eastAsia="es-BO"/>
              </w:rPr>
              <w:t>ser  de</w:t>
            </w:r>
            <w:proofErr w:type="gramEnd"/>
            <w:r w:rsidRPr="000507DD">
              <w:rPr>
                <w:rFonts w:asciiTheme="minorHAnsi" w:hAnsiTheme="minorHAnsi" w:cstheme="minorHAnsi"/>
                <w:color w:val="000000"/>
                <w:sz w:val="18"/>
                <w:szCs w:val="18"/>
                <w:lang w:val="es-BO" w:eastAsia="es-BO"/>
              </w:rPr>
              <w:t xml:space="preserve"> alta calidad con adecuado contraste y escala de grises.   </w:t>
            </w:r>
          </w:p>
        </w:tc>
        <w:tc>
          <w:tcPr>
            <w:tcW w:w="1559" w:type="dxa"/>
            <w:tcBorders>
              <w:top w:val="nil"/>
              <w:left w:val="nil"/>
              <w:bottom w:val="single" w:sz="4" w:space="0" w:color="auto"/>
              <w:right w:val="single" w:sz="4" w:space="0" w:color="auto"/>
            </w:tcBorders>
            <w:vAlign w:val="center"/>
            <w:hideMark/>
          </w:tcPr>
          <w:p w14:paraId="5DDABAF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2B432FA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4B88140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3E751BC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2DB73C7E"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0DFFE6D6" w14:textId="77777777" w:rsidTr="000507DD">
        <w:trPr>
          <w:trHeight w:val="576"/>
        </w:trPr>
        <w:tc>
          <w:tcPr>
            <w:tcW w:w="978" w:type="dxa"/>
            <w:vMerge w:val="restart"/>
            <w:tcBorders>
              <w:top w:val="nil"/>
              <w:left w:val="single" w:sz="8" w:space="0" w:color="auto"/>
              <w:bottom w:val="single" w:sz="4" w:space="0" w:color="auto"/>
              <w:right w:val="single" w:sz="8" w:space="0" w:color="auto"/>
            </w:tcBorders>
            <w:shd w:val="clear" w:color="000000" w:fill="D5DFFF"/>
            <w:textDirection w:val="btLr"/>
            <w:vAlign w:val="center"/>
            <w:hideMark/>
          </w:tcPr>
          <w:p w14:paraId="1B3887FA" w14:textId="7F15371C"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Entrega de Informes e Imágenes</w:t>
            </w:r>
            <w:r w:rsidRPr="000507DD">
              <w:rPr>
                <w:rFonts w:asciiTheme="minorHAnsi" w:hAnsiTheme="minorHAnsi" w:cstheme="minorHAnsi"/>
                <w:b/>
                <w:bCs/>
                <w:color w:val="000000"/>
                <w:sz w:val="18"/>
                <w:szCs w:val="18"/>
                <w:lang w:val="es-BO" w:eastAsia="es-BO"/>
              </w:rPr>
              <w:br/>
            </w:r>
          </w:p>
        </w:tc>
        <w:tc>
          <w:tcPr>
            <w:tcW w:w="4262" w:type="dxa"/>
            <w:tcBorders>
              <w:top w:val="nil"/>
              <w:left w:val="nil"/>
              <w:bottom w:val="single" w:sz="4" w:space="0" w:color="auto"/>
              <w:right w:val="single" w:sz="4" w:space="0" w:color="auto"/>
            </w:tcBorders>
            <w:vAlign w:val="center"/>
            <w:hideMark/>
          </w:tcPr>
          <w:p w14:paraId="62C549C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Los informes e imágenes deben ser entregados en físico en dependencias de Historias Clínicas de la CSBP</w:t>
            </w:r>
          </w:p>
        </w:tc>
        <w:tc>
          <w:tcPr>
            <w:tcW w:w="1559" w:type="dxa"/>
            <w:tcBorders>
              <w:top w:val="nil"/>
              <w:left w:val="nil"/>
              <w:bottom w:val="single" w:sz="4" w:space="0" w:color="auto"/>
              <w:right w:val="single" w:sz="4" w:space="0" w:color="auto"/>
            </w:tcBorders>
            <w:vAlign w:val="center"/>
            <w:hideMark/>
          </w:tcPr>
          <w:p w14:paraId="45AB32F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53CF6DB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57B02D7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1CCC117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5BC775D2"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0999D928" w14:textId="77777777" w:rsidTr="000507DD">
        <w:trPr>
          <w:trHeight w:val="576"/>
        </w:trPr>
        <w:tc>
          <w:tcPr>
            <w:tcW w:w="978" w:type="dxa"/>
            <w:vMerge/>
            <w:tcBorders>
              <w:top w:val="nil"/>
              <w:left w:val="single" w:sz="8" w:space="0" w:color="auto"/>
              <w:bottom w:val="single" w:sz="4" w:space="0" w:color="auto"/>
              <w:right w:val="single" w:sz="8" w:space="0" w:color="auto"/>
            </w:tcBorders>
            <w:textDirection w:val="btLr"/>
            <w:vAlign w:val="center"/>
            <w:hideMark/>
          </w:tcPr>
          <w:p w14:paraId="2D4768A6"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2786780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Los informes deberán ingresarse también por el proveedor adjudicado al Sistema Administrativo Médico Integrado (SAMI) </w:t>
            </w:r>
          </w:p>
        </w:tc>
        <w:tc>
          <w:tcPr>
            <w:tcW w:w="1559" w:type="dxa"/>
            <w:tcBorders>
              <w:top w:val="nil"/>
              <w:left w:val="nil"/>
              <w:bottom w:val="single" w:sz="4" w:space="0" w:color="auto"/>
              <w:right w:val="single" w:sz="4" w:space="0" w:color="auto"/>
            </w:tcBorders>
            <w:vAlign w:val="center"/>
            <w:hideMark/>
          </w:tcPr>
          <w:p w14:paraId="6CB7889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57FF35AF"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74BB6319"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53D59ED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453B28D2"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4DE089B2" w14:textId="77777777" w:rsidTr="000507DD">
        <w:trPr>
          <w:trHeight w:val="576"/>
        </w:trPr>
        <w:tc>
          <w:tcPr>
            <w:tcW w:w="978" w:type="dxa"/>
            <w:vMerge/>
            <w:tcBorders>
              <w:top w:val="nil"/>
              <w:left w:val="single" w:sz="8" w:space="0" w:color="auto"/>
              <w:bottom w:val="single" w:sz="4" w:space="0" w:color="auto"/>
              <w:right w:val="single" w:sz="8" w:space="0" w:color="auto"/>
            </w:tcBorders>
            <w:textDirection w:val="btLr"/>
            <w:vAlign w:val="center"/>
            <w:hideMark/>
          </w:tcPr>
          <w:p w14:paraId="6E2C9757"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3FB6CD3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En caso de requerirse, los estudios deben ser entregados en formato digital (CD, link web u otro).  </w:t>
            </w:r>
          </w:p>
        </w:tc>
        <w:tc>
          <w:tcPr>
            <w:tcW w:w="1559" w:type="dxa"/>
            <w:tcBorders>
              <w:top w:val="nil"/>
              <w:left w:val="nil"/>
              <w:bottom w:val="single" w:sz="4" w:space="0" w:color="auto"/>
              <w:right w:val="single" w:sz="4" w:space="0" w:color="auto"/>
            </w:tcBorders>
            <w:vAlign w:val="center"/>
            <w:hideMark/>
          </w:tcPr>
          <w:p w14:paraId="62EB339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7427BAD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3337BBC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7C2B638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279658FC"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7A261718" w14:textId="77777777" w:rsidTr="000507DD">
        <w:trPr>
          <w:trHeight w:val="675"/>
        </w:trPr>
        <w:tc>
          <w:tcPr>
            <w:tcW w:w="978" w:type="dxa"/>
            <w:vMerge/>
            <w:tcBorders>
              <w:top w:val="nil"/>
              <w:left w:val="single" w:sz="8" w:space="0" w:color="auto"/>
              <w:bottom w:val="single" w:sz="4" w:space="0" w:color="auto"/>
              <w:right w:val="single" w:sz="8" w:space="0" w:color="auto"/>
            </w:tcBorders>
            <w:textDirection w:val="btLr"/>
            <w:vAlign w:val="center"/>
            <w:hideMark/>
          </w:tcPr>
          <w:p w14:paraId="3A0F5CD0"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7A6867A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Las imágenes e informes de los estudios/ procedimientos programados deben entregarse dentro de 24 horas</w:t>
            </w:r>
          </w:p>
        </w:tc>
        <w:tc>
          <w:tcPr>
            <w:tcW w:w="1559" w:type="dxa"/>
            <w:tcBorders>
              <w:top w:val="nil"/>
              <w:left w:val="nil"/>
              <w:bottom w:val="single" w:sz="4" w:space="0" w:color="auto"/>
              <w:right w:val="single" w:sz="4" w:space="0" w:color="auto"/>
            </w:tcBorders>
            <w:noWrap/>
            <w:vAlign w:val="center"/>
            <w:hideMark/>
          </w:tcPr>
          <w:p w14:paraId="125D9EE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2CA5DBF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71F4304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3FEBF6D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5A689B99"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18CED2AF" w14:textId="77777777" w:rsidTr="000507DD">
        <w:trPr>
          <w:trHeight w:val="1152"/>
        </w:trPr>
        <w:tc>
          <w:tcPr>
            <w:tcW w:w="978" w:type="dxa"/>
            <w:vMerge/>
            <w:tcBorders>
              <w:top w:val="nil"/>
              <w:left w:val="single" w:sz="8" w:space="0" w:color="auto"/>
              <w:bottom w:val="single" w:sz="4" w:space="0" w:color="auto"/>
              <w:right w:val="single" w:sz="8" w:space="0" w:color="auto"/>
            </w:tcBorders>
            <w:textDirection w:val="btLr"/>
            <w:vAlign w:val="center"/>
            <w:hideMark/>
          </w:tcPr>
          <w:p w14:paraId="2250DDBF"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13579CC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De manera excepcional, en caso de presentarse un hallazgo que represente una urgencia o emergencia puede entregarse un informe preliminar en línea, pero posteriormente se </w:t>
            </w:r>
            <w:proofErr w:type="gramStart"/>
            <w:r w:rsidRPr="000507DD">
              <w:rPr>
                <w:rFonts w:asciiTheme="minorHAnsi" w:hAnsiTheme="minorHAnsi" w:cstheme="minorHAnsi"/>
                <w:color w:val="000000"/>
                <w:sz w:val="18"/>
                <w:szCs w:val="18"/>
                <w:lang w:val="es-BO" w:eastAsia="es-BO"/>
              </w:rPr>
              <w:t>debe  regularizar</w:t>
            </w:r>
            <w:proofErr w:type="gramEnd"/>
            <w:r w:rsidRPr="000507DD">
              <w:rPr>
                <w:rFonts w:asciiTheme="minorHAnsi" w:hAnsiTheme="minorHAnsi" w:cstheme="minorHAnsi"/>
                <w:color w:val="000000"/>
                <w:sz w:val="18"/>
                <w:szCs w:val="18"/>
                <w:lang w:val="es-BO" w:eastAsia="es-BO"/>
              </w:rPr>
              <w:t xml:space="preserve"> por la vía formal en los plazos establecidos.</w:t>
            </w:r>
          </w:p>
        </w:tc>
        <w:tc>
          <w:tcPr>
            <w:tcW w:w="1559" w:type="dxa"/>
            <w:tcBorders>
              <w:top w:val="nil"/>
              <w:left w:val="nil"/>
              <w:bottom w:val="single" w:sz="4" w:space="0" w:color="auto"/>
              <w:right w:val="single" w:sz="4" w:space="0" w:color="auto"/>
            </w:tcBorders>
            <w:vAlign w:val="center"/>
            <w:hideMark/>
          </w:tcPr>
          <w:p w14:paraId="2325BD6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79E00D1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2362B15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1C3A918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0DEEAF7C"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621FF78D" w14:textId="77777777" w:rsidTr="000507DD">
        <w:trPr>
          <w:trHeight w:val="864"/>
        </w:trPr>
        <w:tc>
          <w:tcPr>
            <w:tcW w:w="978" w:type="dxa"/>
            <w:vMerge/>
            <w:tcBorders>
              <w:top w:val="nil"/>
              <w:left w:val="single" w:sz="8" w:space="0" w:color="auto"/>
              <w:bottom w:val="single" w:sz="4" w:space="0" w:color="auto"/>
              <w:right w:val="single" w:sz="8" w:space="0" w:color="auto"/>
            </w:tcBorders>
            <w:textDirection w:val="btLr"/>
            <w:vAlign w:val="center"/>
            <w:hideMark/>
          </w:tcPr>
          <w:p w14:paraId="5175449C"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1AD607FD"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En caso de hallazgos de patologías de “alarma”, comunicar al médico tratante los resultados de manera prioritaria o enviar los resultados del estudio de manera inmediata.</w:t>
            </w:r>
          </w:p>
        </w:tc>
        <w:tc>
          <w:tcPr>
            <w:tcW w:w="1559" w:type="dxa"/>
            <w:tcBorders>
              <w:top w:val="nil"/>
              <w:left w:val="nil"/>
              <w:bottom w:val="single" w:sz="4" w:space="0" w:color="auto"/>
              <w:right w:val="single" w:sz="4" w:space="0" w:color="auto"/>
            </w:tcBorders>
            <w:vAlign w:val="center"/>
            <w:hideMark/>
          </w:tcPr>
          <w:p w14:paraId="1FFD3D4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51252B8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1A04C11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4370C61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586CD478"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1D07203D" w14:textId="77777777" w:rsidTr="000507DD">
        <w:trPr>
          <w:trHeight w:val="876"/>
        </w:trPr>
        <w:tc>
          <w:tcPr>
            <w:tcW w:w="978" w:type="dxa"/>
            <w:vMerge/>
            <w:tcBorders>
              <w:top w:val="nil"/>
              <w:left w:val="single" w:sz="8" w:space="0" w:color="auto"/>
              <w:bottom w:val="single" w:sz="4" w:space="0" w:color="auto"/>
              <w:right w:val="single" w:sz="8" w:space="0" w:color="auto"/>
            </w:tcBorders>
            <w:textDirection w:val="btLr"/>
            <w:vAlign w:val="center"/>
            <w:hideMark/>
          </w:tcPr>
          <w:p w14:paraId="7F68D501" w14:textId="77777777" w:rsidR="000507DD" w:rsidRPr="000507DD" w:rsidRDefault="000507DD" w:rsidP="000507DD">
            <w:pPr>
              <w:ind w:left="113" w:right="113"/>
              <w:jc w:val="cente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73C0801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El proveedor debe correr con todo el gasto de papelería, </w:t>
            </w:r>
            <w:proofErr w:type="spellStart"/>
            <w:r w:rsidRPr="000507DD">
              <w:rPr>
                <w:rFonts w:asciiTheme="minorHAnsi" w:hAnsiTheme="minorHAnsi" w:cstheme="minorHAnsi"/>
                <w:color w:val="000000"/>
                <w:sz w:val="18"/>
                <w:szCs w:val="18"/>
                <w:lang w:val="es-BO" w:eastAsia="es-BO"/>
              </w:rPr>
              <w:t>CD´s</w:t>
            </w:r>
            <w:proofErr w:type="spellEnd"/>
            <w:r w:rsidRPr="000507DD">
              <w:rPr>
                <w:rFonts w:asciiTheme="minorHAnsi" w:hAnsiTheme="minorHAnsi" w:cstheme="minorHAnsi"/>
                <w:color w:val="000000"/>
                <w:sz w:val="18"/>
                <w:szCs w:val="18"/>
                <w:lang w:val="es-BO" w:eastAsia="es-BO"/>
              </w:rPr>
              <w:t xml:space="preserve"> y otros materiales de escritorio que precise para la prestación del servicio.</w:t>
            </w:r>
          </w:p>
        </w:tc>
        <w:tc>
          <w:tcPr>
            <w:tcW w:w="1559" w:type="dxa"/>
            <w:tcBorders>
              <w:top w:val="nil"/>
              <w:left w:val="nil"/>
              <w:bottom w:val="single" w:sz="4" w:space="0" w:color="auto"/>
              <w:right w:val="single" w:sz="4" w:space="0" w:color="auto"/>
            </w:tcBorders>
            <w:vAlign w:val="center"/>
            <w:hideMark/>
          </w:tcPr>
          <w:p w14:paraId="3AFE245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42C58D9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2FD61EE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446CEC4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21B0F72C"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62C42F16" w14:textId="77777777" w:rsidTr="00C22BE3">
        <w:trPr>
          <w:trHeight w:val="1126"/>
        </w:trPr>
        <w:tc>
          <w:tcPr>
            <w:tcW w:w="978"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356C820D" w14:textId="09577D47"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Compromisos de calidad y responsabilidad:</w:t>
            </w:r>
          </w:p>
        </w:tc>
        <w:tc>
          <w:tcPr>
            <w:tcW w:w="4262" w:type="dxa"/>
            <w:tcBorders>
              <w:top w:val="nil"/>
              <w:left w:val="nil"/>
              <w:bottom w:val="single" w:sz="4" w:space="0" w:color="auto"/>
              <w:right w:val="single" w:sz="4" w:space="0" w:color="auto"/>
            </w:tcBorders>
            <w:shd w:val="clear" w:color="000000" w:fill="FFFFFF"/>
            <w:vAlign w:val="center"/>
            <w:hideMark/>
          </w:tcPr>
          <w:p w14:paraId="1EC607E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Debe realizarse el estudio solicitado por el médico tratante, considerando cualquier indicación especial, mientras se encuentre estipulado dentro del contrato, no aceptar ordenes manuscritas sin autorización de Dirección de Clínica o Jefatura de Policonsultorio.</w:t>
            </w:r>
          </w:p>
        </w:tc>
        <w:tc>
          <w:tcPr>
            <w:tcW w:w="1559" w:type="dxa"/>
            <w:tcBorders>
              <w:top w:val="nil"/>
              <w:left w:val="nil"/>
              <w:bottom w:val="single" w:sz="4" w:space="0" w:color="auto"/>
              <w:right w:val="single" w:sz="4" w:space="0" w:color="auto"/>
            </w:tcBorders>
            <w:shd w:val="clear" w:color="000000" w:fill="FFFFFF"/>
            <w:vAlign w:val="center"/>
            <w:hideMark/>
          </w:tcPr>
          <w:p w14:paraId="2E2A51A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288B75F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0939801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7DF2BEE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64927CA2"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1545F146" w14:textId="77777777" w:rsidTr="00C22BE3">
        <w:trPr>
          <w:trHeight w:val="561"/>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1B4F4FD6"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4CB68D59"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Ante cualquier duda sobre la solicitud o indicaciones, se deberá contactar al médico tratante, para coordinar la correcta realización del estudio.</w:t>
            </w:r>
          </w:p>
        </w:tc>
        <w:tc>
          <w:tcPr>
            <w:tcW w:w="1559" w:type="dxa"/>
            <w:tcBorders>
              <w:top w:val="nil"/>
              <w:left w:val="nil"/>
              <w:bottom w:val="single" w:sz="4" w:space="0" w:color="auto"/>
              <w:right w:val="single" w:sz="4" w:space="0" w:color="auto"/>
            </w:tcBorders>
            <w:vAlign w:val="center"/>
            <w:hideMark/>
          </w:tcPr>
          <w:p w14:paraId="1259698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0B32EE0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3BE1ADE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5BD83A79"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11481478"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3AAF2778" w14:textId="77777777" w:rsidTr="00C22BE3">
        <w:trPr>
          <w:trHeight w:val="1861"/>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3745CE51"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0C08C2A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El informe del estudio gastroenterológico, en su estructura, debe contener: Fecha del estudio, Datos del paciente (nombre, edad, matrícula), Profesional solicitante, Tipo de estudio solicitado, Estudio realizado, descripción de los hallazgos, conclusión e impresión diagnóstica con el nombre, la firma y sello del especialista que realizó el estudio.</w:t>
            </w:r>
            <w:r w:rsidRPr="000507DD">
              <w:rPr>
                <w:rFonts w:asciiTheme="minorHAnsi" w:hAnsiTheme="minorHAnsi" w:cstheme="minorHAnsi"/>
                <w:color w:val="000000"/>
                <w:sz w:val="18"/>
                <w:szCs w:val="18"/>
                <w:lang w:val="es-BO" w:eastAsia="es-BO"/>
              </w:rPr>
              <w:br/>
              <w:t>Se deben adjuntar las imágenes del estudio.</w:t>
            </w:r>
          </w:p>
        </w:tc>
        <w:tc>
          <w:tcPr>
            <w:tcW w:w="1559" w:type="dxa"/>
            <w:tcBorders>
              <w:top w:val="nil"/>
              <w:left w:val="nil"/>
              <w:bottom w:val="single" w:sz="4" w:space="0" w:color="auto"/>
              <w:right w:val="single" w:sz="4" w:space="0" w:color="auto"/>
            </w:tcBorders>
            <w:vAlign w:val="center"/>
            <w:hideMark/>
          </w:tcPr>
          <w:p w14:paraId="471F861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1F67CD8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6C44EEE9"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2B8E614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103775CE"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17A20DB7" w14:textId="77777777" w:rsidTr="000507DD">
        <w:trPr>
          <w:trHeight w:val="576"/>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6C89F2F1"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033A0B4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Mantener absoluta confidencialidad y reserva sobre los resultados.</w:t>
            </w:r>
          </w:p>
        </w:tc>
        <w:tc>
          <w:tcPr>
            <w:tcW w:w="1559" w:type="dxa"/>
            <w:tcBorders>
              <w:top w:val="nil"/>
              <w:left w:val="nil"/>
              <w:bottom w:val="single" w:sz="4" w:space="0" w:color="auto"/>
              <w:right w:val="single" w:sz="4" w:space="0" w:color="auto"/>
            </w:tcBorders>
            <w:vAlign w:val="center"/>
            <w:hideMark/>
          </w:tcPr>
          <w:p w14:paraId="64CF62D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0310510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2400CEB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4E05ED5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546DE975"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4D93EFA8" w14:textId="77777777" w:rsidTr="00C22BE3">
        <w:trPr>
          <w:trHeight w:val="804"/>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3EF4E1A6"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538171A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No adelantar presunción diagnóstica o terapéutica al paciente o familiar, ni realizar comentarios no pertinentes o imprudentes, que puedan distorsionar la información objetiva del médico tratante</w:t>
            </w:r>
          </w:p>
        </w:tc>
        <w:tc>
          <w:tcPr>
            <w:tcW w:w="1559" w:type="dxa"/>
            <w:tcBorders>
              <w:top w:val="nil"/>
              <w:left w:val="nil"/>
              <w:bottom w:val="single" w:sz="4" w:space="0" w:color="auto"/>
              <w:right w:val="single" w:sz="4" w:space="0" w:color="auto"/>
            </w:tcBorders>
            <w:vAlign w:val="center"/>
            <w:hideMark/>
          </w:tcPr>
          <w:p w14:paraId="27F2C18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26F837E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1B85988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6F390CF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7AB35A16"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58A35A03" w14:textId="77777777" w:rsidTr="00C22BE3">
        <w:trPr>
          <w:trHeight w:val="1030"/>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3F5DEF00"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shd w:val="clear" w:color="000000" w:fill="FFFFFF"/>
            <w:vAlign w:val="center"/>
            <w:hideMark/>
          </w:tcPr>
          <w:p w14:paraId="11A6AD3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No </w:t>
            </w:r>
            <w:proofErr w:type="spellStart"/>
            <w:r w:rsidRPr="000507DD">
              <w:rPr>
                <w:rFonts w:asciiTheme="minorHAnsi" w:hAnsiTheme="minorHAnsi" w:cstheme="minorHAnsi"/>
                <w:color w:val="000000"/>
                <w:sz w:val="18"/>
                <w:szCs w:val="18"/>
                <w:lang w:val="es-BO" w:eastAsia="es-BO"/>
              </w:rPr>
              <w:t>esta</w:t>
            </w:r>
            <w:proofErr w:type="spellEnd"/>
            <w:r w:rsidRPr="000507DD">
              <w:rPr>
                <w:rFonts w:asciiTheme="minorHAnsi" w:hAnsiTheme="minorHAnsi" w:cstheme="minorHAnsi"/>
                <w:color w:val="000000"/>
                <w:sz w:val="18"/>
                <w:szCs w:val="18"/>
                <w:lang w:val="es-BO" w:eastAsia="es-BO"/>
              </w:rPr>
              <w:t xml:space="preserve"> permitida la entrega de resultados o informes de manera directa a los pacientes, salvo alguna excepción que sea autorizada de forma escrita o verbal directa por alguna </w:t>
            </w:r>
            <w:proofErr w:type="gramStart"/>
            <w:r w:rsidRPr="000507DD">
              <w:rPr>
                <w:rFonts w:asciiTheme="minorHAnsi" w:hAnsiTheme="minorHAnsi" w:cstheme="minorHAnsi"/>
                <w:color w:val="000000"/>
                <w:sz w:val="18"/>
                <w:szCs w:val="18"/>
                <w:lang w:val="es-BO" w:eastAsia="es-BO"/>
              </w:rPr>
              <w:t>de  las</w:t>
            </w:r>
            <w:proofErr w:type="gramEnd"/>
            <w:r w:rsidRPr="000507DD">
              <w:rPr>
                <w:rFonts w:asciiTheme="minorHAnsi" w:hAnsiTheme="minorHAnsi" w:cstheme="minorHAnsi"/>
                <w:color w:val="000000"/>
                <w:sz w:val="18"/>
                <w:szCs w:val="18"/>
                <w:lang w:val="es-BO" w:eastAsia="es-BO"/>
              </w:rPr>
              <w:t xml:space="preserve"> Autoridades de la CSBP.</w:t>
            </w:r>
          </w:p>
        </w:tc>
        <w:tc>
          <w:tcPr>
            <w:tcW w:w="1559" w:type="dxa"/>
            <w:tcBorders>
              <w:top w:val="nil"/>
              <w:left w:val="nil"/>
              <w:bottom w:val="single" w:sz="4" w:space="0" w:color="auto"/>
              <w:right w:val="single" w:sz="4" w:space="0" w:color="auto"/>
            </w:tcBorders>
            <w:shd w:val="clear" w:color="000000" w:fill="FFFFFF"/>
            <w:vAlign w:val="center"/>
            <w:hideMark/>
          </w:tcPr>
          <w:p w14:paraId="424FE52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0E160E2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7F2924CF"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6876201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16B92A95"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26326CA2" w14:textId="77777777" w:rsidTr="000507DD">
        <w:trPr>
          <w:trHeight w:val="1152"/>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0DC114A9"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43425CA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Otorgar un buen trato, cordial, amable y de calidad a los asegurados y personal de salud y administrativo de la CSBP.</w:t>
            </w:r>
            <w:r w:rsidRPr="000507DD">
              <w:rPr>
                <w:rFonts w:asciiTheme="minorHAnsi" w:hAnsiTheme="minorHAnsi" w:cstheme="minorHAnsi"/>
                <w:color w:val="000000"/>
                <w:sz w:val="18"/>
                <w:szCs w:val="18"/>
                <w:lang w:val="es-BO" w:eastAsia="es-BO"/>
              </w:rPr>
              <w:br/>
              <w:t>Brindar atención prioritaria a los asegurados de la CSBP, en los horarios determinados para el servicio.</w:t>
            </w:r>
          </w:p>
        </w:tc>
        <w:tc>
          <w:tcPr>
            <w:tcW w:w="1559" w:type="dxa"/>
            <w:tcBorders>
              <w:top w:val="nil"/>
              <w:left w:val="nil"/>
              <w:bottom w:val="single" w:sz="4" w:space="0" w:color="auto"/>
              <w:right w:val="single" w:sz="4" w:space="0" w:color="auto"/>
            </w:tcBorders>
            <w:vAlign w:val="center"/>
            <w:hideMark/>
          </w:tcPr>
          <w:p w14:paraId="63E8600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64B9010D"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286A2A0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0BDA8A3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59F4FA47"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08A0ED12" w14:textId="77777777" w:rsidTr="000507DD">
        <w:trPr>
          <w:trHeight w:val="1152"/>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777E3979"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406FC0C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La CSBP puede solicitar la participación del proveedor de la adjudicada, en juntas médicas de casos de alta complejidad o en casos de disyuntiva diagnostica, sin costo adicional para la institución.</w:t>
            </w:r>
          </w:p>
        </w:tc>
        <w:tc>
          <w:tcPr>
            <w:tcW w:w="1559" w:type="dxa"/>
            <w:tcBorders>
              <w:top w:val="nil"/>
              <w:left w:val="nil"/>
              <w:bottom w:val="single" w:sz="4" w:space="0" w:color="auto"/>
              <w:right w:val="single" w:sz="4" w:space="0" w:color="auto"/>
            </w:tcBorders>
            <w:vAlign w:val="center"/>
            <w:hideMark/>
          </w:tcPr>
          <w:p w14:paraId="1A42983D"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07D713C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611DCAC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4EF8EAD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3E561CF0"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3BEB9AF7" w14:textId="77777777" w:rsidTr="00C22BE3">
        <w:trPr>
          <w:trHeight w:val="1935"/>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20B382C3"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21AC47A9"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Cuando corresponda, el paciente y/o sus familiares deberán ser informados acerca de los riesgos potenciales por el tipo de procedimiento a realizar, explicando en forma detallada y siendo el proveedor responsable de la firma del consentimiento informado.  Una copia de estos documentos debe remitirse a la Unidad de Archivo Clínico. </w:t>
            </w:r>
            <w:r w:rsidRPr="000507DD">
              <w:rPr>
                <w:rFonts w:asciiTheme="minorHAnsi" w:hAnsiTheme="minorHAnsi" w:cstheme="minorHAnsi"/>
                <w:color w:val="000000"/>
                <w:sz w:val="18"/>
                <w:szCs w:val="18"/>
                <w:lang w:val="es-BO" w:eastAsia="es-BO"/>
              </w:rPr>
              <w:br/>
              <w:t>(Adjuntar modelo de consentimiento informado por procedimiento que lo requiera)</w:t>
            </w:r>
          </w:p>
        </w:tc>
        <w:tc>
          <w:tcPr>
            <w:tcW w:w="1559" w:type="dxa"/>
            <w:tcBorders>
              <w:top w:val="nil"/>
              <w:left w:val="nil"/>
              <w:bottom w:val="single" w:sz="4" w:space="0" w:color="auto"/>
              <w:right w:val="single" w:sz="4" w:space="0" w:color="auto"/>
            </w:tcBorders>
            <w:vAlign w:val="center"/>
            <w:hideMark/>
          </w:tcPr>
          <w:p w14:paraId="6945E98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3A1D80D1"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18E3AD6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71808D0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6BAF375B"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28250262" w14:textId="77777777" w:rsidTr="00C22BE3">
        <w:trPr>
          <w:trHeight w:val="1779"/>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58A4C7C7"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noWrap/>
            <w:vAlign w:val="center"/>
            <w:hideMark/>
          </w:tcPr>
          <w:p w14:paraId="4490F329"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El prestador del servicio está obligado a que, en caso de presentarse alguna complicación, debe contar con el personal médico y paramédico necesario para la atención primaria y oportuna del paciente y notificar a la CSBP, de manera inmediata, coordinando con el servicio de emergencias en caso se requiera la transferencia del paciente. Debiendo presentar de forma escrita el evento suscitado. </w:t>
            </w:r>
          </w:p>
        </w:tc>
        <w:tc>
          <w:tcPr>
            <w:tcW w:w="1559" w:type="dxa"/>
            <w:tcBorders>
              <w:top w:val="nil"/>
              <w:left w:val="nil"/>
              <w:bottom w:val="single" w:sz="4" w:space="0" w:color="auto"/>
              <w:right w:val="single" w:sz="4" w:space="0" w:color="auto"/>
            </w:tcBorders>
            <w:noWrap/>
            <w:vAlign w:val="center"/>
            <w:hideMark/>
          </w:tcPr>
          <w:p w14:paraId="07CD4BE2"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69E4C45D"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084E0485"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341028E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6AFDDD70"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190C0CF7" w14:textId="77777777" w:rsidTr="00C22BE3">
        <w:trPr>
          <w:trHeight w:val="1677"/>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2ED92446"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5B514D85"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Si los informes y/o imágenes obtenidas resultan de una calidad insuficiente, según los criterios establecidos en normas y protocolos para la realización del diagnóstico, resultando en una limitación para que el profesional médico proceda a efectuar el diagnóstico. </w:t>
            </w:r>
            <w:r w:rsidRPr="000507DD">
              <w:rPr>
                <w:rFonts w:asciiTheme="minorHAnsi" w:hAnsiTheme="minorHAnsi" w:cstheme="minorHAnsi"/>
                <w:color w:val="000000"/>
                <w:sz w:val="18"/>
                <w:szCs w:val="18"/>
                <w:lang w:val="es-BO" w:eastAsia="es-BO"/>
              </w:rPr>
              <w:br/>
              <w:t>El proveedor procederá a repetir la exploración, aunque sea necesario repetir el estudio, sin costo alguno para la CSBP.</w:t>
            </w:r>
          </w:p>
        </w:tc>
        <w:tc>
          <w:tcPr>
            <w:tcW w:w="1559" w:type="dxa"/>
            <w:tcBorders>
              <w:top w:val="nil"/>
              <w:left w:val="nil"/>
              <w:bottom w:val="single" w:sz="4" w:space="0" w:color="auto"/>
              <w:right w:val="single" w:sz="4" w:space="0" w:color="auto"/>
            </w:tcBorders>
            <w:noWrap/>
            <w:vAlign w:val="center"/>
            <w:hideMark/>
          </w:tcPr>
          <w:p w14:paraId="5917DB14"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033C8076"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4318DB7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2BA7A78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59D34507"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5746D1D0" w14:textId="77777777" w:rsidTr="00C22BE3">
        <w:trPr>
          <w:trHeight w:val="752"/>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7E5A1706"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6132435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El proponente debe garantizar el mantenimiento preventivo y correctivo de todo su equipamiento por su cuenta y bajo su costo, de manera que no se interrumpa el servicio a ser prestado a la CSBP.</w:t>
            </w:r>
          </w:p>
        </w:tc>
        <w:tc>
          <w:tcPr>
            <w:tcW w:w="1559" w:type="dxa"/>
            <w:tcBorders>
              <w:top w:val="nil"/>
              <w:left w:val="nil"/>
              <w:bottom w:val="single" w:sz="4" w:space="0" w:color="auto"/>
              <w:right w:val="single" w:sz="4" w:space="0" w:color="auto"/>
            </w:tcBorders>
            <w:noWrap/>
            <w:vAlign w:val="center"/>
            <w:hideMark/>
          </w:tcPr>
          <w:p w14:paraId="604DDAFC"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25D6DDD9"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3F09A1AD"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6F8C4D8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748617AA"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22E4A672" w14:textId="77777777" w:rsidTr="00C22BE3">
        <w:trPr>
          <w:trHeight w:val="3544"/>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52EBF88B"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41AAE07C"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En caso de que por algún motivo de fuerza mayor o caso fortuito el servicio sea interrumpido temporalmente de manera no programada, el proponente adjudicado debe garantizar a la CSBP la continuidad en la prestación del servicio de forma inmediata en un máximo  de 12 horas; con otro equipo de similares características a las adjudicadas o comprando servicios externos de otro proveedor externo que brinde servicios de similar calidad y que sea de aceptación de la CSBP (costo que será asumido por el proveedor).</w:t>
            </w:r>
            <w:r w:rsidRPr="000507DD">
              <w:rPr>
                <w:rFonts w:asciiTheme="minorHAnsi" w:hAnsiTheme="minorHAnsi" w:cstheme="minorHAnsi"/>
                <w:color w:val="000000"/>
                <w:sz w:val="18"/>
                <w:szCs w:val="18"/>
                <w:lang w:val="es-BO" w:eastAsia="es-BO"/>
              </w:rPr>
              <w:br/>
            </w:r>
            <w:r w:rsidRPr="000507DD">
              <w:rPr>
                <w:rFonts w:asciiTheme="minorHAnsi" w:hAnsiTheme="minorHAnsi" w:cstheme="minorHAnsi"/>
                <w:color w:val="000000"/>
                <w:sz w:val="18"/>
                <w:szCs w:val="18"/>
                <w:lang w:val="es-BO" w:eastAsia="es-BO"/>
              </w:rPr>
              <w:br/>
              <w:t>En caso de que el Proveedor contratado requiera suspender la atención de manera programada, debe ser por causas de fuerza mayor, deberá comunicar esta situación a Jefatura Médica mediante nota escrita con una antelación mínima de 2 semanas.</w:t>
            </w:r>
          </w:p>
        </w:tc>
        <w:tc>
          <w:tcPr>
            <w:tcW w:w="1559" w:type="dxa"/>
            <w:tcBorders>
              <w:top w:val="nil"/>
              <w:left w:val="nil"/>
              <w:bottom w:val="single" w:sz="4" w:space="0" w:color="auto"/>
              <w:right w:val="single" w:sz="4" w:space="0" w:color="auto"/>
            </w:tcBorders>
            <w:vAlign w:val="center"/>
            <w:hideMark/>
          </w:tcPr>
          <w:p w14:paraId="5372D5C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7780203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0961A20D"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019270C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69FCD0D7"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7C5FDA17" w14:textId="77777777" w:rsidTr="000507DD">
        <w:trPr>
          <w:trHeight w:val="864"/>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38D2164B"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vAlign w:val="center"/>
            <w:hideMark/>
          </w:tcPr>
          <w:p w14:paraId="6EADFB8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Esta suspensión temporal del servicio no podrá extenderse por más de 15 días calendario, sujeto a penalidades para el proponente adjudicado.</w:t>
            </w:r>
          </w:p>
        </w:tc>
        <w:tc>
          <w:tcPr>
            <w:tcW w:w="1559" w:type="dxa"/>
            <w:tcBorders>
              <w:top w:val="nil"/>
              <w:left w:val="nil"/>
              <w:bottom w:val="single" w:sz="4" w:space="0" w:color="auto"/>
              <w:right w:val="single" w:sz="4" w:space="0" w:color="auto"/>
            </w:tcBorders>
            <w:noWrap/>
            <w:vAlign w:val="center"/>
            <w:hideMark/>
          </w:tcPr>
          <w:p w14:paraId="23978AC4"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07B34C8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048ADFC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5EB6E8B8"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2A0AD37B"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6D886C41" w14:textId="77777777" w:rsidTr="000507DD">
        <w:trPr>
          <w:trHeight w:val="588"/>
        </w:trPr>
        <w:tc>
          <w:tcPr>
            <w:tcW w:w="978" w:type="dxa"/>
            <w:vMerge/>
            <w:tcBorders>
              <w:top w:val="single" w:sz="8" w:space="0" w:color="auto"/>
              <w:left w:val="single" w:sz="8" w:space="0" w:color="auto"/>
              <w:bottom w:val="single" w:sz="8" w:space="0" w:color="000000"/>
              <w:right w:val="single" w:sz="8" w:space="0" w:color="auto"/>
            </w:tcBorders>
            <w:vAlign w:val="center"/>
            <w:hideMark/>
          </w:tcPr>
          <w:p w14:paraId="043E9E58"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4" w:space="0" w:color="auto"/>
              <w:right w:val="single" w:sz="4" w:space="0" w:color="auto"/>
            </w:tcBorders>
            <w:noWrap/>
            <w:vAlign w:val="center"/>
            <w:hideMark/>
          </w:tcPr>
          <w:p w14:paraId="714D3E5A"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La CSBP se reserva el derecho de auditar los servicios, informes y cumplimiento de condiciones.</w:t>
            </w:r>
          </w:p>
        </w:tc>
        <w:tc>
          <w:tcPr>
            <w:tcW w:w="1559" w:type="dxa"/>
            <w:tcBorders>
              <w:top w:val="nil"/>
              <w:left w:val="nil"/>
              <w:bottom w:val="single" w:sz="4" w:space="0" w:color="auto"/>
              <w:right w:val="single" w:sz="4" w:space="0" w:color="auto"/>
            </w:tcBorders>
            <w:noWrap/>
            <w:vAlign w:val="center"/>
            <w:hideMark/>
          </w:tcPr>
          <w:p w14:paraId="3B5DFF3A"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201529B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66EE1C8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57CA73F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0CCE9DCD"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7515B928" w14:textId="77777777" w:rsidTr="00C22BE3">
        <w:trPr>
          <w:trHeight w:val="4061"/>
        </w:trPr>
        <w:tc>
          <w:tcPr>
            <w:tcW w:w="978" w:type="dxa"/>
            <w:vMerge w:val="restart"/>
            <w:tcBorders>
              <w:top w:val="nil"/>
              <w:left w:val="single" w:sz="8" w:space="0" w:color="auto"/>
              <w:bottom w:val="single" w:sz="8" w:space="0" w:color="000000"/>
              <w:right w:val="single" w:sz="8" w:space="0" w:color="auto"/>
            </w:tcBorders>
            <w:shd w:val="clear" w:color="000000" w:fill="D5DFFF"/>
            <w:textDirection w:val="btLr"/>
            <w:vAlign w:val="center"/>
            <w:hideMark/>
          </w:tcPr>
          <w:p w14:paraId="25ADEEF4" w14:textId="29840459"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lastRenderedPageBreak/>
              <w:t>Multas por incumplimiento</w:t>
            </w:r>
          </w:p>
        </w:tc>
        <w:tc>
          <w:tcPr>
            <w:tcW w:w="4262" w:type="dxa"/>
            <w:tcBorders>
              <w:top w:val="nil"/>
              <w:left w:val="nil"/>
              <w:bottom w:val="single" w:sz="4" w:space="0" w:color="auto"/>
              <w:right w:val="single" w:sz="4" w:space="0" w:color="auto"/>
            </w:tcBorders>
            <w:vAlign w:val="center"/>
            <w:hideMark/>
          </w:tcPr>
          <w:p w14:paraId="1CB4CB81" w14:textId="77777777" w:rsidR="000507DD" w:rsidRPr="000507DD" w:rsidRDefault="000507DD" w:rsidP="000507DD">
            <w:pPr>
              <w:rPr>
                <w:rFonts w:asciiTheme="minorHAnsi" w:hAnsiTheme="minorHAnsi" w:cstheme="minorHAnsi"/>
                <w:sz w:val="18"/>
                <w:szCs w:val="18"/>
                <w:lang w:val="es-BO" w:eastAsia="es-BO"/>
              </w:rPr>
            </w:pPr>
            <w:r w:rsidRPr="000507DD">
              <w:rPr>
                <w:rFonts w:asciiTheme="minorHAnsi" w:hAnsiTheme="minorHAnsi" w:cstheme="minorHAnsi"/>
                <w:sz w:val="18"/>
                <w:szCs w:val="18"/>
                <w:lang w:val="es-BO" w:eastAsia="es-BO"/>
              </w:rPr>
              <w:t xml:space="preserve">Se aplicará una multa del 0.3% del monto mensual a pagarse, por cada falta o incumplimiento, según el siguiente detalle: </w:t>
            </w:r>
            <w:r w:rsidRPr="000507DD">
              <w:rPr>
                <w:rFonts w:asciiTheme="minorHAnsi" w:hAnsiTheme="minorHAnsi" w:cstheme="minorHAnsi"/>
                <w:sz w:val="18"/>
                <w:szCs w:val="18"/>
                <w:lang w:val="es-BO" w:eastAsia="es-BO"/>
              </w:rPr>
              <w:br/>
            </w:r>
            <w:r w:rsidRPr="000507DD">
              <w:rPr>
                <w:rFonts w:asciiTheme="minorHAnsi" w:hAnsiTheme="minorHAnsi" w:cstheme="minorHAnsi"/>
                <w:sz w:val="18"/>
                <w:szCs w:val="18"/>
                <w:lang w:val="es-BO" w:eastAsia="es-BO"/>
              </w:rPr>
              <w:br/>
              <w:t>• El incumplimiento de la programación, seguimiento de indicaciones médicas y realización de los estudios o procedimientos solicitados por la CSBP.</w:t>
            </w:r>
            <w:r w:rsidRPr="000507DD">
              <w:rPr>
                <w:rFonts w:asciiTheme="minorHAnsi" w:hAnsiTheme="minorHAnsi" w:cstheme="minorHAnsi"/>
                <w:sz w:val="18"/>
                <w:szCs w:val="18"/>
                <w:lang w:val="es-BO" w:eastAsia="es-BO"/>
              </w:rPr>
              <w:br/>
              <w:t>• Cuando no registre los datos requeridos en nuestro sistema SAMI y expediente clínico físico  de acuerdo a formatos vigentes en la C.S.B.P.</w:t>
            </w:r>
            <w:r w:rsidRPr="000507DD">
              <w:rPr>
                <w:rFonts w:asciiTheme="minorHAnsi" w:hAnsiTheme="minorHAnsi" w:cstheme="minorHAnsi"/>
                <w:sz w:val="18"/>
                <w:szCs w:val="18"/>
                <w:lang w:val="es-BO" w:eastAsia="es-BO"/>
              </w:rPr>
              <w:br/>
              <w:t>• Cuando la empresa o proveedor adjudicada no restablezca dentro de las 3 horas el servicio por algún motivo  de fuerza mayor o caso fortuito este sea interrumpido temporalmente.</w:t>
            </w:r>
            <w:r w:rsidRPr="000507DD">
              <w:rPr>
                <w:rFonts w:asciiTheme="minorHAnsi" w:hAnsiTheme="minorHAnsi" w:cstheme="minorHAnsi"/>
                <w:sz w:val="18"/>
                <w:szCs w:val="18"/>
                <w:lang w:val="es-BO" w:eastAsia="es-BO"/>
              </w:rPr>
              <w:br/>
              <w:t>• Cuando la suspensión temporal del servicio se extienda por más de 15 días calendario.</w:t>
            </w:r>
            <w:r w:rsidRPr="000507DD">
              <w:rPr>
                <w:rFonts w:asciiTheme="minorHAnsi" w:hAnsiTheme="minorHAnsi" w:cstheme="minorHAnsi"/>
                <w:sz w:val="18"/>
                <w:szCs w:val="18"/>
                <w:lang w:val="es-BO" w:eastAsia="es-BO"/>
              </w:rPr>
              <w:br/>
              <w:t>• Incumplir con la confidencialidad sobre los resultados de nuestra población asegurada</w:t>
            </w:r>
          </w:p>
        </w:tc>
        <w:tc>
          <w:tcPr>
            <w:tcW w:w="1559" w:type="dxa"/>
            <w:tcBorders>
              <w:top w:val="nil"/>
              <w:left w:val="nil"/>
              <w:bottom w:val="single" w:sz="4" w:space="0" w:color="auto"/>
              <w:right w:val="single" w:sz="4" w:space="0" w:color="auto"/>
            </w:tcBorders>
            <w:noWrap/>
            <w:vAlign w:val="center"/>
            <w:hideMark/>
          </w:tcPr>
          <w:p w14:paraId="5EEFC491" w14:textId="77777777" w:rsidR="000507DD" w:rsidRPr="000507DD" w:rsidRDefault="000507DD" w:rsidP="000507DD">
            <w:pPr>
              <w:jc w:val="both"/>
              <w:rPr>
                <w:rFonts w:asciiTheme="minorHAnsi" w:hAnsiTheme="minorHAnsi" w:cstheme="minorHAnsi"/>
                <w:color w:val="FF0000"/>
                <w:sz w:val="18"/>
                <w:szCs w:val="18"/>
                <w:lang w:val="es-BO" w:eastAsia="es-BO"/>
              </w:rPr>
            </w:pPr>
            <w:r w:rsidRPr="000507DD">
              <w:rPr>
                <w:rFonts w:asciiTheme="minorHAnsi" w:hAnsiTheme="minorHAnsi" w:cstheme="minorHAnsi"/>
                <w:color w:val="FF0000"/>
                <w:sz w:val="18"/>
                <w:szCs w:val="18"/>
                <w:lang w:val="es-BO" w:eastAsia="es-BO"/>
              </w:rPr>
              <w:t> </w:t>
            </w:r>
          </w:p>
        </w:tc>
        <w:tc>
          <w:tcPr>
            <w:tcW w:w="834" w:type="dxa"/>
            <w:tcBorders>
              <w:top w:val="nil"/>
              <w:left w:val="nil"/>
              <w:bottom w:val="single" w:sz="4" w:space="0" w:color="auto"/>
              <w:right w:val="single" w:sz="4" w:space="0" w:color="auto"/>
            </w:tcBorders>
            <w:noWrap/>
            <w:vAlign w:val="bottom"/>
            <w:hideMark/>
          </w:tcPr>
          <w:p w14:paraId="2F54CB10" w14:textId="77777777" w:rsidR="000507DD" w:rsidRPr="000507DD" w:rsidRDefault="000507DD" w:rsidP="000507DD">
            <w:pPr>
              <w:rPr>
                <w:rFonts w:asciiTheme="minorHAnsi" w:hAnsiTheme="minorHAnsi" w:cstheme="minorHAnsi"/>
                <w:color w:val="FF0000"/>
                <w:sz w:val="18"/>
                <w:szCs w:val="18"/>
                <w:lang w:val="es-BO" w:eastAsia="es-BO"/>
              </w:rPr>
            </w:pPr>
            <w:r w:rsidRPr="000507DD">
              <w:rPr>
                <w:rFonts w:asciiTheme="minorHAnsi" w:hAnsiTheme="minorHAnsi" w:cstheme="minorHAnsi"/>
                <w:color w:val="FF0000"/>
                <w:sz w:val="18"/>
                <w:szCs w:val="18"/>
                <w:lang w:val="es-BO" w:eastAsia="es-BO"/>
              </w:rPr>
              <w:t> </w:t>
            </w:r>
          </w:p>
        </w:tc>
        <w:tc>
          <w:tcPr>
            <w:tcW w:w="867" w:type="dxa"/>
            <w:tcBorders>
              <w:top w:val="nil"/>
              <w:left w:val="nil"/>
              <w:bottom w:val="single" w:sz="4" w:space="0" w:color="auto"/>
              <w:right w:val="single" w:sz="4" w:space="0" w:color="auto"/>
            </w:tcBorders>
            <w:noWrap/>
            <w:vAlign w:val="bottom"/>
            <w:hideMark/>
          </w:tcPr>
          <w:p w14:paraId="62FEFD3A" w14:textId="77777777" w:rsidR="000507DD" w:rsidRPr="000507DD" w:rsidRDefault="000507DD" w:rsidP="000507DD">
            <w:pPr>
              <w:rPr>
                <w:rFonts w:asciiTheme="minorHAnsi" w:hAnsiTheme="minorHAnsi" w:cstheme="minorHAnsi"/>
                <w:color w:val="FF0000"/>
                <w:sz w:val="18"/>
                <w:szCs w:val="18"/>
                <w:lang w:val="es-BO" w:eastAsia="es-BO"/>
              </w:rPr>
            </w:pPr>
            <w:r w:rsidRPr="000507DD">
              <w:rPr>
                <w:rFonts w:asciiTheme="minorHAnsi" w:hAnsiTheme="minorHAnsi" w:cstheme="minorHAnsi"/>
                <w:color w:val="FF0000"/>
                <w:sz w:val="18"/>
                <w:szCs w:val="18"/>
                <w:lang w:val="es-BO" w:eastAsia="es-BO"/>
              </w:rPr>
              <w:t> </w:t>
            </w:r>
          </w:p>
        </w:tc>
        <w:tc>
          <w:tcPr>
            <w:tcW w:w="1418" w:type="dxa"/>
            <w:tcBorders>
              <w:top w:val="nil"/>
              <w:left w:val="nil"/>
              <w:bottom w:val="single" w:sz="4" w:space="0" w:color="auto"/>
              <w:right w:val="single" w:sz="8" w:space="0" w:color="auto"/>
            </w:tcBorders>
            <w:noWrap/>
            <w:vAlign w:val="bottom"/>
            <w:hideMark/>
          </w:tcPr>
          <w:p w14:paraId="6B4580CB" w14:textId="77777777" w:rsidR="000507DD" w:rsidRPr="000507DD" w:rsidRDefault="000507DD" w:rsidP="000507DD">
            <w:pPr>
              <w:rPr>
                <w:rFonts w:asciiTheme="minorHAnsi" w:hAnsiTheme="minorHAnsi" w:cstheme="minorHAnsi"/>
                <w:color w:val="FF0000"/>
                <w:sz w:val="18"/>
                <w:szCs w:val="18"/>
                <w:lang w:val="es-BO" w:eastAsia="es-BO"/>
              </w:rPr>
            </w:pPr>
            <w:r w:rsidRPr="000507DD">
              <w:rPr>
                <w:rFonts w:asciiTheme="minorHAnsi" w:hAnsiTheme="minorHAnsi" w:cstheme="minorHAnsi"/>
                <w:color w:val="FF0000"/>
                <w:sz w:val="18"/>
                <w:szCs w:val="18"/>
                <w:lang w:val="es-BO" w:eastAsia="es-BO"/>
              </w:rPr>
              <w:t> </w:t>
            </w:r>
          </w:p>
        </w:tc>
        <w:tc>
          <w:tcPr>
            <w:tcW w:w="160" w:type="dxa"/>
            <w:vAlign w:val="center"/>
            <w:hideMark/>
          </w:tcPr>
          <w:p w14:paraId="646AED12"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27E1195E" w14:textId="77777777" w:rsidTr="00C22BE3">
        <w:trPr>
          <w:trHeight w:val="1142"/>
        </w:trPr>
        <w:tc>
          <w:tcPr>
            <w:tcW w:w="978" w:type="dxa"/>
            <w:vMerge/>
            <w:tcBorders>
              <w:top w:val="nil"/>
              <w:left w:val="single" w:sz="8" w:space="0" w:color="auto"/>
              <w:bottom w:val="single" w:sz="8" w:space="0" w:color="000000"/>
              <w:right w:val="single" w:sz="8" w:space="0" w:color="auto"/>
            </w:tcBorders>
            <w:vAlign w:val="center"/>
            <w:hideMark/>
          </w:tcPr>
          <w:p w14:paraId="5D6D29C4"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nil"/>
              <w:left w:val="nil"/>
              <w:bottom w:val="single" w:sz="8" w:space="0" w:color="auto"/>
              <w:right w:val="single" w:sz="4" w:space="0" w:color="auto"/>
            </w:tcBorders>
            <w:vAlign w:val="center"/>
            <w:hideMark/>
          </w:tcPr>
          <w:p w14:paraId="3FE8365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No comunicar los hallazgos de alarma al médico tratante o al servicio, los resultados del estudio realizado.</w:t>
            </w:r>
            <w:r w:rsidRPr="000507DD">
              <w:rPr>
                <w:rFonts w:asciiTheme="minorHAnsi" w:hAnsiTheme="minorHAnsi" w:cstheme="minorHAnsi"/>
                <w:color w:val="000000"/>
                <w:sz w:val="18"/>
                <w:szCs w:val="18"/>
                <w:lang w:val="es-BO" w:eastAsia="es-BO"/>
              </w:rPr>
              <w:br/>
              <w:t xml:space="preserve">• Retraso en la entrega de resultados del informe </w:t>
            </w:r>
            <w:proofErr w:type="gramStart"/>
            <w:r w:rsidRPr="000507DD">
              <w:rPr>
                <w:rFonts w:asciiTheme="minorHAnsi" w:hAnsiTheme="minorHAnsi" w:cstheme="minorHAnsi"/>
                <w:color w:val="000000"/>
                <w:sz w:val="18"/>
                <w:szCs w:val="18"/>
                <w:lang w:val="es-BO" w:eastAsia="es-BO"/>
              </w:rPr>
              <w:t>del  estudio</w:t>
            </w:r>
            <w:proofErr w:type="gramEnd"/>
            <w:r w:rsidRPr="000507DD">
              <w:rPr>
                <w:rFonts w:asciiTheme="minorHAnsi" w:hAnsiTheme="minorHAnsi" w:cstheme="minorHAnsi"/>
                <w:color w:val="000000"/>
                <w:sz w:val="18"/>
                <w:szCs w:val="18"/>
                <w:lang w:val="es-BO" w:eastAsia="es-BO"/>
              </w:rPr>
              <w:t xml:space="preserve"> </w:t>
            </w:r>
            <w:proofErr w:type="gramStart"/>
            <w:r w:rsidRPr="000507DD">
              <w:rPr>
                <w:rFonts w:asciiTheme="minorHAnsi" w:hAnsiTheme="minorHAnsi" w:cstheme="minorHAnsi"/>
                <w:color w:val="000000"/>
                <w:sz w:val="18"/>
                <w:szCs w:val="18"/>
                <w:lang w:val="es-BO" w:eastAsia="es-BO"/>
              </w:rPr>
              <w:t>de  consulta</w:t>
            </w:r>
            <w:proofErr w:type="gramEnd"/>
            <w:r w:rsidRPr="000507DD">
              <w:rPr>
                <w:rFonts w:asciiTheme="minorHAnsi" w:hAnsiTheme="minorHAnsi" w:cstheme="minorHAnsi"/>
                <w:color w:val="000000"/>
                <w:sz w:val="18"/>
                <w:szCs w:val="18"/>
                <w:lang w:val="es-BO" w:eastAsia="es-BO"/>
              </w:rPr>
              <w:t xml:space="preserve"> externa a partir del primer día de retraso.</w:t>
            </w:r>
            <w:r w:rsidRPr="000507DD">
              <w:rPr>
                <w:rFonts w:asciiTheme="minorHAnsi" w:hAnsiTheme="minorHAnsi" w:cstheme="minorHAnsi"/>
                <w:color w:val="000000"/>
                <w:sz w:val="18"/>
                <w:szCs w:val="18"/>
                <w:lang w:val="es-BO" w:eastAsia="es-BO"/>
              </w:rPr>
              <w:br/>
              <w:t xml:space="preserve">• Retraso en la entrega de resultados del informe del estudio de pacientes </w:t>
            </w:r>
            <w:proofErr w:type="gramStart"/>
            <w:r w:rsidRPr="000507DD">
              <w:rPr>
                <w:rFonts w:asciiTheme="minorHAnsi" w:hAnsiTheme="minorHAnsi" w:cstheme="minorHAnsi"/>
                <w:color w:val="000000"/>
                <w:sz w:val="18"/>
                <w:szCs w:val="18"/>
                <w:lang w:val="es-BO" w:eastAsia="es-BO"/>
              </w:rPr>
              <w:t>de  urgencia</w:t>
            </w:r>
            <w:proofErr w:type="gramEnd"/>
            <w:r w:rsidRPr="000507DD">
              <w:rPr>
                <w:rFonts w:asciiTheme="minorHAnsi" w:hAnsiTheme="minorHAnsi" w:cstheme="minorHAnsi"/>
                <w:color w:val="000000"/>
                <w:sz w:val="18"/>
                <w:szCs w:val="18"/>
                <w:lang w:val="es-BO" w:eastAsia="es-BO"/>
              </w:rPr>
              <w:t>/emergencia a partir de las 3 horas de retraso.</w:t>
            </w:r>
          </w:p>
        </w:tc>
        <w:tc>
          <w:tcPr>
            <w:tcW w:w="1559" w:type="dxa"/>
            <w:tcBorders>
              <w:top w:val="nil"/>
              <w:left w:val="nil"/>
              <w:bottom w:val="nil"/>
              <w:right w:val="single" w:sz="4" w:space="0" w:color="auto"/>
            </w:tcBorders>
            <w:noWrap/>
            <w:vAlign w:val="center"/>
            <w:hideMark/>
          </w:tcPr>
          <w:p w14:paraId="4A78B3C4"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nil"/>
              <w:right w:val="single" w:sz="4" w:space="0" w:color="auto"/>
            </w:tcBorders>
            <w:noWrap/>
            <w:vAlign w:val="bottom"/>
            <w:hideMark/>
          </w:tcPr>
          <w:p w14:paraId="1395471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nil"/>
              <w:right w:val="single" w:sz="4" w:space="0" w:color="auto"/>
            </w:tcBorders>
            <w:noWrap/>
            <w:vAlign w:val="bottom"/>
            <w:hideMark/>
          </w:tcPr>
          <w:p w14:paraId="60D4EB82"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nil"/>
              <w:right w:val="single" w:sz="8" w:space="0" w:color="auto"/>
            </w:tcBorders>
            <w:noWrap/>
            <w:vAlign w:val="bottom"/>
            <w:hideMark/>
          </w:tcPr>
          <w:p w14:paraId="635BD63B"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553686E0"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48D21F00" w14:textId="77777777" w:rsidTr="00C22BE3">
        <w:trPr>
          <w:trHeight w:val="1255"/>
        </w:trPr>
        <w:tc>
          <w:tcPr>
            <w:tcW w:w="978" w:type="dxa"/>
            <w:vMerge/>
            <w:tcBorders>
              <w:top w:val="nil"/>
              <w:left w:val="single" w:sz="8" w:space="0" w:color="auto"/>
              <w:bottom w:val="single" w:sz="8" w:space="0" w:color="000000"/>
              <w:right w:val="single" w:sz="8" w:space="0" w:color="auto"/>
            </w:tcBorders>
            <w:vAlign w:val="center"/>
            <w:hideMark/>
          </w:tcPr>
          <w:p w14:paraId="0196E466" w14:textId="77777777" w:rsidR="000507DD" w:rsidRPr="000507DD" w:rsidRDefault="000507DD" w:rsidP="000507DD">
            <w:pPr>
              <w:rPr>
                <w:rFonts w:asciiTheme="minorHAnsi" w:hAnsiTheme="minorHAnsi" w:cstheme="minorHAnsi"/>
                <w:b/>
                <w:bCs/>
                <w:color w:val="000000"/>
                <w:sz w:val="18"/>
                <w:szCs w:val="18"/>
                <w:lang w:val="es-BO" w:eastAsia="es-BO"/>
              </w:rPr>
            </w:pPr>
          </w:p>
        </w:tc>
        <w:tc>
          <w:tcPr>
            <w:tcW w:w="4262" w:type="dxa"/>
            <w:tcBorders>
              <w:top w:val="single" w:sz="4" w:space="0" w:color="auto"/>
              <w:left w:val="single" w:sz="4" w:space="0" w:color="auto"/>
              <w:bottom w:val="single" w:sz="8" w:space="0" w:color="auto"/>
              <w:right w:val="single" w:sz="4" w:space="0" w:color="auto"/>
            </w:tcBorders>
            <w:noWrap/>
            <w:vAlign w:val="center"/>
            <w:hideMark/>
          </w:tcPr>
          <w:p w14:paraId="14C4C7D7" w14:textId="77777777" w:rsidR="000507DD" w:rsidRPr="000507DD" w:rsidRDefault="000507DD" w:rsidP="000507DD">
            <w:pPr>
              <w:jc w:val="both"/>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xml:space="preserve">En caso de incumplimiento injustificado del servicio por parte </w:t>
            </w:r>
            <w:proofErr w:type="gramStart"/>
            <w:r w:rsidRPr="000507DD">
              <w:rPr>
                <w:rFonts w:asciiTheme="minorHAnsi" w:hAnsiTheme="minorHAnsi" w:cstheme="minorHAnsi"/>
                <w:color w:val="000000"/>
                <w:sz w:val="18"/>
                <w:szCs w:val="18"/>
                <w:lang w:val="es-BO" w:eastAsia="es-BO"/>
              </w:rPr>
              <w:t>del  proveedor</w:t>
            </w:r>
            <w:proofErr w:type="gramEnd"/>
            <w:r w:rsidRPr="000507DD">
              <w:rPr>
                <w:rFonts w:asciiTheme="minorHAnsi" w:hAnsiTheme="minorHAnsi" w:cstheme="minorHAnsi"/>
                <w:color w:val="000000"/>
                <w:sz w:val="18"/>
                <w:szCs w:val="18"/>
                <w:lang w:val="es-BO" w:eastAsia="es-BO"/>
              </w:rPr>
              <w:t>, la CSBP podrá llevar a sus asegurados con otro Servicio similar y cobrar al profesional o servicio contratado la diferencia existente entre el monto pagado por la CSBP y el monto adjudicado.</w:t>
            </w:r>
          </w:p>
        </w:tc>
        <w:tc>
          <w:tcPr>
            <w:tcW w:w="1559" w:type="dxa"/>
            <w:tcBorders>
              <w:top w:val="single" w:sz="4" w:space="0" w:color="auto"/>
              <w:left w:val="nil"/>
              <w:bottom w:val="single" w:sz="4" w:space="0" w:color="auto"/>
              <w:right w:val="single" w:sz="4" w:space="0" w:color="auto"/>
            </w:tcBorders>
            <w:noWrap/>
            <w:vAlign w:val="center"/>
            <w:hideMark/>
          </w:tcPr>
          <w:p w14:paraId="5C33521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single" w:sz="4" w:space="0" w:color="auto"/>
              <w:left w:val="nil"/>
              <w:bottom w:val="single" w:sz="8" w:space="0" w:color="auto"/>
              <w:right w:val="single" w:sz="4" w:space="0" w:color="auto"/>
            </w:tcBorders>
            <w:noWrap/>
            <w:vAlign w:val="bottom"/>
            <w:hideMark/>
          </w:tcPr>
          <w:p w14:paraId="37E0BFD7"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single" w:sz="4" w:space="0" w:color="auto"/>
              <w:left w:val="nil"/>
              <w:bottom w:val="single" w:sz="8" w:space="0" w:color="auto"/>
              <w:right w:val="single" w:sz="4" w:space="0" w:color="auto"/>
            </w:tcBorders>
            <w:noWrap/>
            <w:vAlign w:val="bottom"/>
            <w:hideMark/>
          </w:tcPr>
          <w:p w14:paraId="442C72EC"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single" w:sz="4" w:space="0" w:color="auto"/>
              <w:left w:val="nil"/>
              <w:bottom w:val="single" w:sz="8" w:space="0" w:color="auto"/>
              <w:right w:val="single" w:sz="8" w:space="0" w:color="auto"/>
            </w:tcBorders>
            <w:noWrap/>
            <w:vAlign w:val="bottom"/>
            <w:hideMark/>
          </w:tcPr>
          <w:p w14:paraId="78419D1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0833DDD6" w14:textId="77777777" w:rsidR="000507DD" w:rsidRPr="000507DD" w:rsidRDefault="000507DD" w:rsidP="000507DD">
            <w:pPr>
              <w:rPr>
                <w:rFonts w:asciiTheme="minorHAnsi" w:hAnsiTheme="minorHAnsi" w:cstheme="minorHAnsi"/>
                <w:sz w:val="18"/>
                <w:szCs w:val="18"/>
                <w:lang w:val="es-BO" w:eastAsia="es-BO"/>
              </w:rPr>
            </w:pPr>
          </w:p>
        </w:tc>
      </w:tr>
      <w:tr w:rsidR="000507DD" w:rsidRPr="000507DD" w14:paraId="00E6085C" w14:textId="77777777" w:rsidTr="00C22BE3">
        <w:trPr>
          <w:cantSplit/>
          <w:trHeight w:val="2055"/>
        </w:trPr>
        <w:tc>
          <w:tcPr>
            <w:tcW w:w="978" w:type="dxa"/>
            <w:tcBorders>
              <w:top w:val="nil"/>
              <w:left w:val="single" w:sz="8" w:space="0" w:color="auto"/>
              <w:bottom w:val="single" w:sz="8" w:space="0" w:color="auto"/>
              <w:right w:val="single" w:sz="8" w:space="0" w:color="auto"/>
            </w:tcBorders>
            <w:shd w:val="clear" w:color="000000" w:fill="D5DFFF"/>
            <w:textDirection w:val="btLr"/>
            <w:vAlign w:val="center"/>
            <w:hideMark/>
          </w:tcPr>
          <w:p w14:paraId="3FFC2F0C" w14:textId="32687897" w:rsidR="000507DD" w:rsidRPr="000507DD" w:rsidRDefault="000507DD" w:rsidP="000507DD">
            <w:pPr>
              <w:spacing w:after="240"/>
              <w:ind w:left="113" w:right="113"/>
              <w:jc w:val="center"/>
              <w:rPr>
                <w:rFonts w:asciiTheme="minorHAnsi" w:hAnsiTheme="minorHAnsi" w:cstheme="minorHAnsi"/>
                <w:b/>
                <w:bCs/>
                <w:color w:val="000000"/>
                <w:sz w:val="18"/>
                <w:szCs w:val="18"/>
                <w:lang w:val="es-BO" w:eastAsia="es-BO"/>
              </w:rPr>
            </w:pPr>
            <w:r w:rsidRPr="000507DD">
              <w:rPr>
                <w:rFonts w:asciiTheme="minorHAnsi" w:hAnsiTheme="minorHAnsi" w:cstheme="minorHAnsi"/>
                <w:b/>
                <w:bCs/>
                <w:color w:val="000000"/>
                <w:sz w:val="18"/>
                <w:szCs w:val="18"/>
                <w:lang w:val="es-BO" w:eastAsia="es-BO"/>
              </w:rPr>
              <w:t>Forma de Pago</w:t>
            </w:r>
          </w:p>
        </w:tc>
        <w:tc>
          <w:tcPr>
            <w:tcW w:w="4262" w:type="dxa"/>
            <w:tcBorders>
              <w:top w:val="single" w:sz="4" w:space="0" w:color="auto"/>
              <w:left w:val="nil"/>
              <w:bottom w:val="single" w:sz="8" w:space="0" w:color="auto"/>
              <w:right w:val="single" w:sz="4" w:space="0" w:color="auto"/>
            </w:tcBorders>
            <w:vAlign w:val="center"/>
            <w:hideMark/>
          </w:tcPr>
          <w:p w14:paraId="48A5B65A"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Para que la CSBP proceda con la cancelación del servicio, el proveedor debe presentar en forma mensual las órdenes de estudios complementarios, informes de atención y detalle de los pacientes atendidos de acuerdo a formato de la CSBP. El fiscal de servicio revisará la documentación y tras su conformidad se solicitará la emisión de la factura correspondiente hasta el 20 de cada mes.</w:t>
            </w:r>
          </w:p>
        </w:tc>
        <w:tc>
          <w:tcPr>
            <w:tcW w:w="1559" w:type="dxa"/>
            <w:tcBorders>
              <w:top w:val="nil"/>
              <w:left w:val="nil"/>
              <w:bottom w:val="single" w:sz="4" w:space="0" w:color="auto"/>
              <w:right w:val="single" w:sz="4" w:space="0" w:color="auto"/>
            </w:tcBorders>
            <w:noWrap/>
            <w:vAlign w:val="center"/>
            <w:hideMark/>
          </w:tcPr>
          <w:p w14:paraId="1851701E"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34" w:type="dxa"/>
            <w:tcBorders>
              <w:top w:val="nil"/>
              <w:left w:val="nil"/>
              <w:bottom w:val="single" w:sz="8" w:space="0" w:color="auto"/>
              <w:right w:val="single" w:sz="4" w:space="0" w:color="auto"/>
            </w:tcBorders>
            <w:noWrap/>
            <w:vAlign w:val="bottom"/>
            <w:hideMark/>
          </w:tcPr>
          <w:p w14:paraId="0746E513"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867" w:type="dxa"/>
            <w:tcBorders>
              <w:top w:val="nil"/>
              <w:left w:val="nil"/>
              <w:bottom w:val="single" w:sz="8" w:space="0" w:color="auto"/>
              <w:right w:val="single" w:sz="4" w:space="0" w:color="auto"/>
            </w:tcBorders>
            <w:noWrap/>
            <w:vAlign w:val="bottom"/>
            <w:hideMark/>
          </w:tcPr>
          <w:p w14:paraId="45CEC9E4"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418" w:type="dxa"/>
            <w:tcBorders>
              <w:top w:val="nil"/>
              <w:left w:val="nil"/>
              <w:bottom w:val="single" w:sz="8" w:space="0" w:color="auto"/>
              <w:right w:val="single" w:sz="8" w:space="0" w:color="auto"/>
            </w:tcBorders>
            <w:noWrap/>
            <w:vAlign w:val="bottom"/>
            <w:hideMark/>
          </w:tcPr>
          <w:p w14:paraId="29240E50" w14:textId="77777777" w:rsidR="000507DD" w:rsidRPr="000507DD" w:rsidRDefault="000507DD" w:rsidP="000507DD">
            <w:pPr>
              <w:rPr>
                <w:rFonts w:asciiTheme="minorHAnsi" w:hAnsiTheme="minorHAnsi" w:cstheme="minorHAnsi"/>
                <w:color w:val="000000"/>
                <w:sz w:val="18"/>
                <w:szCs w:val="18"/>
                <w:lang w:val="es-BO" w:eastAsia="es-BO"/>
              </w:rPr>
            </w:pPr>
            <w:r w:rsidRPr="000507DD">
              <w:rPr>
                <w:rFonts w:asciiTheme="minorHAnsi" w:hAnsiTheme="minorHAnsi" w:cstheme="minorHAnsi"/>
                <w:color w:val="000000"/>
                <w:sz w:val="18"/>
                <w:szCs w:val="18"/>
                <w:lang w:val="es-BO" w:eastAsia="es-BO"/>
              </w:rPr>
              <w:t> </w:t>
            </w:r>
          </w:p>
        </w:tc>
        <w:tc>
          <w:tcPr>
            <w:tcW w:w="160" w:type="dxa"/>
            <w:vAlign w:val="center"/>
            <w:hideMark/>
          </w:tcPr>
          <w:p w14:paraId="6745EEC6" w14:textId="77777777" w:rsidR="000507DD" w:rsidRPr="000507DD" w:rsidRDefault="000507DD" w:rsidP="000507DD">
            <w:pPr>
              <w:rPr>
                <w:rFonts w:asciiTheme="minorHAnsi" w:hAnsiTheme="minorHAnsi" w:cstheme="minorHAnsi"/>
                <w:sz w:val="18"/>
                <w:szCs w:val="18"/>
                <w:lang w:val="es-BO" w:eastAsia="es-BO"/>
              </w:rPr>
            </w:pPr>
          </w:p>
        </w:tc>
      </w:tr>
    </w:tbl>
    <w:p w14:paraId="35EB159C" w14:textId="77777777" w:rsidR="000507DD" w:rsidRDefault="000507DD">
      <w:pPr>
        <w:spacing w:after="160" w:line="259" w:lineRule="auto"/>
        <w:rPr>
          <w:rFonts w:asciiTheme="minorHAnsi" w:hAnsiTheme="minorHAnsi" w:cstheme="minorHAnsi"/>
          <w:b/>
          <w:bCs/>
          <w:color w:val="000000" w:themeColor="text1"/>
        </w:rPr>
      </w:pPr>
    </w:p>
    <w:p w14:paraId="464CD26D" w14:textId="77777777" w:rsidR="00C22BE3" w:rsidRDefault="00C22BE3">
      <w:pPr>
        <w:spacing w:after="160" w:line="259" w:lineRule="auto"/>
        <w:rPr>
          <w:rFonts w:asciiTheme="minorHAnsi" w:hAnsiTheme="minorHAnsi" w:cstheme="minorHAnsi"/>
          <w:b/>
          <w:bCs/>
          <w:color w:val="000000" w:themeColor="text1"/>
        </w:rPr>
      </w:pPr>
    </w:p>
    <w:p w14:paraId="5F0726A3" w14:textId="77777777" w:rsidR="00C22BE3" w:rsidRDefault="00C22BE3">
      <w:pPr>
        <w:spacing w:after="160" w:line="259" w:lineRule="auto"/>
        <w:rPr>
          <w:rFonts w:asciiTheme="minorHAnsi" w:hAnsiTheme="minorHAnsi" w:cstheme="minorHAnsi"/>
          <w:b/>
          <w:bCs/>
          <w:color w:val="000000" w:themeColor="text1"/>
        </w:rPr>
      </w:pPr>
    </w:p>
    <w:p w14:paraId="3FABB64A" w14:textId="77777777" w:rsidR="00C22BE3" w:rsidRDefault="00C22BE3">
      <w:pPr>
        <w:spacing w:after="160" w:line="259" w:lineRule="auto"/>
        <w:rPr>
          <w:rFonts w:asciiTheme="minorHAnsi" w:hAnsiTheme="minorHAnsi" w:cstheme="minorHAnsi"/>
          <w:b/>
          <w:bCs/>
          <w:color w:val="000000" w:themeColor="text1"/>
        </w:rPr>
      </w:pPr>
    </w:p>
    <w:p w14:paraId="0E909689" w14:textId="77777777" w:rsidR="00C22BE3" w:rsidRDefault="00C22BE3">
      <w:pPr>
        <w:spacing w:after="160" w:line="259" w:lineRule="auto"/>
        <w:rPr>
          <w:rFonts w:asciiTheme="minorHAnsi" w:hAnsiTheme="minorHAnsi" w:cstheme="minorHAnsi"/>
          <w:b/>
          <w:bCs/>
          <w:color w:val="000000" w:themeColor="text1"/>
        </w:rPr>
      </w:pPr>
    </w:p>
    <w:p w14:paraId="7F731D6E" w14:textId="77777777" w:rsidR="00C22BE3" w:rsidRDefault="00C22BE3">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1129"/>
        <w:gridCol w:w="4111"/>
        <w:gridCol w:w="1640"/>
        <w:gridCol w:w="770"/>
        <w:gridCol w:w="850"/>
        <w:gridCol w:w="1413"/>
      </w:tblGrid>
      <w:tr w:rsidR="00C22BE3" w:rsidRPr="00C22BE3" w14:paraId="44633826" w14:textId="77777777" w:rsidTr="00C22BE3">
        <w:trPr>
          <w:trHeight w:val="519"/>
        </w:trPr>
        <w:tc>
          <w:tcPr>
            <w:tcW w:w="5240" w:type="dxa"/>
            <w:gridSpan w:val="2"/>
            <w:tcBorders>
              <w:top w:val="single" w:sz="4" w:space="0" w:color="auto"/>
              <w:left w:val="single" w:sz="4" w:space="0" w:color="auto"/>
              <w:bottom w:val="single" w:sz="4" w:space="0" w:color="auto"/>
              <w:right w:val="single" w:sz="4" w:space="0" w:color="auto"/>
            </w:tcBorders>
            <w:vAlign w:val="bottom"/>
            <w:hideMark/>
          </w:tcPr>
          <w:p w14:paraId="4C820E0A"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 </w:t>
            </w:r>
          </w:p>
        </w:tc>
        <w:tc>
          <w:tcPr>
            <w:tcW w:w="1640" w:type="dxa"/>
            <w:tcBorders>
              <w:top w:val="single" w:sz="4" w:space="0" w:color="auto"/>
              <w:left w:val="single" w:sz="4" w:space="0" w:color="auto"/>
              <w:bottom w:val="single" w:sz="4" w:space="0" w:color="auto"/>
              <w:right w:val="single" w:sz="4" w:space="0" w:color="auto"/>
            </w:tcBorders>
            <w:vAlign w:val="center"/>
            <w:hideMark/>
          </w:tcPr>
          <w:p w14:paraId="34617624"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 xml:space="preserve">Para ser llenado por el Proponente </w:t>
            </w:r>
          </w:p>
        </w:tc>
        <w:tc>
          <w:tcPr>
            <w:tcW w:w="3033" w:type="dxa"/>
            <w:gridSpan w:val="3"/>
            <w:tcBorders>
              <w:top w:val="single" w:sz="4" w:space="0" w:color="auto"/>
              <w:left w:val="single" w:sz="4" w:space="0" w:color="auto"/>
              <w:bottom w:val="single" w:sz="4" w:space="0" w:color="auto"/>
              <w:right w:val="single" w:sz="4" w:space="0" w:color="auto"/>
            </w:tcBorders>
            <w:vAlign w:val="center"/>
            <w:hideMark/>
          </w:tcPr>
          <w:p w14:paraId="19FE1B1F"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Para la calificación de la entidad</w:t>
            </w:r>
          </w:p>
        </w:tc>
      </w:tr>
      <w:tr w:rsidR="00C22BE3" w:rsidRPr="00C22BE3" w14:paraId="75BCDB87" w14:textId="77777777" w:rsidTr="00C22BE3">
        <w:trPr>
          <w:trHeight w:val="697"/>
        </w:trPr>
        <w:tc>
          <w:tcPr>
            <w:tcW w:w="5240" w:type="dxa"/>
            <w:gridSpan w:val="2"/>
            <w:tcBorders>
              <w:top w:val="single" w:sz="4" w:space="0" w:color="auto"/>
              <w:left w:val="single" w:sz="4" w:space="0" w:color="auto"/>
              <w:bottom w:val="single" w:sz="4" w:space="0" w:color="auto"/>
              <w:right w:val="single" w:sz="4" w:space="0" w:color="auto"/>
            </w:tcBorders>
            <w:shd w:val="clear" w:color="000000" w:fill="D5DFFF"/>
            <w:vAlign w:val="center"/>
            <w:hideMark/>
          </w:tcPr>
          <w:p w14:paraId="2D6DD303" w14:textId="788CBAD1"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REQUERIMIENTOS BASICOS</w:t>
            </w:r>
          </w:p>
        </w:tc>
        <w:tc>
          <w:tcPr>
            <w:tcW w:w="1640" w:type="dxa"/>
            <w:tcBorders>
              <w:top w:val="single" w:sz="4" w:space="0" w:color="auto"/>
              <w:left w:val="single" w:sz="4" w:space="0" w:color="auto"/>
              <w:bottom w:val="single" w:sz="4" w:space="0" w:color="auto"/>
              <w:right w:val="single" w:sz="4" w:space="0" w:color="auto"/>
            </w:tcBorders>
            <w:shd w:val="clear" w:color="000000" w:fill="D5DFFF"/>
            <w:vAlign w:val="center"/>
            <w:hideMark/>
          </w:tcPr>
          <w:p w14:paraId="6944DF52" w14:textId="49E7CC73"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CARACTERISTICAS DE LA PROPUESTA</w:t>
            </w:r>
          </w:p>
        </w:tc>
        <w:tc>
          <w:tcPr>
            <w:tcW w:w="770" w:type="dxa"/>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123846B3"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CUMPLE</w:t>
            </w:r>
          </w:p>
        </w:tc>
        <w:tc>
          <w:tcPr>
            <w:tcW w:w="850" w:type="dxa"/>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13FD08D0"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NO CUMPLE</w:t>
            </w:r>
          </w:p>
        </w:tc>
        <w:tc>
          <w:tcPr>
            <w:tcW w:w="1413" w:type="dxa"/>
            <w:tcBorders>
              <w:top w:val="single" w:sz="4" w:space="0" w:color="auto"/>
              <w:left w:val="single" w:sz="4" w:space="0" w:color="auto"/>
              <w:bottom w:val="single" w:sz="4" w:space="0" w:color="auto"/>
              <w:right w:val="single" w:sz="4" w:space="0" w:color="auto"/>
            </w:tcBorders>
            <w:shd w:val="clear" w:color="000000" w:fill="D5DFFF"/>
            <w:vAlign w:val="center"/>
            <w:hideMark/>
          </w:tcPr>
          <w:p w14:paraId="6D47C77C"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Observaciones</w:t>
            </w:r>
            <w:r w:rsidRPr="00C22BE3">
              <w:rPr>
                <w:rFonts w:asciiTheme="minorHAnsi" w:hAnsiTheme="minorHAnsi" w:cstheme="minorHAnsi"/>
                <w:b/>
                <w:bCs/>
                <w:color w:val="000000"/>
                <w:sz w:val="18"/>
                <w:szCs w:val="18"/>
                <w:lang w:val="es-BO" w:eastAsia="es-BO"/>
              </w:rPr>
              <w:br/>
              <w:t>(especificar porque no cumple)</w:t>
            </w:r>
          </w:p>
        </w:tc>
      </w:tr>
      <w:tr w:rsidR="00C22BE3" w:rsidRPr="00C22BE3" w14:paraId="7B2D077A" w14:textId="77777777" w:rsidTr="00C22BE3">
        <w:trPr>
          <w:cantSplit/>
          <w:trHeight w:val="3644"/>
        </w:trPr>
        <w:tc>
          <w:tcPr>
            <w:tcW w:w="1129" w:type="dxa"/>
            <w:tcBorders>
              <w:top w:val="single" w:sz="4" w:space="0" w:color="auto"/>
              <w:left w:val="single" w:sz="4" w:space="0" w:color="auto"/>
              <w:bottom w:val="single" w:sz="4" w:space="0" w:color="auto"/>
              <w:right w:val="single" w:sz="4" w:space="0" w:color="auto"/>
            </w:tcBorders>
            <w:shd w:val="clear" w:color="000000" w:fill="D5DFFF"/>
            <w:textDirection w:val="btLr"/>
            <w:vAlign w:val="center"/>
            <w:hideMark/>
          </w:tcPr>
          <w:p w14:paraId="693EB111" w14:textId="77777777" w:rsidR="00C22BE3" w:rsidRPr="00C22BE3" w:rsidRDefault="00C22BE3" w:rsidP="00C22BE3">
            <w:pPr>
              <w:ind w:left="113" w:right="113"/>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Experiencia especifica del servicio</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1BD017"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El proponente, como profesional independiente, debe contar un mínimo de experiencia de 18 meses brindando el servicio de  pruebas y procedimientos gastroenterológicos en instituciones de salud.</w:t>
            </w:r>
            <w:r w:rsidRPr="00C22BE3">
              <w:rPr>
                <w:rFonts w:asciiTheme="minorHAnsi" w:hAnsiTheme="minorHAnsi" w:cstheme="minorHAnsi"/>
                <w:color w:val="000000"/>
                <w:sz w:val="18"/>
                <w:szCs w:val="18"/>
                <w:lang w:val="es-BO" w:eastAsia="es-BO"/>
              </w:rPr>
              <w:br/>
              <w:t>Debe acreditar con la presentación de documentos de respaldo como ser: Certificados de trabajo o actas de conformidad del servicio.</w:t>
            </w:r>
            <w:r w:rsidRPr="00C22BE3">
              <w:rPr>
                <w:rFonts w:asciiTheme="minorHAnsi" w:hAnsiTheme="minorHAnsi" w:cstheme="minorHAnsi"/>
                <w:color w:val="000000"/>
                <w:sz w:val="18"/>
                <w:szCs w:val="18"/>
                <w:lang w:val="es-BO" w:eastAsia="es-BO"/>
              </w:rPr>
              <w:br/>
            </w:r>
            <w:r w:rsidRPr="00C22BE3">
              <w:rPr>
                <w:rFonts w:asciiTheme="minorHAnsi" w:hAnsiTheme="minorHAnsi" w:cstheme="minorHAnsi"/>
                <w:color w:val="000000"/>
                <w:sz w:val="18"/>
                <w:szCs w:val="18"/>
                <w:lang w:val="es-BO" w:eastAsia="es-BO"/>
              </w:rPr>
              <w:br/>
              <w:t xml:space="preserve">En caso de tratarse de empresas, asociaciones o sociedades deberán acreditar su constitución legal, con una antigüedad mínima de 18 meses prestando el servicio de pruebas y procedimientos </w:t>
            </w:r>
            <w:proofErr w:type="spellStart"/>
            <w:r w:rsidRPr="00C22BE3">
              <w:rPr>
                <w:rFonts w:asciiTheme="minorHAnsi" w:hAnsiTheme="minorHAnsi" w:cstheme="minorHAnsi"/>
                <w:color w:val="000000"/>
                <w:sz w:val="18"/>
                <w:szCs w:val="18"/>
                <w:lang w:val="es-BO" w:eastAsia="es-BO"/>
              </w:rPr>
              <w:t>gastroenterologicos</w:t>
            </w:r>
            <w:proofErr w:type="spellEnd"/>
            <w:r w:rsidRPr="00C22BE3">
              <w:rPr>
                <w:rFonts w:asciiTheme="minorHAnsi" w:hAnsiTheme="minorHAnsi" w:cstheme="minorHAnsi"/>
                <w:color w:val="000000"/>
                <w:sz w:val="18"/>
                <w:szCs w:val="18"/>
                <w:lang w:val="es-BO" w:eastAsia="es-BO"/>
              </w:rPr>
              <w:t xml:space="preserve"> en instituciones de salud. </w:t>
            </w:r>
            <w:proofErr w:type="spellStart"/>
            <w:r w:rsidRPr="00C22BE3">
              <w:rPr>
                <w:rFonts w:asciiTheme="minorHAnsi" w:hAnsiTheme="minorHAnsi" w:cstheme="minorHAnsi"/>
                <w:color w:val="000000"/>
                <w:sz w:val="18"/>
                <w:szCs w:val="18"/>
                <w:lang w:val="es-BO" w:eastAsia="es-BO"/>
              </w:rPr>
              <w:t>Deberár</w:t>
            </w:r>
            <w:proofErr w:type="spellEnd"/>
            <w:r w:rsidRPr="00C22BE3">
              <w:rPr>
                <w:rFonts w:asciiTheme="minorHAnsi" w:hAnsiTheme="minorHAnsi" w:cstheme="minorHAnsi"/>
                <w:color w:val="000000"/>
                <w:sz w:val="18"/>
                <w:szCs w:val="18"/>
                <w:lang w:val="es-BO" w:eastAsia="es-BO"/>
              </w:rPr>
              <w:t xml:space="preserve"> presentar testimonio de constitución y/o certificación actualizada del Registro de Comercio, </w:t>
            </w:r>
            <w:proofErr w:type="spellStart"/>
            <w:r w:rsidRPr="00C22BE3">
              <w:rPr>
                <w:rFonts w:asciiTheme="minorHAnsi" w:hAnsiTheme="minorHAnsi" w:cstheme="minorHAnsi"/>
                <w:color w:val="000000"/>
                <w:sz w:val="18"/>
                <w:szCs w:val="18"/>
                <w:lang w:val="es-BO" w:eastAsia="es-BO"/>
              </w:rPr>
              <w:t>ademas</w:t>
            </w:r>
            <w:proofErr w:type="spellEnd"/>
            <w:r w:rsidRPr="00C22BE3">
              <w:rPr>
                <w:rFonts w:asciiTheme="minorHAnsi" w:hAnsiTheme="minorHAnsi" w:cstheme="minorHAnsi"/>
                <w:color w:val="000000"/>
                <w:sz w:val="18"/>
                <w:szCs w:val="18"/>
                <w:lang w:val="es-BO" w:eastAsia="es-BO"/>
              </w:rPr>
              <w:t xml:space="preserve"> de Certificados de trabajo o actas de conformidad del servicio</w:t>
            </w:r>
          </w:p>
        </w:tc>
        <w:tc>
          <w:tcPr>
            <w:tcW w:w="1640" w:type="dxa"/>
            <w:tcBorders>
              <w:top w:val="single" w:sz="4" w:space="0" w:color="auto"/>
              <w:left w:val="single" w:sz="4" w:space="0" w:color="auto"/>
              <w:bottom w:val="single" w:sz="4" w:space="0" w:color="auto"/>
              <w:right w:val="single" w:sz="4" w:space="0" w:color="auto"/>
            </w:tcBorders>
            <w:vAlign w:val="center"/>
            <w:hideMark/>
          </w:tcPr>
          <w:p w14:paraId="370ABFF3"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32728C98"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F886959"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1413" w:type="dxa"/>
            <w:tcBorders>
              <w:top w:val="single" w:sz="4" w:space="0" w:color="auto"/>
              <w:left w:val="single" w:sz="4" w:space="0" w:color="auto"/>
              <w:bottom w:val="single" w:sz="4" w:space="0" w:color="auto"/>
              <w:right w:val="single" w:sz="4" w:space="0" w:color="auto"/>
            </w:tcBorders>
            <w:noWrap/>
            <w:vAlign w:val="bottom"/>
            <w:hideMark/>
          </w:tcPr>
          <w:p w14:paraId="5F3E7C22"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r>
      <w:tr w:rsidR="00C22BE3" w:rsidRPr="00C22BE3" w14:paraId="34F66EB4" w14:textId="77777777" w:rsidTr="00C22BE3">
        <w:trPr>
          <w:trHeight w:val="3758"/>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5DFFF"/>
            <w:textDirection w:val="btLr"/>
            <w:vAlign w:val="center"/>
            <w:hideMark/>
          </w:tcPr>
          <w:p w14:paraId="0984DF71" w14:textId="02E4629D" w:rsidR="00C22BE3" w:rsidRPr="00C22BE3" w:rsidRDefault="00C22BE3" w:rsidP="00C22BE3">
            <w:pPr>
              <w:ind w:left="113" w:right="113"/>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Personal profesional mínimamente requerido de acuerdo al tipo de estudio</w:t>
            </w:r>
            <w:r w:rsidRPr="00C22BE3">
              <w:rPr>
                <w:rFonts w:asciiTheme="minorHAnsi" w:hAnsiTheme="minorHAnsi" w:cstheme="minorHAnsi"/>
                <w:b/>
                <w:bCs/>
                <w:color w:val="000000"/>
                <w:sz w:val="18"/>
                <w:szCs w:val="18"/>
                <w:lang w:val="es-BO" w:eastAsia="es-BO"/>
              </w:rPr>
              <w:br/>
              <w:t>(Adjuntar copias simples de la documentación de respaldo; los originales se requerirán en caso de adjudicación)</w:t>
            </w:r>
            <w:r w:rsidRPr="00C22BE3">
              <w:rPr>
                <w:rFonts w:asciiTheme="minorHAnsi" w:hAnsiTheme="minorHAnsi" w:cstheme="minorHAnsi"/>
                <w:b/>
                <w:bCs/>
                <w:color w:val="000000"/>
                <w:sz w:val="18"/>
                <w:szCs w:val="18"/>
                <w:lang w:val="es-BO" w:eastAsia="es-BO"/>
              </w:rPr>
              <w:br/>
              <w:t>En caso de contar con otro tipo de profesionales médicos o técnicos de apoyo, adjuntar misma documentación de respaldo.</w:t>
            </w:r>
            <w:r w:rsidRPr="00C22BE3">
              <w:rPr>
                <w:rFonts w:asciiTheme="minorHAnsi" w:hAnsiTheme="minorHAnsi" w:cstheme="minorHAnsi"/>
                <w:b/>
                <w:bCs/>
                <w:color w:val="000000"/>
                <w:sz w:val="18"/>
                <w:szCs w:val="18"/>
                <w:lang w:val="es-BO" w:eastAsia="es-BO"/>
              </w:rPr>
              <w:br/>
              <w:t xml:space="preserve"> de acuerdo a los requisitos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97C98F0"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b/>
                <w:bCs/>
                <w:color w:val="000000"/>
                <w:sz w:val="18"/>
                <w:szCs w:val="18"/>
                <w:lang w:val="es-BO" w:eastAsia="es-BO"/>
              </w:rPr>
              <w:t>Médico (s) gastroenterólogo (s):</w:t>
            </w:r>
            <w:r w:rsidRPr="00C22BE3">
              <w:rPr>
                <w:rFonts w:asciiTheme="minorHAnsi" w:hAnsiTheme="minorHAnsi" w:cstheme="minorHAnsi"/>
                <w:color w:val="000000"/>
                <w:sz w:val="18"/>
                <w:szCs w:val="18"/>
                <w:lang w:val="es-BO" w:eastAsia="es-BO"/>
              </w:rPr>
              <w:br/>
            </w:r>
            <w:r w:rsidRPr="00C22BE3">
              <w:rPr>
                <w:rFonts w:asciiTheme="minorHAnsi" w:hAnsiTheme="minorHAnsi" w:cstheme="minorHAnsi"/>
                <w:color w:val="000000"/>
                <w:sz w:val="18"/>
                <w:szCs w:val="18"/>
                <w:lang w:val="es-BO" w:eastAsia="es-BO"/>
              </w:rPr>
              <w:br/>
              <w:t>1. Título Académico de Médico Cirujano.</w:t>
            </w:r>
            <w:r w:rsidRPr="00C22BE3">
              <w:rPr>
                <w:rFonts w:asciiTheme="minorHAnsi" w:hAnsiTheme="minorHAnsi" w:cstheme="minorHAnsi"/>
                <w:color w:val="000000"/>
                <w:sz w:val="18"/>
                <w:szCs w:val="18"/>
                <w:lang w:val="es-BO" w:eastAsia="es-BO"/>
              </w:rPr>
              <w:br/>
              <w:t>2. Título Provisión Nacional de Médico Cirujano.</w:t>
            </w:r>
            <w:r w:rsidRPr="00C22BE3">
              <w:rPr>
                <w:rFonts w:asciiTheme="minorHAnsi" w:hAnsiTheme="minorHAnsi" w:cstheme="minorHAnsi"/>
                <w:color w:val="000000"/>
                <w:sz w:val="18"/>
                <w:szCs w:val="18"/>
                <w:lang w:val="es-BO" w:eastAsia="es-BO"/>
              </w:rPr>
              <w:br/>
            </w:r>
            <w:proofErr w:type="gramStart"/>
            <w:r w:rsidRPr="00C22BE3">
              <w:rPr>
                <w:rFonts w:asciiTheme="minorHAnsi" w:hAnsiTheme="minorHAnsi" w:cstheme="minorHAnsi"/>
                <w:color w:val="000000"/>
                <w:sz w:val="18"/>
                <w:szCs w:val="18"/>
                <w:lang w:val="es-BO" w:eastAsia="es-BO"/>
              </w:rPr>
              <w:t>3.Título</w:t>
            </w:r>
            <w:proofErr w:type="gramEnd"/>
            <w:r w:rsidRPr="00C22BE3">
              <w:rPr>
                <w:rFonts w:asciiTheme="minorHAnsi" w:hAnsiTheme="minorHAnsi" w:cstheme="minorHAnsi"/>
                <w:color w:val="000000"/>
                <w:sz w:val="18"/>
                <w:szCs w:val="18"/>
                <w:lang w:val="es-BO" w:eastAsia="es-BO"/>
              </w:rPr>
              <w:t xml:space="preserve"> de Especialista en Gastroenterólogo otorgado y/o revalidado por el Colegio Médico</w:t>
            </w:r>
            <w:r w:rsidRPr="00C22BE3">
              <w:rPr>
                <w:rFonts w:asciiTheme="minorHAnsi" w:hAnsiTheme="minorHAnsi" w:cstheme="minorHAnsi"/>
                <w:color w:val="000000"/>
                <w:sz w:val="18"/>
                <w:szCs w:val="18"/>
                <w:lang w:val="es-BO" w:eastAsia="es-BO"/>
              </w:rPr>
              <w:br/>
              <w:t>4. Título de formación en estudios de gastroenterológicos funcionales</w:t>
            </w:r>
            <w:r w:rsidRPr="00C22BE3">
              <w:rPr>
                <w:rFonts w:asciiTheme="minorHAnsi" w:hAnsiTheme="minorHAnsi" w:cstheme="minorHAnsi"/>
                <w:color w:val="000000"/>
                <w:sz w:val="18"/>
                <w:szCs w:val="18"/>
                <w:lang w:val="es-BO" w:eastAsia="es-BO"/>
              </w:rPr>
              <w:br/>
              <w:t>5. Acreditar experiencia en la especialidad (gastroenterología) de mínimo 2 años. (Respaldar con certificados de trabajo-NO contratos)</w:t>
            </w:r>
            <w:r w:rsidRPr="00C22BE3">
              <w:rPr>
                <w:rFonts w:asciiTheme="minorHAnsi" w:hAnsiTheme="minorHAnsi" w:cstheme="minorHAnsi"/>
                <w:color w:val="000000"/>
                <w:sz w:val="18"/>
                <w:szCs w:val="18"/>
                <w:lang w:val="es-BO" w:eastAsia="es-BO"/>
              </w:rPr>
              <w:br/>
            </w:r>
            <w:proofErr w:type="gramStart"/>
            <w:r w:rsidRPr="00C22BE3">
              <w:rPr>
                <w:rFonts w:asciiTheme="minorHAnsi" w:hAnsiTheme="minorHAnsi" w:cstheme="minorHAnsi"/>
                <w:color w:val="000000"/>
                <w:sz w:val="18"/>
                <w:szCs w:val="18"/>
                <w:lang w:val="es-BO" w:eastAsia="es-BO"/>
              </w:rPr>
              <w:t>6.Acreditar</w:t>
            </w:r>
            <w:proofErr w:type="gramEnd"/>
            <w:r w:rsidRPr="00C22BE3">
              <w:rPr>
                <w:rFonts w:asciiTheme="minorHAnsi" w:hAnsiTheme="minorHAnsi" w:cstheme="minorHAnsi"/>
                <w:color w:val="000000"/>
                <w:sz w:val="18"/>
                <w:szCs w:val="18"/>
                <w:lang w:val="es-BO" w:eastAsia="es-BO"/>
              </w:rPr>
              <w:t xml:space="preserve"> experiencia realizando estudios de gastroenterológicos funcionales mínimo 18 meses. (Respaldar con certificados de trabajo-NO contratos)</w:t>
            </w:r>
            <w:r w:rsidRPr="00C22BE3">
              <w:rPr>
                <w:rFonts w:asciiTheme="minorHAnsi" w:hAnsiTheme="minorHAnsi" w:cstheme="minorHAnsi"/>
                <w:color w:val="000000"/>
                <w:sz w:val="18"/>
                <w:szCs w:val="18"/>
                <w:lang w:val="es-BO" w:eastAsia="es-BO"/>
              </w:rPr>
              <w:br/>
              <w:t>7. Matricula del Ministerio de Salud y Deportes.</w:t>
            </w:r>
            <w:r w:rsidRPr="00C22BE3">
              <w:rPr>
                <w:rFonts w:asciiTheme="minorHAnsi" w:hAnsiTheme="minorHAnsi" w:cstheme="minorHAnsi"/>
                <w:color w:val="000000"/>
                <w:sz w:val="18"/>
                <w:szCs w:val="18"/>
                <w:lang w:val="es-BO" w:eastAsia="es-BO"/>
              </w:rPr>
              <w:br/>
              <w:t>8. Currículo Vitae debidamente documentado</w:t>
            </w:r>
          </w:p>
        </w:tc>
        <w:tc>
          <w:tcPr>
            <w:tcW w:w="1640" w:type="dxa"/>
            <w:tcBorders>
              <w:top w:val="single" w:sz="4" w:space="0" w:color="auto"/>
              <w:left w:val="single" w:sz="4" w:space="0" w:color="auto"/>
              <w:bottom w:val="single" w:sz="4" w:space="0" w:color="auto"/>
              <w:right w:val="single" w:sz="4" w:space="0" w:color="auto"/>
            </w:tcBorders>
            <w:vAlign w:val="center"/>
            <w:hideMark/>
          </w:tcPr>
          <w:p w14:paraId="4C041371"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6.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7.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8. </w:t>
            </w:r>
            <w:r w:rsidRPr="00C22BE3">
              <w:rPr>
                <w:rFonts w:ascii="Segoe UI Symbol" w:hAnsi="Segoe UI Symbol" w:cs="Segoe UI Symbol"/>
                <w:color w:val="000000"/>
                <w:sz w:val="18"/>
                <w:szCs w:val="18"/>
                <w:lang w:val="es-BO" w:eastAsia="es-BO"/>
              </w:rPr>
              <w:t>☐</w:t>
            </w:r>
          </w:p>
        </w:tc>
        <w:tc>
          <w:tcPr>
            <w:tcW w:w="770" w:type="dxa"/>
            <w:tcBorders>
              <w:top w:val="single" w:sz="4" w:space="0" w:color="auto"/>
              <w:left w:val="single" w:sz="4" w:space="0" w:color="auto"/>
              <w:bottom w:val="single" w:sz="4" w:space="0" w:color="auto"/>
              <w:right w:val="single" w:sz="4" w:space="0" w:color="auto"/>
            </w:tcBorders>
            <w:vAlign w:val="center"/>
            <w:hideMark/>
          </w:tcPr>
          <w:p w14:paraId="536AB13D"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6.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7.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8. </w:t>
            </w:r>
            <w:r w:rsidRPr="00C22BE3">
              <w:rPr>
                <w:rFonts w:ascii="Segoe UI Symbol" w:hAnsi="Segoe UI Symbol" w:cs="Segoe UI Symbol"/>
                <w:color w:val="000000"/>
                <w:sz w:val="18"/>
                <w:szCs w:val="18"/>
                <w:lang w:val="es-BO" w:eastAsia="es-BO"/>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1E4D2C"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6.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7.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8. </w:t>
            </w:r>
            <w:r w:rsidRPr="00C22BE3">
              <w:rPr>
                <w:rFonts w:ascii="Segoe UI Symbol" w:hAnsi="Segoe UI Symbol" w:cs="Segoe UI Symbol"/>
                <w:color w:val="000000"/>
                <w:sz w:val="18"/>
                <w:szCs w:val="18"/>
                <w:lang w:val="es-BO" w:eastAsia="es-BO"/>
              </w:rPr>
              <w:t>☐</w:t>
            </w:r>
          </w:p>
        </w:tc>
        <w:tc>
          <w:tcPr>
            <w:tcW w:w="1413" w:type="dxa"/>
            <w:tcBorders>
              <w:top w:val="single" w:sz="4" w:space="0" w:color="auto"/>
              <w:left w:val="single" w:sz="4" w:space="0" w:color="auto"/>
              <w:bottom w:val="single" w:sz="4" w:space="0" w:color="auto"/>
              <w:right w:val="single" w:sz="4" w:space="0" w:color="auto"/>
            </w:tcBorders>
            <w:noWrap/>
            <w:vAlign w:val="bottom"/>
            <w:hideMark/>
          </w:tcPr>
          <w:p w14:paraId="08836CED"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r>
      <w:tr w:rsidR="00C22BE3" w:rsidRPr="00C22BE3" w14:paraId="08A36DAB" w14:textId="77777777" w:rsidTr="00C22BE3">
        <w:trPr>
          <w:trHeight w:val="386"/>
        </w:trPr>
        <w:tc>
          <w:tcPr>
            <w:tcW w:w="1129" w:type="dxa"/>
            <w:vMerge/>
            <w:tcBorders>
              <w:top w:val="single" w:sz="4" w:space="0" w:color="auto"/>
              <w:left w:val="single" w:sz="4" w:space="0" w:color="auto"/>
              <w:bottom w:val="single" w:sz="4" w:space="0" w:color="auto"/>
              <w:right w:val="single" w:sz="4" w:space="0" w:color="auto"/>
            </w:tcBorders>
            <w:textDirection w:val="btLr"/>
            <w:vAlign w:val="center"/>
            <w:hideMark/>
          </w:tcPr>
          <w:p w14:paraId="6D01C87A" w14:textId="77777777" w:rsidR="00C22BE3" w:rsidRPr="00C22BE3" w:rsidRDefault="00C22BE3" w:rsidP="00C22BE3">
            <w:pPr>
              <w:ind w:left="113" w:right="113"/>
              <w:jc w:val="center"/>
              <w:rPr>
                <w:rFonts w:asciiTheme="minorHAnsi" w:hAnsiTheme="minorHAnsi" w:cstheme="minorHAnsi"/>
                <w:b/>
                <w:bCs/>
                <w:color w:val="000000"/>
                <w:sz w:val="18"/>
                <w:szCs w:val="18"/>
                <w:lang w:val="es-BO" w:eastAsia="es-BO"/>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74EF65"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b/>
                <w:bCs/>
                <w:color w:val="000000"/>
                <w:sz w:val="18"/>
                <w:szCs w:val="18"/>
                <w:lang w:val="es-BO" w:eastAsia="es-BO"/>
              </w:rPr>
              <w:t>Médico (s) imagenología/ radiólogo (s):</w:t>
            </w:r>
            <w:r w:rsidRPr="00C22BE3">
              <w:rPr>
                <w:rFonts w:asciiTheme="minorHAnsi" w:hAnsiTheme="minorHAnsi" w:cstheme="minorHAnsi"/>
                <w:color w:val="000000"/>
                <w:sz w:val="18"/>
                <w:szCs w:val="18"/>
                <w:lang w:val="es-BO" w:eastAsia="es-BO"/>
              </w:rPr>
              <w:br/>
            </w:r>
            <w:r w:rsidRPr="00C22BE3">
              <w:rPr>
                <w:rFonts w:asciiTheme="minorHAnsi" w:hAnsiTheme="minorHAnsi" w:cstheme="minorHAnsi"/>
                <w:color w:val="000000"/>
                <w:sz w:val="18"/>
                <w:szCs w:val="18"/>
                <w:lang w:val="es-BO" w:eastAsia="es-BO"/>
              </w:rPr>
              <w:br/>
              <w:t>1. Título Académico de Médico Cirujano.</w:t>
            </w:r>
            <w:r w:rsidRPr="00C22BE3">
              <w:rPr>
                <w:rFonts w:asciiTheme="minorHAnsi" w:hAnsiTheme="minorHAnsi" w:cstheme="minorHAnsi"/>
                <w:color w:val="000000"/>
                <w:sz w:val="18"/>
                <w:szCs w:val="18"/>
                <w:lang w:val="es-BO" w:eastAsia="es-BO"/>
              </w:rPr>
              <w:br/>
              <w:t>2. Título Provisión Nacional de Médico Cirujano.</w:t>
            </w:r>
            <w:r w:rsidRPr="00C22BE3">
              <w:rPr>
                <w:rFonts w:asciiTheme="minorHAnsi" w:hAnsiTheme="minorHAnsi" w:cstheme="minorHAnsi"/>
                <w:color w:val="000000"/>
                <w:sz w:val="18"/>
                <w:szCs w:val="18"/>
                <w:lang w:val="es-BO" w:eastAsia="es-BO"/>
              </w:rPr>
              <w:br/>
            </w:r>
            <w:proofErr w:type="gramStart"/>
            <w:r w:rsidRPr="00C22BE3">
              <w:rPr>
                <w:rFonts w:asciiTheme="minorHAnsi" w:hAnsiTheme="minorHAnsi" w:cstheme="minorHAnsi"/>
                <w:color w:val="000000"/>
                <w:sz w:val="18"/>
                <w:szCs w:val="18"/>
                <w:lang w:val="es-BO" w:eastAsia="es-BO"/>
              </w:rPr>
              <w:t>3.Título</w:t>
            </w:r>
            <w:proofErr w:type="gramEnd"/>
            <w:r w:rsidRPr="00C22BE3">
              <w:rPr>
                <w:rFonts w:asciiTheme="minorHAnsi" w:hAnsiTheme="minorHAnsi" w:cstheme="minorHAnsi"/>
                <w:color w:val="000000"/>
                <w:sz w:val="18"/>
                <w:szCs w:val="18"/>
                <w:lang w:val="es-BO" w:eastAsia="es-BO"/>
              </w:rPr>
              <w:t xml:space="preserve"> de Especialista en imagenología/</w:t>
            </w:r>
            <w:proofErr w:type="gramStart"/>
            <w:r w:rsidRPr="00C22BE3">
              <w:rPr>
                <w:rFonts w:asciiTheme="minorHAnsi" w:hAnsiTheme="minorHAnsi" w:cstheme="minorHAnsi"/>
                <w:color w:val="000000"/>
                <w:sz w:val="18"/>
                <w:szCs w:val="18"/>
                <w:lang w:val="es-BO" w:eastAsia="es-BO"/>
              </w:rPr>
              <w:t>radiología otorgado</w:t>
            </w:r>
            <w:proofErr w:type="gramEnd"/>
            <w:r w:rsidRPr="00C22BE3">
              <w:rPr>
                <w:rFonts w:asciiTheme="minorHAnsi" w:hAnsiTheme="minorHAnsi" w:cstheme="minorHAnsi"/>
                <w:color w:val="000000"/>
                <w:sz w:val="18"/>
                <w:szCs w:val="18"/>
                <w:lang w:val="es-BO" w:eastAsia="es-BO"/>
              </w:rPr>
              <w:t xml:space="preserve"> y/o revalidado por el Colegio Médico</w:t>
            </w:r>
            <w:r w:rsidRPr="00C22BE3">
              <w:rPr>
                <w:rFonts w:asciiTheme="minorHAnsi" w:hAnsiTheme="minorHAnsi" w:cstheme="minorHAnsi"/>
                <w:color w:val="000000"/>
                <w:sz w:val="18"/>
                <w:szCs w:val="18"/>
                <w:lang w:val="es-BO" w:eastAsia="es-BO"/>
              </w:rPr>
              <w:br/>
              <w:t>4. Acreditar experiencia en la especialidad (imagenología/radiología) de mínimo 2 años. (Respaldar con certificados de trabajo-NO contratos)</w:t>
            </w:r>
            <w:r w:rsidRPr="00C22BE3">
              <w:rPr>
                <w:rFonts w:asciiTheme="minorHAnsi" w:hAnsiTheme="minorHAnsi" w:cstheme="minorHAnsi"/>
                <w:color w:val="000000"/>
                <w:sz w:val="18"/>
                <w:szCs w:val="18"/>
                <w:lang w:val="es-BO" w:eastAsia="es-BO"/>
              </w:rPr>
              <w:br/>
            </w:r>
            <w:r w:rsidRPr="00C22BE3">
              <w:rPr>
                <w:rFonts w:asciiTheme="minorHAnsi" w:hAnsiTheme="minorHAnsi" w:cstheme="minorHAnsi"/>
                <w:color w:val="000000"/>
                <w:sz w:val="18"/>
                <w:szCs w:val="18"/>
                <w:lang w:val="es-BO" w:eastAsia="es-BO"/>
              </w:rPr>
              <w:lastRenderedPageBreak/>
              <w:t>5. Matricula del Ministerio de Salud y Deportes.</w:t>
            </w:r>
            <w:r w:rsidRPr="00C22BE3">
              <w:rPr>
                <w:rFonts w:asciiTheme="minorHAnsi" w:hAnsiTheme="minorHAnsi" w:cstheme="minorHAnsi"/>
                <w:color w:val="000000"/>
                <w:sz w:val="18"/>
                <w:szCs w:val="18"/>
                <w:lang w:val="es-BO" w:eastAsia="es-BO"/>
              </w:rPr>
              <w:br/>
              <w:t>6. Currículo Vitae debidamente documentado</w:t>
            </w:r>
          </w:p>
        </w:tc>
        <w:tc>
          <w:tcPr>
            <w:tcW w:w="1640" w:type="dxa"/>
            <w:tcBorders>
              <w:top w:val="single" w:sz="4" w:space="0" w:color="auto"/>
              <w:left w:val="single" w:sz="4" w:space="0" w:color="auto"/>
              <w:bottom w:val="single" w:sz="4" w:space="0" w:color="auto"/>
              <w:right w:val="single" w:sz="4" w:space="0" w:color="auto"/>
            </w:tcBorders>
            <w:vAlign w:val="center"/>
            <w:hideMark/>
          </w:tcPr>
          <w:p w14:paraId="3910F84B"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lastRenderedPageBreak/>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6. </w:t>
            </w:r>
            <w:r w:rsidRPr="00C22BE3">
              <w:rPr>
                <w:rFonts w:ascii="Segoe UI Symbol" w:hAnsi="Segoe UI Symbol" w:cs="Segoe UI Symbol"/>
                <w:color w:val="000000"/>
                <w:sz w:val="18"/>
                <w:szCs w:val="18"/>
                <w:lang w:val="es-BO" w:eastAsia="es-BO"/>
              </w:rPr>
              <w:t>☐</w:t>
            </w:r>
          </w:p>
        </w:tc>
        <w:tc>
          <w:tcPr>
            <w:tcW w:w="770" w:type="dxa"/>
            <w:tcBorders>
              <w:top w:val="single" w:sz="4" w:space="0" w:color="auto"/>
              <w:left w:val="single" w:sz="4" w:space="0" w:color="auto"/>
              <w:bottom w:val="single" w:sz="4" w:space="0" w:color="auto"/>
              <w:right w:val="single" w:sz="4" w:space="0" w:color="auto"/>
            </w:tcBorders>
            <w:vAlign w:val="center"/>
            <w:hideMark/>
          </w:tcPr>
          <w:p w14:paraId="5B121FCC"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6. </w:t>
            </w:r>
            <w:r w:rsidRPr="00C22BE3">
              <w:rPr>
                <w:rFonts w:ascii="Segoe UI Symbol" w:hAnsi="Segoe UI Symbol" w:cs="Segoe UI Symbol"/>
                <w:color w:val="000000"/>
                <w:sz w:val="18"/>
                <w:szCs w:val="18"/>
                <w:lang w:val="es-BO" w:eastAsia="es-BO"/>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5ACB0B"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6. </w:t>
            </w:r>
            <w:r w:rsidRPr="00C22BE3">
              <w:rPr>
                <w:rFonts w:ascii="Segoe UI Symbol" w:hAnsi="Segoe UI Symbol" w:cs="Segoe UI Symbol"/>
                <w:color w:val="000000"/>
                <w:sz w:val="18"/>
                <w:szCs w:val="18"/>
                <w:lang w:val="es-BO" w:eastAsia="es-BO"/>
              </w:rPr>
              <w:t>☐</w:t>
            </w:r>
          </w:p>
        </w:tc>
        <w:tc>
          <w:tcPr>
            <w:tcW w:w="1413" w:type="dxa"/>
            <w:tcBorders>
              <w:top w:val="single" w:sz="4" w:space="0" w:color="auto"/>
              <w:left w:val="single" w:sz="4" w:space="0" w:color="auto"/>
              <w:bottom w:val="single" w:sz="4" w:space="0" w:color="auto"/>
              <w:right w:val="single" w:sz="4" w:space="0" w:color="auto"/>
            </w:tcBorders>
            <w:noWrap/>
            <w:vAlign w:val="bottom"/>
            <w:hideMark/>
          </w:tcPr>
          <w:p w14:paraId="732C6173"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r>
      <w:tr w:rsidR="00C22BE3" w:rsidRPr="00C22BE3" w14:paraId="6B241F09" w14:textId="77777777" w:rsidTr="00C22BE3">
        <w:trPr>
          <w:trHeight w:val="1543"/>
        </w:trPr>
        <w:tc>
          <w:tcPr>
            <w:tcW w:w="1129" w:type="dxa"/>
            <w:vMerge/>
            <w:tcBorders>
              <w:top w:val="single" w:sz="4" w:space="0" w:color="auto"/>
              <w:left w:val="single" w:sz="4" w:space="0" w:color="auto"/>
              <w:bottom w:val="single" w:sz="4" w:space="0" w:color="auto"/>
              <w:right w:val="single" w:sz="4" w:space="0" w:color="auto"/>
            </w:tcBorders>
            <w:textDirection w:val="btLr"/>
            <w:vAlign w:val="center"/>
            <w:hideMark/>
          </w:tcPr>
          <w:p w14:paraId="00B2FA63" w14:textId="77777777" w:rsidR="00C22BE3" w:rsidRPr="00C22BE3" w:rsidRDefault="00C22BE3" w:rsidP="00C22BE3">
            <w:pPr>
              <w:ind w:left="113" w:right="113"/>
              <w:jc w:val="center"/>
              <w:rPr>
                <w:rFonts w:asciiTheme="minorHAnsi" w:hAnsiTheme="minorHAnsi" w:cstheme="minorHAnsi"/>
                <w:b/>
                <w:bCs/>
                <w:color w:val="000000"/>
                <w:sz w:val="18"/>
                <w:szCs w:val="18"/>
                <w:lang w:val="es-BO" w:eastAsia="es-BO"/>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D3C6375"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b/>
                <w:bCs/>
                <w:color w:val="000000"/>
                <w:sz w:val="18"/>
                <w:szCs w:val="18"/>
                <w:lang w:val="es-BO" w:eastAsia="es-BO"/>
              </w:rPr>
              <w:t>Personal técnico o de apoyo:</w:t>
            </w:r>
            <w:r w:rsidRPr="00C22BE3">
              <w:rPr>
                <w:rFonts w:asciiTheme="minorHAnsi" w:hAnsiTheme="minorHAnsi" w:cstheme="minorHAnsi"/>
                <w:color w:val="000000"/>
                <w:sz w:val="18"/>
                <w:szCs w:val="18"/>
                <w:lang w:val="es-BO" w:eastAsia="es-BO"/>
              </w:rPr>
              <w:br/>
            </w:r>
            <w:r w:rsidRPr="00C22BE3">
              <w:rPr>
                <w:rFonts w:asciiTheme="minorHAnsi" w:hAnsiTheme="minorHAnsi" w:cstheme="minorHAnsi"/>
                <w:color w:val="000000"/>
                <w:sz w:val="18"/>
                <w:szCs w:val="18"/>
                <w:lang w:val="es-BO" w:eastAsia="es-BO"/>
              </w:rPr>
              <w:br/>
              <w:t xml:space="preserve">1. Título </w:t>
            </w:r>
            <w:proofErr w:type="gramStart"/>
            <w:r w:rsidRPr="00C22BE3">
              <w:rPr>
                <w:rFonts w:asciiTheme="minorHAnsi" w:hAnsiTheme="minorHAnsi" w:cstheme="minorHAnsi"/>
                <w:color w:val="000000"/>
                <w:sz w:val="18"/>
                <w:szCs w:val="18"/>
                <w:lang w:val="es-BO" w:eastAsia="es-BO"/>
              </w:rPr>
              <w:t>Académico .</w:t>
            </w:r>
            <w:proofErr w:type="gramEnd"/>
            <w:r w:rsidRPr="00C22BE3">
              <w:rPr>
                <w:rFonts w:asciiTheme="minorHAnsi" w:hAnsiTheme="minorHAnsi" w:cstheme="minorHAnsi"/>
                <w:color w:val="000000"/>
                <w:sz w:val="18"/>
                <w:szCs w:val="18"/>
                <w:lang w:val="es-BO" w:eastAsia="es-BO"/>
              </w:rPr>
              <w:br/>
              <w:t xml:space="preserve">2. Título Provisión </w:t>
            </w:r>
            <w:proofErr w:type="gramStart"/>
            <w:r w:rsidRPr="00C22BE3">
              <w:rPr>
                <w:rFonts w:asciiTheme="minorHAnsi" w:hAnsiTheme="minorHAnsi" w:cstheme="minorHAnsi"/>
                <w:color w:val="000000"/>
                <w:sz w:val="18"/>
                <w:szCs w:val="18"/>
                <w:lang w:val="es-BO" w:eastAsia="es-BO"/>
              </w:rPr>
              <w:t>Nacional .</w:t>
            </w:r>
            <w:proofErr w:type="gramEnd"/>
            <w:r w:rsidRPr="00C22BE3">
              <w:rPr>
                <w:rFonts w:asciiTheme="minorHAnsi" w:hAnsiTheme="minorHAnsi" w:cstheme="minorHAnsi"/>
                <w:color w:val="000000"/>
                <w:sz w:val="18"/>
                <w:szCs w:val="18"/>
                <w:lang w:val="es-BO" w:eastAsia="es-BO"/>
              </w:rPr>
              <w:br/>
              <w:t>3. Acreditar experiencia en el área de mínimo 2 años. (Respaldar con certificados de trabajo-NO contratos)</w:t>
            </w:r>
            <w:r w:rsidRPr="00C22BE3">
              <w:rPr>
                <w:rFonts w:asciiTheme="minorHAnsi" w:hAnsiTheme="minorHAnsi" w:cstheme="minorHAnsi"/>
                <w:color w:val="000000"/>
                <w:sz w:val="18"/>
                <w:szCs w:val="18"/>
                <w:lang w:val="es-BO" w:eastAsia="es-BO"/>
              </w:rPr>
              <w:br/>
              <w:t>4. Matricula del Ministerio de Salud y Deportes.</w:t>
            </w:r>
            <w:r w:rsidRPr="00C22BE3">
              <w:rPr>
                <w:rFonts w:asciiTheme="minorHAnsi" w:hAnsiTheme="minorHAnsi" w:cstheme="minorHAnsi"/>
                <w:color w:val="000000"/>
                <w:sz w:val="18"/>
                <w:szCs w:val="18"/>
                <w:lang w:val="es-BO" w:eastAsia="es-BO"/>
              </w:rPr>
              <w:br/>
              <w:t>5. Currículo Vitae debidamente documentado</w:t>
            </w:r>
          </w:p>
        </w:tc>
        <w:tc>
          <w:tcPr>
            <w:tcW w:w="1640" w:type="dxa"/>
            <w:tcBorders>
              <w:top w:val="single" w:sz="4" w:space="0" w:color="auto"/>
              <w:left w:val="single" w:sz="4" w:space="0" w:color="auto"/>
              <w:bottom w:val="single" w:sz="4" w:space="0" w:color="auto"/>
              <w:right w:val="single" w:sz="4" w:space="0" w:color="auto"/>
            </w:tcBorders>
            <w:vAlign w:val="center"/>
            <w:hideMark/>
          </w:tcPr>
          <w:p w14:paraId="40C061E3"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r>
          </w:p>
        </w:tc>
        <w:tc>
          <w:tcPr>
            <w:tcW w:w="770" w:type="dxa"/>
            <w:tcBorders>
              <w:top w:val="single" w:sz="4" w:space="0" w:color="auto"/>
              <w:left w:val="single" w:sz="4" w:space="0" w:color="auto"/>
              <w:bottom w:val="single" w:sz="4" w:space="0" w:color="auto"/>
              <w:right w:val="single" w:sz="4" w:space="0" w:color="auto"/>
            </w:tcBorders>
            <w:vAlign w:val="center"/>
            <w:hideMark/>
          </w:tcPr>
          <w:p w14:paraId="2F781383"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r>
          </w:p>
        </w:tc>
        <w:tc>
          <w:tcPr>
            <w:tcW w:w="850" w:type="dxa"/>
            <w:tcBorders>
              <w:top w:val="single" w:sz="4" w:space="0" w:color="auto"/>
              <w:left w:val="single" w:sz="4" w:space="0" w:color="auto"/>
              <w:bottom w:val="single" w:sz="4" w:space="0" w:color="auto"/>
              <w:right w:val="single" w:sz="4" w:space="0" w:color="auto"/>
            </w:tcBorders>
            <w:vAlign w:val="center"/>
            <w:hideMark/>
          </w:tcPr>
          <w:p w14:paraId="2C915E76" w14:textId="77777777" w:rsidR="00C22BE3" w:rsidRPr="00C22BE3" w:rsidRDefault="00C22BE3" w:rsidP="00C22BE3">
            <w:pPr>
              <w:spacing w:after="240"/>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r>
          </w:p>
        </w:tc>
        <w:tc>
          <w:tcPr>
            <w:tcW w:w="1413" w:type="dxa"/>
            <w:tcBorders>
              <w:top w:val="single" w:sz="4" w:space="0" w:color="auto"/>
              <w:left w:val="single" w:sz="4" w:space="0" w:color="auto"/>
              <w:bottom w:val="single" w:sz="4" w:space="0" w:color="auto"/>
              <w:right w:val="single" w:sz="4" w:space="0" w:color="auto"/>
            </w:tcBorders>
            <w:noWrap/>
            <w:vAlign w:val="bottom"/>
            <w:hideMark/>
          </w:tcPr>
          <w:p w14:paraId="5FE18E7C"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r>
      <w:tr w:rsidR="00C22BE3" w:rsidRPr="00C22BE3" w14:paraId="31444281" w14:textId="77777777" w:rsidTr="00C22BE3">
        <w:trPr>
          <w:cantSplit/>
          <w:trHeight w:val="5297"/>
        </w:trPr>
        <w:tc>
          <w:tcPr>
            <w:tcW w:w="1129" w:type="dxa"/>
            <w:tcBorders>
              <w:top w:val="single" w:sz="4" w:space="0" w:color="auto"/>
              <w:left w:val="single" w:sz="4" w:space="0" w:color="auto"/>
              <w:bottom w:val="single" w:sz="4" w:space="0" w:color="auto"/>
              <w:right w:val="nil"/>
            </w:tcBorders>
            <w:shd w:val="clear" w:color="000000" w:fill="D5DFFF"/>
            <w:textDirection w:val="btLr"/>
            <w:vAlign w:val="center"/>
            <w:hideMark/>
          </w:tcPr>
          <w:p w14:paraId="63C77D00" w14:textId="7F56108E" w:rsidR="00C22BE3" w:rsidRPr="00C22BE3" w:rsidRDefault="00C22BE3" w:rsidP="00C22BE3">
            <w:pPr>
              <w:spacing w:after="240"/>
              <w:ind w:left="113" w:right="113"/>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Infraestructura e inmobiliario</w:t>
            </w:r>
            <w:r w:rsidRPr="00C22BE3">
              <w:rPr>
                <w:rFonts w:asciiTheme="minorHAnsi" w:hAnsiTheme="minorHAnsi" w:cstheme="minorHAnsi"/>
                <w:b/>
                <w:bCs/>
                <w:color w:val="000000"/>
                <w:sz w:val="18"/>
                <w:szCs w:val="18"/>
                <w:lang w:val="es-BO" w:eastAsia="es-BO"/>
              </w:rPr>
              <w:br/>
              <w:t>(Adjuntar medios de verificación, fotografías o copia simple plano de las instalaciones)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7135605"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El proponente deberá contar como mínimo con los siguientes ambientes (La CSBP, podrá realizar una visita e inspección de las instalaciones, para verificar lo declarado):</w:t>
            </w:r>
            <w:r w:rsidRPr="00C22BE3">
              <w:rPr>
                <w:rFonts w:asciiTheme="minorHAnsi" w:hAnsiTheme="minorHAnsi" w:cstheme="minorHAnsi"/>
                <w:color w:val="000000"/>
                <w:sz w:val="18"/>
                <w:szCs w:val="18"/>
                <w:lang w:val="es-BO" w:eastAsia="es-BO"/>
              </w:rPr>
              <w:br/>
            </w:r>
            <w:r w:rsidRPr="00C22BE3">
              <w:rPr>
                <w:rFonts w:asciiTheme="minorHAnsi" w:hAnsiTheme="minorHAnsi" w:cstheme="minorHAnsi"/>
                <w:color w:val="000000"/>
                <w:sz w:val="18"/>
                <w:szCs w:val="18"/>
                <w:lang w:val="es-BO" w:eastAsia="es-BO"/>
              </w:rPr>
              <w:br/>
              <w:t>1.Consultorio o gabinete con infraestructura adecuada, condiciones de instalaciones del servicio, logística, personal de apoyo y medidas de Bioseguridad acorde a la especialidad</w:t>
            </w:r>
            <w:r w:rsidRPr="00C22BE3">
              <w:rPr>
                <w:rFonts w:asciiTheme="minorHAnsi" w:hAnsiTheme="minorHAnsi" w:cstheme="minorHAnsi"/>
                <w:color w:val="000000"/>
                <w:sz w:val="18"/>
                <w:szCs w:val="18"/>
                <w:lang w:val="es-BO" w:eastAsia="es-BO"/>
              </w:rPr>
              <w:br/>
              <w:t xml:space="preserve">2.El gabinete debe tener acceso para personas con limitaciones físicas. </w:t>
            </w:r>
            <w:r w:rsidRPr="00C22BE3">
              <w:rPr>
                <w:rFonts w:asciiTheme="minorHAnsi" w:hAnsiTheme="minorHAnsi" w:cstheme="minorHAnsi"/>
                <w:color w:val="000000"/>
                <w:sz w:val="18"/>
                <w:szCs w:val="18"/>
                <w:lang w:val="es-BO" w:eastAsia="es-BO"/>
              </w:rPr>
              <w:br/>
              <w:t>3.Contar con condiciones de infraestructura, equipamiento, inmobiliario e instrumental acordes al servicio, necesario para un adecuado procedimiento de los exámenes que permitan respaldar el proceso de diagnóstico médico (Adjuntar listado detallado).</w:t>
            </w:r>
            <w:r w:rsidRPr="00C22BE3">
              <w:rPr>
                <w:rFonts w:asciiTheme="minorHAnsi" w:hAnsiTheme="minorHAnsi" w:cstheme="minorHAnsi"/>
                <w:color w:val="000000"/>
                <w:sz w:val="18"/>
                <w:szCs w:val="18"/>
                <w:lang w:val="es-BO" w:eastAsia="es-BO"/>
              </w:rPr>
              <w:br/>
              <w:t>4. (Un) 1 baño para Pacientes</w:t>
            </w:r>
            <w:r w:rsidRPr="00C22BE3">
              <w:rPr>
                <w:rFonts w:asciiTheme="minorHAnsi" w:hAnsiTheme="minorHAnsi" w:cstheme="minorHAnsi"/>
                <w:color w:val="000000"/>
                <w:sz w:val="18"/>
                <w:szCs w:val="18"/>
                <w:lang w:val="es-BO" w:eastAsia="es-BO"/>
              </w:rPr>
              <w:br/>
              <w:t>5. Sala de espera.</w:t>
            </w:r>
            <w:r w:rsidRPr="00C22BE3">
              <w:rPr>
                <w:rFonts w:asciiTheme="minorHAnsi" w:hAnsiTheme="minorHAnsi" w:cstheme="minorHAnsi"/>
                <w:color w:val="000000"/>
                <w:sz w:val="18"/>
                <w:szCs w:val="18"/>
                <w:lang w:val="es-BO" w:eastAsia="es-BO"/>
              </w:rPr>
              <w:br/>
            </w:r>
            <w:proofErr w:type="gramStart"/>
            <w:r w:rsidRPr="00C22BE3">
              <w:rPr>
                <w:rFonts w:asciiTheme="minorHAnsi" w:hAnsiTheme="minorHAnsi" w:cstheme="minorHAnsi"/>
                <w:color w:val="000000"/>
                <w:sz w:val="18"/>
                <w:szCs w:val="18"/>
                <w:lang w:val="es-BO" w:eastAsia="es-BO"/>
              </w:rPr>
              <w:t>6.La</w:t>
            </w:r>
            <w:proofErr w:type="gramEnd"/>
            <w:r w:rsidRPr="00C22BE3">
              <w:rPr>
                <w:rFonts w:asciiTheme="minorHAnsi" w:hAnsiTheme="minorHAnsi" w:cstheme="minorHAnsi"/>
                <w:color w:val="000000"/>
                <w:sz w:val="18"/>
                <w:szCs w:val="18"/>
                <w:lang w:val="es-BO" w:eastAsia="es-BO"/>
              </w:rPr>
              <w:t xml:space="preserve"> infraestructura debe contar con las autorizaciones de funcionamiento correspondientes incluida la emitida por SEDES</w:t>
            </w:r>
            <w:r w:rsidRPr="00C22BE3">
              <w:rPr>
                <w:rFonts w:asciiTheme="minorHAnsi" w:hAnsiTheme="minorHAnsi" w:cstheme="minorHAnsi"/>
                <w:color w:val="000000"/>
                <w:sz w:val="18"/>
                <w:szCs w:val="18"/>
                <w:lang w:val="es-BO" w:eastAsia="es-BO"/>
              </w:rPr>
              <w:br/>
              <w:t xml:space="preserve">7.En caso de realizar estudios con radiación contar con el aislamiento correspondiente, para preservar la seguridad </w:t>
            </w:r>
            <w:proofErr w:type="gramStart"/>
            <w:r w:rsidRPr="00C22BE3">
              <w:rPr>
                <w:rFonts w:asciiTheme="minorHAnsi" w:hAnsiTheme="minorHAnsi" w:cstheme="minorHAnsi"/>
                <w:color w:val="000000"/>
                <w:sz w:val="18"/>
                <w:szCs w:val="18"/>
                <w:lang w:val="es-BO" w:eastAsia="es-BO"/>
              </w:rPr>
              <w:t>de los paciente</w:t>
            </w:r>
            <w:proofErr w:type="gramEnd"/>
            <w:r w:rsidRPr="00C22BE3">
              <w:rPr>
                <w:rFonts w:asciiTheme="minorHAnsi" w:hAnsiTheme="minorHAnsi" w:cstheme="minorHAnsi"/>
                <w:color w:val="000000"/>
                <w:sz w:val="18"/>
                <w:szCs w:val="18"/>
                <w:lang w:val="es-BO" w:eastAsia="es-BO"/>
              </w:rPr>
              <w:t>.</w:t>
            </w:r>
          </w:p>
        </w:tc>
        <w:tc>
          <w:tcPr>
            <w:tcW w:w="1640" w:type="dxa"/>
            <w:tcBorders>
              <w:top w:val="single" w:sz="4" w:space="0" w:color="auto"/>
              <w:left w:val="nil"/>
              <w:bottom w:val="single" w:sz="4" w:space="0" w:color="auto"/>
              <w:right w:val="single" w:sz="4" w:space="0" w:color="auto"/>
            </w:tcBorders>
            <w:vAlign w:val="center"/>
            <w:hideMark/>
          </w:tcPr>
          <w:p w14:paraId="3BD7E2AC"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6.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7. </w:t>
            </w:r>
            <w:r w:rsidRPr="00C22BE3">
              <w:rPr>
                <w:rFonts w:ascii="Segoe UI Symbol" w:hAnsi="Segoe UI Symbol" w:cs="Segoe UI Symbol"/>
                <w:color w:val="000000"/>
                <w:sz w:val="18"/>
                <w:szCs w:val="18"/>
                <w:lang w:val="es-BO" w:eastAsia="es-BO"/>
              </w:rPr>
              <w:t>☐</w:t>
            </w:r>
          </w:p>
        </w:tc>
        <w:tc>
          <w:tcPr>
            <w:tcW w:w="770" w:type="dxa"/>
            <w:tcBorders>
              <w:top w:val="single" w:sz="4" w:space="0" w:color="auto"/>
              <w:left w:val="nil"/>
              <w:bottom w:val="single" w:sz="4" w:space="0" w:color="auto"/>
              <w:right w:val="single" w:sz="4" w:space="0" w:color="auto"/>
            </w:tcBorders>
            <w:vAlign w:val="center"/>
            <w:hideMark/>
          </w:tcPr>
          <w:p w14:paraId="641FA6D7"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6.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7. </w:t>
            </w:r>
            <w:r w:rsidRPr="00C22BE3">
              <w:rPr>
                <w:rFonts w:ascii="Segoe UI Symbol" w:hAnsi="Segoe UI Symbol" w:cs="Segoe UI Symbol"/>
                <w:color w:val="000000"/>
                <w:sz w:val="18"/>
                <w:szCs w:val="18"/>
                <w:lang w:val="es-BO" w:eastAsia="es-BO"/>
              </w:rPr>
              <w:t>☐</w:t>
            </w:r>
          </w:p>
        </w:tc>
        <w:tc>
          <w:tcPr>
            <w:tcW w:w="850" w:type="dxa"/>
            <w:tcBorders>
              <w:top w:val="single" w:sz="4" w:space="0" w:color="auto"/>
              <w:left w:val="nil"/>
              <w:bottom w:val="single" w:sz="4" w:space="0" w:color="auto"/>
              <w:right w:val="single" w:sz="4" w:space="0" w:color="auto"/>
            </w:tcBorders>
            <w:vAlign w:val="center"/>
            <w:hideMark/>
          </w:tcPr>
          <w:p w14:paraId="2D507573"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5.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6.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7. </w:t>
            </w:r>
            <w:r w:rsidRPr="00C22BE3">
              <w:rPr>
                <w:rFonts w:ascii="Segoe UI Symbol" w:hAnsi="Segoe UI Symbol" w:cs="Segoe UI Symbol"/>
                <w:color w:val="000000"/>
                <w:sz w:val="18"/>
                <w:szCs w:val="18"/>
                <w:lang w:val="es-BO" w:eastAsia="es-BO"/>
              </w:rPr>
              <w:t>☐</w:t>
            </w:r>
          </w:p>
        </w:tc>
        <w:tc>
          <w:tcPr>
            <w:tcW w:w="1413" w:type="dxa"/>
            <w:tcBorders>
              <w:top w:val="single" w:sz="4" w:space="0" w:color="auto"/>
              <w:left w:val="nil"/>
              <w:bottom w:val="single" w:sz="4" w:space="0" w:color="auto"/>
              <w:right w:val="single" w:sz="4" w:space="0" w:color="auto"/>
            </w:tcBorders>
            <w:noWrap/>
            <w:vAlign w:val="bottom"/>
            <w:hideMark/>
          </w:tcPr>
          <w:p w14:paraId="02B69379"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r>
      <w:tr w:rsidR="00C22BE3" w:rsidRPr="00C22BE3" w14:paraId="04475690" w14:textId="77777777" w:rsidTr="00C22BE3">
        <w:trPr>
          <w:trHeight w:val="1262"/>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5DFFF"/>
            <w:textDirection w:val="btLr"/>
            <w:vAlign w:val="center"/>
            <w:hideMark/>
          </w:tcPr>
          <w:p w14:paraId="22B81586" w14:textId="1413619B" w:rsidR="00C22BE3" w:rsidRPr="00C22BE3" w:rsidRDefault="00C22BE3" w:rsidP="00C22BE3">
            <w:pPr>
              <w:spacing w:after="240"/>
              <w:ind w:left="113" w:right="113"/>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Equipamiento</w:t>
            </w:r>
          </w:p>
        </w:tc>
        <w:tc>
          <w:tcPr>
            <w:tcW w:w="4111" w:type="dxa"/>
            <w:tcBorders>
              <w:top w:val="single" w:sz="4" w:space="0" w:color="auto"/>
              <w:left w:val="nil"/>
              <w:bottom w:val="single" w:sz="4" w:space="0" w:color="auto"/>
              <w:right w:val="single" w:sz="4" w:space="0" w:color="auto"/>
            </w:tcBorders>
            <w:vAlign w:val="center"/>
            <w:hideMark/>
          </w:tcPr>
          <w:p w14:paraId="0B1E8B2D" w14:textId="054717E5"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Registrar listado de equipos con los que cuenta</w:t>
            </w:r>
            <w:r w:rsidRPr="00C22BE3">
              <w:rPr>
                <w:rFonts w:asciiTheme="minorHAnsi" w:hAnsiTheme="minorHAnsi" w:cstheme="minorHAnsi"/>
                <w:color w:val="000000"/>
                <w:sz w:val="18"/>
                <w:szCs w:val="18"/>
                <w:lang w:val="es-BO" w:eastAsia="es-BO"/>
              </w:rPr>
              <w:br/>
              <w:t xml:space="preserve">Adjuntar ficha técnica del fabricante para cada uno de ellos, debe poderse identificar: </w:t>
            </w:r>
            <w:r w:rsidRPr="00C22BE3">
              <w:rPr>
                <w:rFonts w:asciiTheme="minorHAnsi" w:hAnsiTheme="minorHAnsi" w:cstheme="minorHAnsi"/>
                <w:color w:val="000000"/>
                <w:sz w:val="18"/>
                <w:szCs w:val="18"/>
                <w:lang w:val="es-BO" w:eastAsia="es-BO"/>
              </w:rPr>
              <w:br/>
              <w:t>1.Marca</w:t>
            </w:r>
            <w:r w:rsidRPr="00C22BE3">
              <w:rPr>
                <w:rFonts w:asciiTheme="minorHAnsi" w:hAnsiTheme="minorHAnsi" w:cstheme="minorHAnsi"/>
                <w:color w:val="000000"/>
                <w:sz w:val="18"/>
                <w:szCs w:val="18"/>
                <w:lang w:val="es-BO" w:eastAsia="es-BO"/>
              </w:rPr>
              <w:br/>
              <w:t>2.Modelo</w:t>
            </w:r>
            <w:r w:rsidRPr="00C22BE3">
              <w:rPr>
                <w:rFonts w:asciiTheme="minorHAnsi" w:hAnsiTheme="minorHAnsi" w:cstheme="minorHAnsi"/>
                <w:color w:val="000000"/>
                <w:sz w:val="18"/>
                <w:szCs w:val="18"/>
                <w:lang w:val="es-BO" w:eastAsia="es-BO"/>
              </w:rPr>
              <w:br/>
            </w:r>
            <w:proofErr w:type="gramStart"/>
            <w:r w:rsidRPr="00C22BE3">
              <w:rPr>
                <w:rFonts w:asciiTheme="minorHAnsi" w:hAnsiTheme="minorHAnsi" w:cstheme="minorHAnsi"/>
                <w:color w:val="000000"/>
                <w:sz w:val="18"/>
                <w:szCs w:val="18"/>
                <w:lang w:val="es-BO" w:eastAsia="es-BO"/>
              </w:rPr>
              <w:t>3.Año</w:t>
            </w:r>
            <w:proofErr w:type="gramEnd"/>
            <w:r w:rsidRPr="00C22BE3">
              <w:rPr>
                <w:rFonts w:asciiTheme="minorHAnsi" w:hAnsiTheme="minorHAnsi" w:cstheme="minorHAnsi"/>
                <w:color w:val="000000"/>
                <w:sz w:val="18"/>
                <w:szCs w:val="18"/>
                <w:lang w:val="es-BO" w:eastAsia="es-BO"/>
              </w:rPr>
              <w:t xml:space="preserve"> de fabricación</w:t>
            </w:r>
            <w:r w:rsidRPr="00C22BE3">
              <w:rPr>
                <w:rFonts w:asciiTheme="minorHAnsi" w:hAnsiTheme="minorHAnsi" w:cstheme="minorHAnsi"/>
                <w:color w:val="000000"/>
                <w:sz w:val="18"/>
                <w:szCs w:val="18"/>
                <w:lang w:val="es-BO" w:eastAsia="es-BO"/>
              </w:rPr>
              <w:br/>
              <w:t>4.Origen</w:t>
            </w:r>
          </w:p>
        </w:tc>
        <w:tc>
          <w:tcPr>
            <w:tcW w:w="1640" w:type="dxa"/>
            <w:tcBorders>
              <w:top w:val="single" w:sz="4" w:space="0" w:color="auto"/>
              <w:left w:val="nil"/>
              <w:bottom w:val="single" w:sz="4" w:space="0" w:color="auto"/>
              <w:right w:val="single" w:sz="4" w:space="0" w:color="auto"/>
            </w:tcBorders>
            <w:vAlign w:val="center"/>
            <w:hideMark/>
          </w:tcPr>
          <w:p w14:paraId="2DCDFA7E"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p>
        </w:tc>
        <w:tc>
          <w:tcPr>
            <w:tcW w:w="770" w:type="dxa"/>
            <w:tcBorders>
              <w:top w:val="single" w:sz="4" w:space="0" w:color="auto"/>
              <w:left w:val="nil"/>
              <w:bottom w:val="single" w:sz="4" w:space="0" w:color="auto"/>
              <w:right w:val="single" w:sz="4" w:space="0" w:color="auto"/>
            </w:tcBorders>
            <w:vAlign w:val="center"/>
            <w:hideMark/>
          </w:tcPr>
          <w:p w14:paraId="520F6FA4"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p>
        </w:tc>
        <w:tc>
          <w:tcPr>
            <w:tcW w:w="850" w:type="dxa"/>
            <w:tcBorders>
              <w:top w:val="single" w:sz="4" w:space="0" w:color="auto"/>
              <w:left w:val="nil"/>
              <w:bottom w:val="single" w:sz="4" w:space="0" w:color="auto"/>
              <w:right w:val="single" w:sz="4" w:space="0" w:color="auto"/>
            </w:tcBorders>
            <w:vAlign w:val="center"/>
            <w:hideMark/>
          </w:tcPr>
          <w:p w14:paraId="353AC570"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1.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2.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3. </w:t>
            </w:r>
            <w:r w:rsidRPr="00C22BE3">
              <w:rPr>
                <w:rFonts w:ascii="Segoe UI Symbol" w:hAnsi="Segoe UI Symbol" w:cs="Segoe UI Symbol"/>
                <w:color w:val="000000"/>
                <w:sz w:val="18"/>
                <w:szCs w:val="18"/>
                <w:lang w:val="es-BO" w:eastAsia="es-BO"/>
              </w:rPr>
              <w:t>☐</w:t>
            </w:r>
            <w:r w:rsidRPr="00C22BE3">
              <w:rPr>
                <w:rFonts w:asciiTheme="minorHAnsi" w:hAnsiTheme="minorHAnsi" w:cstheme="minorHAnsi"/>
                <w:color w:val="000000"/>
                <w:sz w:val="18"/>
                <w:szCs w:val="18"/>
                <w:lang w:val="es-BO" w:eastAsia="es-BO"/>
              </w:rPr>
              <w:br/>
              <w:t xml:space="preserve">4. </w:t>
            </w:r>
            <w:r w:rsidRPr="00C22BE3">
              <w:rPr>
                <w:rFonts w:ascii="Segoe UI Symbol" w:hAnsi="Segoe UI Symbol" w:cs="Segoe UI Symbol"/>
                <w:color w:val="000000"/>
                <w:sz w:val="18"/>
                <w:szCs w:val="18"/>
                <w:lang w:val="es-BO" w:eastAsia="es-BO"/>
              </w:rPr>
              <w:t>☐</w:t>
            </w:r>
          </w:p>
        </w:tc>
        <w:tc>
          <w:tcPr>
            <w:tcW w:w="1413" w:type="dxa"/>
            <w:tcBorders>
              <w:top w:val="single" w:sz="4" w:space="0" w:color="auto"/>
              <w:left w:val="nil"/>
              <w:bottom w:val="single" w:sz="4" w:space="0" w:color="auto"/>
              <w:right w:val="single" w:sz="4" w:space="0" w:color="auto"/>
            </w:tcBorders>
            <w:noWrap/>
            <w:vAlign w:val="bottom"/>
            <w:hideMark/>
          </w:tcPr>
          <w:p w14:paraId="2AB531E1"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r>
      <w:tr w:rsidR="00C22BE3" w:rsidRPr="00C22BE3" w14:paraId="586D54C6" w14:textId="77777777" w:rsidTr="00C22BE3">
        <w:trPr>
          <w:trHeight w:val="1128"/>
        </w:trPr>
        <w:tc>
          <w:tcPr>
            <w:tcW w:w="1129" w:type="dxa"/>
            <w:vMerge/>
            <w:tcBorders>
              <w:top w:val="single" w:sz="4" w:space="0" w:color="auto"/>
              <w:left w:val="single" w:sz="4" w:space="0" w:color="auto"/>
              <w:bottom w:val="single" w:sz="4" w:space="0" w:color="auto"/>
              <w:right w:val="single" w:sz="4" w:space="0" w:color="auto"/>
            </w:tcBorders>
            <w:textDirection w:val="btLr"/>
            <w:vAlign w:val="center"/>
            <w:hideMark/>
          </w:tcPr>
          <w:p w14:paraId="3FD09347" w14:textId="77777777" w:rsidR="00C22BE3" w:rsidRPr="00C22BE3" w:rsidRDefault="00C22BE3" w:rsidP="00C22BE3">
            <w:pPr>
              <w:ind w:left="113" w:right="113"/>
              <w:jc w:val="center"/>
              <w:rPr>
                <w:rFonts w:asciiTheme="minorHAnsi" w:hAnsiTheme="minorHAnsi" w:cstheme="minorHAnsi"/>
                <w:b/>
                <w:bCs/>
                <w:color w:val="000000"/>
                <w:sz w:val="18"/>
                <w:szCs w:val="18"/>
                <w:lang w:val="es-BO" w:eastAsia="es-BO"/>
              </w:rPr>
            </w:pPr>
          </w:p>
        </w:tc>
        <w:tc>
          <w:tcPr>
            <w:tcW w:w="4111" w:type="dxa"/>
            <w:tcBorders>
              <w:top w:val="single" w:sz="4" w:space="0" w:color="auto"/>
              <w:left w:val="nil"/>
              <w:bottom w:val="single" w:sz="4" w:space="0" w:color="auto"/>
              <w:right w:val="single" w:sz="4" w:space="0" w:color="auto"/>
            </w:tcBorders>
            <w:vAlign w:val="center"/>
            <w:hideMark/>
          </w:tcPr>
          <w:p w14:paraId="3FAED0C7" w14:textId="136C5ACD"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xml:space="preserve">El proponente debe contar con equipo de computación y acceso a internet con la finalidad de poder accede a los sistemas de CSBP, para cargar los resultados de los estudios (esto no remplaza la emisión impresa de resultados) </w:t>
            </w:r>
          </w:p>
        </w:tc>
        <w:tc>
          <w:tcPr>
            <w:tcW w:w="1640" w:type="dxa"/>
            <w:tcBorders>
              <w:top w:val="single" w:sz="4" w:space="0" w:color="auto"/>
              <w:left w:val="nil"/>
              <w:bottom w:val="single" w:sz="4" w:space="0" w:color="auto"/>
              <w:right w:val="single" w:sz="4" w:space="0" w:color="auto"/>
            </w:tcBorders>
            <w:vAlign w:val="center"/>
            <w:hideMark/>
          </w:tcPr>
          <w:p w14:paraId="308C2ECC" w14:textId="77777777" w:rsidR="00C22BE3" w:rsidRPr="00C22BE3" w:rsidRDefault="00C22BE3" w:rsidP="00C22BE3">
            <w:pP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 </w:t>
            </w:r>
          </w:p>
        </w:tc>
        <w:tc>
          <w:tcPr>
            <w:tcW w:w="770" w:type="dxa"/>
            <w:tcBorders>
              <w:top w:val="single" w:sz="4" w:space="0" w:color="auto"/>
              <w:left w:val="nil"/>
              <w:bottom w:val="single" w:sz="4" w:space="0" w:color="auto"/>
              <w:right w:val="single" w:sz="4" w:space="0" w:color="auto"/>
            </w:tcBorders>
            <w:noWrap/>
            <w:vAlign w:val="bottom"/>
            <w:hideMark/>
          </w:tcPr>
          <w:p w14:paraId="0CEC0D0C"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850" w:type="dxa"/>
            <w:tcBorders>
              <w:top w:val="single" w:sz="4" w:space="0" w:color="auto"/>
              <w:left w:val="nil"/>
              <w:bottom w:val="single" w:sz="4" w:space="0" w:color="auto"/>
              <w:right w:val="single" w:sz="4" w:space="0" w:color="auto"/>
            </w:tcBorders>
            <w:noWrap/>
            <w:vAlign w:val="bottom"/>
            <w:hideMark/>
          </w:tcPr>
          <w:p w14:paraId="56BD3D08"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1413" w:type="dxa"/>
            <w:tcBorders>
              <w:top w:val="single" w:sz="4" w:space="0" w:color="auto"/>
              <w:left w:val="nil"/>
              <w:bottom w:val="single" w:sz="4" w:space="0" w:color="auto"/>
              <w:right w:val="single" w:sz="4" w:space="0" w:color="auto"/>
            </w:tcBorders>
            <w:noWrap/>
            <w:vAlign w:val="bottom"/>
            <w:hideMark/>
          </w:tcPr>
          <w:p w14:paraId="34DB342C"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r>
      <w:tr w:rsidR="00C22BE3" w:rsidRPr="00C22BE3" w14:paraId="55368AF1" w14:textId="77777777" w:rsidTr="00C22BE3">
        <w:trPr>
          <w:cantSplit/>
          <w:trHeight w:val="811"/>
        </w:trPr>
        <w:tc>
          <w:tcPr>
            <w:tcW w:w="1129" w:type="dxa"/>
            <w:tcBorders>
              <w:top w:val="single" w:sz="4" w:space="0" w:color="auto"/>
              <w:left w:val="single" w:sz="4" w:space="0" w:color="auto"/>
              <w:bottom w:val="single" w:sz="4" w:space="0" w:color="auto"/>
              <w:right w:val="single" w:sz="4" w:space="0" w:color="auto"/>
            </w:tcBorders>
            <w:shd w:val="clear" w:color="000000" w:fill="D5DFFF"/>
            <w:noWrap/>
            <w:textDirection w:val="btLr"/>
            <w:vAlign w:val="center"/>
            <w:hideMark/>
          </w:tcPr>
          <w:p w14:paraId="755A1322" w14:textId="77777777" w:rsidR="00C22BE3" w:rsidRPr="00C22BE3" w:rsidRDefault="00C22BE3" w:rsidP="00C22BE3">
            <w:pPr>
              <w:ind w:left="113" w:right="113"/>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Tecnología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B9CEC13"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Posibilidad de entrega de estudios en formato CD/DVD/USB o link seguro</w:t>
            </w:r>
          </w:p>
        </w:tc>
        <w:tc>
          <w:tcPr>
            <w:tcW w:w="1640" w:type="dxa"/>
            <w:tcBorders>
              <w:top w:val="single" w:sz="4" w:space="0" w:color="auto"/>
              <w:left w:val="single" w:sz="4" w:space="0" w:color="auto"/>
              <w:bottom w:val="single" w:sz="4" w:space="0" w:color="auto"/>
              <w:right w:val="single" w:sz="4" w:space="0" w:color="auto"/>
            </w:tcBorders>
            <w:vAlign w:val="center"/>
            <w:hideMark/>
          </w:tcPr>
          <w:p w14:paraId="6E195DF4"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770" w:type="dxa"/>
            <w:tcBorders>
              <w:top w:val="single" w:sz="4" w:space="0" w:color="auto"/>
              <w:left w:val="single" w:sz="4" w:space="0" w:color="auto"/>
              <w:bottom w:val="single" w:sz="4" w:space="0" w:color="auto"/>
              <w:right w:val="single" w:sz="4" w:space="0" w:color="auto"/>
            </w:tcBorders>
            <w:noWrap/>
            <w:vAlign w:val="bottom"/>
            <w:hideMark/>
          </w:tcPr>
          <w:p w14:paraId="5E365DAA"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6B41EB1"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1413" w:type="dxa"/>
            <w:tcBorders>
              <w:top w:val="single" w:sz="4" w:space="0" w:color="auto"/>
              <w:left w:val="single" w:sz="4" w:space="0" w:color="auto"/>
              <w:bottom w:val="single" w:sz="4" w:space="0" w:color="auto"/>
              <w:right w:val="single" w:sz="4" w:space="0" w:color="auto"/>
            </w:tcBorders>
            <w:noWrap/>
            <w:vAlign w:val="bottom"/>
            <w:hideMark/>
          </w:tcPr>
          <w:p w14:paraId="270A67A2"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r>
      <w:tr w:rsidR="00C22BE3" w:rsidRPr="00C22BE3" w14:paraId="5DAEEA95" w14:textId="77777777" w:rsidTr="00C22BE3">
        <w:trPr>
          <w:cantSplit/>
          <w:trHeight w:val="1170"/>
        </w:trPr>
        <w:tc>
          <w:tcPr>
            <w:tcW w:w="1129" w:type="dxa"/>
            <w:tcBorders>
              <w:top w:val="single" w:sz="4" w:space="0" w:color="auto"/>
              <w:left w:val="single" w:sz="4" w:space="0" w:color="auto"/>
              <w:bottom w:val="single" w:sz="4" w:space="0" w:color="auto"/>
              <w:right w:val="nil"/>
            </w:tcBorders>
            <w:shd w:val="clear" w:color="000000" w:fill="D5DFFF"/>
            <w:noWrap/>
            <w:textDirection w:val="btLr"/>
            <w:vAlign w:val="center"/>
            <w:hideMark/>
          </w:tcPr>
          <w:p w14:paraId="287D1845" w14:textId="4B2C477A" w:rsidR="00C22BE3" w:rsidRPr="00C22BE3" w:rsidRDefault="00C22BE3" w:rsidP="00C22BE3">
            <w:pPr>
              <w:spacing w:after="240"/>
              <w:ind w:left="113" w:right="113"/>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lastRenderedPageBreak/>
              <w:t>Licencias y legalidad</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218C4F0"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b/>
                <w:bCs/>
                <w:color w:val="000000"/>
                <w:sz w:val="18"/>
                <w:szCs w:val="18"/>
                <w:lang w:val="es-BO" w:eastAsia="es-BO"/>
              </w:rPr>
              <w:t>Licencia de funcionamiento:</w:t>
            </w:r>
            <w:r w:rsidRPr="00C22BE3">
              <w:rPr>
                <w:rFonts w:asciiTheme="minorHAnsi" w:hAnsiTheme="minorHAnsi" w:cstheme="minorHAnsi"/>
                <w:color w:val="000000"/>
                <w:sz w:val="18"/>
                <w:szCs w:val="18"/>
                <w:lang w:val="es-BO" w:eastAsia="es-BO"/>
              </w:rPr>
              <w:br/>
              <w:t>Emitida por el Servicio Departamental de Salud (SEDES).</w:t>
            </w:r>
            <w:r w:rsidRPr="00C22BE3">
              <w:rPr>
                <w:rFonts w:asciiTheme="minorHAnsi" w:hAnsiTheme="minorHAnsi" w:cstheme="minorHAnsi"/>
                <w:color w:val="000000"/>
                <w:sz w:val="18"/>
                <w:szCs w:val="18"/>
                <w:lang w:val="es-BO" w:eastAsia="es-BO"/>
              </w:rPr>
              <w:br/>
              <w:t>Los gastos relacionados a este requerimiento será cubierto por el proponente.</w:t>
            </w:r>
          </w:p>
        </w:tc>
        <w:tc>
          <w:tcPr>
            <w:tcW w:w="1640" w:type="dxa"/>
            <w:tcBorders>
              <w:top w:val="single" w:sz="4" w:space="0" w:color="auto"/>
              <w:left w:val="nil"/>
              <w:bottom w:val="single" w:sz="4" w:space="0" w:color="auto"/>
              <w:right w:val="single" w:sz="4" w:space="0" w:color="auto"/>
            </w:tcBorders>
            <w:vAlign w:val="center"/>
            <w:hideMark/>
          </w:tcPr>
          <w:p w14:paraId="6B481C07"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770" w:type="dxa"/>
            <w:tcBorders>
              <w:top w:val="single" w:sz="4" w:space="0" w:color="auto"/>
              <w:left w:val="nil"/>
              <w:bottom w:val="single" w:sz="4" w:space="0" w:color="auto"/>
              <w:right w:val="single" w:sz="4" w:space="0" w:color="auto"/>
            </w:tcBorders>
            <w:noWrap/>
            <w:vAlign w:val="bottom"/>
            <w:hideMark/>
          </w:tcPr>
          <w:p w14:paraId="48682783"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850" w:type="dxa"/>
            <w:tcBorders>
              <w:top w:val="single" w:sz="4" w:space="0" w:color="auto"/>
              <w:left w:val="nil"/>
              <w:bottom w:val="single" w:sz="4" w:space="0" w:color="auto"/>
              <w:right w:val="single" w:sz="4" w:space="0" w:color="auto"/>
            </w:tcBorders>
            <w:noWrap/>
            <w:vAlign w:val="bottom"/>
            <w:hideMark/>
          </w:tcPr>
          <w:p w14:paraId="5EC0A6E0"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c>
          <w:tcPr>
            <w:tcW w:w="1413" w:type="dxa"/>
            <w:tcBorders>
              <w:top w:val="single" w:sz="4" w:space="0" w:color="auto"/>
              <w:left w:val="nil"/>
              <w:bottom w:val="single" w:sz="4" w:space="0" w:color="auto"/>
              <w:right w:val="single" w:sz="4" w:space="0" w:color="auto"/>
            </w:tcBorders>
            <w:noWrap/>
            <w:vAlign w:val="bottom"/>
            <w:hideMark/>
          </w:tcPr>
          <w:p w14:paraId="1FCEDADC"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w:t>
            </w:r>
          </w:p>
        </w:tc>
      </w:tr>
    </w:tbl>
    <w:p w14:paraId="096CCD32" w14:textId="77777777" w:rsidR="00C22BE3" w:rsidRDefault="00C22BE3">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2117"/>
        <w:gridCol w:w="3827"/>
        <w:gridCol w:w="850"/>
        <w:gridCol w:w="1560"/>
        <w:gridCol w:w="1549"/>
      </w:tblGrid>
      <w:tr w:rsidR="00C22BE3" w:rsidRPr="00C22BE3" w14:paraId="544319A2" w14:textId="77777777" w:rsidTr="00C22BE3">
        <w:trPr>
          <w:trHeight w:val="300"/>
        </w:trPr>
        <w:tc>
          <w:tcPr>
            <w:tcW w:w="0" w:type="auto"/>
            <w:gridSpan w:val="5"/>
            <w:tcBorders>
              <w:top w:val="single" w:sz="8" w:space="0" w:color="auto"/>
              <w:left w:val="single" w:sz="8" w:space="0" w:color="auto"/>
              <w:bottom w:val="single" w:sz="8" w:space="0" w:color="auto"/>
              <w:right w:val="single" w:sz="8" w:space="0" w:color="000000"/>
            </w:tcBorders>
            <w:shd w:val="clear" w:color="000000" w:fill="D5DFFF"/>
            <w:noWrap/>
            <w:vAlign w:val="center"/>
            <w:hideMark/>
          </w:tcPr>
          <w:p w14:paraId="42FBE313"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REQUISITOS CALIFICABLES DEL SERVICIO</w:t>
            </w:r>
          </w:p>
        </w:tc>
      </w:tr>
      <w:tr w:rsidR="00C22BE3" w:rsidRPr="00C22BE3" w14:paraId="5200AA8F" w14:textId="77777777" w:rsidTr="00C22BE3">
        <w:trPr>
          <w:trHeight w:val="300"/>
        </w:trPr>
        <w:tc>
          <w:tcPr>
            <w:tcW w:w="0" w:type="auto"/>
            <w:gridSpan w:val="5"/>
            <w:tcBorders>
              <w:top w:val="nil"/>
              <w:left w:val="single" w:sz="8" w:space="0" w:color="auto"/>
              <w:bottom w:val="single" w:sz="8" w:space="0" w:color="auto"/>
              <w:right w:val="single" w:sz="8" w:space="0" w:color="000000"/>
            </w:tcBorders>
            <w:noWrap/>
            <w:vAlign w:val="center"/>
            <w:hideMark/>
          </w:tcPr>
          <w:p w14:paraId="2D3B2B80"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EVALUACION TÉCNICA</w:t>
            </w:r>
          </w:p>
        </w:tc>
      </w:tr>
      <w:tr w:rsidR="00C22BE3" w:rsidRPr="00C22BE3" w14:paraId="31951A98" w14:textId="77777777" w:rsidTr="00C22BE3">
        <w:trPr>
          <w:trHeight w:val="380"/>
        </w:trPr>
        <w:tc>
          <w:tcPr>
            <w:tcW w:w="6794" w:type="dxa"/>
            <w:gridSpan w:val="3"/>
            <w:tcBorders>
              <w:top w:val="single" w:sz="8" w:space="0" w:color="auto"/>
              <w:left w:val="single" w:sz="8" w:space="0" w:color="auto"/>
              <w:bottom w:val="single" w:sz="8" w:space="0" w:color="auto"/>
              <w:right w:val="single" w:sz="4" w:space="0" w:color="000000"/>
            </w:tcBorders>
            <w:noWrap/>
            <w:vAlign w:val="center"/>
            <w:hideMark/>
          </w:tcPr>
          <w:p w14:paraId="7E9C20B6" w14:textId="37672488" w:rsidR="00C22BE3" w:rsidRPr="00C22BE3" w:rsidRDefault="00C22BE3" w:rsidP="00C22BE3">
            <w:pPr>
              <w:jc w:val="center"/>
              <w:rPr>
                <w:rFonts w:asciiTheme="minorHAnsi" w:hAnsiTheme="minorHAnsi" w:cstheme="minorHAnsi"/>
                <w:b/>
                <w:bCs/>
                <w:color w:val="000000"/>
                <w:sz w:val="18"/>
                <w:szCs w:val="18"/>
                <w:lang w:val="es-BO" w:eastAsia="es-BO"/>
              </w:rPr>
            </w:pPr>
          </w:p>
        </w:tc>
        <w:tc>
          <w:tcPr>
            <w:tcW w:w="1560" w:type="dxa"/>
            <w:tcBorders>
              <w:top w:val="nil"/>
              <w:left w:val="nil"/>
              <w:bottom w:val="single" w:sz="8" w:space="0" w:color="auto"/>
              <w:right w:val="single" w:sz="4" w:space="0" w:color="auto"/>
            </w:tcBorders>
            <w:vAlign w:val="center"/>
            <w:hideMark/>
          </w:tcPr>
          <w:p w14:paraId="469FF47B" w14:textId="0AF151A6"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Para ser llenado por el Proponente</w:t>
            </w:r>
          </w:p>
        </w:tc>
        <w:tc>
          <w:tcPr>
            <w:tcW w:w="1549" w:type="dxa"/>
            <w:tcBorders>
              <w:top w:val="nil"/>
              <w:left w:val="nil"/>
              <w:bottom w:val="single" w:sz="8" w:space="0" w:color="auto"/>
              <w:right w:val="single" w:sz="8" w:space="0" w:color="auto"/>
            </w:tcBorders>
            <w:vAlign w:val="center"/>
            <w:hideMark/>
          </w:tcPr>
          <w:p w14:paraId="0172F106"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Para la calificación de la entidad</w:t>
            </w:r>
          </w:p>
        </w:tc>
      </w:tr>
      <w:tr w:rsidR="00C22BE3" w:rsidRPr="00C22BE3" w14:paraId="77D550C4" w14:textId="77777777" w:rsidTr="00C22BE3">
        <w:trPr>
          <w:trHeight w:val="876"/>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402A0187"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CRITERIO</w:t>
            </w:r>
          </w:p>
        </w:tc>
        <w:tc>
          <w:tcPr>
            <w:tcW w:w="3827" w:type="dxa"/>
            <w:tcBorders>
              <w:top w:val="nil"/>
              <w:left w:val="nil"/>
              <w:bottom w:val="single" w:sz="8" w:space="0" w:color="auto"/>
              <w:right w:val="single" w:sz="8" w:space="0" w:color="auto"/>
            </w:tcBorders>
            <w:shd w:val="clear" w:color="000000" w:fill="D5DFFF"/>
            <w:vAlign w:val="center"/>
            <w:hideMark/>
          </w:tcPr>
          <w:p w14:paraId="268961E3"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DETALLE/ REQUISITO</w:t>
            </w:r>
          </w:p>
        </w:tc>
        <w:tc>
          <w:tcPr>
            <w:tcW w:w="850" w:type="dxa"/>
            <w:tcBorders>
              <w:top w:val="nil"/>
              <w:left w:val="nil"/>
              <w:bottom w:val="single" w:sz="8" w:space="0" w:color="auto"/>
              <w:right w:val="single" w:sz="8" w:space="0" w:color="auto"/>
            </w:tcBorders>
            <w:shd w:val="clear" w:color="000000" w:fill="D5DFFF"/>
            <w:vAlign w:val="center"/>
            <w:hideMark/>
          </w:tcPr>
          <w:p w14:paraId="7F7D0858"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PUNTAJE</w:t>
            </w:r>
            <w:r w:rsidRPr="00C22BE3">
              <w:rPr>
                <w:rFonts w:asciiTheme="minorHAnsi" w:hAnsiTheme="minorHAnsi" w:cstheme="minorHAnsi"/>
                <w:b/>
                <w:bCs/>
                <w:color w:val="000000"/>
                <w:sz w:val="18"/>
                <w:szCs w:val="18"/>
                <w:lang w:val="es-BO" w:eastAsia="es-BO"/>
              </w:rPr>
              <w:br/>
              <w:t xml:space="preserve"> MAXIMO</w:t>
            </w:r>
            <w:r w:rsidRPr="00C22BE3">
              <w:rPr>
                <w:rFonts w:asciiTheme="minorHAnsi" w:hAnsiTheme="minorHAnsi" w:cstheme="minorHAnsi"/>
                <w:b/>
                <w:bCs/>
                <w:color w:val="000000"/>
                <w:sz w:val="18"/>
                <w:szCs w:val="18"/>
                <w:lang w:val="es-BO" w:eastAsia="es-BO"/>
              </w:rPr>
              <w:br/>
              <w:t>70</w:t>
            </w:r>
          </w:p>
        </w:tc>
        <w:tc>
          <w:tcPr>
            <w:tcW w:w="1560" w:type="dxa"/>
            <w:tcBorders>
              <w:top w:val="nil"/>
              <w:left w:val="nil"/>
              <w:bottom w:val="single" w:sz="8" w:space="0" w:color="auto"/>
              <w:right w:val="single" w:sz="8" w:space="0" w:color="auto"/>
            </w:tcBorders>
            <w:shd w:val="clear" w:color="000000" w:fill="D5DFFF"/>
            <w:vAlign w:val="center"/>
            <w:hideMark/>
          </w:tcPr>
          <w:p w14:paraId="7AB611B9" w14:textId="66D5F16B"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CARACTERISTICAS DE LA PROPUESTA</w:t>
            </w:r>
          </w:p>
        </w:tc>
        <w:tc>
          <w:tcPr>
            <w:tcW w:w="1549" w:type="dxa"/>
            <w:tcBorders>
              <w:top w:val="nil"/>
              <w:left w:val="nil"/>
              <w:bottom w:val="single" w:sz="8" w:space="0" w:color="auto"/>
              <w:right w:val="single" w:sz="8" w:space="0" w:color="auto"/>
            </w:tcBorders>
            <w:shd w:val="clear" w:color="000000" w:fill="D5DFFF"/>
            <w:vAlign w:val="center"/>
            <w:hideMark/>
          </w:tcPr>
          <w:p w14:paraId="35D2ECDB"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OBSERVACIONES/ CALIFICACION</w:t>
            </w:r>
          </w:p>
        </w:tc>
      </w:tr>
      <w:tr w:rsidR="00C22BE3" w:rsidRPr="00C22BE3" w14:paraId="11306991" w14:textId="77777777" w:rsidTr="00C22BE3">
        <w:trPr>
          <w:trHeight w:val="1703"/>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4D886CC8"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Prestación del servicio</w:t>
            </w:r>
            <w:r w:rsidRPr="00C22BE3">
              <w:rPr>
                <w:rFonts w:asciiTheme="minorHAnsi" w:hAnsiTheme="minorHAnsi" w:cstheme="minorHAnsi"/>
                <w:b/>
                <w:bCs/>
                <w:color w:val="000000"/>
                <w:sz w:val="18"/>
                <w:szCs w:val="18"/>
                <w:lang w:val="es-BO" w:eastAsia="es-BO"/>
              </w:rPr>
              <w:br/>
              <w:t>(Adjuntar documentación de respaldo)</w:t>
            </w:r>
          </w:p>
        </w:tc>
        <w:tc>
          <w:tcPr>
            <w:tcW w:w="3827" w:type="dxa"/>
            <w:tcBorders>
              <w:top w:val="nil"/>
              <w:left w:val="nil"/>
              <w:bottom w:val="single" w:sz="4" w:space="0" w:color="auto"/>
              <w:right w:val="single" w:sz="4" w:space="0" w:color="auto"/>
            </w:tcBorders>
            <w:vAlign w:val="center"/>
            <w:hideMark/>
          </w:tcPr>
          <w:p w14:paraId="05C21EFC"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Servicios similares a instituciones públicas o seguridad social (No se toma en cuenta servicios privados)</w:t>
            </w:r>
            <w:r w:rsidRPr="00C22BE3">
              <w:rPr>
                <w:rFonts w:asciiTheme="minorHAnsi" w:hAnsiTheme="minorHAnsi" w:cstheme="minorHAnsi"/>
                <w:color w:val="000000"/>
                <w:sz w:val="18"/>
                <w:szCs w:val="18"/>
                <w:lang w:val="es-BO" w:eastAsia="es-BO"/>
              </w:rPr>
              <w:br/>
              <w:t>(documentado con certificados de trabajo, actas de conformidad o contratos)</w:t>
            </w:r>
            <w:r w:rsidRPr="00C22BE3">
              <w:rPr>
                <w:rFonts w:asciiTheme="minorHAnsi" w:hAnsiTheme="minorHAnsi" w:cstheme="minorHAnsi"/>
                <w:color w:val="000000"/>
                <w:sz w:val="18"/>
                <w:szCs w:val="18"/>
                <w:lang w:val="es-BO" w:eastAsia="es-BO"/>
              </w:rPr>
              <w:br/>
            </w:r>
            <w:proofErr w:type="gramStart"/>
            <w:r w:rsidRPr="00C22BE3">
              <w:rPr>
                <w:rFonts w:asciiTheme="minorHAnsi" w:hAnsiTheme="minorHAnsi" w:cstheme="minorHAnsi"/>
                <w:color w:val="000000"/>
                <w:sz w:val="18"/>
                <w:szCs w:val="18"/>
                <w:lang w:val="es-BO" w:eastAsia="es-BO"/>
              </w:rPr>
              <w:t>•  Publica</w:t>
            </w:r>
            <w:proofErr w:type="gramEnd"/>
            <w:r w:rsidRPr="00C22BE3">
              <w:rPr>
                <w:rFonts w:asciiTheme="minorHAnsi" w:hAnsiTheme="minorHAnsi" w:cstheme="minorHAnsi"/>
                <w:color w:val="000000"/>
                <w:sz w:val="18"/>
                <w:szCs w:val="18"/>
                <w:lang w:val="es-BO" w:eastAsia="es-BO"/>
              </w:rPr>
              <w:t>= 10 puntos</w:t>
            </w:r>
            <w:r w:rsidRPr="00C22BE3">
              <w:rPr>
                <w:rFonts w:asciiTheme="minorHAnsi" w:hAnsiTheme="minorHAnsi" w:cstheme="minorHAnsi"/>
                <w:color w:val="000000"/>
                <w:sz w:val="18"/>
                <w:szCs w:val="18"/>
                <w:lang w:val="es-BO" w:eastAsia="es-BO"/>
              </w:rPr>
              <w:br/>
              <w:t>• Seguridad Social = 10 puntos</w:t>
            </w:r>
            <w:r w:rsidRPr="00C22BE3">
              <w:rPr>
                <w:rFonts w:asciiTheme="minorHAnsi" w:hAnsiTheme="minorHAnsi" w:cstheme="minorHAnsi"/>
                <w:color w:val="000000"/>
                <w:sz w:val="18"/>
                <w:szCs w:val="18"/>
                <w:lang w:val="es-BO" w:eastAsia="es-BO"/>
              </w:rPr>
              <w:br/>
              <w:t>• Ambos = 15 puntos</w:t>
            </w:r>
          </w:p>
        </w:tc>
        <w:tc>
          <w:tcPr>
            <w:tcW w:w="850" w:type="dxa"/>
            <w:tcBorders>
              <w:top w:val="nil"/>
              <w:left w:val="nil"/>
              <w:bottom w:val="single" w:sz="4" w:space="0" w:color="auto"/>
              <w:right w:val="single" w:sz="4" w:space="0" w:color="auto"/>
            </w:tcBorders>
            <w:noWrap/>
            <w:vAlign w:val="center"/>
            <w:hideMark/>
          </w:tcPr>
          <w:p w14:paraId="032B535C"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15</w:t>
            </w:r>
          </w:p>
        </w:tc>
        <w:tc>
          <w:tcPr>
            <w:tcW w:w="1560" w:type="dxa"/>
            <w:tcBorders>
              <w:top w:val="nil"/>
              <w:left w:val="nil"/>
              <w:bottom w:val="single" w:sz="4" w:space="0" w:color="auto"/>
              <w:right w:val="single" w:sz="4" w:space="0" w:color="auto"/>
            </w:tcBorders>
            <w:shd w:val="clear" w:color="000000" w:fill="FFFFFF"/>
            <w:vAlign w:val="center"/>
            <w:hideMark/>
          </w:tcPr>
          <w:p w14:paraId="3029B189" w14:textId="389B84D7" w:rsidR="00C22BE3" w:rsidRPr="00C22BE3" w:rsidRDefault="00C22BE3" w:rsidP="00C22BE3">
            <w:pPr>
              <w:jc w:val="center"/>
              <w:rPr>
                <w:rFonts w:asciiTheme="minorHAnsi" w:hAnsiTheme="minorHAnsi" w:cstheme="minorHAnsi"/>
                <w:b/>
                <w:bCs/>
                <w:color w:val="000000"/>
                <w:sz w:val="18"/>
                <w:szCs w:val="18"/>
                <w:lang w:val="es-BO" w:eastAsia="es-BO"/>
              </w:rPr>
            </w:pPr>
          </w:p>
        </w:tc>
        <w:tc>
          <w:tcPr>
            <w:tcW w:w="1549" w:type="dxa"/>
            <w:tcBorders>
              <w:top w:val="nil"/>
              <w:left w:val="nil"/>
              <w:bottom w:val="single" w:sz="4" w:space="0" w:color="auto"/>
              <w:right w:val="single" w:sz="8" w:space="0" w:color="auto"/>
            </w:tcBorders>
            <w:noWrap/>
            <w:vAlign w:val="center"/>
            <w:hideMark/>
          </w:tcPr>
          <w:p w14:paraId="4A8CA8B1" w14:textId="41440652" w:rsidR="00C22BE3" w:rsidRPr="00C22BE3" w:rsidRDefault="00C22BE3" w:rsidP="00C22BE3">
            <w:pPr>
              <w:jc w:val="center"/>
              <w:rPr>
                <w:rFonts w:asciiTheme="minorHAnsi" w:hAnsiTheme="minorHAnsi" w:cstheme="minorHAnsi"/>
                <w:color w:val="000000"/>
                <w:sz w:val="18"/>
                <w:szCs w:val="18"/>
                <w:lang w:val="es-BO" w:eastAsia="es-BO"/>
              </w:rPr>
            </w:pPr>
          </w:p>
        </w:tc>
      </w:tr>
      <w:tr w:rsidR="00C22BE3" w:rsidRPr="00C22BE3" w14:paraId="1B68B6B3" w14:textId="77777777" w:rsidTr="00C22BE3">
        <w:trPr>
          <w:trHeight w:val="1210"/>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094E9C4C"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 xml:space="preserve">Años de experiencia específica del profesional gastroenterólogo/ </w:t>
            </w:r>
            <w:proofErr w:type="spellStart"/>
            <w:r w:rsidRPr="00C22BE3">
              <w:rPr>
                <w:rFonts w:asciiTheme="minorHAnsi" w:hAnsiTheme="minorHAnsi" w:cstheme="minorHAnsi"/>
                <w:b/>
                <w:bCs/>
                <w:color w:val="000000"/>
                <w:sz w:val="18"/>
                <w:szCs w:val="18"/>
                <w:lang w:val="es-BO" w:eastAsia="es-BO"/>
              </w:rPr>
              <w:t>imagenologo-radiologo</w:t>
            </w:r>
            <w:proofErr w:type="spellEnd"/>
            <w:r w:rsidRPr="00C22BE3">
              <w:rPr>
                <w:rFonts w:asciiTheme="minorHAnsi" w:hAnsiTheme="minorHAnsi" w:cstheme="minorHAnsi"/>
                <w:b/>
                <w:bCs/>
                <w:color w:val="000000"/>
                <w:sz w:val="18"/>
                <w:szCs w:val="18"/>
                <w:lang w:val="es-BO" w:eastAsia="es-BO"/>
              </w:rPr>
              <w:br/>
              <w:t>(Adjuntar documentación de respaldo)</w:t>
            </w:r>
          </w:p>
        </w:tc>
        <w:tc>
          <w:tcPr>
            <w:tcW w:w="3827" w:type="dxa"/>
            <w:tcBorders>
              <w:top w:val="nil"/>
              <w:left w:val="nil"/>
              <w:bottom w:val="single" w:sz="4" w:space="0" w:color="auto"/>
              <w:right w:val="single" w:sz="4" w:space="0" w:color="auto"/>
            </w:tcBorders>
            <w:vAlign w:val="center"/>
            <w:hideMark/>
          </w:tcPr>
          <w:p w14:paraId="27CEC110"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 2 años = 5 puntos</w:t>
            </w:r>
            <w:r w:rsidRPr="00C22BE3">
              <w:rPr>
                <w:rFonts w:asciiTheme="minorHAnsi" w:hAnsiTheme="minorHAnsi" w:cstheme="minorHAnsi"/>
                <w:color w:val="000000"/>
                <w:sz w:val="18"/>
                <w:szCs w:val="18"/>
                <w:lang w:val="es-BO" w:eastAsia="es-BO"/>
              </w:rPr>
              <w:br/>
              <w:t>• 3 a 4 años = 10 puntos</w:t>
            </w:r>
            <w:r w:rsidRPr="00C22BE3">
              <w:rPr>
                <w:rFonts w:asciiTheme="minorHAnsi" w:hAnsiTheme="minorHAnsi" w:cstheme="minorHAnsi"/>
                <w:color w:val="000000"/>
                <w:sz w:val="18"/>
                <w:szCs w:val="18"/>
                <w:lang w:val="es-BO" w:eastAsia="es-BO"/>
              </w:rPr>
              <w:br/>
              <w:t>• ≥5 años = 15 putos</w:t>
            </w:r>
            <w:r w:rsidRPr="00C22BE3">
              <w:rPr>
                <w:rFonts w:asciiTheme="minorHAnsi" w:hAnsiTheme="minorHAnsi" w:cstheme="minorHAnsi"/>
                <w:color w:val="000000"/>
                <w:sz w:val="18"/>
                <w:szCs w:val="18"/>
                <w:lang w:val="es-BO" w:eastAsia="es-BO"/>
              </w:rPr>
              <w:br/>
              <w:t>(documentado con certificados de trabajo)</w:t>
            </w:r>
          </w:p>
        </w:tc>
        <w:tc>
          <w:tcPr>
            <w:tcW w:w="850" w:type="dxa"/>
            <w:tcBorders>
              <w:top w:val="nil"/>
              <w:left w:val="nil"/>
              <w:bottom w:val="single" w:sz="4" w:space="0" w:color="auto"/>
              <w:right w:val="single" w:sz="4" w:space="0" w:color="auto"/>
            </w:tcBorders>
            <w:noWrap/>
            <w:vAlign w:val="center"/>
            <w:hideMark/>
          </w:tcPr>
          <w:p w14:paraId="41D15828"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15</w:t>
            </w:r>
          </w:p>
        </w:tc>
        <w:tc>
          <w:tcPr>
            <w:tcW w:w="1560" w:type="dxa"/>
            <w:tcBorders>
              <w:top w:val="nil"/>
              <w:left w:val="nil"/>
              <w:bottom w:val="single" w:sz="4" w:space="0" w:color="auto"/>
              <w:right w:val="single" w:sz="4" w:space="0" w:color="auto"/>
            </w:tcBorders>
            <w:noWrap/>
            <w:vAlign w:val="center"/>
            <w:hideMark/>
          </w:tcPr>
          <w:p w14:paraId="172FCC1A" w14:textId="69B345F0" w:rsidR="00C22BE3" w:rsidRPr="00C22BE3" w:rsidRDefault="00C22BE3" w:rsidP="00C22BE3">
            <w:pPr>
              <w:jc w:val="center"/>
              <w:rPr>
                <w:rFonts w:asciiTheme="minorHAnsi" w:hAnsiTheme="minorHAnsi" w:cstheme="minorHAnsi"/>
                <w:color w:val="000000"/>
                <w:sz w:val="18"/>
                <w:szCs w:val="18"/>
                <w:lang w:val="es-BO" w:eastAsia="es-BO"/>
              </w:rPr>
            </w:pPr>
          </w:p>
        </w:tc>
        <w:tc>
          <w:tcPr>
            <w:tcW w:w="1549" w:type="dxa"/>
            <w:tcBorders>
              <w:top w:val="nil"/>
              <w:left w:val="nil"/>
              <w:bottom w:val="single" w:sz="4" w:space="0" w:color="auto"/>
              <w:right w:val="single" w:sz="8" w:space="0" w:color="auto"/>
            </w:tcBorders>
            <w:noWrap/>
            <w:vAlign w:val="center"/>
            <w:hideMark/>
          </w:tcPr>
          <w:p w14:paraId="1FB5C58F" w14:textId="1D8EF356" w:rsidR="00C22BE3" w:rsidRPr="00C22BE3" w:rsidRDefault="00C22BE3" w:rsidP="00C22BE3">
            <w:pPr>
              <w:jc w:val="center"/>
              <w:rPr>
                <w:rFonts w:asciiTheme="minorHAnsi" w:hAnsiTheme="minorHAnsi" w:cstheme="minorHAnsi"/>
                <w:color w:val="000000"/>
                <w:sz w:val="18"/>
                <w:szCs w:val="18"/>
                <w:lang w:val="es-BO" w:eastAsia="es-BO"/>
              </w:rPr>
            </w:pPr>
          </w:p>
        </w:tc>
      </w:tr>
      <w:tr w:rsidR="00C22BE3" w:rsidRPr="00C22BE3" w14:paraId="4E8B3796" w14:textId="77777777" w:rsidTr="00C22BE3">
        <w:trPr>
          <w:trHeight w:val="1452"/>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1B35A9E7"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Atención de emergencia y horarios adicionales</w:t>
            </w:r>
          </w:p>
        </w:tc>
        <w:tc>
          <w:tcPr>
            <w:tcW w:w="3827" w:type="dxa"/>
            <w:tcBorders>
              <w:top w:val="nil"/>
              <w:left w:val="nil"/>
              <w:bottom w:val="single" w:sz="4" w:space="0" w:color="auto"/>
              <w:right w:val="single" w:sz="4" w:space="0" w:color="auto"/>
            </w:tcBorders>
            <w:vAlign w:val="center"/>
            <w:hideMark/>
          </w:tcPr>
          <w:p w14:paraId="74C3B139"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Disponibilidad de atención para realizar estudios urgentes, en horarios especiales, fines de semana o feriados:</w:t>
            </w:r>
            <w:r w:rsidRPr="00C22BE3">
              <w:rPr>
                <w:rFonts w:asciiTheme="minorHAnsi" w:hAnsiTheme="minorHAnsi" w:cstheme="minorHAnsi"/>
                <w:color w:val="000000"/>
                <w:sz w:val="18"/>
                <w:szCs w:val="18"/>
                <w:lang w:val="es-BO" w:eastAsia="es-BO"/>
              </w:rPr>
              <w:br/>
              <w:t xml:space="preserve">Ofrece disponibilidad con costo adicional (especificar el costo </w:t>
            </w:r>
            <w:proofErr w:type="gramStart"/>
            <w:r w:rsidRPr="00C22BE3">
              <w:rPr>
                <w:rFonts w:asciiTheme="minorHAnsi" w:hAnsiTheme="minorHAnsi" w:cstheme="minorHAnsi"/>
                <w:color w:val="000000"/>
                <w:sz w:val="18"/>
                <w:szCs w:val="18"/>
                <w:lang w:val="es-BO" w:eastAsia="es-BO"/>
              </w:rPr>
              <w:t>adicional)=</w:t>
            </w:r>
            <w:proofErr w:type="gramEnd"/>
            <w:r w:rsidRPr="00C22BE3">
              <w:rPr>
                <w:rFonts w:asciiTheme="minorHAnsi" w:hAnsiTheme="minorHAnsi" w:cstheme="minorHAnsi"/>
                <w:color w:val="000000"/>
                <w:sz w:val="18"/>
                <w:szCs w:val="18"/>
                <w:lang w:val="es-BO" w:eastAsia="es-BO"/>
              </w:rPr>
              <w:t xml:space="preserve"> 10 puntos</w:t>
            </w:r>
            <w:r w:rsidRPr="00C22BE3">
              <w:rPr>
                <w:rFonts w:asciiTheme="minorHAnsi" w:hAnsiTheme="minorHAnsi" w:cstheme="minorHAnsi"/>
                <w:color w:val="000000"/>
                <w:sz w:val="18"/>
                <w:szCs w:val="18"/>
                <w:lang w:val="es-BO" w:eastAsia="es-BO"/>
              </w:rPr>
              <w:br/>
              <w:t>Ofrece disponibilidad sin costo adicional = 15 puntos</w:t>
            </w:r>
          </w:p>
        </w:tc>
        <w:tc>
          <w:tcPr>
            <w:tcW w:w="850" w:type="dxa"/>
            <w:tcBorders>
              <w:top w:val="nil"/>
              <w:left w:val="nil"/>
              <w:bottom w:val="single" w:sz="4" w:space="0" w:color="auto"/>
              <w:right w:val="single" w:sz="4" w:space="0" w:color="auto"/>
            </w:tcBorders>
            <w:noWrap/>
            <w:vAlign w:val="center"/>
            <w:hideMark/>
          </w:tcPr>
          <w:p w14:paraId="1272BB4A"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15</w:t>
            </w:r>
          </w:p>
        </w:tc>
        <w:tc>
          <w:tcPr>
            <w:tcW w:w="1560" w:type="dxa"/>
            <w:tcBorders>
              <w:top w:val="nil"/>
              <w:left w:val="nil"/>
              <w:bottom w:val="single" w:sz="4" w:space="0" w:color="auto"/>
              <w:right w:val="single" w:sz="4" w:space="0" w:color="auto"/>
            </w:tcBorders>
            <w:noWrap/>
            <w:vAlign w:val="center"/>
            <w:hideMark/>
          </w:tcPr>
          <w:p w14:paraId="5687C8CB" w14:textId="1019FA58" w:rsidR="00C22BE3" w:rsidRPr="00C22BE3" w:rsidRDefault="00C22BE3" w:rsidP="00C22BE3">
            <w:pPr>
              <w:jc w:val="center"/>
              <w:rPr>
                <w:rFonts w:asciiTheme="minorHAnsi" w:hAnsiTheme="minorHAnsi" w:cstheme="minorHAnsi"/>
                <w:color w:val="000000"/>
                <w:sz w:val="18"/>
                <w:szCs w:val="18"/>
                <w:lang w:val="es-BO" w:eastAsia="es-BO"/>
              </w:rPr>
            </w:pPr>
          </w:p>
        </w:tc>
        <w:tc>
          <w:tcPr>
            <w:tcW w:w="1549" w:type="dxa"/>
            <w:tcBorders>
              <w:top w:val="nil"/>
              <w:left w:val="nil"/>
              <w:bottom w:val="single" w:sz="4" w:space="0" w:color="auto"/>
              <w:right w:val="single" w:sz="8" w:space="0" w:color="auto"/>
            </w:tcBorders>
            <w:noWrap/>
            <w:vAlign w:val="center"/>
            <w:hideMark/>
          </w:tcPr>
          <w:p w14:paraId="322EF574" w14:textId="4FA5BC1D" w:rsidR="00C22BE3" w:rsidRPr="00C22BE3" w:rsidRDefault="00C22BE3" w:rsidP="00C22BE3">
            <w:pPr>
              <w:jc w:val="center"/>
              <w:rPr>
                <w:rFonts w:asciiTheme="minorHAnsi" w:hAnsiTheme="minorHAnsi" w:cstheme="minorHAnsi"/>
                <w:color w:val="000000"/>
                <w:sz w:val="18"/>
                <w:szCs w:val="18"/>
                <w:lang w:val="es-BO" w:eastAsia="es-BO"/>
              </w:rPr>
            </w:pPr>
          </w:p>
        </w:tc>
      </w:tr>
      <w:tr w:rsidR="00C22BE3" w:rsidRPr="00C22BE3" w14:paraId="0D88E1A4" w14:textId="77777777" w:rsidTr="00C22BE3">
        <w:trPr>
          <w:trHeight w:val="1713"/>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4DE0442B"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Servicios adicionales</w:t>
            </w:r>
            <w:r w:rsidRPr="00C22BE3">
              <w:rPr>
                <w:rFonts w:asciiTheme="minorHAnsi" w:hAnsiTheme="minorHAnsi" w:cstheme="minorHAnsi"/>
                <w:b/>
                <w:bCs/>
                <w:color w:val="000000"/>
                <w:sz w:val="18"/>
                <w:szCs w:val="18"/>
                <w:lang w:val="es-BO" w:eastAsia="es-BO"/>
              </w:rPr>
              <w:br/>
              <w:t>(Adjuntar documentación de respaldo)</w:t>
            </w:r>
          </w:p>
        </w:tc>
        <w:tc>
          <w:tcPr>
            <w:tcW w:w="3827" w:type="dxa"/>
            <w:tcBorders>
              <w:top w:val="nil"/>
              <w:left w:val="nil"/>
              <w:bottom w:val="single" w:sz="4" w:space="0" w:color="auto"/>
              <w:right w:val="single" w:sz="4" w:space="0" w:color="auto"/>
            </w:tcBorders>
            <w:vAlign w:val="center"/>
            <w:hideMark/>
          </w:tcPr>
          <w:p w14:paraId="2FA3F4D2"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Capacidad de realizar estudios o procedimientos fuera del listado básico requerido por la CSBP</w:t>
            </w:r>
            <w:r w:rsidRPr="00C22BE3">
              <w:rPr>
                <w:rFonts w:asciiTheme="minorHAnsi" w:hAnsiTheme="minorHAnsi" w:cstheme="minorHAnsi"/>
                <w:color w:val="000000"/>
                <w:sz w:val="18"/>
                <w:szCs w:val="18"/>
                <w:lang w:val="es-BO" w:eastAsia="es-BO"/>
              </w:rPr>
              <w:br/>
              <w:t>Ofrece al menos 1 estudio o procedimiento adicional= 5 puntos</w:t>
            </w:r>
            <w:r w:rsidRPr="00C22BE3">
              <w:rPr>
                <w:rFonts w:asciiTheme="minorHAnsi" w:hAnsiTheme="minorHAnsi" w:cstheme="minorHAnsi"/>
                <w:color w:val="000000"/>
                <w:sz w:val="18"/>
                <w:szCs w:val="18"/>
                <w:lang w:val="es-BO" w:eastAsia="es-BO"/>
              </w:rPr>
              <w:br/>
            </w:r>
            <w:proofErr w:type="gramStart"/>
            <w:r w:rsidRPr="00C22BE3">
              <w:rPr>
                <w:rFonts w:asciiTheme="minorHAnsi" w:hAnsiTheme="minorHAnsi" w:cstheme="minorHAnsi"/>
                <w:color w:val="000000"/>
                <w:sz w:val="18"/>
                <w:szCs w:val="18"/>
                <w:lang w:val="es-BO" w:eastAsia="es-BO"/>
              </w:rPr>
              <w:t>Ofrece  2</w:t>
            </w:r>
            <w:proofErr w:type="gramEnd"/>
            <w:r w:rsidRPr="00C22BE3">
              <w:rPr>
                <w:rFonts w:asciiTheme="minorHAnsi" w:hAnsiTheme="minorHAnsi" w:cstheme="minorHAnsi"/>
                <w:color w:val="000000"/>
                <w:sz w:val="18"/>
                <w:szCs w:val="18"/>
                <w:lang w:val="es-BO" w:eastAsia="es-BO"/>
              </w:rPr>
              <w:t xml:space="preserve">   estudios o procedimientos adicionales = 10 puntos</w:t>
            </w:r>
            <w:r w:rsidRPr="00C22BE3">
              <w:rPr>
                <w:rFonts w:asciiTheme="minorHAnsi" w:hAnsiTheme="minorHAnsi" w:cstheme="minorHAnsi"/>
                <w:color w:val="000000"/>
                <w:sz w:val="18"/>
                <w:szCs w:val="18"/>
                <w:lang w:val="es-BO" w:eastAsia="es-BO"/>
              </w:rPr>
              <w:br/>
            </w:r>
            <w:proofErr w:type="gramStart"/>
            <w:r w:rsidRPr="00C22BE3">
              <w:rPr>
                <w:rFonts w:asciiTheme="minorHAnsi" w:hAnsiTheme="minorHAnsi" w:cstheme="minorHAnsi"/>
                <w:color w:val="000000"/>
                <w:sz w:val="18"/>
                <w:szCs w:val="18"/>
                <w:lang w:val="es-BO" w:eastAsia="es-BO"/>
              </w:rPr>
              <w:t>Ofrece  3</w:t>
            </w:r>
            <w:proofErr w:type="gramEnd"/>
            <w:r w:rsidRPr="00C22BE3">
              <w:rPr>
                <w:rFonts w:asciiTheme="minorHAnsi" w:hAnsiTheme="minorHAnsi" w:cstheme="minorHAnsi"/>
                <w:color w:val="000000"/>
                <w:sz w:val="18"/>
                <w:szCs w:val="18"/>
                <w:lang w:val="es-BO" w:eastAsia="es-BO"/>
              </w:rPr>
              <w:t xml:space="preserve"> o </w:t>
            </w:r>
            <w:proofErr w:type="spellStart"/>
            <w:proofErr w:type="gramStart"/>
            <w:r w:rsidRPr="00C22BE3">
              <w:rPr>
                <w:rFonts w:asciiTheme="minorHAnsi" w:hAnsiTheme="minorHAnsi" w:cstheme="minorHAnsi"/>
                <w:color w:val="000000"/>
                <w:sz w:val="18"/>
                <w:szCs w:val="18"/>
                <w:lang w:val="es-BO" w:eastAsia="es-BO"/>
              </w:rPr>
              <w:t>mas</w:t>
            </w:r>
            <w:proofErr w:type="spellEnd"/>
            <w:r w:rsidRPr="00C22BE3">
              <w:rPr>
                <w:rFonts w:asciiTheme="minorHAnsi" w:hAnsiTheme="minorHAnsi" w:cstheme="minorHAnsi"/>
                <w:color w:val="000000"/>
                <w:sz w:val="18"/>
                <w:szCs w:val="18"/>
                <w:lang w:val="es-BO" w:eastAsia="es-BO"/>
              </w:rPr>
              <w:t xml:space="preserve">  estudios</w:t>
            </w:r>
            <w:proofErr w:type="gramEnd"/>
            <w:r w:rsidRPr="00C22BE3">
              <w:rPr>
                <w:rFonts w:asciiTheme="minorHAnsi" w:hAnsiTheme="minorHAnsi" w:cstheme="minorHAnsi"/>
                <w:color w:val="000000"/>
                <w:sz w:val="18"/>
                <w:szCs w:val="18"/>
                <w:lang w:val="es-BO" w:eastAsia="es-BO"/>
              </w:rPr>
              <w:t xml:space="preserve"> o procedimientos adicionales = 15 puntos</w:t>
            </w:r>
          </w:p>
        </w:tc>
        <w:tc>
          <w:tcPr>
            <w:tcW w:w="850" w:type="dxa"/>
            <w:tcBorders>
              <w:top w:val="nil"/>
              <w:left w:val="nil"/>
              <w:bottom w:val="single" w:sz="4" w:space="0" w:color="auto"/>
              <w:right w:val="single" w:sz="4" w:space="0" w:color="auto"/>
            </w:tcBorders>
            <w:noWrap/>
            <w:vAlign w:val="center"/>
            <w:hideMark/>
          </w:tcPr>
          <w:p w14:paraId="3FF3F5E7"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15</w:t>
            </w:r>
          </w:p>
        </w:tc>
        <w:tc>
          <w:tcPr>
            <w:tcW w:w="1560" w:type="dxa"/>
            <w:tcBorders>
              <w:top w:val="nil"/>
              <w:left w:val="nil"/>
              <w:bottom w:val="single" w:sz="4" w:space="0" w:color="auto"/>
              <w:right w:val="single" w:sz="4" w:space="0" w:color="auto"/>
            </w:tcBorders>
            <w:noWrap/>
            <w:vAlign w:val="center"/>
            <w:hideMark/>
          </w:tcPr>
          <w:p w14:paraId="0D2D820D" w14:textId="242E7C94" w:rsidR="00C22BE3" w:rsidRPr="00C22BE3" w:rsidRDefault="00C22BE3" w:rsidP="00C22BE3">
            <w:pPr>
              <w:jc w:val="center"/>
              <w:rPr>
                <w:rFonts w:asciiTheme="minorHAnsi" w:hAnsiTheme="minorHAnsi" w:cstheme="minorHAnsi"/>
                <w:color w:val="000000"/>
                <w:sz w:val="18"/>
                <w:szCs w:val="18"/>
                <w:lang w:val="es-BO" w:eastAsia="es-BO"/>
              </w:rPr>
            </w:pPr>
          </w:p>
        </w:tc>
        <w:tc>
          <w:tcPr>
            <w:tcW w:w="1549" w:type="dxa"/>
            <w:tcBorders>
              <w:top w:val="nil"/>
              <w:left w:val="nil"/>
              <w:bottom w:val="single" w:sz="4" w:space="0" w:color="auto"/>
              <w:right w:val="single" w:sz="8" w:space="0" w:color="auto"/>
            </w:tcBorders>
            <w:noWrap/>
            <w:vAlign w:val="center"/>
            <w:hideMark/>
          </w:tcPr>
          <w:p w14:paraId="25E2EC1D" w14:textId="266DFDA7" w:rsidR="00C22BE3" w:rsidRPr="00C22BE3" w:rsidRDefault="00C22BE3" w:rsidP="00C22BE3">
            <w:pPr>
              <w:jc w:val="center"/>
              <w:rPr>
                <w:rFonts w:asciiTheme="minorHAnsi" w:hAnsiTheme="minorHAnsi" w:cstheme="minorHAnsi"/>
                <w:color w:val="000000"/>
                <w:sz w:val="18"/>
                <w:szCs w:val="18"/>
                <w:lang w:val="es-BO" w:eastAsia="es-BO"/>
              </w:rPr>
            </w:pPr>
          </w:p>
        </w:tc>
      </w:tr>
      <w:tr w:rsidR="00C22BE3" w:rsidRPr="00C22BE3" w14:paraId="5BF8B55D" w14:textId="77777777" w:rsidTr="00C22BE3">
        <w:trPr>
          <w:trHeight w:val="588"/>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57450088"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Disponibilidad de acceso a informes e imágenes en línea</w:t>
            </w:r>
          </w:p>
        </w:tc>
        <w:tc>
          <w:tcPr>
            <w:tcW w:w="3827" w:type="dxa"/>
            <w:tcBorders>
              <w:top w:val="nil"/>
              <w:left w:val="nil"/>
              <w:bottom w:val="single" w:sz="4" w:space="0" w:color="auto"/>
              <w:right w:val="single" w:sz="4" w:space="0" w:color="auto"/>
            </w:tcBorders>
            <w:vAlign w:val="center"/>
            <w:hideMark/>
          </w:tcPr>
          <w:p w14:paraId="0D3244D7" w14:textId="64A8B8DF"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Acceso a las imágenes e informes en línea RIS, PACS (DCOM, etc.)</w:t>
            </w:r>
          </w:p>
        </w:tc>
        <w:tc>
          <w:tcPr>
            <w:tcW w:w="850" w:type="dxa"/>
            <w:tcBorders>
              <w:top w:val="nil"/>
              <w:left w:val="nil"/>
              <w:bottom w:val="single" w:sz="8" w:space="0" w:color="auto"/>
              <w:right w:val="single" w:sz="4" w:space="0" w:color="auto"/>
            </w:tcBorders>
            <w:noWrap/>
            <w:vAlign w:val="center"/>
            <w:hideMark/>
          </w:tcPr>
          <w:p w14:paraId="5C87A101" w14:textId="77777777" w:rsidR="00C22BE3" w:rsidRPr="00C22BE3" w:rsidRDefault="00C22BE3" w:rsidP="00C22BE3">
            <w:pPr>
              <w:rPr>
                <w:rFonts w:asciiTheme="minorHAnsi" w:hAnsiTheme="minorHAnsi" w:cstheme="minorHAnsi"/>
                <w:color w:val="000000"/>
                <w:sz w:val="18"/>
                <w:szCs w:val="18"/>
                <w:lang w:val="es-BO" w:eastAsia="es-BO"/>
              </w:rPr>
            </w:pPr>
            <w:r w:rsidRPr="00C22BE3">
              <w:rPr>
                <w:rFonts w:asciiTheme="minorHAnsi" w:hAnsiTheme="minorHAnsi" w:cstheme="minorHAnsi"/>
                <w:color w:val="000000"/>
                <w:sz w:val="18"/>
                <w:szCs w:val="18"/>
                <w:lang w:val="es-BO" w:eastAsia="es-BO"/>
              </w:rPr>
              <w:t>10</w:t>
            </w:r>
          </w:p>
        </w:tc>
        <w:tc>
          <w:tcPr>
            <w:tcW w:w="1560" w:type="dxa"/>
            <w:tcBorders>
              <w:top w:val="nil"/>
              <w:left w:val="nil"/>
              <w:bottom w:val="single" w:sz="8" w:space="0" w:color="auto"/>
              <w:right w:val="single" w:sz="4" w:space="0" w:color="auto"/>
            </w:tcBorders>
            <w:noWrap/>
            <w:vAlign w:val="center"/>
            <w:hideMark/>
          </w:tcPr>
          <w:p w14:paraId="5A388658" w14:textId="37C92E9C" w:rsidR="00C22BE3" w:rsidRPr="00C22BE3" w:rsidRDefault="00C22BE3" w:rsidP="00C22BE3">
            <w:pPr>
              <w:jc w:val="center"/>
              <w:rPr>
                <w:rFonts w:asciiTheme="minorHAnsi" w:hAnsiTheme="minorHAnsi" w:cstheme="minorHAnsi"/>
                <w:color w:val="000000"/>
                <w:sz w:val="18"/>
                <w:szCs w:val="18"/>
                <w:lang w:val="es-BO" w:eastAsia="es-BO"/>
              </w:rPr>
            </w:pPr>
          </w:p>
        </w:tc>
        <w:tc>
          <w:tcPr>
            <w:tcW w:w="1549" w:type="dxa"/>
            <w:tcBorders>
              <w:top w:val="nil"/>
              <w:left w:val="nil"/>
              <w:bottom w:val="single" w:sz="8" w:space="0" w:color="auto"/>
              <w:right w:val="single" w:sz="8" w:space="0" w:color="auto"/>
            </w:tcBorders>
            <w:noWrap/>
            <w:vAlign w:val="center"/>
            <w:hideMark/>
          </w:tcPr>
          <w:p w14:paraId="4586B5C9" w14:textId="3C0DEA38" w:rsidR="00C22BE3" w:rsidRPr="00C22BE3" w:rsidRDefault="00C22BE3" w:rsidP="00C22BE3">
            <w:pPr>
              <w:jc w:val="center"/>
              <w:rPr>
                <w:rFonts w:asciiTheme="minorHAnsi" w:hAnsiTheme="minorHAnsi" w:cstheme="minorHAnsi"/>
                <w:color w:val="000000"/>
                <w:sz w:val="18"/>
                <w:szCs w:val="18"/>
                <w:lang w:val="es-BO" w:eastAsia="es-BO"/>
              </w:rPr>
            </w:pPr>
          </w:p>
        </w:tc>
      </w:tr>
      <w:tr w:rsidR="00C22BE3" w:rsidRPr="00C22BE3" w14:paraId="04FBF50B" w14:textId="77777777" w:rsidTr="00C22BE3">
        <w:trPr>
          <w:trHeight w:val="288"/>
        </w:trPr>
        <w:tc>
          <w:tcPr>
            <w:tcW w:w="5944" w:type="dxa"/>
            <w:gridSpan w:val="2"/>
            <w:tcBorders>
              <w:top w:val="nil"/>
              <w:left w:val="single" w:sz="4" w:space="0" w:color="auto"/>
              <w:bottom w:val="single" w:sz="4" w:space="0" w:color="auto"/>
              <w:right w:val="single" w:sz="4" w:space="0" w:color="000000"/>
            </w:tcBorders>
            <w:noWrap/>
            <w:vAlign w:val="center"/>
            <w:hideMark/>
          </w:tcPr>
          <w:p w14:paraId="6F52865A" w14:textId="7CDF2E1F" w:rsidR="00C22BE3" w:rsidRPr="00C22BE3" w:rsidRDefault="00C22BE3" w:rsidP="00C22BE3">
            <w:pPr>
              <w:jc w:val="center"/>
              <w:rPr>
                <w:rFonts w:asciiTheme="minorHAnsi" w:hAnsiTheme="minorHAnsi" w:cstheme="minorHAnsi"/>
                <w:b/>
                <w:bCs/>
                <w:color w:val="000000"/>
                <w:sz w:val="18"/>
                <w:szCs w:val="18"/>
                <w:lang w:val="es-BO" w:eastAsia="es-BO"/>
              </w:rPr>
            </w:pPr>
          </w:p>
        </w:tc>
        <w:tc>
          <w:tcPr>
            <w:tcW w:w="850" w:type="dxa"/>
            <w:tcBorders>
              <w:top w:val="nil"/>
              <w:left w:val="nil"/>
              <w:bottom w:val="single" w:sz="4" w:space="0" w:color="auto"/>
              <w:right w:val="single" w:sz="4" w:space="0" w:color="auto"/>
            </w:tcBorders>
            <w:noWrap/>
            <w:vAlign w:val="center"/>
            <w:hideMark/>
          </w:tcPr>
          <w:p w14:paraId="4BF9152B" w14:textId="77777777" w:rsidR="00C22BE3" w:rsidRPr="00C22BE3" w:rsidRDefault="00C22BE3" w:rsidP="00C22BE3">
            <w:pPr>
              <w:jc w:val="center"/>
              <w:rPr>
                <w:rFonts w:asciiTheme="minorHAnsi" w:hAnsiTheme="minorHAnsi" w:cstheme="minorHAnsi"/>
                <w:b/>
                <w:bCs/>
                <w:color w:val="000000"/>
                <w:sz w:val="18"/>
                <w:szCs w:val="18"/>
                <w:lang w:val="es-BO" w:eastAsia="es-BO"/>
              </w:rPr>
            </w:pPr>
            <w:r w:rsidRPr="00C22BE3">
              <w:rPr>
                <w:rFonts w:asciiTheme="minorHAnsi" w:hAnsiTheme="minorHAnsi" w:cstheme="minorHAnsi"/>
                <w:b/>
                <w:bCs/>
                <w:color w:val="000000"/>
                <w:sz w:val="18"/>
                <w:szCs w:val="18"/>
                <w:lang w:val="es-BO" w:eastAsia="es-BO"/>
              </w:rPr>
              <w:t>70</w:t>
            </w:r>
          </w:p>
        </w:tc>
        <w:tc>
          <w:tcPr>
            <w:tcW w:w="3109" w:type="dxa"/>
            <w:gridSpan w:val="2"/>
            <w:tcBorders>
              <w:top w:val="nil"/>
              <w:left w:val="nil"/>
              <w:bottom w:val="nil"/>
              <w:right w:val="single" w:sz="4" w:space="0" w:color="000000"/>
            </w:tcBorders>
            <w:noWrap/>
            <w:vAlign w:val="center"/>
            <w:hideMark/>
          </w:tcPr>
          <w:p w14:paraId="2DADF0CF" w14:textId="18F95BEB" w:rsidR="00C22BE3" w:rsidRPr="00C22BE3" w:rsidRDefault="00C22BE3" w:rsidP="00C22BE3">
            <w:pPr>
              <w:jc w:val="center"/>
              <w:rPr>
                <w:rFonts w:asciiTheme="minorHAnsi" w:hAnsiTheme="minorHAnsi" w:cstheme="minorHAnsi"/>
                <w:color w:val="000000"/>
                <w:sz w:val="18"/>
                <w:szCs w:val="18"/>
                <w:lang w:val="es-BO" w:eastAsia="es-BO"/>
              </w:rPr>
            </w:pPr>
          </w:p>
        </w:tc>
      </w:tr>
    </w:tbl>
    <w:p w14:paraId="07A55ADE" w14:textId="77777777" w:rsidR="00C22BE3" w:rsidRDefault="00C22BE3">
      <w:pPr>
        <w:spacing w:after="160" w:line="259" w:lineRule="auto"/>
        <w:rPr>
          <w:rFonts w:asciiTheme="minorHAnsi" w:hAnsiTheme="minorHAnsi" w:cstheme="minorHAnsi"/>
          <w:b/>
          <w:bCs/>
          <w:color w:val="000000" w:themeColor="text1"/>
        </w:rPr>
      </w:pPr>
    </w:p>
    <w:p w14:paraId="42581A3A" w14:textId="77777777" w:rsidR="00630648" w:rsidRDefault="00630648">
      <w:pPr>
        <w:spacing w:after="160" w:line="259" w:lineRule="auto"/>
        <w:rPr>
          <w:rFonts w:asciiTheme="minorHAnsi" w:hAnsiTheme="minorHAnsi" w:cstheme="minorHAnsi"/>
          <w:b/>
          <w:bCs/>
          <w:color w:val="000000" w:themeColor="text1"/>
        </w:rPr>
      </w:pPr>
    </w:p>
    <w:p w14:paraId="264493E7" w14:textId="55FF869B" w:rsidR="00C22BE3" w:rsidRDefault="00C22BE3" w:rsidP="00C22BE3">
      <w:pP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ITEM 5: ESTUDIOS </w:t>
      </w:r>
      <w:r w:rsidR="00F53B33">
        <w:rPr>
          <w:rFonts w:asciiTheme="minorHAnsi" w:hAnsiTheme="minorHAnsi" w:cstheme="minorHAnsi"/>
          <w:b/>
          <w:sz w:val="22"/>
          <w:szCs w:val="22"/>
          <w:lang w:val="es-BO"/>
        </w:rPr>
        <w:t xml:space="preserve">CARDIORESPIRATORIOS </w:t>
      </w:r>
      <w:r>
        <w:rPr>
          <w:rFonts w:asciiTheme="minorHAnsi" w:hAnsiTheme="minorHAnsi" w:cstheme="minorHAnsi"/>
          <w:b/>
          <w:sz w:val="22"/>
          <w:szCs w:val="22"/>
          <w:lang w:val="es-BO"/>
        </w:rPr>
        <w:t>– POR EVENTO</w:t>
      </w:r>
    </w:p>
    <w:tbl>
      <w:tblPr>
        <w:tblW w:w="9927" w:type="dxa"/>
        <w:tblLayout w:type="fixed"/>
        <w:tblCellMar>
          <w:left w:w="70" w:type="dxa"/>
          <w:right w:w="70" w:type="dxa"/>
        </w:tblCellMar>
        <w:tblLook w:val="04A0" w:firstRow="1" w:lastRow="0" w:firstColumn="1" w:lastColumn="0" w:noHBand="0" w:noVBand="1"/>
      </w:tblPr>
      <w:tblGrid>
        <w:gridCol w:w="846"/>
        <w:gridCol w:w="3969"/>
        <w:gridCol w:w="1843"/>
        <w:gridCol w:w="850"/>
        <w:gridCol w:w="851"/>
        <w:gridCol w:w="1408"/>
        <w:gridCol w:w="160"/>
      </w:tblGrid>
      <w:tr w:rsidR="00F53B33" w:rsidRPr="00F53B33" w14:paraId="3ACF587E" w14:textId="77777777" w:rsidTr="00F53B33">
        <w:trPr>
          <w:gridAfter w:val="1"/>
          <w:wAfter w:w="160" w:type="dxa"/>
          <w:trHeight w:val="408"/>
        </w:trPr>
        <w:tc>
          <w:tcPr>
            <w:tcW w:w="9767" w:type="dxa"/>
            <w:gridSpan w:val="6"/>
            <w:vMerge w:val="restart"/>
            <w:tcBorders>
              <w:top w:val="single" w:sz="4" w:space="0" w:color="auto"/>
              <w:left w:val="single" w:sz="4" w:space="0" w:color="auto"/>
              <w:bottom w:val="single" w:sz="4" w:space="0" w:color="auto"/>
              <w:right w:val="single" w:sz="4" w:space="0" w:color="auto"/>
            </w:tcBorders>
            <w:shd w:val="clear" w:color="000000" w:fill="D5DFFF"/>
            <w:noWrap/>
            <w:vAlign w:val="center"/>
            <w:hideMark/>
          </w:tcPr>
          <w:p w14:paraId="17DAAA98"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ESPECIFICACIONES TECNICAS SERVICIO DE ESTUDIOS CARDIORESPIRATORIOS</w:t>
            </w:r>
          </w:p>
        </w:tc>
      </w:tr>
      <w:tr w:rsidR="00F53B33" w:rsidRPr="00F53B33" w14:paraId="09F2B64F" w14:textId="77777777" w:rsidTr="00F53B33">
        <w:trPr>
          <w:trHeight w:val="58"/>
        </w:trPr>
        <w:tc>
          <w:tcPr>
            <w:tcW w:w="9767" w:type="dxa"/>
            <w:gridSpan w:val="6"/>
            <w:vMerge/>
            <w:tcBorders>
              <w:top w:val="single" w:sz="4" w:space="0" w:color="auto"/>
              <w:left w:val="single" w:sz="4" w:space="0" w:color="auto"/>
              <w:bottom w:val="single" w:sz="4" w:space="0" w:color="auto"/>
              <w:right w:val="single" w:sz="4" w:space="0" w:color="auto"/>
            </w:tcBorders>
            <w:vAlign w:val="center"/>
            <w:hideMark/>
          </w:tcPr>
          <w:p w14:paraId="3F82BA5B"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160" w:type="dxa"/>
            <w:tcBorders>
              <w:top w:val="nil"/>
              <w:left w:val="nil"/>
              <w:bottom w:val="nil"/>
              <w:right w:val="nil"/>
            </w:tcBorders>
            <w:noWrap/>
            <w:vAlign w:val="bottom"/>
            <w:hideMark/>
          </w:tcPr>
          <w:p w14:paraId="15341412" w14:textId="77777777" w:rsidR="00F53B33" w:rsidRPr="00F53B33" w:rsidRDefault="00F53B33" w:rsidP="00F53B33">
            <w:pPr>
              <w:jc w:val="center"/>
              <w:rPr>
                <w:rFonts w:asciiTheme="minorHAnsi" w:hAnsiTheme="minorHAnsi" w:cstheme="minorHAnsi"/>
                <w:b/>
                <w:bCs/>
                <w:color w:val="000000"/>
                <w:sz w:val="18"/>
                <w:szCs w:val="18"/>
                <w:lang w:val="es-BO" w:eastAsia="es-BO"/>
              </w:rPr>
            </w:pPr>
          </w:p>
        </w:tc>
      </w:tr>
      <w:tr w:rsidR="00F53B33" w:rsidRPr="00F53B33" w14:paraId="220247C9" w14:textId="77777777" w:rsidTr="00F53B33">
        <w:trPr>
          <w:trHeight w:val="300"/>
        </w:trPr>
        <w:tc>
          <w:tcPr>
            <w:tcW w:w="4815" w:type="dxa"/>
            <w:gridSpan w:val="2"/>
            <w:vMerge w:val="restart"/>
            <w:tcBorders>
              <w:top w:val="single" w:sz="8" w:space="0" w:color="auto"/>
              <w:left w:val="single" w:sz="8" w:space="0" w:color="auto"/>
              <w:bottom w:val="single" w:sz="4" w:space="0" w:color="auto"/>
              <w:right w:val="single" w:sz="4" w:space="0" w:color="auto"/>
            </w:tcBorders>
            <w:shd w:val="clear" w:color="000000" w:fill="D5DFFF"/>
            <w:vAlign w:val="center"/>
            <w:hideMark/>
          </w:tcPr>
          <w:p w14:paraId="4362B07B"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 xml:space="preserve">REQUISITOS NECESARIOS DEL SERVICIO </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C19275D"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 xml:space="preserve">Para ser llenado por el Proponente </w:t>
            </w:r>
          </w:p>
        </w:tc>
        <w:tc>
          <w:tcPr>
            <w:tcW w:w="3109" w:type="dxa"/>
            <w:gridSpan w:val="3"/>
            <w:tcBorders>
              <w:top w:val="single" w:sz="8" w:space="0" w:color="auto"/>
              <w:left w:val="nil"/>
              <w:bottom w:val="single" w:sz="8" w:space="0" w:color="auto"/>
              <w:right w:val="single" w:sz="8" w:space="0" w:color="000000"/>
            </w:tcBorders>
            <w:vAlign w:val="center"/>
            <w:hideMark/>
          </w:tcPr>
          <w:p w14:paraId="2C07FBF8"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Para la calificación de la entidad</w:t>
            </w:r>
          </w:p>
        </w:tc>
        <w:tc>
          <w:tcPr>
            <w:tcW w:w="160" w:type="dxa"/>
            <w:vAlign w:val="center"/>
            <w:hideMark/>
          </w:tcPr>
          <w:p w14:paraId="495A231F"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3C440D64" w14:textId="77777777" w:rsidTr="00F53B33">
        <w:trPr>
          <w:trHeight w:val="425"/>
        </w:trPr>
        <w:tc>
          <w:tcPr>
            <w:tcW w:w="4815" w:type="dxa"/>
            <w:gridSpan w:val="2"/>
            <w:vMerge/>
            <w:tcBorders>
              <w:top w:val="single" w:sz="8" w:space="0" w:color="auto"/>
              <w:left w:val="single" w:sz="8" w:space="0" w:color="auto"/>
              <w:bottom w:val="single" w:sz="4" w:space="0" w:color="auto"/>
              <w:right w:val="single" w:sz="4" w:space="0" w:color="auto"/>
            </w:tcBorders>
            <w:vAlign w:val="center"/>
            <w:hideMark/>
          </w:tcPr>
          <w:p w14:paraId="4C88B699"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1843"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33D1D77C"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 xml:space="preserve">CARACTERISTICAS DE LA PROPUESTA </w:t>
            </w:r>
          </w:p>
        </w:tc>
        <w:tc>
          <w:tcPr>
            <w:tcW w:w="850"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144489F7"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ACEPTA</w:t>
            </w:r>
          </w:p>
        </w:tc>
        <w:tc>
          <w:tcPr>
            <w:tcW w:w="851" w:type="dxa"/>
            <w:vMerge w:val="restart"/>
            <w:tcBorders>
              <w:top w:val="nil"/>
              <w:left w:val="single" w:sz="8" w:space="0" w:color="auto"/>
              <w:bottom w:val="single" w:sz="8" w:space="0" w:color="000000"/>
              <w:right w:val="single" w:sz="8" w:space="0" w:color="auto"/>
            </w:tcBorders>
            <w:shd w:val="clear" w:color="000000" w:fill="D5DFFF"/>
            <w:noWrap/>
            <w:vAlign w:val="center"/>
            <w:hideMark/>
          </w:tcPr>
          <w:p w14:paraId="246D7B02"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NO ACEPTA</w:t>
            </w:r>
          </w:p>
        </w:tc>
        <w:tc>
          <w:tcPr>
            <w:tcW w:w="1408" w:type="dxa"/>
            <w:vMerge w:val="restart"/>
            <w:tcBorders>
              <w:top w:val="nil"/>
              <w:left w:val="single" w:sz="8" w:space="0" w:color="auto"/>
              <w:bottom w:val="single" w:sz="8" w:space="0" w:color="000000"/>
              <w:right w:val="single" w:sz="8" w:space="0" w:color="auto"/>
            </w:tcBorders>
            <w:shd w:val="clear" w:color="000000" w:fill="D5DFFF"/>
            <w:vAlign w:val="center"/>
            <w:hideMark/>
          </w:tcPr>
          <w:p w14:paraId="1714D0FF"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Observaciones</w:t>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color w:val="000000"/>
                <w:sz w:val="18"/>
                <w:szCs w:val="18"/>
                <w:lang w:val="es-BO" w:eastAsia="es-BO"/>
              </w:rPr>
              <w:t>(especificar porque no cumple)</w:t>
            </w:r>
          </w:p>
        </w:tc>
        <w:tc>
          <w:tcPr>
            <w:tcW w:w="160" w:type="dxa"/>
            <w:vAlign w:val="center"/>
            <w:hideMark/>
          </w:tcPr>
          <w:p w14:paraId="14A2953D"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69B3FB79" w14:textId="77777777" w:rsidTr="00F53B33">
        <w:trPr>
          <w:trHeight w:val="435"/>
        </w:trPr>
        <w:tc>
          <w:tcPr>
            <w:tcW w:w="4815" w:type="dxa"/>
            <w:gridSpan w:val="2"/>
            <w:tcBorders>
              <w:top w:val="single" w:sz="8" w:space="0" w:color="auto"/>
              <w:left w:val="single" w:sz="8" w:space="0" w:color="auto"/>
              <w:bottom w:val="single" w:sz="8" w:space="0" w:color="auto"/>
              <w:right w:val="single" w:sz="8" w:space="0" w:color="000000"/>
            </w:tcBorders>
            <w:shd w:val="clear" w:color="000000" w:fill="D5DFFF"/>
            <w:vAlign w:val="center"/>
            <w:hideMark/>
          </w:tcPr>
          <w:p w14:paraId="19C29311"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Condiciones del Servicio</w:t>
            </w:r>
          </w:p>
        </w:tc>
        <w:tc>
          <w:tcPr>
            <w:tcW w:w="1843" w:type="dxa"/>
            <w:vMerge/>
            <w:tcBorders>
              <w:top w:val="nil"/>
              <w:left w:val="single" w:sz="8" w:space="0" w:color="auto"/>
              <w:bottom w:val="single" w:sz="8" w:space="0" w:color="000000"/>
              <w:right w:val="single" w:sz="8" w:space="0" w:color="auto"/>
            </w:tcBorders>
            <w:vAlign w:val="center"/>
            <w:hideMark/>
          </w:tcPr>
          <w:p w14:paraId="5890AF91"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850" w:type="dxa"/>
            <w:vMerge/>
            <w:tcBorders>
              <w:top w:val="nil"/>
              <w:left w:val="single" w:sz="8" w:space="0" w:color="auto"/>
              <w:bottom w:val="single" w:sz="8" w:space="0" w:color="000000"/>
              <w:right w:val="single" w:sz="8" w:space="0" w:color="auto"/>
            </w:tcBorders>
            <w:vAlign w:val="center"/>
            <w:hideMark/>
          </w:tcPr>
          <w:p w14:paraId="41AC36F3"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851" w:type="dxa"/>
            <w:vMerge/>
            <w:tcBorders>
              <w:top w:val="nil"/>
              <w:left w:val="single" w:sz="8" w:space="0" w:color="auto"/>
              <w:bottom w:val="single" w:sz="8" w:space="0" w:color="000000"/>
              <w:right w:val="single" w:sz="8" w:space="0" w:color="auto"/>
            </w:tcBorders>
            <w:vAlign w:val="center"/>
            <w:hideMark/>
          </w:tcPr>
          <w:p w14:paraId="06C4E9FD"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1408" w:type="dxa"/>
            <w:vMerge/>
            <w:tcBorders>
              <w:top w:val="nil"/>
              <w:left w:val="single" w:sz="8" w:space="0" w:color="auto"/>
              <w:bottom w:val="single" w:sz="8" w:space="0" w:color="000000"/>
              <w:right w:val="single" w:sz="8" w:space="0" w:color="auto"/>
            </w:tcBorders>
            <w:vAlign w:val="center"/>
            <w:hideMark/>
          </w:tcPr>
          <w:p w14:paraId="4B513CFE"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160" w:type="dxa"/>
            <w:vAlign w:val="center"/>
            <w:hideMark/>
          </w:tcPr>
          <w:p w14:paraId="069DAAF4"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0C527601" w14:textId="77777777" w:rsidTr="00F53B33">
        <w:trPr>
          <w:cantSplit/>
          <w:trHeight w:val="1943"/>
        </w:trPr>
        <w:tc>
          <w:tcPr>
            <w:tcW w:w="846"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38C350EF"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Objeto del servicio</w:t>
            </w:r>
          </w:p>
        </w:tc>
        <w:tc>
          <w:tcPr>
            <w:tcW w:w="3969" w:type="dxa"/>
            <w:tcBorders>
              <w:top w:val="nil"/>
              <w:left w:val="nil"/>
              <w:bottom w:val="single" w:sz="4" w:space="0" w:color="auto"/>
              <w:right w:val="single" w:sz="4" w:space="0" w:color="auto"/>
            </w:tcBorders>
            <w:shd w:val="clear" w:color="000000" w:fill="FFFFFF"/>
            <w:vAlign w:val="center"/>
            <w:hideMark/>
          </w:tcPr>
          <w:p w14:paraId="3804C3F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Contratación de un prestador de servicios de estudios y procedimientos cardiorrespiratorios para realización de pruebas de la especialidad (oscilometría de impulso, Espirometría con Prueba del reto bronquial, Prueba de difusión de monóxido del DLCO, ecocardiografía, ergometría entre otros), bajo modalidad por evento, para la atención de pacientes asegurados de la CSBP – Regional La Paz.</w:t>
            </w:r>
          </w:p>
        </w:tc>
        <w:tc>
          <w:tcPr>
            <w:tcW w:w="1843" w:type="dxa"/>
            <w:tcBorders>
              <w:top w:val="nil"/>
              <w:left w:val="nil"/>
              <w:bottom w:val="single" w:sz="4" w:space="0" w:color="auto"/>
              <w:right w:val="single" w:sz="4" w:space="0" w:color="auto"/>
            </w:tcBorders>
            <w:shd w:val="clear" w:color="000000" w:fill="FFFFFF"/>
            <w:vAlign w:val="center"/>
            <w:hideMark/>
          </w:tcPr>
          <w:p w14:paraId="29DE4D6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04BE8C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B2E8A1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13736B3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4DE604C9"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5FBE0CDB" w14:textId="77777777" w:rsidTr="00F53B33">
        <w:trPr>
          <w:cantSplit/>
          <w:trHeight w:val="836"/>
        </w:trPr>
        <w:tc>
          <w:tcPr>
            <w:tcW w:w="846" w:type="dxa"/>
            <w:tcBorders>
              <w:top w:val="nil"/>
              <w:left w:val="single" w:sz="8" w:space="0" w:color="auto"/>
              <w:bottom w:val="single" w:sz="8" w:space="0" w:color="auto"/>
              <w:right w:val="single" w:sz="8" w:space="0" w:color="auto"/>
            </w:tcBorders>
            <w:shd w:val="clear" w:color="000000" w:fill="D5DFFF"/>
            <w:noWrap/>
            <w:textDirection w:val="btLr"/>
            <w:vAlign w:val="center"/>
            <w:hideMark/>
          </w:tcPr>
          <w:p w14:paraId="5285B5D1"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Duración del contrato</w:t>
            </w:r>
          </w:p>
        </w:tc>
        <w:tc>
          <w:tcPr>
            <w:tcW w:w="3969" w:type="dxa"/>
            <w:tcBorders>
              <w:top w:val="nil"/>
              <w:left w:val="nil"/>
              <w:bottom w:val="single" w:sz="4" w:space="0" w:color="auto"/>
              <w:right w:val="single" w:sz="4" w:space="0" w:color="auto"/>
            </w:tcBorders>
            <w:shd w:val="clear" w:color="000000" w:fill="FFFFFF"/>
            <w:vAlign w:val="center"/>
            <w:hideMark/>
          </w:tcPr>
          <w:p w14:paraId="6E9CE84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Vigencia inicial de 24 meses obligatorios, renovables por 24 meses más, previa evaluación de desempeño.</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8"/>
                <w:szCs w:val="18"/>
                <w:lang w:val="es-BO" w:eastAsia="es-BO"/>
              </w:rPr>
              <w:br/>
              <w:t>Inicio del contrato: fecha de firma.</w:t>
            </w:r>
          </w:p>
        </w:tc>
        <w:tc>
          <w:tcPr>
            <w:tcW w:w="1843" w:type="dxa"/>
            <w:tcBorders>
              <w:top w:val="nil"/>
              <w:left w:val="nil"/>
              <w:bottom w:val="single" w:sz="4" w:space="0" w:color="auto"/>
              <w:right w:val="single" w:sz="4" w:space="0" w:color="auto"/>
            </w:tcBorders>
            <w:shd w:val="clear" w:color="000000" w:fill="FFFFFF"/>
            <w:vAlign w:val="center"/>
            <w:hideMark/>
          </w:tcPr>
          <w:p w14:paraId="148774A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B92557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7E5EF0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3B0ED05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425C087A"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6CBF6122" w14:textId="77777777" w:rsidTr="00F53B33">
        <w:trPr>
          <w:cantSplit/>
          <w:trHeight w:val="2244"/>
        </w:trPr>
        <w:tc>
          <w:tcPr>
            <w:tcW w:w="846"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190013EA" w14:textId="2B85B8A1"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Lugar de prestación del servicio</w:t>
            </w:r>
          </w:p>
        </w:tc>
        <w:tc>
          <w:tcPr>
            <w:tcW w:w="3969" w:type="dxa"/>
            <w:tcBorders>
              <w:top w:val="nil"/>
              <w:left w:val="nil"/>
              <w:bottom w:val="single" w:sz="4" w:space="0" w:color="auto"/>
              <w:right w:val="single" w:sz="4" w:space="0" w:color="auto"/>
            </w:tcBorders>
            <w:vAlign w:val="center"/>
            <w:hideMark/>
          </w:tcPr>
          <w:p w14:paraId="3308B02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1. El proveedor deberá brindar el servicio en instalaciones propias. Mismas que deben cumplir las especificaciones de equipamiento e infraestructura descritas más abajo.</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8"/>
                <w:szCs w:val="18"/>
                <w:lang w:val="es-BO" w:eastAsia="es-BO"/>
              </w:rPr>
              <w:br/>
              <w:t>2.El proveedor también deberá brindar el servicio en instalaciones de la Clínica Regional de la CSBP, para atender pacientes hospitalizados o valoraciones de emergencia, que no puedan ser trasladados.</w:t>
            </w:r>
          </w:p>
        </w:tc>
        <w:tc>
          <w:tcPr>
            <w:tcW w:w="1843" w:type="dxa"/>
            <w:tcBorders>
              <w:top w:val="nil"/>
              <w:left w:val="nil"/>
              <w:bottom w:val="single" w:sz="4" w:space="0" w:color="auto"/>
              <w:right w:val="single" w:sz="4" w:space="0" w:color="auto"/>
            </w:tcBorders>
            <w:vAlign w:val="center"/>
            <w:hideMark/>
          </w:tcPr>
          <w:p w14:paraId="6F59BDB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0CF627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F00E1A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2FDE3BA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7BA464E3"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2E17A8E7" w14:textId="77777777" w:rsidTr="00F53B33">
        <w:trPr>
          <w:cantSplit/>
          <w:trHeight w:val="2244"/>
        </w:trPr>
        <w:tc>
          <w:tcPr>
            <w:tcW w:w="846" w:type="dxa"/>
            <w:tcBorders>
              <w:top w:val="nil"/>
              <w:left w:val="single" w:sz="8" w:space="0" w:color="auto"/>
              <w:bottom w:val="single" w:sz="4" w:space="0" w:color="auto"/>
              <w:right w:val="single" w:sz="8" w:space="0" w:color="auto"/>
            </w:tcBorders>
            <w:shd w:val="clear" w:color="000000" w:fill="D5DFFF"/>
            <w:textDirection w:val="btLr"/>
            <w:vAlign w:val="center"/>
          </w:tcPr>
          <w:p w14:paraId="04854E21" w14:textId="21D6D640"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Modalidad de atención</w:t>
            </w:r>
          </w:p>
        </w:tc>
        <w:tc>
          <w:tcPr>
            <w:tcW w:w="3969" w:type="dxa"/>
            <w:tcBorders>
              <w:top w:val="nil"/>
              <w:left w:val="nil"/>
              <w:bottom w:val="single" w:sz="4" w:space="0" w:color="auto"/>
              <w:right w:val="single" w:sz="4" w:space="0" w:color="auto"/>
            </w:tcBorders>
            <w:vAlign w:val="center"/>
          </w:tcPr>
          <w:p w14:paraId="0912ECEE" w14:textId="57C22576"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Solo se podrá realizar los servicios a los pacientes que cuenten con la documentación médico- administrativa informe </w:t>
            </w:r>
            <w:proofErr w:type="spellStart"/>
            <w:r w:rsidRPr="00F53B33">
              <w:rPr>
                <w:rFonts w:asciiTheme="minorHAnsi" w:hAnsiTheme="minorHAnsi" w:cstheme="minorHAnsi"/>
                <w:color w:val="000000"/>
                <w:sz w:val="18"/>
                <w:szCs w:val="18"/>
                <w:lang w:val="es-BO" w:eastAsia="es-BO"/>
              </w:rPr>
              <w:t>medico</w:t>
            </w:r>
            <w:proofErr w:type="spellEnd"/>
            <w:r w:rsidRPr="00F53B33">
              <w:rPr>
                <w:rFonts w:asciiTheme="minorHAnsi" w:hAnsiTheme="minorHAnsi" w:cstheme="minorHAnsi"/>
                <w:color w:val="000000"/>
                <w:sz w:val="18"/>
                <w:szCs w:val="18"/>
                <w:lang w:val="es-BO" w:eastAsia="es-BO"/>
              </w:rPr>
              <w:t>/Informe Junta Médica), firmada y sellada por medico solicitante de la CSBP  y además que cuente con el sello de autorizado de las autoridades correspondientes (Sello Jefatura de Policonsultorio o Dirección de Clínica).</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2"/>
                <w:szCs w:val="12"/>
                <w:lang w:val="es-BO" w:eastAsia="es-BO"/>
              </w:rPr>
              <w:br/>
            </w:r>
            <w:r w:rsidRPr="00F53B33">
              <w:rPr>
                <w:rFonts w:asciiTheme="minorHAnsi" w:hAnsiTheme="minorHAnsi" w:cstheme="minorHAnsi"/>
                <w:color w:val="000000"/>
                <w:sz w:val="18"/>
                <w:szCs w:val="18"/>
                <w:lang w:val="es-BO" w:eastAsia="es-BO"/>
              </w:rPr>
              <w:t>Para estudios programados se debe brindar atención prioritaria o en horarios especiales a los pacientes de la CSBP , no siendo una atención exclusiva para la CSBP.</w:t>
            </w:r>
          </w:p>
        </w:tc>
        <w:tc>
          <w:tcPr>
            <w:tcW w:w="1843" w:type="dxa"/>
            <w:tcBorders>
              <w:top w:val="nil"/>
              <w:left w:val="nil"/>
              <w:bottom w:val="single" w:sz="4" w:space="0" w:color="auto"/>
              <w:right w:val="single" w:sz="4" w:space="0" w:color="auto"/>
            </w:tcBorders>
            <w:vAlign w:val="center"/>
          </w:tcPr>
          <w:p w14:paraId="36182EFE" w14:textId="77777777" w:rsidR="00F53B33" w:rsidRPr="00F53B33" w:rsidRDefault="00F53B33" w:rsidP="00F53B33">
            <w:pPr>
              <w:rPr>
                <w:rFonts w:asciiTheme="minorHAnsi" w:hAnsiTheme="minorHAnsi" w:cstheme="minorHAnsi"/>
                <w:color w:val="000000"/>
                <w:sz w:val="18"/>
                <w:szCs w:val="18"/>
                <w:lang w:val="es-BO" w:eastAsia="es-BO"/>
              </w:rPr>
            </w:pPr>
          </w:p>
        </w:tc>
        <w:tc>
          <w:tcPr>
            <w:tcW w:w="850" w:type="dxa"/>
            <w:tcBorders>
              <w:top w:val="nil"/>
              <w:left w:val="nil"/>
              <w:bottom w:val="single" w:sz="4" w:space="0" w:color="auto"/>
              <w:right w:val="single" w:sz="4" w:space="0" w:color="auto"/>
            </w:tcBorders>
            <w:noWrap/>
            <w:vAlign w:val="bottom"/>
          </w:tcPr>
          <w:p w14:paraId="58CF9985" w14:textId="77777777" w:rsidR="00F53B33" w:rsidRPr="00F53B33" w:rsidRDefault="00F53B33" w:rsidP="00F53B33">
            <w:pPr>
              <w:rPr>
                <w:rFonts w:asciiTheme="minorHAnsi" w:hAnsiTheme="minorHAnsi" w:cstheme="minorHAnsi"/>
                <w:color w:val="000000"/>
                <w:sz w:val="18"/>
                <w:szCs w:val="18"/>
                <w:lang w:val="es-BO" w:eastAsia="es-BO"/>
              </w:rPr>
            </w:pPr>
          </w:p>
        </w:tc>
        <w:tc>
          <w:tcPr>
            <w:tcW w:w="851" w:type="dxa"/>
            <w:tcBorders>
              <w:top w:val="nil"/>
              <w:left w:val="nil"/>
              <w:bottom w:val="single" w:sz="4" w:space="0" w:color="auto"/>
              <w:right w:val="single" w:sz="4" w:space="0" w:color="auto"/>
            </w:tcBorders>
            <w:noWrap/>
            <w:vAlign w:val="bottom"/>
          </w:tcPr>
          <w:p w14:paraId="2F415597" w14:textId="77777777" w:rsidR="00F53B33" w:rsidRPr="00F53B33" w:rsidRDefault="00F53B33" w:rsidP="00F53B33">
            <w:pPr>
              <w:rPr>
                <w:rFonts w:asciiTheme="minorHAnsi" w:hAnsiTheme="minorHAnsi" w:cstheme="minorHAnsi"/>
                <w:color w:val="000000"/>
                <w:sz w:val="18"/>
                <w:szCs w:val="18"/>
                <w:lang w:val="es-BO" w:eastAsia="es-BO"/>
              </w:rPr>
            </w:pPr>
          </w:p>
        </w:tc>
        <w:tc>
          <w:tcPr>
            <w:tcW w:w="1408" w:type="dxa"/>
            <w:tcBorders>
              <w:top w:val="nil"/>
              <w:left w:val="nil"/>
              <w:bottom w:val="single" w:sz="4" w:space="0" w:color="auto"/>
              <w:right w:val="single" w:sz="8" w:space="0" w:color="auto"/>
            </w:tcBorders>
            <w:noWrap/>
            <w:vAlign w:val="bottom"/>
          </w:tcPr>
          <w:p w14:paraId="787D4643" w14:textId="77777777" w:rsidR="00F53B33" w:rsidRPr="00F53B33" w:rsidRDefault="00F53B33" w:rsidP="00F53B33">
            <w:pPr>
              <w:rPr>
                <w:rFonts w:asciiTheme="minorHAnsi" w:hAnsiTheme="minorHAnsi" w:cstheme="minorHAnsi"/>
                <w:color w:val="000000"/>
                <w:sz w:val="18"/>
                <w:szCs w:val="18"/>
                <w:lang w:val="es-BO" w:eastAsia="es-BO"/>
              </w:rPr>
            </w:pPr>
          </w:p>
        </w:tc>
        <w:tc>
          <w:tcPr>
            <w:tcW w:w="160" w:type="dxa"/>
            <w:vAlign w:val="center"/>
          </w:tcPr>
          <w:p w14:paraId="78FD7252"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28F4ED95" w14:textId="77777777" w:rsidTr="00F53B33">
        <w:trPr>
          <w:cantSplit/>
          <w:trHeight w:val="2370"/>
        </w:trPr>
        <w:tc>
          <w:tcPr>
            <w:tcW w:w="846" w:type="dxa"/>
            <w:tcBorders>
              <w:top w:val="nil"/>
              <w:left w:val="single" w:sz="8" w:space="0" w:color="auto"/>
              <w:bottom w:val="single" w:sz="4" w:space="0" w:color="auto"/>
              <w:right w:val="single" w:sz="8" w:space="0" w:color="auto"/>
            </w:tcBorders>
            <w:shd w:val="clear" w:color="000000" w:fill="D5DFFF"/>
            <w:textDirection w:val="btLr"/>
            <w:vAlign w:val="center"/>
            <w:hideMark/>
          </w:tcPr>
          <w:p w14:paraId="04FE3B2F"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lastRenderedPageBreak/>
              <w:t>Modalidad de atención</w:t>
            </w:r>
          </w:p>
        </w:tc>
        <w:tc>
          <w:tcPr>
            <w:tcW w:w="3969" w:type="dxa"/>
            <w:tcBorders>
              <w:top w:val="nil"/>
              <w:left w:val="nil"/>
              <w:bottom w:val="single" w:sz="4" w:space="0" w:color="auto"/>
              <w:right w:val="single" w:sz="4" w:space="0" w:color="auto"/>
            </w:tcBorders>
            <w:shd w:val="clear" w:color="000000" w:fill="FFFFFF"/>
            <w:vAlign w:val="center"/>
            <w:hideMark/>
          </w:tcPr>
          <w:p w14:paraId="283127DB" w14:textId="4E2414AE"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En caso de pacientes de atención de pacientes Hospitalizados o casos de emergencia, personal autorizado de la </w:t>
            </w:r>
            <w:proofErr w:type="gramStart"/>
            <w:r w:rsidRPr="00F53B33">
              <w:rPr>
                <w:rFonts w:asciiTheme="minorHAnsi" w:hAnsiTheme="minorHAnsi" w:cstheme="minorHAnsi"/>
                <w:color w:val="000000"/>
                <w:sz w:val="18"/>
                <w:szCs w:val="18"/>
                <w:lang w:val="es-BO" w:eastAsia="es-BO"/>
              </w:rPr>
              <w:t>CSBP  comunicara</w:t>
            </w:r>
            <w:proofErr w:type="gramEnd"/>
            <w:r w:rsidRPr="00F53B33">
              <w:rPr>
                <w:rFonts w:asciiTheme="minorHAnsi" w:hAnsiTheme="minorHAnsi" w:cstheme="minorHAnsi"/>
                <w:color w:val="000000"/>
                <w:sz w:val="18"/>
                <w:szCs w:val="18"/>
                <w:lang w:val="es-BO" w:eastAsia="es-BO"/>
              </w:rPr>
              <w:t xml:space="preserve"> vía telefónica la necesidad </w:t>
            </w:r>
            <w:proofErr w:type="gramStart"/>
            <w:r w:rsidRPr="00F53B33">
              <w:rPr>
                <w:rFonts w:asciiTheme="minorHAnsi" w:hAnsiTheme="minorHAnsi" w:cstheme="minorHAnsi"/>
                <w:color w:val="000000"/>
                <w:sz w:val="18"/>
                <w:szCs w:val="18"/>
                <w:lang w:val="es-BO" w:eastAsia="es-BO"/>
              </w:rPr>
              <w:t>del servicios</w:t>
            </w:r>
            <w:proofErr w:type="gramEnd"/>
            <w:r w:rsidRPr="00F53B33">
              <w:rPr>
                <w:rFonts w:asciiTheme="minorHAnsi" w:hAnsiTheme="minorHAnsi" w:cstheme="minorHAnsi"/>
                <w:color w:val="000000"/>
                <w:sz w:val="18"/>
                <w:szCs w:val="18"/>
                <w:lang w:val="es-BO" w:eastAsia="es-BO"/>
              </w:rPr>
              <w:t xml:space="preserve">, para que se pueda coordinar, la atención en hospitalización o el traslado y atención del paciente a la brevedad posible. </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0"/>
                <w:szCs w:val="10"/>
                <w:lang w:val="es-BO" w:eastAsia="es-BO"/>
              </w:rPr>
              <w:br/>
            </w:r>
            <w:r w:rsidRPr="00F53B33">
              <w:rPr>
                <w:rFonts w:asciiTheme="minorHAnsi" w:hAnsiTheme="minorHAnsi" w:cstheme="minorHAnsi"/>
                <w:b/>
                <w:bCs/>
                <w:color w:val="000000"/>
                <w:sz w:val="18"/>
                <w:szCs w:val="18"/>
                <w:lang w:val="es-BO" w:eastAsia="es-BO"/>
              </w:rPr>
              <w:t>NO siendo una atención exclusiva para la CSBP.</w:t>
            </w:r>
            <w:r w:rsidRPr="00F53B33">
              <w:rPr>
                <w:rFonts w:asciiTheme="minorHAnsi" w:hAnsiTheme="minorHAnsi" w:cstheme="minorHAnsi"/>
                <w:b/>
                <w:bCs/>
                <w:color w:val="000000"/>
                <w:sz w:val="18"/>
                <w:szCs w:val="18"/>
                <w:lang w:val="es-BO" w:eastAsia="es-BO"/>
              </w:rPr>
              <w:br/>
              <w:t>MODALIDAD POR EVENTO- POR ITEM</w:t>
            </w:r>
          </w:p>
        </w:tc>
        <w:tc>
          <w:tcPr>
            <w:tcW w:w="1843" w:type="dxa"/>
            <w:tcBorders>
              <w:top w:val="nil"/>
              <w:left w:val="nil"/>
              <w:bottom w:val="single" w:sz="4" w:space="0" w:color="auto"/>
              <w:right w:val="single" w:sz="4" w:space="0" w:color="auto"/>
            </w:tcBorders>
            <w:shd w:val="clear" w:color="000000" w:fill="FFFFFF"/>
            <w:vAlign w:val="center"/>
            <w:hideMark/>
          </w:tcPr>
          <w:p w14:paraId="00D2D5B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35DF9E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74877F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722E554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768A0BD5"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0F017057" w14:textId="77777777" w:rsidTr="00F53B33">
        <w:trPr>
          <w:trHeight w:val="1769"/>
        </w:trPr>
        <w:tc>
          <w:tcPr>
            <w:tcW w:w="846" w:type="dxa"/>
            <w:vMerge w:val="restart"/>
            <w:tcBorders>
              <w:top w:val="single" w:sz="8" w:space="0" w:color="auto"/>
              <w:left w:val="single" w:sz="8" w:space="0" w:color="auto"/>
              <w:bottom w:val="nil"/>
              <w:right w:val="single" w:sz="8" w:space="0" w:color="auto"/>
            </w:tcBorders>
            <w:shd w:val="clear" w:color="000000" w:fill="D5DFFF"/>
            <w:textDirection w:val="btLr"/>
            <w:vAlign w:val="center"/>
            <w:hideMark/>
          </w:tcPr>
          <w:p w14:paraId="574B22B4" w14:textId="3D589CA5"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Horarios de Atención</w:t>
            </w:r>
          </w:p>
        </w:tc>
        <w:tc>
          <w:tcPr>
            <w:tcW w:w="3969" w:type="dxa"/>
            <w:tcBorders>
              <w:top w:val="nil"/>
              <w:left w:val="nil"/>
              <w:bottom w:val="single" w:sz="4" w:space="0" w:color="auto"/>
              <w:right w:val="single" w:sz="4" w:space="0" w:color="auto"/>
            </w:tcBorders>
            <w:vAlign w:val="center"/>
            <w:hideMark/>
          </w:tcPr>
          <w:p w14:paraId="787F285B" w14:textId="77777777" w:rsidR="00F53B33" w:rsidRPr="00F53B33" w:rsidRDefault="00F53B33" w:rsidP="00F53B33">
            <w:pPr>
              <w:rPr>
                <w:rFonts w:asciiTheme="minorHAnsi" w:hAnsiTheme="minorHAnsi" w:cstheme="minorHAnsi"/>
                <w:color w:val="000000"/>
                <w:sz w:val="18"/>
                <w:szCs w:val="18"/>
                <w:lang w:val="es-BO" w:eastAsia="es-BO"/>
              </w:rPr>
            </w:pPr>
            <w:proofErr w:type="gramStart"/>
            <w:r w:rsidRPr="00F53B33">
              <w:rPr>
                <w:rFonts w:asciiTheme="minorHAnsi" w:hAnsiTheme="minorHAnsi" w:cstheme="minorHAnsi"/>
                <w:color w:val="000000"/>
                <w:sz w:val="18"/>
                <w:szCs w:val="18"/>
                <w:lang w:val="es-BO" w:eastAsia="es-BO"/>
              </w:rPr>
              <w:t>El  proveedor</w:t>
            </w:r>
            <w:proofErr w:type="gramEnd"/>
            <w:r w:rsidRPr="00F53B33">
              <w:rPr>
                <w:rFonts w:asciiTheme="minorHAnsi" w:hAnsiTheme="minorHAnsi" w:cstheme="minorHAnsi"/>
                <w:color w:val="000000"/>
                <w:sz w:val="18"/>
                <w:szCs w:val="18"/>
                <w:lang w:val="es-BO" w:eastAsia="es-BO"/>
              </w:rPr>
              <w:t xml:space="preserve"> deberá contar de disponibilidad de brinda el </w:t>
            </w:r>
            <w:proofErr w:type="gramStart"/>
            <w:r w:rsidRPr="00F53B33">
              <w:rPr>
                <w:rFonts w:asciiTheme="minorHAnsi" w:hAnsiTheme="minorHAnsi" w:cstheme="minorHAnsi"/>
                <w:color w:val="000000"/>
                <w:sz w:val="18"/>
                <w:szCs w:val="18"/>
                <w:lang w:val="es-BO" w:eastAsia="es-BO"/>
              </w:rPr>
              <w:t>servicio  de</w:t>
            </w:r>
            <w:proofErr w:type="gramEnd"/>
            <w:r w:rsidRPr="00F53B33">
              <w:rPr>
                <w:rFonts w:asciiTheme="minorHAnsi" w:hAnsiTheme="minorHAnsi" w:cstheme="minorHAnsi"/>
                <w:color w:val="000000"/>
                <w:sz w:val="18"/>
                <w:szCs w:val="18"/>
                <w:lang w:val="es-BO" w:eastAsia="es-BO"/>
              </w:rPr>
              <w:t xml:space="preserve"> </w:t>
            </w:r>
            <w:r w:rsidRPr="00F53B33">
              <w:rPr>
                <w:rFonts w:asciiTheme="minorHAnsi" w:hAnsiTheme="minorHAnsi" w:cstheme="minorHAnsi"/>
                <w:color w:val="000000"/>
                <w:sz w:val="18"/>
                <w:szCs w:val="18"/>
                <w:u w:val="single"/>
                <w:lang w:val="es-BO" w:eastAsia="es-BO"/>
              </w:rPr>
              <w:t>manera obligatoria y prioritaria</w:t>
            </w:r>
            <w:r w:rsidRPr="00F53B33">
              <w:rPr>
                <w:rFonts w:asciiTheme="minorHAnsi" w:hAnsiTheme="minorHAnsi" w:cstheme="minorHAnsi"/>
                <w:color w:val="000000"/>
                <w:sz w:val="18"/>
                <w:szCs w:val="18"/>
                <w:lang w:val="es-BO" w:eastAsia="es-BO"/>
              </w:rPr>
              <w:t xml:space="preserve"> de </w:t>
            </w:r>
            <w:proofErr w:type="gramStart"/>
            <w:r w:rsidRPr="00F53B33">
              <w:rPr>
                <w:rFonts w:asciiTheme="minorHAnsi" w:hAnsiTheme="minorHAnsi" w:cstheme="minorHAnsi"/>
                <w:color w:val="000000"/>
                <w:sz w:val="18"/>
                <w:szCs w:val="18"/>
                <w:lang w:val="es-BO" w:eastAsia="es-BO"/>
              </w:rPr>
              <w:t>Lunes</w:t>
            </w:r>
            <w:proofErr w:type="gramEnd"/>
            <w:r w:rsidRPr="00F53B33">
              <w:rPr>
                <w:rFonts w:asciiTheme="minorHAnsi" w:hAnsiTheme="minorHAnsi" w:cstheme="minorHAnsi"/>
                <w:color w:val="000000"/>
                <w:sz w:val="18"/>
                <w:szCs w:val="18"/>
                <w:lang w:val="es-BO" w:eastAsia="es-BO"/>
              </w:rPr>
              <w:t xml:space="preserve"> a </w:t>
            </w:r>
            <w:proofErr w:type="gramStart"/>
            <w:r w:rsidRPr="00F53B33">
              <w:rPr>
                <w:rFonts w:asciiTheme="minorHAnsi" w:hAnsiTheme="minorHAnsi" w:cstheme="minorHAnsi"/>
                <w:color w:val="000000"/>
                <w:sz w:val="18"/>
                <w:szCs w:val="18"/>
                <w:lang w:val="es-BO" w:eastAsia="es-BO"/>
              </w:rPr>
              <w:t>Viernes</w:t>
            </w:r>
            <w:proofErr w:type="gramEnd"/>
            <w:r w:rsidRPr="00F53B33">
              <w:rPr>
                <w:rFonts w:asciiTheme="minorHAnsi" w:hAnsiTheme="minorHAnsi" w:cstheme="minorHAnsi"/>
                <w:color w:val="000000"/>
                <w:sz w:val="18"/>
                <w:szCs w:val="18"/>
                <w:lang w:val="es-BO" w:eastAsia="es-BO"/>
              </w:rPr>
              <w:t xml:space="preserve">, con un horario mínimo de 6 </w:t>
            </w:r>
            <w:proofErr w:type="spellStart"/>
            <w:r w:rsidRPr="00F53B33">
              <w:rPr>
                <w:rFonts w:asciiTheme="minorHAnsi" w:hAnsiTheme="minorHAnsi" w:cstheme="minorHAnsi"/>
                <w:color w:val="000000"/>
                <w:sz w:val="18"/>
                <w:szCs w:val="18"/>
                <w:lang w:val="es-BO" w:eastAsia="es-BO"/>
              </w:rPr>
              <w:t>hrs</w:t>
            </w:r>
            <w:proofErr w:type="spellEnd"/>
            <w:r w:rsidRPr="00F53B33">
              <w:rPr>
                <w:rFonts w:asciiTheme="minorHAnsi" w:hAnsiTheme="minorHAnsi" w:cstheme="minorHAnsi"/>
                <w:color w:val="000000"/>
                <w:sz w:val="18"/>
                <w:szCs w:val="18"/>
                <w:lang w:val="es-BO" w:eastAsia="es-BO"/>
              </w:rPr>
              <w:t xml:space="preserve"> distribuidos en la mañana y tarde, a fin de no dejar desatendidos a los pacientes. La atención NO es exclusiva para la CSBP. </w:t>
            </w:r>
            <w:r w:rsidRPr="00F53B33">
              <w:rPr>
                <w:rFonts w:asciiTheme="minorHAnsi" w:hAnsiTheme="minorHAnsi" w:cstheme="minorHAnsi"/>
                <w:color w:val="000000"/>
                <w:sz w:val="18"/>
                <w:szCs w:val="18"/>
                <w:lang w:val="es-BO" w:eastAsia="es-BO"/>
              </w:rPr>
              <w:br/>
              <w:t>Si es que fuera necesarios, en casos de Urgencia/Emergencia se debe contar con capacidad de respuesta en fines de semana o feriados.</w:t>
            </w:r>
          </w:p>
        </w:tc>
        <w:tc>
          <w:tcPr>
            <w:tcW w:w="1843" w:type="dxa"/>
            <w:tcBorders>
              <w:top w:val="nil"/>
              <w:left w:val="nil"/>
              <w:bottom w:val="single" w:sz="4" w:space="0" w:color="auto"/>
              <w:right w:val="single" w:sz="4" w:space="0" w:color="auto"/>
            </w:tcBorders>
            <w:vAlign w:val="center"/>
            <w:hideMark/>
          </w:tcPr>
          <w:p w14:paraId="413C2A8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C37BC6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142B87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37AAB3C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2ABF7BE9"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424631D8" w14:textId="77777777" w:rsidTr="00F53B33">
        <w:trPr>
          <w:trHeight w:val="748"/>
        </w:trPr>
        <w:tc>
          <w:tcPr>
            <w:tcW w:w="846" w:type="dxa"/>
            <w:vMerge/>
            <w:tcBorders>
              <w:top w:val="single" w:sz="8" w:space="0" w:color="auto"/>
              <w:left w:val="single" w:sz="8" w:space="0" w:color="auto"/>
              <w:bottom w:val="nil"/>
              <w:right w:val="single" w:sz="8" w:space="0" w:color="auto"/>
            </w:tcBorders>
            <w:textDirection w:val="btLr"/>
            <w:vAlign w:val="center"/>
            <w:hideMark/>
          </w:tcPr>
          <w:p w14:paraId="453F7327"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2E3165D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En caso de contarse con más de un profesional debe establecerse un rol de turnos de los médicos que prestarán los servicios por horarios y días. (Adjuntar propuesta de rol de turnos)</w:t>
            </w:r>
          </w:p>
        </w:tc>
        <w:tc>
          <w:tcPr>
            <w:tcW w:w="1843" w:type="dxa"/>
            <w:tcBorders>
              <w:top w:val="nil"/>
              <w:left w:val="nil"/>
              <w:bottom w:val="single" w:sz="4" w:space="0" w:color="auto"/>
              <w:right w:val="single" w:sz="4" w:space="0" w:color="auto"/>
            </w:tcBorders>
            <w:vAlign w:val="center"/>
            <w:hideMark/>
          </w:tcPr>
          <w:p w14:paraId="381C348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D172570"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C03F4B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6ED088D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511F8BE2"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2AAA9FBD" w14:textId="77777777" w:rsidTr="00F53B33">
        <w:trPr>
          <w:cantSplit/>
          <w:trHeight w:val="1486"/>
        </w:trPr>
        <w:tc>
          <w:tcPr>
            <w:tcW w:w="846" w:type="dxa"/>
            <w:tcBorders>
              <w:top w:val="single" w:sz="8" w:space="0" w:color="auto"/>
              <w:left w:val="single" w:sz="8" w:space="0" w:color="auto"/>
              <w:bottom w:val="single" w:sz="4" w:space="0" w:color="auto"/>
              <w:right w:val="single" w:sz="8" w:space="0" w:color="auto"/>
            </w:tcBorders>
            <w:shd w:val="clear" w:color="000000" w:fill="D5DFFF"/>
            <w:noWrap/>
            <w:textDirection w:val="btLr"/>
            <w:vAlign w:val="center"/>
            <w:hideMark/>
          </w:tcPr>
          <w:p w14:paraId="19F31605" w14:textId="3C38E972"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Cantidad estimada de estudios</w:t>
            </w:r>
          </w:p>
        </w:tc>
        <w:tc>
          <w:tcPr>
            <w:tcW w:w="3969" w:type="dxa"/>
            <w:tcBorders>
              <w:top w:val="nil"/>
              <w:left w:val="nil"/>
              <w:bottom w:val="single" w:sz="4" w:space="0" w:color="auto"/>
              <w:right w:val="single" w:sz="4" w:space="0" w:color="auto"/>
            </w:tcBorders>
            <w:vAlign w:val="center"/>
            <w:hideMark/>
          </w:tcPr>
          <w:p w14:paraId="1DA07C89"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La cantidad de estudios será variable por mes, de acuerdo a la cantidad de estudios solicitados y la disponibilidad de agenda del proveedor, sin </w:t>
            </w:r>
            <w:proofErr w:type="gramStart"/>
            <w:r w:rsidRPr="00F53B33">
              <w:rPr>
                <w:rFonts w:asciiTheme="minorHAnsi" w:hAnsiTheme="minorHAnsi" w:cstheme="minorHAnsi"/>
                <w:color w:val="000000"/>
                <w:sz w:val="18"/>
                <w:szCs w:val="18"/>
                <w:lang w:val="es-BO" w:eastAsia="es-BO"/>
              </w:rPr>
              <w:t>embargo</w:t>
            </w:r>
            <w:proofErr w:type="gramEnd"/>
            <w:r w:rsidRPr="00F53B33">
              <w:rPr>
                <w:rFonts w:asciiTheme="minorHAnsi" w:hAnsiTheme="minorHAnsi" w:cstheme="minorHAnsi"/>
                <w:color w:val="000000"/>
                <w:sz w:val="18"/>
                <w:szCs w:val="18"/>
                <w:lang w:val="es-BO" w:eastAsia="es-BO"/>
              </w:rPr>
              <w:t xml:space="preserve"> se tiene una cantidad estimada de estudios a realizarse en el tiempo de contratación. (Cantidad adjunta en formulario correspondiente)</w:t>
            </w:r>
            <w:r w:rsidRPr="00F53B33">
              <w:rPr>
                <w:rFonts w:asciiTheme="minorHAnsi" w:hAnsiTheme="minorHAnsi" w:cstheme="minorHAnsi"/>
                <w:color w:val="000000"/>
                <w:sz w:val="18"/>
                <w:szCs w:val="18"/>
                <w:lang w:val="es-BO" w:eastAsia="es-BO"/>
              </w:rPr>
              <w:br/>
              <w:t>La modalidad de contratación es por evento.</w:t>
            </w:r>
          </w:p>
        </w:tc>
        <w:tc>
          <w:tcPr>
            <w:tcW w:w="1843" w:type="dxa"/>
            <w:tcBorders>
              <w:top w:val="nil"/>
              <w:left w:val="nil"/>
              <w:bottom w:val="single" w:sz="4" w:space="0" w:color="auto"/>
              <w:right w:val="single" w:sz="4" w:space="0" w:color="auto"/>
            </w:tcBorders>
            <w:vAlign w:val="center"/>
            <w:hideMark/>
          </w:tcPr>
          <w:p w14:paraId="30D6488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7A8EB5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65A087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17042B48"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15FD1F68"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71565045" w14:textId="77777777" w:rsidTr="00F53B33">
        <w:trPr>
          <w:trHeight w:val="1054"/>
        </w:trPr>
        <w:tc>
          <w:tcPr>
            <w:tcW w:w="846"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6EBEF005" w14:textId="06E598AA"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Tipo de estudios requeridos</w:t>
            </w:r>
            <w:r w:rsidRPr="00F53B33">
              <w:rPr>
                <w:rFonts w:asciiTheme="minorHAnsi" w:hAnsiTheme="minorHAnsi" w:cstheme="minorHAnsi"/>
                <w:b/>
                <w:bCs/>
                <w:color w:val="000000"/>
                <w:sz w:val="18"/>
                <w:szCs w:val="18"/>
                <w:lang w:val="es-BO" w:eastAsia="es-BO"/>
              </w:rPr>
              <w:br/>
              <w:t>(ver anexo detallado):</w:t>
            </w:r>
          </w:p>
        </w:tc>
        <w:tc>
          <w:tcPr>
            <w:tcW w:w="3969" w:type="dxa"/>
            <w:tcBorders>
              <w:top w:val="nil"/>
              <w:left w:val="nil"/>
              <w:bottom w:val="single" w:sz="4" w:space="0" w:color="auto"/>
              <w:right w:val="single" w:sz="4" w:space="0" w:color="auto"/>
            </w:tcBorders>
            <w:shd w:val="clear" w:color="000000" w:fill="FFFFFF"/>
            <w:vAlign w:val="center"/>
            <w:hideMark/>
          </w:tcPr>
          <w:p w14:paraId="2E0AF24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Incluye estudios de estudios cardiorrespiratorios </w:t>
            </w:r>
            <w:proofErr w:type="gramStart"/>
            <w:r w:rsidRPr="00F53B33">
              <w:rPr>
                <w:rFonts w:asciiTheme="minorHAnsi" w:hAnsiTheme="minorHAnsi" w:cstheme="minorHAnsi"/>
                <w:color w:val="000000"/>
                <w:sz w:val="18"/>
                <w:szCs w:val="18"/>
                <w:lang w:val="es-BO" w:eastAsia="es-BO"/>
              </w:rPr>
              <w:t>funcionales ,</w:t>
            </w:r>
            <w:proofErr w:type="gramEnd"/>
            <w:r w:rsidRPr="00F53B33">
              <w:rPr>
                <w:rFonts w:asciiTheme="minorHAnsi" w:hAnsiTheme="minorHAnsi" w:cstheme="minorHAnsi"/>
                <w:color w:val="000000"/>
                <w:sz w:val="18"/>
                <w:szCs w:val="18"/>
                <w:lang w:val="es-BO" w:eastAsia="es-BO"/>
              </w:rPr>
              <w:t xml:space="preserve"> en base al anexo adjunto.</w:t>
            </w:r>
            <w:r w:rsidRPr="00F53B33">
              <w:rPr>
                <w:rFonts w:asciiTheme="minorHAnsi" w:hAnsiTheme="minorHAnsi" w:cstheme="minorHAnsi"/>
                <w:color w:val="000000"/>
                <w:sz w:val="18"/>
                <w:szCs w:val="18"/>
                <w:lang w:val="es-BO" w:eastAsia="es-BO"/>
              </w:rPr>
              <w:br/>
              <w:t>Por la forma de adjudicación (por ítem), la no realización de algunos de los estudios del listado NO ES INHABILITANTE</w:t>
            </w:r>
          </w:p>
        </w:tc>
        <w:tc>
          <w:tcPr>
            <w:tcW w:w="1843" w:type="dxa"/>
            <w:tcBorders>
              <w:top w:val="nil"/>
              <w:left w:val="nil"/>
              <w:bottom w:val="single" w:sz="4" w:space="0" w:color="auto"/>
              <w:right w:val="single" w:sz="4" w:space="0" w:color="auto"/>
            </w:tcBorders>
            <w:shd w:val="clear" w:color="000000" w:fill="FFFFFF"/>
            <w:vAlign w:val="center"/>
            <w:hideMark/>
          </w:tcPr>
          <w:p w14:paraId="74FCFDAE"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89CFA6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93EA3A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6319D30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70C28431"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788E53AE" w14:textId="77777777" w:rsidTr="00F53B33">
        <w:trPr>
          <w:trHeight w:val="2640"/>
        </w:trPr>
        <w:tc>
          <w:tcPr>
            <w:tcW w:w="846" w:type="dxa"/>
            <w:vMerge/>
            <w:tcBorders>
              <w:top w:val="single" w:sz="8" w:space="0" w:color="auto"/>
              <w:left w:val="single" w:sz="8" w:space="0" w:color="auto"/>
              <w:bottom w:val="single" w:sz="8" w:space="0" w:color="000000"/>
              <w:right w:val="single" w:sz="8" w:space="0" w:color="auto"/>
            </w:tcBorders>
            <w:textDirection w:val="btLr"/>
            <w:vAlign w:val="center"/>
            <w:hideMark/>
          </w:tcPr>
          <w:p w14:paraId="17526CAB"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501F8A80"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La realización de estudios o procedimientos que se encuentren fuera de contrato no podrán ser cancelados si es que no cuentan con autorización previa de la CSBP.</w:t>
            </w:r>
            <w:r w:rsidRPr="00F53B33">
              <w:rPr>
                <w:rFonts w:asciiTheme="minorHAnsi" w:hAnsiTheme="minorHAnsi" w:cstheme="minorHAnsi"/>
                <w:color w:val="000000"/>
                <w:sz w:val="18"/>
                <w:szCs w:val="18"/>
                <w:lang w:val="es-BO" w:eastAsia="es-BO"/>
              </w:rPr>
              <w:br/>
              <w:t xml:space="preserve">Por lo </w:t>
            </w:r>
            <w:proofErr w:type="gramStart"/>
            <w:r w:rsidRPr="00F53B33">
              <w:rPr>
                <w:rFonts w:asciiTheme="minorHAnsi" w:hAnsiTheme="minorHAnsi" w:cstheme="minorHAnsi"/>
                <w:color w:val="000000"/>
                <w:sz w:val="18"/>
                <w:szCs w:val="18"/>
                <w:lang w:val="es-BO" w:eastAsia="es-BO"/>
              </w:rPr>
              <w:t>que</w:t>
            </w:r>
            <w:proofErr w:type="gramEnd"/>
            <w:r w:rsidRPr="00F53B33">
              <w:rPr>
                <w:rFonts w:asciiTheme="minorHAnsi" w:hAnsiTheme="minorHAnsi" w:cstheme="minorHAnsi"/>
                <w:color w:val="000000"/>
                <w:sz w:val="18"/>
                <w:szCs w:val="18"/>
                <w:lang w:val="es-BO" w:eastAsia="es-BO"/>
              </w:rPr>
              <w:t xml:space="preserve"> si se identifica una solicitud de este tipo, se debe comunicar inmediatamente al personal encargado de la CSBP para que se determine el proceso que debe seguir la solicitud.</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b/>
                <w:bCs/>
                <w:color w:val="000000"/>
                <w:sz w:val="18"/>
                <w:szCs w:val="18"/>
                <w:lang w:val="es-BO" w:eastAsia="es-BO"/>
              </w:rPr>
              <w:t>Por la forma de adjudicación (por ítem), la no realización de algunos de los servicios del listado NO ES INHABILITANTE</w:t>
            </w:r>
          </w:p>
        </w:tc>
        <w:tc>
          <w:tcPr>
            <w:tcW w:w="1843" w:type="dxa"/>
            <w:tcBorders>
              <w:top w:val="nil"/>
              <w:left w:val="nil"/>
              <w:bottom w:val="single" w:sz="4" w:space="0" w:color="auto"/>
              <w:right w:val="single" w:sz="4" w:space="0" w:color="auto"/>
            </w:tcBorders>
            <w:vAlign w:val="center"/>
            <w:hideMark/>
          </w:tcPr>
          <w:p w14:paraId="65113B0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1132070"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5D043C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11C5E48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6FDC7C02"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34151956" w14:textId="77777777" w:rsidTr="00F53B33">
        <w:trPr>
          <w:cantSplit/>
          <w:trHeight w:val="1368"/>
        </w:trPr>
        <w:tc>
          <w:tcPr>
            <w:tcW w:w="846" w:type="dxa"/>
            <w:tcBorders>
              <w:top w:val="nil"/>
              <w:left w:val="single" w:sz="8" w:space="0" w:color="auto"/>
              <w:bottom w:val="single" w:sz="8" w:space="0" w:color="auto"/>
              <w:right w:val="single" w:sz="8" w:space="0" w:color="auto"/>
            </w:tcBorders>
            <w:shd w:val="clear" w:color="000000" w:fill="D5DFFF"/>
            <w:textDirection w:val="btLr"/>
            <w:vAlign w:val="center"/>
            <w:hideMark/>
          </w:tcPr>
          <w:p w14:paraId="072D3D44" w14:textId="3593FCBD"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lastRenderedPageBreak/>
              <w:t>Material e insumos</w:t>
            </w:r>
          </w:p>
        </w:tc>
        <w:tc>
          <w:tcPr>
            <w:tcW w:w="3969" w:type="dxa"/>
            <w:tcBorders>
              <w:top w:val="nil"/>
              <w:left w:val="nil"/>
              <w:bottom w:val="single" w:sz="4" w:space="0" w:color="auto"/>
              <w:right w:val="single" w:sz="4" w:space="0" w:color="auto"/>
            </w:tcBorders>
            <w:vAlign w:val="center"/>
            <w:hideMark/>
          </w:tcPr>
          <w:p w14:paraId="6D94015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El proveedor asume el costo de todos los materiales e insumos necesarios para la realización de los estudios.</w:t>
            </w:r>
            <w:r w:rsidRPr="00F53B33">
              <w:rPr>
                <w:rFonts w:asciiTheme="minorHAnsi" w:hAnsiTheme="minorHAnsi" w:cstheme="minorHAnsi"/>
                <w:color w:val="000000"/>
                <w:sz w:val="18"/>
                <w:szCs w:val="18"/>
                <w:lang w:val="es-BO" w:eastAsia="es-BO"/>
              </w:rPr>
              <w:br/>
              <w:t xml:space="preserve">En caso de usar papel fotográfico para la impresión de imágenes este debe </w:t>
            </w:r>
            <w:proofErr w:type="gramStart"/>
            <w:r w:rsidRPr="00F53B33">
              <w:rPr>
                <w:rFonts w:asciiTheme="minorHAnsi" w:hAnsiTheme="minorHAnsi" w:cstheme="minorHAnsi"/>
                <w:color w:val="000000"/>
                <w:sz w:val="18"/>
                <w:szCs w:val="18"/>
                <w:lang w:val="es-BO" w:eastAsia="es-BO"/>
              </w:rPr>
              <w:t>ser  de</w:t>
            </w:r>
            <w:proofErr w:type="gramEnd"/>
            <w:r w:rsidRPr="00F53B33">
              <w:rPr>
                <w:rFonts w:asciiTheme="minorHAnsi" w:hAnsiTheme="minorHAnsi" w:cstheme="minorHAnsi"/>
                <w:color w:val="000000"/>
                <w:sz w:val="18"/>
                <w:szCs w:val="18"/>
                <w:lang w:val="es-BO" w:eastAsia="es-BO"/>
              </w:rPr>
              <w:t xml:space="preserve"> alta calidad con adecuado contraste, colores y escala de grises.   </w:t>
            </w:r>
          </w:p>
        </w:tc>
        <w:tc>
          <w:tcPr>
            <w:tcW w:w="1843" w:type="dxa"/>
            <w:tcBorders>
              <w:top w:val="nil"/>
              <w:left w:val="nil"/>
              <w:bottom w:val="single" w:sz="4" w:space="0" w:color="auto"/>
              <w:right w:val="single" w:sz="4" w:space="0" w:color="auto"/>
            </w:tcBorders>
            <w:vAlign w:val="center"/>
            <w:hideMark/>
          </w:tcPr>
          <w:p w14:paraId="620443D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8AA814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02DED7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1CFBA6F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7D40A55F"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03E9706F" w14:textId="77777777" w:rsidTr="00F53B33">
        <w:trPr>
          <w:trHeight w:val="576"/>
        </w:trPr>
        <w:tc>
          <w:tcPr>
            <w:tcW w:w="846" w:type="dxa"/>
            <w:vMerge w:val="restart"/>
            <w:tcBorders>
              <w:top w:val="nil"/>
              <w:left w:val="single" w:sz="8" w:space="0" w:color="auto"/>
              <w:bottom w:val="single" w:sz="4" w:space="0" w:color="auto"/>
              <w:right w:val="single" w:sz="8" w:space="0" w:color="auto"/>
            </w:tcBorders>
            <w:shd w:val="clear" w:color="000000" w:fill="D5DFFF"/>
            <w:textDirection w:val="btLr"/>
            <w:vAlign w:val="center"/>
            <w:hideMark/>
          </w:tcPr>
          <w:p w14:paraId="2879BA68" w14:textId="7FFC6D00"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Entrega de Informes e Imágenes</w:t>
            </w:r>
          </w:p>
        </w:tc>
        <w:tc>
          <w:tcPr>
            <w:tcW w:w="3969" w:type="dxa"/>
            <w:tcBorders>
              <w:top w:val="nil"/>
              <w:left w:val="nil"/>
              <w:bottom w:val="single" w:sz="4" w:space="0" w:color="auto"/>
              <w:right w:val="single" w:sz="4" w:space="0" w:color="auto"/>
            </w:tcBorders>
            <w:vAlign w:val="center"/>
            <w:hideMark/>
          </w:tcPr>
          <w:p w14:paraId="60F0EA2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Los informes e imágenes deben ser entregados en físico en dependencias de Historias Clínicas de la CSBP</w:t>
            </w:r>
          </w:p>
        </w:tc>
        <w:tc>
          <w:tcPr>
            <w:tcW w:w="1843" w:type="dxa"/>
            <w:tcBorders>
              <w:top w:val="nil"/>
              <w:left w:val="nil"/>
              <w:bottom w:val="single" w:sz="4" w:space="0" w:color="auto"/>
              <w:right w:val="single" w:sz="4" w:space="0" w:color="auto"/>
            </w:tcBorders>
            <w:vAlign w:val="center"/>
            <w:hideMark/>
          </w:tcPr>
          <w:p w14:paraId="15544AE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DCABDE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5E56C3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0D76480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0DB56B7E"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2DB118FD" w14:textId="77777777" w:rsidTr="00F53B33">
        <w:trPr>
          <w:trHeight w:val="576"/>
        </w:trPr>
        <w:tc>
          <w:tcPr>
            <w:tcW w:w="846" w:type="dxa"/>
            <w:vMerge/>
            <w:tcBorders>
              <w:top w:val="nil"/>
              <w:left w:val="single" w:sz="8" w:space="0" w:color="auto"/>
              <w:bottom w:val="single" w:sz="4" w:space="0" w:color="auto"/>
              <w:right w:val="single" w:sz="8" w:space="0" w:color="auto"/>
            </w:tcBorders>
            <w:textDirection w:val="btLr"/>
            <w:vAlign w:val="center"/>
            <w:hideMark/>
          </w:tcPr>
          <w:p w14:paraId="2D8AF385"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46ACFAB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Los informes deberán ingresarse también por el proveedor adjudicado al Sistema Administrativo Médico Integrado (SAMI) </w:t>
            </w:r>
          </w:p>
        </w:tc>
        <w:tc>
          <w:tcPr>
            <w:tcW w:w="1843" w:type="dxa"/>
            <w:tcBorders>
              <w:top w:val="nil"/>
              <w:left w:val="nil"/>
              <w:bottom w:val="single" w:sz="4" w:space="0" w:color="auto"/>
              <w:right w:val="single" w:sz="4" w:space="0" w:color="auto"/>
            </w:tcBorders>
            <w:vAlign w:val="center"/>
            <w:hideMark/>
          </w:tcPr>
          <w:p w14:paraId="751A868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5A70F2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4FC400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1C311A9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22D70394"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72B9FEF4" w14:textId="77777777" w:rsidTr="00F53B33">
        <w:trPr>
          <w:trHeight w:val="576"/>
        </w:trPr>
        <w:tc>
          <w:tcPr>
            <w:tcW w:w="846" w:type="dxa"/>
            <w:vMerge/>
            <w:tcBorders>
              <w:top w:val="nil"/>
              <w:left w:val="single" w:sz="8" w:space="0" w:color="auto"/>
              <w:bottom w:val="single" w:sz="4" w:space="0" w:color="auto"/>
              <w:right w:val="single" w:sz="8" w:space="0" w:color="auto"/>
            </w:tcBorders>
            <w:textDirection w:val="btLr"/>
            <w:vAlign w:val="center"/>
            <w:hideMark/>
          </w:tcPr>
          <w:p w14:paraId="7E185BAD"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0781FDC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En caso de requerirse, los estudios deben ser entregados en formato digital (CD, link web u otro).  </w:t>
            </w:r>
          </w:p>
        </w:tc>
        <w:tc>
          <w:tcPr>
            <w:tcW w:w="1843" w:type="dxa"/>
            <w:tcBorders>
              <w:top w:val="nil"/>
              <w:left w:val="nil"/>
              <w:bottom w:val="single" w:sz="4" w:space="0" w:color="auto"/>
              <w:right w:val="single" w:sz="4" w:space="0" w:color="auto"/>
            </w:tcBorders>
            <w:vAlign w:val="center"/>
            <w:hideMark/>
          </w:tcPr>
          <w:p w14:paraId="20F16D9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9054F4E"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BC0584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6D084A3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72138AA0"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1A161896" w14:textId="77777777" w:rsidTr="00F53B33">
        <w:trPr>
          <w:trHeight w:val="675"/>
        </w:trPr>
        <w:tc>
          <w:tcPr>
            <w:tcW w:w="846" w:type="dxa"/>
            <w:vMerge/>
            <w:tcBorders>
              <w:top w:val="nil"/>
              <w:left w:val="single" w:sz="8" w:space="0" w:color="auto"/>
              <w:bottom w:val="single" w:sz="4" w:space="0" w:color="auto"/>
              <w:right w:val="single" w:sz="8" w:space="0" w:color="auto"/>
            </w:tcBorders>
            <w:textDirection w:val="btLr"/>
            <w:vAlign w:val="center"/>
            <w:hideMark/>
          </w:tcPr>
          <w:p w14:paraId="6476C6F5"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3BBB89A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Las imágenes e informes de los estudios programados deben entregarse dentro de 24 horas</w:t>
            </w:r>
          </w:p>
        </w:tc>
        <w:tc>
          <w:tcPr>
            <w:tcW w:w="1843" w:type="dxa"/>
            <w:tcBorders>
              <w:top w:val="nil"/>
              <w:left w:val="nil"/>
              <w:bottom w:val="single" w:sz="4" w:space="0" w:color="auto"/>
              <w:right w:val="single" w:sz="4" w:space="0" w:color="auto"/>
            </w:tcBorders>
            <w:noWrap/>
            <w:vAlign w:val="center"/>
            <w:hideMark/>
          </w:tcPr>
          <w:p w14:paraId="249BE38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B742CB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2E4930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15E8EA2E"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236CA581"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47CF4DE9" w14:textId="77777777" w:rsidTr="00F53B33">
        <w:trPr>
          <w:trHeight w:val="1152"/>
        </w:trPr>
        <w:tc>
          <w:tcPr>
            <w:tcW w:w="846" w:type="dxa"/>
            <w:vMerge/>
            <w:tcBorders>
              <w:top w:val="nil"/>
              <w:left w:val="single" w:sz="8" w:space="0" w:color="auto"/>
              <w:bottom w:val="single" w:sz="4" w:space="0" w:color="auto"/>
              <w:right w:val="single" w:sz="8" w:space="0" w:color="auto"/>
            </w:tcBorders>
            <w:textDirection w:val="btLr"/>
            <w:vAlign w:val="center"/>
            <w:hideMark/>
          </w:tcPr>
          <w:p w14:paraId="5CB9FA59"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65C6099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De manera excepcional, en caso de presentarse un hallazgo que represente una urgencia o emergencia puede entregarse un informe preliminar en línea, pero posteriormente se </w:t>
            </w:r>
            <w:proofErr w:type="gramStart"/>
            <w:r w:rsidRPr="00F53B33">
              <w:rPr>
                <w:rFonts w:asciiTheme="minorHAnsi" w:hAnsiTheme="minorHAnsi" w:cstheme="minorHAnsi"/>
                <w:color w:val="000000"/>
                <w:sz w:val="18"/>
                <w:szCs w:val="18"/>
                <w:lang w:val="es-BO" w:eastAsia="es-BO"/>
              </w:rPr>
              <w:t>debe  regularizar</w:t>
            </w:r>
            <w:proofErr w:type="gramEnd"/>
            <w:r w:rsidRPr="00F53B33">
              <w:rPr>
                <w:rFonts w:asciiTheme="minorHAnsi" w:hAnsiTheme="minorHAnsi" w:cstheme="minorHAnsi"/>
                <w:color w:val="000000"/>
                <w:sz w:val="18"/>
                <w:szCs w:val="18"/>
                <w:lang w:val="es-BO" w:eastAsia="es-BO"/>
              </w:rPr>
              <w:t xml:space="preserve"> por la vía formal en los plazos establecidos.</w:t>
            </w:r>
          </w:p>
        </w:tc>
        <w:tc>
          <w:tcPr>
            <w:tcW w:w="1843" w:type="dxa"/>
            <w:tcBorders>
              <w:top w:val="nil"/>
              <w:left w:val="nil"/>
              <w:bottom w:val="single" w:sz="4" w:space="0" w:color="auto"/>
              <w:right w:val="single" w:sz="4" w:space="0" w:color="auto"/>
            </w:tcBorders>
            <w:vAlign w:val="center"/>
            <w:hideMark/>
          </w:tcPr>
          <w:p w14:paraId="796AB6D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DF5B09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584AA89"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6D8F122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24B8277B"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69FACB3E" w14:textId="77777777" w:rsidTr="00F53B33">
        <w:trPr>
          <w:trHeight w:val="864"/>
        </w:trPr>
        <w:tc>
          <w:tcPr>
            <w:tcW w:w="846" w:type="dxa"/>
            <w:vMerge/>
            <w:tcBorders>
              <w:top w:val="nil"/>
              <w:left w:val="single" w:sz="8" w:space="0" w:color="auto"/>
              <w:bottom w:val="single" w:sz="4" w:space="0" w:color="auto"/>
              <w:right w:val="single" w:sz="8" w:space="0" w:color="auto"/>
            </w:tcBorders>
            <w:textDirection w:val="btLr"/>
            <w:vAlign w:val="center"/>
            <w:hideMark/>
          </w:tcPr>
          <w:p w14:paraId="76ECAE45"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70E689F8"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En caso de hallazgos de patologías de “alarma”, comunicar al médico tratante los resultados de manera prioritaria o enviar los resultados del estudio de manera inmediata.</w:t>
            </w:r>
          </w:p>
        </w:tc>
        <w:tc>
          <w:tcPr>
            <w:tcW w:w="1843" w:type="dxa"/>
            <w:tcBorders>
              <w:top w:val="nil"/>
              <w:left w:val="nil"/>
              <w:bottom w:val="single" w:sz="4" w:space="0" w:color="auto"/>
              <w:right w:val="single" w:sz="4" w:space="0" w:color="auto"/>
            </w:tcBorders>
            <w:vAlign w:val="center"/>
            <w:hideMark/>
          </w:tcPr>
          <w:p w14:paraId="5747E78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C8915C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21666C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20721D0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54D0D150"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11E9D8E4" w14:textId="77777777" w:rsidTr="00F53B33">
        <w:trPr>
          <w:trHeight w:val="876"/>
        </w:trPr>
        <w:tc>
          <w:tcPr>
            <w:tcW w:w="846" w:type="dxa"/>
            <w:vMerge/>
            <w:tcBorders>
              <w:top w:val="nil"/>
              <w:left w:val="single" w:sz="8" w:space="0" w:color="auto"/>
              <w:bottom w:val="single" w:sz="4" w:space="0" w:color="auto"/>
              <w:right w:val="single" w:sz="8" w:space="0" w:color="auto"/>
            </w:tcBorders>
            <w:textDirection w:val="btLr"/>
            <w:vAlign w:val="center"/>
            <w:hideMark/>
          </w:tcPr>
          <w:p w14:paraId="5553F9EA"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11A77188"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El proveedor debe correr con todo el gasto de papelería, </w:t>
            </w:r>
            <w:proofErr w:type="spellStart"/>
            <w:r w:rsidRPr="00F53B33">
              <w:rPr>
                <w:rFonts w:asciiTheme="minorHAnsi" w:hAnsiTheme="minorHAnsi" w:cstheme="minorHAnsi"/>
                <w:color w:val="000000"/>
                <w:sz w:val="18"/>
                <w:szCs w:val="18"/>
                <w:lang w:val="es-BO" w:eastAsia="es-BO"/>
              </w:rPr>
              <w:t>CD´s</w:t>
            </w:r>
            <w:proofErr w:type="spellEnd"/>
            <w:r w:rsidRPr="00F53B33">
              <w:rPr>
                <w:rFonts w:asciiTheme="minorHAnsi" w:hAnsiTheme="minorHAnsi" w:cstheme="minorHAnsi"/>
                <w:color w:val="000000"/>
                <w:sz w:val="18"/>
                <w:szCs w:val="18"/>
                <w:lang w:val="es-BO" w:eastAsia="es-BO"/>
              </w:rPr>
              <w:t xml:space="preserve"> y otros materiales de escritorio que precise para la prestación del servicio.</w:t>
            </w:r>
          </w:p>
        </w:tc>
        <w:tc>
          <w:tcPr>
            <w:tcW w:w="1843" w:type="dxa"/>
            <w:tcBorders>
              <w:top w:val="nil"/>
              <w:left w:val="nil"/>
              <w:bottom w:val="single" w:sz="4" w:space="0" w:color="auto"/>
              <w:right w:val="single" w:sz="4" w:space="0" w:color="auto"/>
            </w:tcBorders>
            <w:vAlign w:val="center"/>
            <w:hideMark/>
          </w:tcPr>
          <w:p w14:paraId="5FBB3AF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CD2A17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78892B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3D7068F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1C76BAD2"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12A96F82" w14:textId="77777777" w:rsidTr="00F53B33">
        <w:trPr>
          <w:trHeight w:val="1240"/>
        </w:trPr>
        <w:tc>
          <w:tcPr>
            <w:tcW w:w="846" w:type="dxa"/>
            <w:vMerge w:val="restart"/>
            <w:tcBorders>
              <w:top w:val="single" w:sz="8" w:space="0" w:color="auto"/>
              <w:left w:val="single" w:sz="8" w:space="0" w:color="auto"/>
              <w:bottom w:val="single" w:sz="8" w:space="0" w:color="000000"/>
              <w:right w:val="single" w:sz="8" w:space="0" w:color="auto"/>
            </w:tcBorders>
            <w:shd w:val="clear" w:color="000000" w:fill="D5DFFF"/>
            <w:textDirection w:val="btLr"/>
            <w:vAlign w:val="center"/>
            <w:hideMark/>
          </w:tcPr>
          <w:p w14:paraId="53326B0F" w14:textId="33DE8FD1"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Compromisos de calidad y responsabilidad:</w:t>
            </w:r>
          </w:p>
        </w:tc>
        <w:tc>
          <w:tcPr>
            <w:tcW w:w="3969" w:type="dxa"/>
            <w:tcBorders>
              <w:top w:val="nil"/>
              <w:left w:val="nil"/>
              <w:bottom w:val="single" w:sz="4" w:space="0" w:color="auto"/>
              <w:right w:val="single" w:sz="4" w:space="0" w:color="auto"/>
            </w:tcBorders>
            <w:shd w:val="clear" w:color="000000" w:fill="FFFFFF"/>
            <w:vAlign w:val="center"/>
            <w:hideMark/>
          </w:tcPr>
          <w:p w14:paraId="5041FC2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Debe realizarse el estudio solicitado por el médico tratante, considerando cualquier indicación especial, mientras se encuentre estipulado dentro del contrato, no aceptar ordenes manuscritas sin autorización de Dirección de Clínica o Jefatura de Policonsultorio.</w:t>
            </w:r>
          </w:p>
        </w:tc>
        <w:tc>
          <w:tcPr>
            <w:tcW w:w="1843" w:type="dxa"/>
            <w:tcBorders>
              <w:top w:val="nil"/>
              <w:left w:val="nil"/>
              <w:bottom w:val="single" w:sz="4" w:space="0" w:color="auto"/>
              <w:right w:val="single" w:sz="4" w:space="0" w:color="auto"/>
            </w:tcBorders>
            <w:shd w:val="clear" w:color="000000" w:fill="FFFFFF"/>
            <w:vAlign w:val="center"/>
            <w:hideMark/>
          </w:tcPr>
          <w:p w14:paraId="0E7479D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572A34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9EF2F9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2801884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5DD6C0A5"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18055668" w14:textId="77777777" w:rsidTr="00F53B33">
        <w:trPr>
          <w:trHeight w:val="890"/>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0927817B"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4B9F087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Ante cualquier duda sobre la solicitud o indicaciones, se deberá contactar al médico tratante, para coordinar la correcta realización del estudio.</w:t>
            </w:r>
          </w:p>
        </w:tc>
        <w:tc>
          <w:tcPr>
            <w:tcW w:w="1843" w:type="dxa"/>
            <w:tcBorders>
              <w:top w:val="nil"/>
              <w:left w:val="nil"/>
              <w:bottom w:val="single" w:sz="4" w:space="0" w:color="auto"/>
              <w:right w:val="single" w:sz="4" w:space="0" w:color="auto"/>
            </w:tcBorders>
            <w:vAlign w:val="center"/>
            <w:hideMark/>
          </w:tcPr>
          <w:p w14:paraId="2F140988"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EBE738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B62188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5D546FE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0B56B25D"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182166E7" w14:textId="77777777" w:rsidTr="00F53B33">
        <w:trPr>
          <w:trHeight w:val="1935"/>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1FD0853C"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1D94242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El informe del </w:t>
            </w:r>
            <w:proofErr w:type="gramStart"/>
            <w:r w:rsidRPr="00F53B33">
              <w:rPr>
                <w:rFonts w:asciiTheme="minorHAnsi" w:hAnsiTheme="minorHAnsi" w:cstheme="minorHAnsi"/>
                <w:color w:val="000000"/>
                <w:sz w:val="18"/>
                <w:szCs w:val="18"/>
                <w:lang w:val="es-BO" w:eastAsia="es-BO"/>
              </w:rPr>
              <w:t>estudio ,</w:t>
            </w:r>
            <w:proofErr w:type="gramEnd"/>
            <w:r w:rsidRPr="00F53B33">
              <w:rPr>
                <w:rFonts w:asciiTheme="minorHAnsi" w:hAnsiTheme="minorHAnsi" w:cstheme="minorHAnsi"/>
                <w:color w:val="000000"/>
                <w:sz w:val="18"/>
                <w:szCs w:val="18"/>
                <w:lang w:val="es-BO" w:eastAsia="es-BO"/>
              </w:rPr>
              <w:t xml:space="preserve"> en su estructura, debe contener: Fecha del estudio, Datos del paciente (nombre, edad, matrícula), Profesional solicitante, Tipo de estudio solicitado, Estudio realizado, descripción de los hallazgos, conclusión e impresión diagnóstica con el nombre, la firma y sello del especialista que realizó el estudio.</w:t>
            </w:r>
            <w:r w:rsidRPr="00F53B33">
              <w:rPr>
                <w:rFonts w:asciiTheme="minorHAnsi" w:hAnsiTheme="minorHAnsi" w:cstheme="minorHAnsi"/>
                <w:color w:val="000000"/>
                <w:sz w:val="18"/>
                <w:szCs w:val="18"/>
                <w:lang w:val="es-BO" w:eastAsia="es-BO"/>
              </w:rPr>
              <w:br/>
              <w:t>Si corresponde deben adjuntar los gráficos o las imágenes del estudio.</w:t>
            </w:r>
          </w:p>
        </w:tc>
        <w:tc>
          <w:tcPr>
            <w:tcW w:w="1843" w:type="dxa"/>
            <w:tcBorders>
              <w:top w:val="nil"/>
              <w:left w:val="nil"/>
              <w:bottom w:val="single" w:sz="4" w:space="0" w:color="auto"/>
              <w:right w:val="single" w:sz="4" w:space="0" w:color="auto"/>
            </w:tcBorders>
            <w:vAlign w:val="center"/>
            <w:hideMark/>
          </w:tcPr>
          <w:p w14:paraId="573B4EA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944FA6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647929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02D096A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172F9986"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5F812BB0" w14:textId="77777777" w:rsidTr="00F53B33">
        <w:trPr>
          <w:trHeight w:val="576"/>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54755F65"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35D9775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Mantener absoluta confidencialidad y reserva sobre los resultados.</w:t>
            </w:r>
          </w:p>
        </w:tc>
        <w:tc>
          <w:tcPr>
            <w:tcW w:w="1843" w:type="dxa"/>
            <w:tcBorders>
              <w:top w:val="nil"/>
              <w:left w:val="nil"/>
              <w:bottom w:val="single" w:sz="4" w:space="0" w:color="auto"/>
              <w:right w:val="single" w:sz="4" w:space="0" w:color="auto"/>
            </w:tcBorders>
            <w:vAlign w:val="center"/>
            <w:hideMark/>
          </w:tcPr>
          <w:p w14:paraId="72C5042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B3E009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4A8D32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3BB9718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5444691C"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35B9007B" w14:textId="77777777" w:rsidTr="00F53B33">
        <w:trPr>
          <w:trHeight w:val="1275"/>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7975FAF1"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3E28E0FE"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No adelantar presunción diagnóstica o terapéutica al paciente o familiar, ni realizar comentarios no pertinentes o imprudentes, que puedan distorsionar la información objetiva del médico tratante</w:t>
            </w:r>
          </w:p>
        </w:tc>
        <w:tc>
          <w:tcPr>
            <w:tcW w:w="1843" w:type="dxa"/>
            <w:tcBorders>
              <w:top w:val="nil"/>
              <w:left w:val="nil"/>
              <w:bottom w:val="single" w:sz="4" w:space="0" w:color="auto"/>
              <w:right w:val="single" w:sz="4" w:space="0" w:color="auto"/>
            </w:tcBorders>
            <w:vAlign w:val="center"/>
            <w:hideMark/>
          </w:tcPr>
          <w:p w14:paraId="414C4A6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6CF8BB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32ECE3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35A996F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4611D8DA"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40001A10" w14:textId="77777777" w:rsidTr="00F53B33">
        <w:trPr>
          <w:trHeight w:val="1152"/>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15544DFF"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shd w:val="clear" w:color="000000" w:fill="FFFFFF"/>
            <w:vAlign w:val="center"/>
            <w:hideMark/>
          </w:tcPr>
          <w:p w14:paraId="5E40E4E9"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No </w:t>
            </w:r>
            <w:proofErr w:type="spellStart"/>
            <w:r w:rsidRPr="00F53B33">
              <w:rPr>
                <w:rFonts w:asciiTheme="minorHAnsi" w:hAnsiTheme="minorHAnsi" w:cstheme="minorHAnsi"/>
                <w:color w:val="000000"/>
                <w:sz w:val="18"/>
                <w:szCs w:val="18"/>
                <w:lang w:val="es-BO" w:eastAsia="es-BO"/>
              </w:rPr>
              <w:t>esta</w:t>
            </w:r>
            <w:proofErr w:type="spellEnd"/>
            <w:r w:rsidRPr="00F53B33">
              <w:rPr>
                <w:rFonts w:asciiTheme="minorHAnsi" w:hAnsiTheme="minorHAnsi" w:cstheme="minorHAnsi"/>
                <w:color w:val="000000"/>
                <w:sz w:val="18"/>
                <w:szCs w:val="18"/>
                <w:lang w:val="es-BO" w:eastAsia="es-BO"/>
              </w:rPr>
              <w:t xml:space="preserve"> permitida la entrega de resultados o informes de manera directa a los pacientes, salvo alguna excepción que sea autorizada de forma escrita o verbal directa por alguna </w:t>
            </w:r>
            <w:proofErr w:type="gramStart"/>
            <w:r w:rsidRPr="00F53B33">
              <w:rPr>
                <w:rFonts w:asciiTheme="minorHAnsi" w:hAnsiTheme="minorHAnsi" w:cstheme="minorHAnsi"/>
                <w:color w:val="000000"/>
                <w:sz w:val="18"/>
                <w:szCs w:val="18"/>
                <w:lang w:val="es-BO" w:eastAsia="es-BO"/>
              </w:rPr>
              <w:t>de  las</w:t>
            </w:r>
            <w:proofErr w:type="gramEnd"/>
            <w:r w:rsidRPr="00F53B33">
              <w:rPr>
                <w:rFonts w:asciiTheme="minorHAnsi" w:hAnsiTheme="minorHAnsi" w:cstheme="minorHAnsi"/>
                <w:color w:val="000000"/>
                <w:sz w:val="18"/>
                <w:szCs w:val="18"/>
                <w:lang w:val="es-BO" w:eastAsia="es-BO"/>
              </w:rPr>
              <w:t xml:space="preserve"> Autoridades de la CSBP.</w:t>
            </w:r>
          </w:p>
        </w:tc>
        <w:tc>
          <w:tcPr>
            <w:tcW w:w="1843" w:type="dxa"/>
            <w:tcBorders>
              <w:top w:val="nil"/>
              <w:left w:val="nil"/>
              <w:bottom w:val="single" w:sz="4" w:space="0" w:color="auto"/>
              <w:right w:val="single" w:sz="4" w:space="0" w:color="auto"/>
            </w:tcBorders>
            <w:shd w:val="clear" w:color="000000" w:fill="FFFFFF"/>
            <w:vAlign w:val="center"/>
            <w:hideMark/>
          </w:tcPr>
          <w:p w14:paraId="7A9A9E1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8B0350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AEED81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77E57519"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38CA3280"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0C52DE84" w14:textId="77777777" w:rsidTr="00F53B33">
        <w:trPr>
          <w:trHeight w:val="1152"/>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5EF4AF2D"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6BF1499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Otorgar un buen trato, cordial, amable y de calidad a los asegurados y personal de salud y administrativo de la CSBP.</w:t>
            </w:r>
            <w:r w:rsidRPr="00F53B33">
              <w:rPr>
                <w:rFonts w:asciiTheme="minorHAnsi" w:hAnsiTheme="minorHAnsi" w:cstheme="minorHAnsi"/>
                <w:color w:val="000000"/>
                <w:sz w:val="18"/>
                <w:szCs w:val="18"/>
                <w:lang w:val="es-BO" w:eastAsia="es-BO"/>
              </w:rPr>
              <w:br/>
              <w:t>Brindar atención prioritaria a los asegurados de la CSBP, en los horarios determinados para el servicio.</w:t>
            </w:r>
          </w:p>
        </w:tc>
        <w:tc>
          <w:tcPr>
            <w:tcW w:w="1843" w:type="dxa"/>
            <w:tcBorders>
              <w:top w:val="nil"/>
              <w:left w:val="nil"/>
              <w:bottom w:val="single" w:sz="4" w:space="0" w:color="auto"/>
              <w:right w:val="single" w:sz="4" w:space="0" w:color="auto"/>
            </w:tcBorders>
            <w:vAlign w:val="center"/>
            <w:hideMark/>
          </w:tcPr>
          <w:p w14:paraId="22A1AD9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F8DD52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F37C5D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49AE70B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44264C88"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3321C754" w14:textId="77777777" w:rsidTr="00F53B33">
        <w:trPr>
          <w:trHeight w:val="960"/>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622F3103"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47782FB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La CSBP puede solicitar la participación del proveedor de la adjudicada, en juntas médicas de casos de alta complejidad o en casos de disyuntiva diagnostica, sin costo adicional para la institución.</w:t>
            </w:r>
          </w:p>
        </w:tc>
        <w:tc>
          <w:tcPr>
            <w:tcW w:w="1843" w:type="dxa"/>
            <w:tcBorders>
              <w:top w:val="nil"/>
              <w:left w:val="nil"/>
              <w:bottom w:val="single" w:sz="4" w:space="0" w:color="auto"/>
              <w:right w:val="single" w:sz="4" w:space="0" w:color="auto"/>
            </w:tcBorders>
            <w:vAlign w:val="center"/>
            <w:hideMark/>
          </w:tcPr>
          <w:p w14:paraId="68CC0B7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6E1FCE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6B0D84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59650C7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149BABFD"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70E8255E" w14:textId="77777777" w:rsidTr="00F53B33">
        <w:trPr>
          <w:trHeight w:val="1811"/>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31E8A0C2"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446BF1A4"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Cuando corresponda, el paciente y/o sus familiares deberán ser informados acerca de los riesgos potenciales por el tipo de procedimiento a realizar, explicando en forma detallada y siendo el proveedor responsable de la firma del consentimiento informado.  Una copia de estos documentos debe remitirse a la Unidad de Archivo Clínico. </w:t>
            </w:r>
            <w:r w:rsidRPr="00F53B33">
              <w:rPr>
                <w:rFonts w:asciiTheme="minorHAnsi" w:hAnsiTheme="minorHAnsi" w:cstheme="minorHAnsi"/>
                <w:color w:val="000000"/>
                <w:sz w:val="18"/>
                <w:szCs w:val="18"/>
                <w:lang w:val="es-BO" w:eastAsia="es-BO"/>
              </w:rPr>
              <w:br/>
              <w:t>(Adjuntar modelo de consentimiento informado por procedimiento que lo requiera)</w:t>
            </w:r>
          </w:p>
        </w:tc>
        <w:tc>
          <w:tcPr>
            <w:tcW w:w="1843" w:type="dxa"/>
            <w:tcBorders>
              <w:top w:val="nil"/>
              <w:left w:val="nil"/>
              <w:bottom w:val="single" w:sz="4" w:space="0" w:color="auto"/>
              <w:right w:val="single" w:sz="4" w:space="0" w:color="auto"/>
            </w:tcBorders>
            <w:vAlign w:val="center"/>
            <w:hideMark/>
          </w:tcPr>
          <w:p w14:paraId="7C21FF2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F45C46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28C391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0876545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3E8E3731"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76A1C533" w14:textId="77777777" w:rsidTr="00F53B33">
        <w:trPr>
          <w:trHeight w:val="1669"/>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14EE8DCC"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noWrap/>
            <w:vAlign w:val="center"/>
            <w:hideMark/>
          </w:tcPr>
          <w:p w14:paraId="1EC28E53"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El prestador del servicio está obligado a que, en caso de presentarse alguna complicación, debe contar con el personal médico y paramédico necesario para la atención primaria y oportuna del paciente y notificar a la CSBP, de manera inmediata, coordinando con el servicio de emergencias en caso se requiera la transferencia del paciente. Debiendo presentar de forma escrita el evento suscitado. </w:t>
            </w:r>
          </w:p>
        </w:tc>
        <w:tc>
          <w:tcPr>
            <w:tcW w:w="1843" w:type="dxa"/>
            <w:tcBorders>
              <w:top w:val="nil"/>
              <w:left w:val="nil"/>
              <w:bottom w:val="single" w:sz="4" w:space="0" w:color="auto"/>
              <w:right w:val="single" w:sz="4" w:space="0" w:color="auto"/>
            </w:tcBorders>
            <w:noWrap/>
            <w:vAlign w:val="center"/>
            <w:hideMark/>
          </w:tcPr>
          <w:p w14:paraId="28DAB702"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9AB8BA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51AAF1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1BBCACA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3038304D"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542A2FD0" w14:textId="77777777" w:rsidTr="00F53B33">
        <w:trPr>
          <w:trHeight w:val="2016"/>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37171D74"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0CD1C296"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Si los informes y/o imágenes obtenidas resultan de una calidad insuficiente, según los criterios establecidos en normas y protocolos para la realización del diagnóstico, resultando en una limitación para que el profesional médico proceda a efectuar el diagnóstico. </w:t>
            </w:r>
            <w:r w:rsidRPr="00F53B33">
              <w:rPr>
                <w:rFonts w:asciiTheme="minorHAnsi" w:hAnsiTheme="minorHAnsi" w:cstheme="minorHAnsi"/>
                <w:color w:val="000000"/>
                <w:sz w:val="18"/>
                <w:szCs w:val="18"/>
                <w:lang w:val="es-BO" w:eastAsia="es-BO"/>
              </w:rPr>
              <w:br/>
              <w:t>El proveedor procederá a repetir la exploración, aunque sea necesario repetir el estudio, sin costo alguno para la CSBP.</w:t>
            </w:r>
          </w:p>
        </w:tc>
        <w:tc>
          <w:tcPr>
            <w:tcW w:w="1843" w:type="dxa"/>
            <w:tcBorders>
              <w:top w:val="nil"/>
              <w:left w:val="nil"/>
              <w:bottom w:val="single" w:sz="4" w:space="0" w:color="auto"/>
              <w:right w:val="single" w:sz="4" w:space="0" w:color="auto"/>
            </w:tcBorders>
            <w:noWrap/>
            <w:vAlign w:val="center"/>
            <w:hideMark/>
          </w:tcPr>
          <w:p w14:paraId="6622A6FE"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A6D487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D81260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4E9C30C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5909485E"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66820927" w14:textId="77777777" w:rsidTr="00F53B33">
        <w:trPr>
          <w:trHeight w:val="943"/>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71792D74"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50D1B4C0"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El proponente debe garantizar el mantenimiento preventivo y correctivo de todo su equipamiento por su cuenta y bajo su costo, de manera que no se interrumpa el servicio a ser prestado a la CSBP.</w:t>
            </w:r>
          </w:p>
        </w:tc>
        <w:tc>
          <w:tcPr>
            <w:tcW w:w="1843" w:type="dxa"/>
            <w:tcBorders>
              <w:top w:val="nil"/>
              <w:left w:val="nil"/>
              <w:bottom w:val="single" w:sz="4" w:space="0" w:color="auto"/>
              <w:right w:val="single" w:sz="4" w:space="0" w:color="auto"/>
            </w:tcBorders>
            <w:noWrap/>
            <w:vAlign w:val="center"/>
            <w:hideMark/>
          </w:tcPr>
          <w:p w14:paraId="180FFC19"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847167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A357C5E"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10F0F14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0664DD14"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28D5EC19" w14:textId="77777777" w:rsidTr="00F53B33">
        <w:trPr>
          <w:trHeight w:val="3380"/>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25A6028C"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6CBC857B"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En caso de que por algún motivo de fuerza mayor o caso fortuito el servicio sea interrumpido temporalmente de manera no programada, el proponente adjudicado debe garantizar a la CSBP la continuidad en la prestación del servicio de forma inmediata en un máximo  de 12 horas; con otro equipo de similares características a las adjudicadas o comprando servicios externos de otro proveedor externo que brinde servicios de similar calidad y que sea de aceptación de la CSBP (costo que será asumido por el proveedor).</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8"/>
                <w:szCs w:val="18"/>
                <w:lang w:val="es-BO" w:eastAsia="es-BO"/>
              </w:rPr>
              <w:br/>
              <w:t>En caso de que el Proveedor contratado requiera suspender la atención de manera programada, debe ser por causas de fuerza mayor, deberá comunicar esta situación a Jefatura Médica mediante nota escrita con una antelación mínima de 2 semanas.</w:t>
            </w:r>
          </w:p>
        </w:tc>
        <w:tc>
          <w:tcPr>
            <w:tcW w:w="1843" w:type="dxa"/>
            <w:tcBorders>
              <w:top w:val="nil"/>
              <w:left w:val="nil"/>
              <w:bottom w:val="single" w:sz="4" w:space="0" w:color="auto"/>
              <w:right w:val="single" w:sz="4" w:space="0" w:color="auto"/>
            </w:tcBorders>
            <w:vAlign w:val="center"/>
            <w:hideMark/>
          </w:tcPr>
          <w:p w14:paraId="1759AA9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5F2DDF0"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139340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7A8DC35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2B8BAF6E"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0B3E8467" w14:textId="77777777" w:rsidTr="00F53B33">
        <w:trPr>
          <w:trHeight w:val="864"/>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31CF4C75"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vAlign w:val="center"/>
            <w:hideMark/>
          </w:tcPr>
          <w:p w14:paraId="78B4E204"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Esta suspensión temporal del servicio no podrá extenderse por más de 15 días calendario, sujeto a penalidades para el proponente adjudicado.</w:t>
            </w:r>
          </w:p>
        </w:tc>
        <w:tc>
          <w:tcPr>
            <w:tcW w:w="1843" w:type="dxa"/>
            <w:tcBorders>
              <w:top w:val="nil"/>
              <w:left w:val="nil"/>
              <w:bottom w:val="single" w:sz="4" w:space="0" w:color="auto"/>
              <w:right w:val="single" w:sz="4" w:space="0" w:color="auto"/>
            </w:tcBorders>
            <w:noWrap/>
            <w:vAlign w:val="center"/>
            <w:hideMark/>
          </w:tcPr>
          <w:p w14:paraId="4E4FB886"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366DD4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C4486A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6BEF5B0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588541EA"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32BBE496" w14:textId="77777777" w:rsidTr="00F53B33">
        <w:trPr>
          <w:trHeight w:val="588"/>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786A2773"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3969" w:type="dxa"/>
            <w:tcBorders>
              <w:top w:val="nil"/>
              <w:left w:val="nil"/>
              <w:bottom w:val="single" w:sz="4" w:space="0" w:color="auto"/>
              <w:right w:val="single" w:sz="4" w:space="0" w:color="auto"/>
            </w:tcBorders>
            <w:noWrap/>
            <w:vAlign w:val="center"/>
            <w:hideMark/>
          </w:tcPr>
          <w:p w14:paraId="1B786449"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La CSBP se reserva el derecho de auditar los servicios, informes y cumplimiento de condiciones.</w:t>
            </w:r>
          </w:p>
        </w:tc>
        <w:tc>
          <w:tcPr>
            <w:tcW w:w="1843" w:type="dxa"/>
            <w:tcBorders>
              <w:top w:val="nil"/>
              <w:left w:val="nil"/>
              <w:bottom w:val="single" w:sz="4" w:space="0" w:color="auto"/>
              <w:right w:val="single" w:sz="4" w:space="0" w:color="auto"/>
            </w:tcBorders>
            <w:noWrap/>
            <w:vAlign w:val="center"/>
            <w:hideMark/>
          </w:tcPr>
          <w:p w14:paraId="74AC0195"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5C5B2C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C67793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78A3254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25D9E1E5"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6C7B69A9" w14:textId="77777777" w:rsidTr="00F53B33">
        <w:trPr>
          <w:trHeight w:val="4221"/>
        </w:trPr>
        <w:tc>
          <w:tcPr>
            <w:tcW w:w="846" w:type="dxa"/>
            <w:vMerge w:val="restart"/>
            <w:tcBorders>
              <w:top w:val="nil"/>
              <w:left w:val="single" w:sz="8" w:space="0" w:color="auto"/>
              <w:bottom w:val="single" w:sz="8" w:space="0" w:color="000000"/>
              <w:right w:val="single" w:sz="8" w:space="0" w:color="auto"/>
            </w:tcBorders>
            <w:shd w:val="clear" w:color="000000" w:fill="D5DFFF"/>
            <w:textDirection w:val="btLr"/>
            <w:vAlign w:val="center"/>
            <w:hideMark/>
          </w:tcPr>
          <w:p w14:paraId="6D3D1286" w14:textId="66ED050F"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Multas por incumplimiento</w:t>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b/>
                <w:bCs/>
                <w:color w:val="000000"/>
                <w:sz w:val="18"/>
                <w:szCs w:val="18"/>
                <w:lang w:val="es-BO" w:eastAsia="es-BO"/>
              </w:rPr>
              <w:br/>
            </w:r>
          </w:p>
        </w:tc>
        <w:tc>
          <w:tcPr>
            <w:tcW w:w="3969" w:type="dxa"/>
            <w:tcBorders>
              <w:top w:val="nil"/>
              <w:left w:val="nil"/>
              <w:bottom w:val="single" w:sz="4" w:space="0" w:color="auto"/>
              <w:right w:val="single" w:sz="4" w:space="0" w:color="auto"/>
            </w:tcBorders>
            <w:vAlign w:val="center"/>
            <w:hideMark/>
          </w:tcPr>
          <w:p w14:paraId="5AFC9C2F" w14:textId="77777777" w:rsidR="00F53B33" w:rsidRPr="00F53B33" w:rsidRDefault="00F53B33" w:rsidP="00F53B33">
            <w:pPr>
              <w:rPr>
                <w:rFonts w:asciiTheme="minorHAnsi" w:hAnsiTheme="minorHAnsi" w:cstheme="minorHAnsi"/>
                <w:sz w:val="18"/>
                <w:szCs w:val="18"/>
                <w:lang w:val="es-BO" w:eastAsia="es-BO"/>
              </w:rPr>
            </w:pPr>
            <w:r w:rsidRPr="00F53B33">
              <w:rPr>
                <w:rFonts w:asciiTheme="minorHAnsi" w:hAnsiTheme="minorHAnsi" w:cstheme="minorHAnsi"/>
                <w:sz w:val="18"/>
                <w:szCs w:val="18"/>
                <w:lang w:val="es-BO" w:eastAsia="es-BO"/>
              </w:rPr>
              <w:t xml:space="preserve">Se aplicará una multa del 0.3% del monto mensual a pagarse, por cada falta o incumplimiento, según el siguiente detalle: </w:t>
            </w:r>
            <w:r w:rsidRPr="00F53B33">
              <w:rPr>
                <w:rFonts w:asciiTheme="minorHAnsi" w:hAnsiTheme="minorHAnsi" w:cstheme="minorHAnsi"/>
                <w:sz w:val="18"/>
                <w:szCs w:val="18"/>
                <w:lang w:val="es-BO" w:eastAsia="es-BO"/>
              </w:rPr>
              <w:br/>
            </w:r>
            <w:r w:rsidRPr="00F53B33">
              <w:rPr>
                <w:rFonts w:asciiTheme="minorHAnsi" w:hAnsiTheme="minorHAnsi" w:cstheme="minorHAnsi"/>
                <w:sz w:val="18"/>
                <w:szCs w:val="18"/>
                <w:lang w:val="es-BO" w:eastAsia="es-BO"/>
              </w:rPr>
              <w:br/>
              <w:t>• El incumplimiento de la programación, seguimiento de indicaciones médicas y realización de los estudios solicitados por la CSBP.</w:t>
            </w:r>
            <w:r w:rsidRPr="00F53B33">
              <w:rPr>
                <w:rFonts w:asciiTheme="minorHAnsi" w:hAnsiTheme="minorHAnsi" w:cstheme="minorHAnsi"/>
                <w:sz w:val="18"/>
                <w:szCs w:val="18"/>
                <w:lang w:val="es-BO" w:eastAsia="es-BO"/>
              </w:rPr>
              <w:br/>
              <w:t>• Cuando no registre los datos requeridos en nuestro sistema SAMI y expediente clínico físico  de acuerdo a formatos vigentes en la C.S.B.P.</w:t>
            </w:r>
            <w:r w:rsidRPr="00F53B33">
              <w:rPr>
                <w:rFonts w:asciiTheme="minorHAnsi" w:hAnsiTheme="minorHAnsi" w:cstheme="minorHAnsi"/>
                <w:sz w:val="18"/>
                <w:szCs w:val="18"/>
                <w:lang w:val="es-BO" w:eastAsia="es-BO"/>
              </w:rPr>
              <w:br/>
              <w:t>• Cuando la empresa o proveedor adjudicada no restablezca dentro de las 3 horas el servicio por algún motivo  de fuerza mayor o caso fortuito este sea interrumpido temporalmente.</w:t>
            </w:r>
            <w:r w:rsidRPr="00F53B33">
              <w:rPr>
                <w:rFonts w:asciiTheme="minorHAnsi" w:hAnsiTheme="minorHAnsi" w:cstheme="minorHAnsi"/>
                <w:sz w:val="18"/>
                <w:szCs w:val="18"/>
                <w:lang w:val="es-BO" w:eastAsia="es-BO"/>
              </w:rPr>
              <w:br/>
              <w:t>• Cuando la suspensión temporal del servicio se extienda por más de 15 días calendario.</w:t>
            </w:r>
            <w:r w:rsidRPr="00F53B33">
              <w:rPr>
                <w:rFonts w:asciiTheme="minorHAnsi" w:hAnsiTheme="minorHAnsi" w:cstheme="minorHAnsi"/>
                <w:sz w:val="18"/>
                <w:szCs w:val="18"/>
                <w:lang w:val="es-BO" w:eastAsia="es-BO"/>
              </w:rPr>
              <w:br/>
              <w:t>• Incumplir con la confidencialidad sobre los resultados de nuestra población asegurada</w:t>
            </w:r>
          </w:p>
        </w:tc>
        <w:tc>
          <w:tcPr>
            <w:tcW w:w="1843" w:type="dxa"/>
            <w:tcBorders>
              <w:top w:val="nil"/>
              <w:left w:val="nil"/>
              <w:bottom w:val="single" w:sz="4" w:space="0" w:color="auto"/>
              <w:right w:val="single" w:sz="4" w:space="0" w:color="auto"/>
            </w:tcBorders>
            <w:noWrap/>
            <w:vAlign w:val="center"/>
            <w:hideMark/>
          </w:tcPr>
          <w:p w14:paraId="28009A81" w14:textId="77777777" w:rsidR="00F53B33" w:rsidRPr="00F53B33" w:rsidRDefault="00F53B33" w:rsidP="00F53B33">
            <w:pPr>
              <w:jc w:val="both"/>
              <w:rPr>
                <w:rFonts w:asciiTheme="minorHAnsi" w:hAnsiTheme="minorHAnsi" w:cstheme="minorHAnsi"/>
                <w:color w:val="FF0000"/>
                <w:sz w:val="18"/>
                <w:szCs w:val="18"/>
                <w:lang w:val="es-BO" w:eastAsia="es-BO"/>
              </w:rPr>
            </w:pPr>
            <w:r w:rsidRPr="00F53B33">
              <w:rPr>
                <w:rFonts w:asciiTheme="minorHAnsi" w:hAnsiTheme="minorHAnsi" w:cstheme="minorHAnsi"/>
                <w:color w:val="FF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A342220" w14:textId="77777777" w:rsidR="00F53B33" w:rsidRPr="00F53B33" w:rsidRDefault="00F53B33" w:rsidP="00F53B33">
            <w:pPr>
              <w:rPr>
                <w:rFonts w:asciiTheme="minorHAnsi" w:hAnsiTheme="minorHAnsi" w:cstheme="minorHAnsi"/>
                <w:color w:val="FF0000"/>
                <w:sz w:val="18"/>
                <w:szCs w:val="18"/>
                <w:lang w:val="es-BO" w:eastAsia="es-BO"/>
              </w:rPr>
            </w:pPr>
            <w:r w:rsidRPr="00F53B33">
              <w:rPr>
                <w:rFonts w:asciiTheme="minorHAnsi" w:hAnsiTheme="minorHAnsi" w:cstheme="minorHAnsi"/>
                <w:color w:val="FF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D0E089A" w14:textId="77777777" w:rsidR="00F53B33" w:rsidRPr="00F53B33" w:rsidRDefault="00F53B33" w:rsidP="00F53B33">
            <w:pPr>
              <w:rPr>
                <w:rFonts w:asciiTheme="minorHAnsi" w:hAnsiTheme="minorHAnsi" w:cstheme="minorHAnsi"/>
                <w:color w:val="FF0000"/>
                <w:sz w:val="18"/>
                <w:szCs w:val="18"/>
                <w:lang w:val="es-BO" w:eastAsia="es-BO"/>
              </w:rPr>
            </w:pPr>
            <w:r w:rsidRPr="00F53B33">
              <w:rPr>
                <w:rFonts w:asciiTheme="minorHAnsi" w:hAnsiTheme="minorHAnsi" w:cstheme="minorHAnsi"/>
                <w:color w:val="FF0000"/>
                <w:sz w:val="18"/>
                <w:szCs w:val="18"/>
                <w:lang w:val="es-BO" w:eastAsia="es-BO"/>
              </w:rPr>
              <w:t> </w:t>
            </w:r>
          </w:p>
        </w:tc>
        <w:tc>
          <w:tcPr>
            <w:tcW w:w="1408" w:type="dxa"/>
            <w:tcBorders>
              <w:top w:val="nil"/>
              <w:left w:val="nil"/>
              <w:bottom w:val="single" w:sz="4" w:space="0" w:color="auto"/>
              <w:right w:val="single" w:sz="8" w:space="0" w:color="auto"/>
            </w:tcBorders>
            <w:noWrap/>
            <w:vAlign w:val="bottom"/>
            <w:hideMark/>
          </w:tcPr>
          <w:p w14:paraId="1E6CFA20" w14:textId="77777777" w:rsidR="00F53B33" w:rsidRPr="00F53B33" w:rsidRDefault="00F53B33" w:rsidP="00F53B33">
            <w:pPr>
              <w:rPr>
                <w:rFonts w:asciiTheme="minorHAnsi" w:hAnsiTheme="minorHAnsi" w:cstheme="minorHAnsi"/>
                <w:color w:val="FF0000"/>
                <w:sz w:val="18"/>
                <w:szCs w:val="18"/>
                <w:lang w:val="es-BO" w:eastAsia="es-BO"/>
              </w:rPr>
            </w:pPr>
            <w:r w:rsidRPr="00F53B33">
              <w:rPr>
                <w:rFonts w:asciiTheme="minorHAnsi" w:hAnsiTheme="minorHAnsi" w:cstheme="minorHAnsi"/>
                <w:color w:val="FF0000"/>
                <w:sz w:val="18"/>
                <w:szCs w:val="18"/>
                <w:lang w:val="es-BO" w:eastAsia="es-BO"/>
              </w:rPr>
              <w:t> </w:t>
            </w:r>
          </w:p>
        </w:tc>
        <w:tc>
          <w:tcPr>
            <w:tcW w:w="160" w:type="dxa"/>
            <w:vAlign w:val="center"/>
            <w:hideMark/>
          </w:tcPr>
          <w:p w14:paraId="55C472F8"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757BDF80" w14:textId="77777777" w:rsidTr="00F53B33">
        <w:trPr>
          <w:trHeight w:val="1793"/>
        </w:trPr>
        <w:tc>
          <w:tcPr>
            <w:tcW w:w="846" w:type="dxa"/>
            <w:vMerge/>
            <w:tcBorders>
              <w:top w:val="nil"/>
              <w:left w:val="single" w:sz="8" w:space="0" w:color="auto"/>
              <w:bottom w:val="single" w:sz="8" w:space="0" w:color="000000"/>
              <w:right w:val="single" w:sz="8" w:space="0" w:color="auto"/>
            </w:tcBorders>
            <w:textDirection w:val="btLr"/>
            <w:vAlign w:val="center"/>
            <w:hideMark/>
          </w:tcPr>
          <w:p w14:paraId="559162DE"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nil"/>
              <w:left w:val="nil"/>
              <w:bottom w:val="single" w:sz="8" w:space="0" w:color="auto"/>
              <w:right w:val="single" w:sz="4" w:space="0" w:color="auto"/>
            </w:tcBorders>
            <w:vAlign w:val="center"/>
            <w:hideMark/>
          </w:tcPr>
          <w:p w14:paraId="458ABCD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No comunicar los hallazgos de alarma al médico tratante o al servicio, los resultados del estudio realizado.</w:t>
            </w:r>
            <w:r w:rsidRPr="00F53B33">
              <w:rPr>
                <w:rFonts w:asciiTheme="minorHAnsi" w:hAnsiTheme="minorHAnsi" w:cstheme="minorHAnsi"/>
                <w:color w:val="000000"/>
                <w:sz w:val="18"/>
                <w:szCs w:val="18"/>
                <w:lang w:val="es-BO" w:eastAsia="es-BO"/>
              </w:rPr>
              <w:br/>
              <w:t xml:space="preserve">• Retraso en la entrega de resultados del informe </w:t>
            </w:r>
            <w:proofErr w:type="gramStart"/>
            <w:r w:rsidRPr="00F53B33">
              <w:rPr>
                <w:rFonts w:asciiTheme="minorHAnsi" w:hAnsiTheme="minorHAnsi" w:cstheme="minorHAnsi"/>
                <w:color w:val="000000"/>
                <w:sz w:val="18"/>
                <w:szCs w:val="18"/>
                <w:lang w:val="es-BO" w:eastAsia="es-BO"/>
              </w:rPr>
              <w:t>del  estudio</w:t>
            </w:r>
            <w:proofErr w:type="gramEnd"/>
            <w:r w:rsidRPr="00F53B33">
              <w:rPr>
                <w:rFonts w:asciiTheme="minorHAnsi" w:hAnsiTheme="minorHAnsi" w:cstheme="minorHAnsi"/>
                <w:color w:val="000000"/>
                <w:sz w:val="18"/>
                <w:szCs w:val="18"/>
                <w:lang w:val="es-BO" w:eastAsia="es-BO"/>
              </w:rPr>
              <w:t xml:space="preserve"> </w:t>
            </w:r>
            <w:proofErr w:type="gramStart"/>
            <w:r w:rsidRPr="00F53B33">
              <w:rPr>
                <w:rFonts w:asciiTheme="minorHAnsi" w:hAnsiTheme="minorHAnsi" w:cstheme="minorHAnsi"/>
                <w:color w:val="000000"/>
                <w:sz w:val="18"/>
                <w:szCs w:val="18"/>
                <w:lang w:val="es-BO" w:eastAsia="es-BO"/>
              </w:rPr>
              <w:t>de  consulta</w:t>
            </w:r>
            <w:proofErr w:type="gramEnd"/>
            <w:r w:rsidRPr="00F53B33">
              <w:rPr>
                <w:rFonts w:asciiTheme="minorHAnsi" w:hAnsiTheme="minorHAnsi" w:cstheme="minorHAnsi"/>
                <w:color w:val="000000"/>
                <w:sz w:val="18"/>
                <w:szCs w:val="18"/>
                <w:lang w:val="es-BO" w:eastAsia="es-BO"/>
              </w:rPr>
              <w:t xml:space="preserve"> externa a partir del primer día de retraso.</w:t>
            </w:r>
            <w:r w:rsidRPr="00F53B33">
              <w:rPr>
                <w:rFonts w:asciiTheme="minorHAnsi" w:hAnsiTheme="minorHAnsi" w:cstheme="minorHAnsi"/>
                <w:color w:val="000000"/>
                <w:sz w:val="18"/>
                <w:szCs w:val="18"/>
                <w:lang w:val="es-BO" w:eastAsia="es-BO"/>
              </w:rPr>
              <w:br/>
              <w:t xml:space="preserve">• Retraso en la entrega de resultados del informe del estudio de pacientes </w:t>
            </w:r>
            <w:proofErr w:type="gramStart"/>
            <w:r w:rsidRPr="00F53B33">
              <w:rPr>
                <w:rFonts w:asciiTheme="minorHAnsi" w:hAnsiTheme="minorHAnsi" w:cstheme="minorHAnsi"/>
                <w:color w:val="000000"/>
                <w:sz w:val="18"/>
                <w:szCs w:val="18"/>
                <w:lang w:val="es-BO" w:eastAsia="es-BO"/>
              </w:rPr>
              <w:t>de  urgencia</w:t>
            </w:r>
            <w:proofErr w:type="gramEnd"/>
            <w:r w:rsidRPr="00F53B33">
              <w:rPr>
                <w:rFonts w:asciiTheme="minorHAnsi" w:hAnsiTheme="minorHAnsi" w:cstheme="minorHAnsi"/>
                <w:color w:val="000000"/>
                <w:sz w:val="18"/>
                <w:szCs w:val="18"/>
                <w:lang w:val="es-BO" w:eastAsia="es-BO"/>
              </w:rPr>
              <w:t>/emergencia a partir de las 3 horas de retraso.</w:t>
            </w:r>
          </w:p>
        </w:tc>
        <w:tc>
          <w:tcPr>
            <w:tcW w:w="1843" w:type="dxa"/>
            <w:tcBorders>
              <w:top w:val="nil"/>
              <w:left w:val="nil"/>
              <w:bottom w:val="nil"/>
              <w:right w:val="single" w:sz="4" w:space="0" w:color="auto"/>
            </w:tcBorders>
            <w:noWrap/>
            <w:vAlign w:val="center"/>
            <w:hideMark/>
          </w:tcPr>
          <w:p w14:paraId="767B1D94"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nil"/>
              <w:right w:val="single" w:sz="4" w:space="0" w:color="auto"/>
            </w:tcBorders>
            <w:noWrap/>
            <w:vAlign w:val="bottom"/>
            <w:hideMark/>
          </w:tcPr>
          <w:p w14:paraId="6C2AADA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nil"/>
              <w:right w:val="single" w:sz="4" w:space="0" w:color="auto"/>
            </w:tcBorders>
            <w:noWrap/>
            <w:vAlign w:val="bottom"/>
            <w:hideMark/>
          </w:tcPr>
          <w:p w14:paraId="3C55A9E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nil"/>
              <w:right w:val="single" w:sz="8" w:space="0" w:color="auto"/>
            </w:tcBorders>
            <w:noWrap/>
            <w:vAlign w:val="bottom"/>
            <w:hideMark/>
          </w:tcPr>
          <w:p w14:paraId="3D62E319"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15AEFF11"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5E028417" w14:textId="77777777" w:rsidTr="00F53B33">
        <w:trPr>
          <w:trHeight w:val="1367"/>
        </w:trPr>
        <w:tc>
          <w:tcPr>
            <w:tcW w:w="846" w:type="dxa"/>
            <w:vMerge/>
            <w:tcBorders>
              <w:top w:val="nil"/>
              <w:left w:val="single" w:sz="8" w:space="0" w:color="auto"/>
              <w:bottom w:val="single" w:sz="8" w:space="0" w:color="000000"/>
              <w:right w:val="single" w:sz="8" w:space="0" w:color="auto"/>
            </w:tcBorders>
            <w:textDirection w:val="btLr"/>
            <w:vAlign w:val="center"/>
            <w:hideMark/>
          </w:tcPr>
          <w:p w14:paraId="2C3A37C6"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3969" w:type="dxa"/>
            <w:tcBorders>
              <w:top w:val="single" w:sz="4" w:space="0" w:color="auto"/>
              <w:left w:val="single" w:sz="4" w:space="0" w:color="auto"/>
              <w:bottom w:val="single" w:sz="8" w:space="0" w:color="auto"/>
              <w:right w:val="single" w:sz="4" w:space="0" w:color="auto"/>
            </w:tcBorders>
            <w:noWrap/>
            <w:vAlign w:val="center"/>
            <w:hideMark/>
          </w:tcPr>
          <w:p w14:paraId="507A6D96" w14:textId="77777777" w:rsidR="00F53B33" w:rsidRPr="00F53B33" w:rsidRDefault="00F53B33" w:rsidP="00F53B33">
            <w:pPr>
              <w:jc w:val="both"/>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En caso de incumplimiento injustificado del servicio por parte </w:t>
            </w:r>
            <w:proofErr w:type="gramStart"/>
            <w:r w:rsidRPr="00F53B33">
              <w:rPr>
                <w:rFonts w:asciiTheme="minorHAnsi" w:hAnsiTheme="minorHAnsi" w:cstheme="minorHAnsi"/>
                <w:color w:val="000000"/>
                <w:sz w:val="18"/>
                <w:szCs w:val="18"/>
                <w:lang w:val="es-BO" w:eastAsia="es-BO"/>
              </w:rPr>
              <w:t>del  proveedor</w:t>
            </w:r>
            <w:proofErr w:type="gramEnd"/>
            <w:r w:rsidRPr="00F53B33">
              <w:rPr>
                <w:rFonts w:asciiTheme="minorHAnsi" w:hAnsiTheme="minorHAnsi" w:cstheme="minorHAnsi"/>
                <w:color w:val="000000"/>
                <w:sz w:val="18"/>
                <w:szCs w:val="18"/>
                <w:lang w:val="es-BO" w:eastAsia="es-BO"/>
              </w:rPr>
              <w:t>, la CSBP podrá llevar a sus asegurados con otro Servicio similar y cobrar al profesional o servicio contratado la diferencia existente entre el monto pagado por la CSBP y el monto adjudicado.</w:t>
            </w:r>
          </w:p>
        </w:tc>
        <w:tc>
          <w:tcPr>
            <w:tcW w:w="1843" w:type="dxa"/>
            <w:tcBorders>
              <w:top w:val="single" w:sz="4" w:space="0" w:color="auto"/>
              <w:left w:val="nil"/>
              <w:bottom w:val="single" w:sz="4" w:space="0" w:color="auto"/>
              <w:right w:val="single" w:sz="4" w:space="0" w:color="auto"/>
            </w:tcBorders>
            <w:noWrap/>
            <w:vAlign w:val="center"/>
            <w:hideMark/>
          </w:tcPr>
          <w:p w14:paraId="03CAF85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single" w:sz="4" w:space="0" w:color="auto"/>
              <w:left w:val="nil"/>
              <w:bottom w:val="single" w:sz="8" w:space="0" w:color="auto"/>
              <w:right w:val="single" w:sz="4" w:space="0" w:color="auto"/>
            </w:tcBorders>
            <w:noWrap/>
            <w:vAlign w:val="bottom"/>
            <w:hideMark/>
          </w:tcPr>
          <w:p w14:paraId="1CA6348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single" w:sz="4" w:space="0" w:color="auto"/>
              <w:left w:val="nil"/>
              <w:bottom w:val="single" w:sz="8" w:space="0" w:color="auto"/>
              <w:right w:val="single" w:sz="4" w:space="0" w:color="auto"/>
            </w:tcBorders>
            <w:noWrap/>
            <w:vAlign w:val="bottom"/>
            <w:hideMark/>
          </w:tcPr>
          <w:p w14:paraId="2F3A738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single" w:sz="4" w:space="0" w:color="auto"/>
              <w:left w:val="nil"/>
              <w:bottom w:val="single" w:sz="8" w:space="0" w:color="auto"/>
              <w:right w:val="single" w:sz="8" w:space="0" w:color="auto"/>
            </w:tcBorders>
            <w:noWrap/>
            <w:vAlign w:val="bottom"/>
            <w:hideMark/>
          </w:tcPr>
          <w:p w14:paraId="706F5410"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79F8EF55" w14:textId="77777777" w:rsidR="00F53B33" w:rsidRPr="00F53B33" w:rsidRDefault="00F53B33" w:rsidP="00F53B33">
            <w:pPr>
              <w:rPr>
                <w:rFonts w:asciiTheme="minorHAnsi" w:hAnsiTheme="minorHAnsi" w:cstheme="minorHAnsi"/>
                <w:sz w:val="18"/>
                <w:szCs w:val="18"/>
                <w:lang w:val="es-BO" w:eastAsia="es-BO"/>
              </w:rPr>
            </w:pPr>
          </w:p>
        </w:tc>
      </w:tr>
      <w:tr w:rsidR="00F53B33" w:rsidRPr="00F53B33" w14:paraId="6A8626E6" w14:textId="77777777" w:rsidTr="00F53B33">
        <w:trPr>
          <w:cantSplit/>
          <w:trHeight w:val="1826"/>
        </w:trPr>
        <w:tc>
          <w:tcPr>
            <w:tcW w:w="846" w:type="dxa"/>
            <w:tcBorders>
              <w:top w:val="nil"/>
              <w:left w:val="single" w:sz="8" w:space="0" w:color="auto"/>
              <w:bottom w:val="single" w:sz="8" w:space="0" w:color="auto"/>
              <w:right w:val="single" w:sz="8" w:space="0" w:color="auto"/>
            </w:tcBorders>
            <w:shd w:val="clear" w:color="000000" w:fill="D5DFFF"/>
            <w:textDirection w:val="btLr"/>
            <w:vAlign w:val="center"/>
            <w:hideMark/>
          </w:tcPr>
          <w:p w14:paraId="21925C12" w14:textId="77777777"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Forma de Pago</w:t>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b/>
                <w:bCs/>
                <w:color w:val="000000"/>
                <w:sz w:val="18"/>
                <w:szCs w:val="18"/>
                <w:lang w:val="es-BO" w:eastAsia="es-BO"/>
              </w:rPr>
              <w:br/>
            </w:r>
          </w:p>
        </w:tc>
        <w:tc>
          <w:tcPr>
            <w:tcW w:w="3969" w:type="dxa"/>
            <w:tcBorders>
              <w:top w:val="single" w:sz="4" w:space="0" w:color="auto"/>
              <w:left w:val="nil"/>
              <w:bottom w:val="single" w:sz="8" w:space="0" w:color="auto"/>
              <w:right w:val="single" w:sz="4" w:space="0" w:color="auto"/>
            </w:tcBorders>
            <w:vAlign w:val="center"/>
            <w:hideMark/>
          </w:tcPr>
          <w:p w14:paraId="06E2DFB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Para que la CSBP proceda con la cancelación del servicio, el proveedor debe presentar en forma mensual las órdenes de estudios complementarios, informes de atención y detalle de los pacientes atendidos de acuerdo a formato de la CSBP. El fiscal de servicio revisará la documentación y tras su conformidad se solicitará la emisión de la factura correspondiente hasta el 20 de cada mes.</w:t>
            </w:r>
          </w:p>
        </w:tc>
        <w:tc>
          <w:tcPr>
            <w:tcW w:w="1843" w:type="dxa"/>
            <w:tcBorders>
              <w:top w:val="nil"/>
              <w:left w:val="nil"/>
              <w:bottom w:val="single" w:sz="4" w:space="0" w:color="auto"/>
              <w:right w:val="single" w:sz="4" w:space="0" w:color="auto"/>
            </w:tcBorders>
            <w:noWrap/>
            <w:vAlign w:val="center"/>
            <w:hideMark/>
          </w:tcPr>
          <w:p w14:paraId="48ADBD7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tcBorders>
              <w:top w:val="nil"/>
              <w:left w:val="nil"/>
              <w:bottom w:val="single" w:sz="8" w:space="0" w:color="auto"/>
              <w:right w:val="single" w:sz="4" w:space="0" w:color="auto"/>
            </w:tcBorders>
            <w:noWrap/>
            <w:vAlign w:val="bottom"/>
            <w:hideMark/>
          </w:tcPr>
          <w:p w14:paraId="4C4A180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tcBorders>
              <w:top w:val="nil"/>
              <w:left w:val="nil"/>
              <w:bottom w:val="single" w:sz="8" w:space="0" w:color="auto"/>
              <w:right w:val="single" w:sz="4" w:space="0" w:color="auto"/>
            </w:tcBorders>
            <w:noWrap/>
            <w:vAlign w:val="bottom"/>
            <w:hideMark/>
          </w:tcPr>
          <w:p w14:paraId="5187CAC9"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408" w:type="dxa"/>
            <w:tcBorders>
              <w:top w:val="nil"/>
              <w:left w:val="nil"/>
              <w:bottom w:val="single" w:sz="8" w:space="0" w:color="auto"/>
              <w:right w:val="single" w:sz="8" w:space="0" w:color="auto"/>
            </w:tcBorders>
            <w:noWrap/>
            <w:vAlign w:val="bottom"/>
            <w:hideMark/>
          </w:tcPr>
          <w:p w14:paraId="617B547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0" w:type="dxa"/>
            <w:vAlign w:val="center"/>
            <w:hideMark/>
          </w:tcPr>
          <w:p w14:paraId="53652696" w14:textId="77777777" w:rsidR="00F53B33" w:rsidRPr="00F53B33" w:rsidRDefault="00F53B33" w:rsidP="00F53B33">
            <w:pPr>
              <w:rPr>
                <w:rFonts w:asciiTheme="minorHAnsi" w:hAnsiTheme="minorHAnsi" w:cstheme="minorHAnsi"/>
                <w:sz w:val="18"/>
                <w:szCs w:val="18"/>
                <w:lang w:val="es-BO" w:eastAsia="es-BO"/>
              </w:rPr>
            </w:pPr>
          </w:p>
        </w:tc>
      </w:tr>
    </w:tbl>
    <w:p w14:paraId="789CD2FF" w14:textId="77777777" w:rsidR="00F53B33" w:rsidRDefault="00F53B33">
      <w:pPr>
        <w:spacing w:after="160" w:line="259" w:lineRule="auto"/>
        <w:rPr>
          <w:rFonts w:asciiTheme="minorHAnsi" w:hAnsiTheme="minorHAnsi" w:cstheme="minorHAnsi"/>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4252"/>
        <w:gridCol w:w="709"/>
        <w:gridCol w:w="850"/>
        <w:gridCol w:w="851"/>
        <w:gridCol w:w="1696"/>
      </w:tblGrid>
      <w:tr w:rsidR="00F53B33" w:rsidRPr="00F53B33" w14:paraId="197C4813" w14:textId="77777777" w:rsidTr="0076699E">
        <w:trPr>
          <w:trHeight w:val="538"/>
        </w:trPr>
        <w:tc>
          <w:tcPr>
            <w:tcW w:w="1555" w:type="dxa"/>
            <w:vAlign w:val="bottom"/>
            <w:hideMark/>
          </w:tcPr>
          <w:p w14:paraId="5F27E02C"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 </w:t>
            </w:r>
          </w:p>
        </w:tc>
        <w:tc>
          <w:tcPr>
            <w:tcW w:w="4961" w:type="dxa"/>
            <w:gridSpan w:val="2"/>
            <w:vAlign w:val="center"/>
            <w:hideMark/>
          </w:tcPr>
          <w:p w14:paraId="17CFD0C7"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 xml:space="preserve">Para ser llenado por el Proponente </w:t>
            </w:r>
          </w:p>
        </w:tc>
        <w:tc>
          <w:tcPr>
            <w:tcW w:w="3397" w:type="dxa"/>
            <w:gridSpan w:val="3"/>
            <w:vAlign w:val="center"/>
            <w:hideMark/>
          </w:tcPr>
          <w:p w14:paraId="1A891F23"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Para la calificación de la entidad</w:t>
            </w:r>
          </w:p>
        </w:tc>
      </w:tr>
      <w:tr w:rsidR="00F53B33" w:rsidRPr="00F53B33" w14:paraId="6B0E30F4" w14:textId="77777777" w:rsidTr="0076699E">
        <w:trPr>
          <w:trHeight w:val="701"/>
        </w:trPr>
        <w:tc>
          <w:tcPr>
            <w:tcW w:w="1555" w:type="dxa"/>
            <w:shd w:val="clear" w:color="000000" w:fill="D5DFFF"/>
            <w:vAlign w:val="center"/>
            <w:hideMark/>
          </w:tcPr>
          <w:p w14:paraId="4FE5C9E2" w14:textId="65A589FD"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REQUERIMIENTOS BASICOS</w:t>
            </w:r>
          </w:p>
        </w:tc>
        <w:tc>
          <w:tcPr>
            <w:tcW w:w="4961" w:type="dxa"/>
            <w:gridSpan w:val="2"/>
            <w:shd w:val="clear" w:color="000000" w:fill="D5DFFF"/>
            <w:vAlign w:val="center"/>
            <w:hideMark/>
          </w:tcPr>
          <w:p w14:paraId="3D7EB9CB" w14:textId="1AABACB8"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CARACTERISTICAS DE LA PROPUESTA</w:t>
            </w:r>
          </w:p>
        </w:tc>
        <w:tc>
          <w:tcPr>
            <w:tcW w:w="850" w:type="dxa"/>
            <w:shd w:val="clear" w:color="000000" w:fill="D5DFFF"/>
            <w:noWrap/>
            <w:vAlign w:val="center"/>
            <w:hideMark/>
          </w:tcPr>
          <w:p w14:paraId="41AA80A8"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CUMPLE</w:t>
            </w:r>
          </w:p>
        </w:tc>
        <w:tc>
          <w:tcPr>
            <w:tcW w:w="851" w:type="dxa"/>
            <w:shd w:val="clear" w:color="000000" w:fill="D5DFFF"/>
            <w:noWrap/>
            <w:vAlign w:val="center"/>
            <w:hideMark/>
          </w:tcPr>
          <w:p w14:paraId="451673B0"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NO CUMPLE</w:t>
            </w:r>
          </w:p>
        </w:tc>
        <w:tc>
          <w:tcPr>
            <w:tcW w:w="1696" w:type="dxa"/>
            <w:shd w:val="clear" w:color="000000" w:fill="D5DFFF"/>
            <w:vAlign w:val="center"/>
            <w:hideMark/>
          </w:tcPr>
          <w:p w14:paraId="09610BCB" w14:textId="77777777" w:rsidR="00F53B33" w:rsidRPr="00F53B33" w:rsidRDefault="00F53B33" w:rsidP="00F53B33">
            <w:pPr>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Observaciones</w:t>
            </w:r>
            <w:r w:rsidRPr="00F53B33">
              <w:rPr>
                <w:rFonts w:asciiTheme="minorHAnsi" w:hAnsiTheme="minorHAnsi" w:cstheme="minorHAnsi"/>
                <w:b/>
                <w:bCs/>
                <w:color w:val="000000"/>
                <w:sz w:val="18"/>
                <w:szCs w:val="18"/>
                <w:lang w:val="es-BO" w:eastAsia="es-BO"/>
              </w:rPr>
              <w:br/>
            </w:r>
            <w:r w:rsidRPr="00F53B33">
              <w:rPr>
                <w:rFonts w:asciiTheme="minorHAnsi" w:hAnsiTheme="minorHAnsi" w:cstheme="minorHAnsi"/>
                <w:color w:val="000000"/>
                <w:sz w:val="18"/>
                <w:szCs w:val="18"/>
                <w:lang w:val="es-BO" w:eastAsia="es-BO"/>
              </w:rPr>
              <w:t>(especificar porque no cumple)</w:t>
            </w:r>
          </w:p>
        </w:tc>
      </w:tr>
      <w:tr w:rsidR="0076699E" w:rsidRPr="00F53B33" w14:paraId="083B1DDC" w14:textId="77777777" w:rsidTr="0076699E">
        <w:trPr>
          <w:cantSplit/>
          <w:trHeight w:val="3816"/>
        </w:trPr>
        <w:tc>
          <w:tcPr>
            <w:tcW w:w="1555" w:type="dxa"/>
            <w:shd w:val="clear" w:color="000000" w:fill="D5DFFF"/>
            <w:textDirection w:val="btLr"/>
            <w:vAlign w:val="center"/>
            <w:hideMark/>
          </w:tcPr>
          <w:p w14:paraId="1A78E20D"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Experiencia especifica del servicio</w:t>
            </w:r>
          </w:p>
        </w:tc>
        <w:tc>
          <w:tcPr>
            <w:tcW w:w="4252" w:type="dxa"/>
            <w:vAlign w:val="center"/>
            <w:hideMark/>
          </w:tcPr>
          <w:p w14:paraId="2A84C54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El proponente, como profesional independiente, debe contar un mínimo de experiencia de 18 meses brindando el servicio de  pruebas cardiorrespiratorias en instituciones de salud.</w:t>
            </w:r>
            <w:r w:rsidRPr="00F53B33">
              <w:rPr>
                <w:rFonts w:asciiTheme="minorHAnsi" w:hAnsiTheme="minorHAnsi" w:cstheme="minorHAnsi"/>
                <w:color w:val="000000"/>
                <w:sz w:val="18"/>
                <w:szCs w:val="18"/>
                <w:lang w:val="es-BO" w:eastAsia="es-BO"/>
              </w:rPr>
              <w:br/>
              <w:t>Debe acreditar con la presentación de documentos de respaldo como ser: Certificados de trabajo o actas de conformidad del servicio.</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8"/>
                <w:szCs w:val="18"/>
                <w:lang w:val="es-BO" w:eastAsia="es-BO"/>
              </w:rPr>
              <w:br/>
              <w:t xml:space="preserve">En caso de tratarse de empresas, asociaciones o sociedades deberán acreditar su constitución legal, con una antigüedad mínima de 18 meses prestando el servicio de pruebas cardiorrespiratorias en instituciones de salud. </w:t>
            </w:r>
            <w:proofErr w:type="spellStart"/>
            <w:r w:rsidRPr="00F53B33">
              <w:rPr>
                <w:rFonts w:asciiTheme="minorHAnsi" w:hAnsiTheme="minorHAnsi" w:cstheme="minorHAnsi"/>
                <w:color w:val="000000"/>
                <w:sz w:val="18"/>
                <w:szCs w:val="18"/>
                <w:lang w:val="es-BO" w:eastAsia="es-BO"/>
              </w:rPr>
              <w:t>Deberár</w:t>
            </w:r>
            <w:proofErr w:type="spellEnd"/>
            <w:r w:rsidRPr="00F53B33">
              <w:rPr>
                <w:rFonts w:asciiTheme="minorHAnsi" w:hAnsiTheme="minorHAnsi" w:cstheme="minorHAnsi"/>
                <w:color w:val="000000"/>
                <w:sz w:val="18"/>
                <w:szCs w:val="18"/>
                <w:lang w:val="es-BO" w:eastAsia="es-BO"/>
              </w:rPr>
              <w:t xml:space="preserve"> presentar testimonio de constitución y/o certificación actualizada del Registro de Comercio, </w:t>
            </w:r>
            <w:proofErr w:type="spellStart"/>
            <w:r w:rsidRPr="00F53B33">
              <w:rPr>
                <w:rFonts w:asciiTheme="minorHAnsi" w:hAnsiTheme="minorHAnsi" w:cstheme="minorHAnsi"/>
                <w:color w:val="000000"/>
                <w:sz w:val="18"/>
                <w:szCs w:val="18"/>
                <w:lang w:val="es-BO" w:eastAsia="es-BO"/>
              </w:rPr>
              <w:t>ademas</w:t>
            </w:r>
            <w:proofErr w:type="spellEnd"/>
            <w:r w:rsidRPr="00F53B33">
              <w:rPr>
                <w:rFonts w:asciiTheme="minorHAnsi" w:hAnsiTheme="minorHAnsi" w:cstheme="minorHAnsi"/>
                <w:color w:val="000000"/>
                <w:sz w:val="18"/>
                <w:szCs w:val="18"/>
                <w:lang w:val="es-BO" w:eastAsia="es-BO"/>
              </w:rPr>
              <w:t xml:space="preserve"> de Certificados de trabajo o actas de conformidad del servicio</w:t>
            </w:r>
          </w:p>
        </w:tc>
        <w:tc>
          <w:tcPr>
            <w:tcW w:w="709" w:type="dxa"/>
            <w:vAlign w:val="center"/>
            <w:hideMark/>
          </w:tcPr>
          <w:p w14:paraId="4291AD68"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noWrap/>
            <w:vAlign w:val="bottom"/>
            <w:hideMark/>
          </w:tcPr>
          <w:p w14:paraId="69B63C7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noWrap/>
            <w:vAlign w:val="bottom"/>
            <w:hideMark/>
          </w:tcPr>
          <w:p w14:paraId="0F3B226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96" w:type="dxa"/>
            <w:noWrap/>
            <w:vAlign w:val="bottom"/>
            <w:hideMark/>
          </w:tcPr>
          <w:p w14:paraId="6AA2F26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r>
      <w:tr w:rsidR="0076699E" w:rsidRPr="00F53B33" w14:paraId="76B0AA7D" w14:textId="77777777" w:rsidTr="0076699E">
        <w:trPr>
          <w:trHeight w:val="3646"/>
        </w:trPr>
        <w:tc>
          <w:tcPr>
            <w:tcW w:w="1555" w:type="dxa"/>
            <w:vMerge w:val="restart"/>
            <w:shd w:val="clear" w:color="000000" w:fill="D5DFFF"/>
            <w:textDirection w:val="btLr"/>
            <w:vAlign w:val="center"/>
            <w:hideMark/>
          </w:tcPr>
          <w:p w14:paraId="5EF547BA" w14:textId="69F79855"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lastRenderedPageBreak/>
              <w:t xml:space="preserve">Personal profesional </w:t>
            </w:r>
            <w:proofErr w:type="spellStart"/>
            <w:r w:rsidRPr="00F53B33">
              <w:rPr>
                <w:rFonts w:asciiTheme="minorHAnsi" w:hAnsiTheme="minorHAnsi" w:cstheme="minorHAnsi"/>
                <w:b/>
                <w:bCs/>
                <w:color w:val="000000"/>
                <w:sz w:val="18"/>
                <w:szCs w:val="18"/>
                <w:lang w:val="es-BO" w:eastAsia="es-BO"/>
              </w:rPr>
              <w:t>minimamente</w:t>
            </w:r>
            <w:proofErr w:type="spellEnd"/>
            <w:r w:rsidRPr="00F53B33">
              <w:rPr>
                <w:rFonts w:asciiTheme="minorHAnsi" w:hAnsiTheme="minorHAnsi" w:cstheme="minorHAnsi"/>
                <w:b/>
                <w:bCs/>
                <w:color w:val="000000"/>
                <w:sz w:val="18"/>
                <w:szCs w:val="18"/>
                <w:lang w:val="es-BO" w:eastAsia="es-BO"/>
              </w:rPr>
              <w:t xml:space="preserve"> requerido de acuerdo al tipo de estudio</w:t>
            </w:r>
            <w:r w:rsidRPr="00F53B33">
              <w:rPr>
                <w:rFonts w:asciiTheme="minorHAnsi" w:hAnsiTheme="minorHAnsi" w:cstheme="minorHAnsi"/>
                <w:b/>
                <w:bCs/>
                <w:color w:val="000000"/>
                <w:sz w:val="18"/>
                <w:szCs w:val="18"/>
                <w:lang w:val="es-BO" w:eastAsia="es-BO"/>
              </w:rPr>
              <w:br/>
              <w:t>(Adjuntar copias simples de la documentación de respaldo; los originales se requerirán en caso de adjudicación)</w:t>
            </w:r>
            <w:r w:rsidRPr="00F53B33">
              <w:rPr>
                <w:rFonts w:asciiTheme="minorHAnsi" w:hAnsiTheme="minorHAnsi" w:cstheme="minorHAnsi"/>
                <w:b/>
                <w:bCs/>
                <w:color w:val="000000"/>
                <w:sz w:val="18"/>
                <w:szCs w:val="18"/>
                <w:lang w:val="es-BO" w:eastAsia="es-BO"/>
              </w:rPr>
              <w:br/>
              <w:t>En caso de contar con otro tipo de profesionales médicos o técnicos de apoyo, adjuntar misma documentación de respaldo.</w:t>
            </w:r>
            <w:r w:rsidRPr="00F53B33">
              <w:rPr>
                <w:rFonts w:asciiTheme="minorHAnsi" w:hAnsiTheme="minorHAnsi" w:cstheme="minorHAnsi"/>
                <w:b/>
                <w:bCs/>
                <w:color w:val="000000"/>
                <w:sz w:val="18"/>
                <w:szCs w:val="18"/>
                <w:lang w:val="es-BO" w:eastAsia="es-BO"/>
              </w:rPr>
              <w:br/>
              <w:t xml:space="preserve"> de acuerdo a los requisitos</w:t>
            </w:r>
          </w:p>
        </w:tc>
        <w:tc>
          <w:tcPr>
            <w:tcW w:w="4252" w:type="dxa"/>
            <w:vAlign w:val="center"/>
            <w:hideMark/>
          </w:tcPr>
          <w:p w14:paraId="02CD9D5D"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b/>
                <w:bCs/>
                <w:color w:val="000000"/>
                <w:sz w:val="18"/>
                <w:szCs w:val="18"/>
                <w:lang w:val="es-BO" w:eastAsia="es-BO"/>
              </w:rPr>
              <w:t>Médico (s) cardiólogo (s):</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8"/>
                <w:szCs w:val="18"/>
                <w:lang w:val="es-BO" w:eastAsia="es-BO"/>
              </w:rPr>
              <w:br/>
              <w:t>1. Título Académico de Médico Cirujano.</w:t>
            </w:r>
            <w:r w:rsidRPr="00F53B33">
              <w:rPr>
                <w:rFonts w:asciiTheme="minorHAnsi" w:hAnsiTheme="minorHAnsi" w:cstheme="minorHAnsi"/>
                <w:color w:val="000000"/>
                <w:sz w:val="18"/>
                <w:szCs w:val="18"/>
                <w:lang w:val="es-BO" w:eastAsia="es-BO"/>
              </w:rPr>
              <w:br/>
              <w:t>2. Título Provisión Nacional de Médico Cirujano.</w:t>
            </w:r>
            <w:r w:rsidRPr="00F53B33">
              <w:rPr>
                <w:rFonts w:asciiTheme="minorHAnsi" w:hAnsiTheme="minorHAnsi" w:cstheme="minorHAnsi"/>
                <w:color w:val="000000"/>
                <w:sz w:val="18"/>
                <w:szCs w:val="18"/>
                <w:lang w:val="es-BO" w:eastAsia="es-BO"/>
              </w:rPr>
              <w:br/>
            </w:r>
            <w:proofErr w:type="gramStart"/>
            <w:r w:rsidRPr="00F53B33">
              <w:rPr>
                <w:rFonts w:asciiTheme="minorHAnsi" w:hAnsiTheme="minorHAnsi" w:cstheme="minorHAnsi"/>
                <w:color w:val="000000"/>
                <w:sz w:val="18"/>
                <w:szCs w:val="18"/>
                <w:lang w:val="es-BO" w:eastAsia="es-BO"/>
              </w:rPr>
              <w:t>3.Título</w:t>
            </w:r>
            <w:proofErr w:type="gramEnd"/>
            <w:r w:rsidRPr="00F53B33">
              <w:rPr>
                <w:rFonts w:asciiTheme="minorHAnsi" w:hAnsiTheme="minorHAnsi" w:cstheme="minorHAnsi"/>
                <w:color w:val="000000"/>
                <w:sz w:val="18"/>
                <w:szCs w:val="18"/>
                <w:lang w:val="es-BO" w:eastAsia="es-BO"/>
              </w:rPr>
              <w:t xml:space="preserve"> de Especialista en Cardiólogo otorgado y/o revalidado por el Colegio Médico</w:t>
            </w:r>
            <w:r w:rsidRPr="00F53B33">
              <w:rPr>
                <w:rFonts w:asciiTheme="minorHAnsi" w:hAnsiTheme="minorHAnsi" w:cstheme="minorHAnsi"/>
                <w:color w:val="000000"/>
                <w:sz w:val="18"/>
                <w:szCs w:val="18"/>
                <w:lang w:val="es-BO" w:eastAsia="es-BO"/>
              </w:rPr>
              <w:br/>
              <w:t>4. Título de formación en estudios de ecocardiografía o funcionales cardiológicos</w:t>
            </w:r>
            <w:r w:rsidRPr="00F53B33">
              <w:rPr>
                <w:rFonts w:asciiTheme="minorHAnsi" w:hAnsiTheme="minorHAnsi" w:cstheme="minorHAnsi"/>
                <w:color w:val="000000"/>
                <w:sz w:val="18"/>
                <w:szCs w:val="18"/>
                <w:lang w:val="es-BO" w:eastAsia="es-BO"/>
              </w:rPr>
              <w:br/>
              <w:t>5. Acreditar experiencia en la especialidad (cardiología) de mínimo 2 años. (Respaldar con certificados de trabajo-NO contratos)</w:t>
            </w:r>
            <w:r w:rsidRPr="00F53B33">
              <w:rPr>
                <w:rFonts w:asciiTheme="minorHAnsi" w:hAnsiTheme="minorHAnsi" w:cstheme="minorHAnsi"/>
                <w:color w:val="000000"/>
                <w:sz w:val="18"/>
                <w:szCs w:val="18"/>
                <w:lang w:val="es-BO" w:eastAsia="es-BO"/>
              </w:rPr>
              <w:br/>
            </w:r>
            <w:proofErr w:type="gramStart"/>
            <w:r w:rsidRPr="00F53B33">
              <w:rPr>
                <w:rFonts w:asciiTheme="minorHAnsi" w:hAnsiTheme="minorHAnsi" w:cstheme="minorHAnsi"/>
                <w:color w:val="000000"/>
                <w:sz w:val="18"/>
                <w:szCs w:val="18"/>
                <w:lang w:val="es-BO" w:eastAsia="es-BO"/>
              </w:rPr>
              <w:t>6.Acreditar</w:t>
            </w:r>
            <w:proofErr w:type="gramEnd"/>
            <w:r w:rsidRPr="00F53B33">
              <w:rPr>
                <w:rFonts w:asciiTheme="minorHAnsi" w:hAnsiTheme="minorHAnsi" w:cstheme="minorHAnsi"/>
                <w:color w:val="000000"/>
                <w:sz w:val="18"/>
                <w:szCs w:val="18"/>
                <w:lang w:val="es-BO" w:eastAsia="es-BO"/>
              </w:rPr>
              <w:t xml:space="preserve"> experiencia realizando estudios de ecocardiografía mínimo 18 meses. (Respaldar con certificados de trabajo-NO contratos)</w:t>
            </w:r>
            <w:r w:rsidRPr="00F53B33">
              <w:rPr>
                <w:rFonts w:asciiTheme="minorHAnsi" w:hAnsiTheme="minorHAnsi" w:cstheme="minorHAnsi"/>
                <w:color w:val="000000"/>
                <w:sz w:val="18"/>
                <w:szCs w:val="18"/>
                <w:lang w:val="es-BO" w:eastAsia="es-BO"/>
              </w:rPr>
              <w:br/>
              <w:t>7. Matricula del Ministerio de Salud y Deportes.</w:t>
            </w:r>
            <w:r w:rsidRPr="00F53B33">
              <w:rPr>
                <w:rFonts w:asciiTheme="minorHAnsi" w:hAnsiTheme="minorHAnsi" w:cstheme="minorHAnsi"/>
                <w:color w:val="000000"/>
                <w:sz w:val="18"/>
                <w:szCs w:val="18"/>
                <w:lang w:val="es-BO" w:eastAsia="es-BO"/>
              </w:rPr>
              <w:br/>
              <w:t>8. Currículo Vitae debidamente documentado</w:t>
            </w:r>
          </w:p>
        </w:tc>
        <w:tc>
          <w:tcPr>
            <w:tcW w:w="709" w:type="dxa"/>
            <w:vAlign w:val="center"/>
            <w:hideMark/>
          </w:tcPr>
          <w:p w14:paraId="251AB6C1" w14:textId="77777777" w:rsidR="00F53B33" w:rsidRPr="00F53B33" w:rsidRDefault="00F53B33" w:rsidP="00F53B33">
            <w:pPr>
              <w:spacing w:after="240"/>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6.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7.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8. </w:t>
            </w:r>
            <w:r w:rsidRPr="00F53B33">
              <w:rPr>
                <w:rFonts w:ascii="Segoe UI Symbol" w:hAnsi="Segoe UI Symbol" w:cs="Segoe UI Symbol"/>
                <w:color w:val="000000"/>
                <w:sz w:val="18"/>
                <w:szCs w:val="18"/>
                <w:lang w:val="es-BO" w:eastAsia="es-BO"/>
              </w:rPr>
              <w:t>☐</w:t>
            </w:r>
          </w:p>
        </w:tc>
        <w:tc>
          <w:tcPr>
            <w:tcW w:w="850" w:type="dxa"/>
            <w:vAlign w:val="center"/>
            <w:hideMark/>
          </w:tcPr>
          <w:p w14:paraId="0CE1C5E9" w14:textId="77777777" w:rsidR="00F53B33" w:rsidRPr="00F53B33" w:rsidRDefault="00F53B33" w:rsidP="00F53B33">
            <w:pPr>
              <w:spacing w:after="240"/>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6.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7.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8. </w:t>
            </w:r>
            <w:r w:rsidRPr="00F53B33">
              <w:rPr>
                <w:rFonts w:ascii="Segoe UI Symbol" w:hAnsi="Segoe UI Symbol" w:cs="Segoe UI Symbol"/>
                <w:color w:val="000000"/>
                <w:sz w:val="18"/>
                <w:szCs w:val="18"/>
                <w:lang w:val="es-BO" w:eastAsia="es-BO"/>
              </w:rPr>
              <w:t>☐</w:t>
            </w:r>
          </w:p>
        </w:tc>
        <w:tc>
          <w:tcPr>
            <w:tcW w:w="851" w:type="dxa"/>
            <w:vAlign w:val="center"/>
            <w:hideMark/>
          </w:tcPr>
          <w:p w14:paraId="4C72442D" w14:textId="77777777" w:rsidR="00F53B33" w:rsidRPr="00F53B33" w:rsidRDefault="00F53B33" w:rsidP="00F53B33">
            <w:pPr>
              <w:spacing w:after="240"/>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6.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7.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8. </w:t>
            </w:r>
            <w:r w:rsidRPr="00F53B33">
              <w:rPr>
                <w:rFonts w:ascii="Segoe UI Symbol" w:hAnsi="Segoe UI Symbol" w:cs="Segoe UI Symbol"/>
                <w:color w:val="000000"/>
                <w:sz w:val="18"/>
                <w:szCs w:val="18"/>
                <w:lang w:val="es-BO" w:eastAsia="es-BO"/>
              </w:rPr>
              <w:t>☐</w:t>
            </w:r>
          </w:p>
        </w:tc>
        <w:tc>
          <w:tcPr>
            <w:tcW w:w="1696" w:type="dxa"/>
            <w:noWrap/>
            <w:vAlign w:val="bottom"/>
            <w:hideMark/>
          </w:tcPr>
          <w:p w14:paraId="56AE4598"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r>
      <w:tr w:rsidR="0076699E" w:rsidRPr="00F53B33" w14:paraId="3DB94AAE" w14:textId="77777777" w:rsidTr="0076699E">
        <w:trPr>
          <w:trHeight w:val="3528"/>
        </w:trPr>
        <w:tc>
          <w:tcPr>
            <w:tcW w:w="1555" w:type="dxa"/>
            <w:vMerge/>
            <w:vAlign w:val="center"/>
            <w:hideMark/>
          </w:tcPr>
          <w:p w14:paraId="7289682E"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4252" w:type="dxa"/>
            <w:vAlign w:val="center"/>
            <w:hideMark/>
          </w:tcPr>
          <w:p w14:paraId="1C6EA6C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b/>
                <w:bCs/>
                <w:color w:val="000000"/>
                <w:sz w:val="18"/>
                <w:szCs w:val="18"/>
                <w:lang w:val="es-BO" w:eastAsia="es-BO"/>
              </w:rPr>
              <w:t>Médico (s) neumólogo (s):</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8"/>
                <w:szCs w:val="18"/>
                <w:lang w:val="es-BO" w:eastAsia="es-BO"/>
              </w:rPr>
              <w:br/>
              <w:t>1. Título Académico de Médico Cirujano.</w:t>
            </w:r>
            <w:r w:rsidRPr="00F53B33">
              <w:rPr>
                <w:rFonts w:asciiTheme="minorHAnsi" w:hAnsiTheme="minorHAnsi" w:cstheme="minorHAnsi"/>
                <w:color w:val="000000"/>
                <w:sz w:val="18"/>
                <w:szCs w:val="18"/>
                <w:lang w:val="es-BO" w:eastAsia="es-BO"/>
              </w:rPr>
              <w:br/>
              <w:t>2. Título Provisión Nacional de Médico Cirujano.</w:t>
            </w:r>
            <w:r w:rsidRPr="00F53B33">
              <w:rPr>
                <w:rFonts w:asciiTheme="minorHAnsi" w:hAnsiTheme="minorHAnsi" w:cstheme="minorHAnsi"/>
                <w:color w:val="000000"/>
                <w:sz w:val="18"/>
                <w:szCs w:val="18"/>
                <w:lang w:val="es-BO" w:eastAsia="es-BO"/>
              </w:rPr>
              <w:br/>
            </w:r>
            <w:proofErr w:type="gramStart"/>
            <w:r w:rsidRPr="00F53B33">
              <w:rPr>
                <w:rFonts w:asciiTheme="minorHAnsi" w:hAnsiTheme="minorHAnsi" w:cstheme="minorHAnsi"/>
                <w:color w:val="000000"/>
                <w:sz w:val="18"/>
                <w:szCs w:val="18"/>
                <w:lang w:val="es-BO" w:eastAsia="es-BO"/>
              </w:rPr>
              <w:t>3.Título</w:t>
            </w:r>
            <w:proofErr w:type="gramEnd"/>
            <w:r w:rsidRPr="00F53B33">
              <w:rPr>
                <w:rFonts w:asciiTheme="minorHAnsi" w:hAnsiTheme="minorHAnsi" w:cstheme="minorHAnsi"/>
                <w:color w:val="000000"/>
                <w:sz w:val="18"/>
                <w:szCs w:val="18"/>
                <w:lang w:val="es-BO" w:eastAsia="es-BO"/>
              </w:rPr>
              <w:t xml:space="preserve"> de Especialista en Neumólogo otorgado y/o revalidado por el Colegio Médico</w:t>
            </w:r>
            <w:r w:rsidRPr="00F53B33">
              <w:rPr>
                <w:rFonts w:asciiTheme="minorHAnsi" w:hAnsiTheme="minorHAnsi" w:cstheme="minorHAnsi"/>
                <w:color w:val="000000"/>
                <w:sz w:val="18"/>
                <w:szCs w:val="18"/>
                <w:lang w:val="es-BO" w:eastAsia="es-BO"/>
              </w:rPr>
              <w:br/>
              <w:t>4. Título de formación en estudios de funcionales respiratorios</w:t>
            </w:r>
            <w:r w:rsidRPr="00F53B33">
              <w:rPr>
                <w:rFonts w:asciiTheme="minorHAnsi" w:hAnsiTheme="minorHAnsi" w:cstheme="minorHAnsi"/>
                <w:color w:val="000000"/>
                <w:sz w:val="18"/>
                <w:szCs w:val="18"/>
                <w:lang w:val="es-BO" w:eastAsia="es-BO"/>
              </w:rPr>
              <w:br/>
              <w:t>5. Acreditar experiencia en la especialidad (neumología) de mínimo 2 años. (Respaldar con certificados de trabajo-NO contratos)</w:t>
            </w:r>
            <w:r w:rsidRPr="00F53B33">
              <w:rPr>
                <w:rFonts w:asciiTheme="minorHAnsi" w:hAnsiTheme="minorHAnsi" w:cstheme="minorHAnsi"/>
                <w:color w:val="000000"/>
                <w:sz w:val="18"/>
                <w:szCs w:val="18"/>
                <w:lang w:val="es-BO" w:eastAsia="es-BO"/>
              </w:rPr>
              <w:br/>
            </w:r>
            <w:proofErr w:type="gramStart"/>
            <w:r w:rsidRPr="00F53B33">
              <w:rPr>
                <w:rFonts w:asciiTheme="minorHAnsi" w:hAnsiTheme="minorHAnsi" w:cstheme="minorHAnsi"/>
                <w:color w:val="000000"/>
                <w:sz w:val="18"/>
                <w:szCs w:val="18"/>
                <w:lang w:val="es-BO" w:eastAsia="es-BO"/>
              </w:rPr>
              <w:t>6.Acreditar</w:t>
            </w:r>
            <w:proofErr w:type="gramEnd"/>
            <w:r w:rsidRPr="00F53B33">
              <w:rPr>
                <w:rFonts w:asciiTheme="minorHAnsi" w:hAnsiTheme="minorHAnsi" w:cstheme="minorHAnsi"/>
                <w:color w:val="000000"/>
                <w:sz w:val="18"/>
                <w:szCs w:val="18"/>
                <w:lang w:val="es-BO" w:eastAsia="es-BO"/>
              </w:rPr>
              <w:t xml:space="preserve"> experiencia realizando estudios de función respiratoria mínimo 18 meses. (Respaldar con certificados de trabajo-NO contratos)</w:t>
            </w:r>
            <w:r w:rsidRPr="00F53B33">
              <w:rPr>
                <w:rFonts w:asciiTheme="minorHAnsi" w:hAnsiTheme="minorHAnsi" w:cstheme="minorHAnsi"/>
                <w:color w:val="000000"/>
                <w:sz w:val="18"/>
                <w:szCs w:val="18"/>
                <w:lang w:val="es-BO" w:eastAsia="es-BO"/>
              </w:rPr>
              <w:br/>
              <w:t>7. Matricula del Ministerio de Salud y Deportes.</w:t>
            </w:r>
            <w:r w:rsidRPr="00F53B33">
              <w:rPr>
                <w:rFonts w:asciiTheme="minorHAnsi" w:hAnsiTheme="minorHAnsi" w:cstheme="minorHAnsi"/>
                <w:color w:val="000000"/>
                <w:sz w:val="18"/>
                <w:szCs w:val="18"/>
                <w:lang w:val="es-BO" w:eastAsia="es-BO"/>
              </w:rPr>
              <w:br/>
              <w:t>8. Currículo Vitae debidamente documentado</w:t>
            </w:r>
          </w:p>
        </w:tc>
        <w:tc>
          <w:tcPr>
            <w:tcW w:w="709" w:type="dxa"/>
            <w:vAlign w:val="center"/>
            <w:hideMark/>
          </w:tcPr>
          <w:p w14:paraId="5C00A95C" w14:textId="77777777" w:rsidR="00F53B33" w:rsidRPr="00F53B33" w:rsidRDefault="00F53B33" w:rsidP="00F53B33">
            <w:pPr>
              <w:spacing w:after="240"/>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6.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7.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8. </w:t>
            </w:r>
            <w:r w:rsidRPr="00F53B33">
              <w:rPr>
                <w:rFonts w:ascii="Segoe UI Symbol" w:hAnsi="Segoe UI Symbol" w:cs="Segoe UI Symbol"/>
                <w:color w:val="000000"/>
                <w:sz w:val="18"/>
                <w:szCs w:val="18"/>
                <w:lang w:val="es-BO" w:eastAsia="es-BO"/>
              </w:rPr>
              <w:t>☐</w:t>
            </w:r>
          </w:p>
        </w:tc>
        <w:tc>
          <w:tcPr>
            <w:tcW w:w="850" w:type="dxa"/>
            <w:vAlign w:val="center"/>
            <w:hideMark/>
          </w:tcPr>
          <w:p w14:paraId="206E0770" w14:textId="77777777" w:rsidR="00F53B33" w:rsidRPr="00F53B33" w:rsidRDefault="00F53B33" w:rsidP="00F53B33">
            <w:pPr>
              <w:spacing w:after="240"/>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6.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7.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8. </w:t>
            </w:r>
            <w:r w:rsidRPr="00F53B33">
              <w:rPr>
                <w:rFonts w:ascii="Segoe UI Symbol" w:hAnsi="Segoe UI Symbol" w:cs="Segoe UI Symbol"/>
                <w:color w:val="000000"/>
                <w:sz w:val="18"/>
                <w:szCs w:val="18"/>
                <w:lang w:val="es-BO" w:eastAsia="es-BO"/>
              </w:rPr>
              <w:t>☐</w:t>
            </w:r>
          </w:p>
        </w:tc>
        <w:tc>
          <w:tcPr>
            <w:tcW w:w="851" w:type="dxa"/>
            <w:vAlign w:val="center"/>
            <w:hideMark/>
          </w:tcPr>
          <w:p w14:paraId="3820256F" w14:textId="77777777" w:rsidR="00F53B33" w:rsidRPr="00F53B33" w:rsidRDefault="00F53B33" w:rsidP="00F53B33">
            <w:pPr>
              <w:spacing w:after="240"/>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6.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7.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8. </w:t>
            </w:r>
            <w:r w:rsidRPr="00F53B33">
              <w:rPr>
                <w:rFonts w:ascii="Segoe UI Symbol" w:hAnsi="Segoe UI Symbol" w:cs="Segoe UI Symbol"/>
                <w:color w:val="000000"/>
                <w:sz w:val="18"/>
                <w:szCs w:val="18"/>
                <w:lang w:val="es-BO" w:eastAsia="es-BO"/>
              </w:rPr>
              <w:t>☐</w:t>
            </w:r>
          </w:p>
        </w:tc>
        <w:tc>
          <w:tcPr>
            <w:tcW w:w="1696" w:type="dxa"/>
            <w:noWrap/>
            <w:vAlign w:val="bottom"/>
            <w:hideMark/>
          </w:tcPr>
          <w:p w14:paraId="4448F3AF"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r>
      <w:tr w:rsidR="0076699E" w:rsidRPr="00F53B33" w14:paraId="392F7440" w14:textId="77777777" w:rsidTr="0076699E">
        <w:trPr>
          <w:trHeight w:val="1835"/>
        </w:trPr>
        <w:tc>
          <w:tcPr>
            <w:tcW w:w="1555" w:type="dxa"/>
            <w:vMerge/>
            <w:vAlign w:val="center"/>
            <w:hideMark/>
          </w:tcPr>
          <w:p w14:paraId="0872C158" w14:textId="77777777" w:rsidR="00F53B33" w:rsidRPr="00F53B33" w:rsidRDefault="00F53B33" w:rsidP="00F53B33">
            <w:pPr>
              <w:rPr>
                <w:rFonts w:asciiTheme="minorHAnsi" w:hAnsiTheme="minorHAnsi" w:cstheme="minorHAnsi"/>
                <w:b/>
                <w:bCs/>
                <w:color w:val="000000"/>
                <w:sz w:val="18"/>
                <w:szCs w:val="18"/>
                <w:lang w:val="es-BO" w:eastAsia="es-BO"/>
              </w:rPr>
            </w:pPr>
          </w:p>
        </w:tc>
        <w:tc>
          <w:tcPr>
            <w:tcW w:w="4252" w:type="dxa"/>
            <w:vAlign w:val="center"/>
            <w:hideMark/>
          </w:tcPr>
          <w:p w14:paraId="356FEF10"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b/>
                <w:bCs/>
                <w:color w:val="000000"/>
                <w:sz w:val="18"/>
                <w:szCs w:val="18"/>
                <w:lang w:val="es-BO" w:eastAsia="es-BO"/>
              </w:rPr>
              <w:t>Personal técnico o de apoyo:</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8"/>
                <w:szCs w:val="18"/>
                <w:lang w:val="es-BO" w:eastAsia="es-BO"/>
              </w:rPr>
              <w:br/>
              <w:t xml:space="preserve">1. Título </w:t>
            </w:r>
            <w:proofErr w:type="gramStart"/>
            <w:r w:rsidRPr="00F53B33">
              <w:rPr>
                <w:rFonts w:asciiTheme="minorHAnsi" w:hAnsiTheme="minorHAnsi" w:cstheme="minorHAnsi"/>
                <w:color w:val="000000"/>
                <w:sz w:val="18"/>
                <w:szCs w:val="18"/>
                <w:lang w:val="es-BO" w:eastAsia="es-BO"/>
              </w:rPr>
              <w:t>Académico .</w:t>
            </w:r>
            <w:proofErr w:type="gramEnd"/>
            <w:r w:rsidRPr="00F53B33">
              <w:rPr>
                <w:rFonts w:asciiTheme="minorHAnsi" w:hAnsiTheme="minorHAnsi" w:cstheme="minorHAnsi"/>
                <w:color w:val="000000"/>
                <w:sz w:val="18"/>
                <w:szCs w:val="18"/>
                <w:lang w:val="es-BO" w:eastAsia="es-BO"/>
              </w:rPr>
              <w:br/>
              <w:t xml:space="preserve">2. Título Provisión </w:t>
            </w:r>
            <w:proofErr w:type="gramStart"/>
            <w:r w:rsidRPr="00F53B33">
              <w:rPr>
                <w:rFonts w:asciiTheme="minorHAnsi" w:hAnsiTheme="minorHAnsi" w:cstheme="minorHAnsi"/>
                <w:color w:val="000000"/>
                <w:sz w:val="18"/>
                <w:szCs w:val="18"/>
                <w:lang w:val="es-BO" w:eastAsia="es-BO"/>
              </w:rPr>
              <w:t>Nacional .</w:t>
            </w:r>
            <w:proofErr w:type="gramEnd"/>
            <w:r w:rsidRPr="00F53B33">
              <w:rPr>
                <w:rFonts w:asciiTheme="minorHAnsi" w:hAnsiTheme="minorHAnsi" w:cstheme="minorHAnsi"/>
                <w:color w:val="000000"/>
                <w:sz w:val="18"/>
                <w:szCs w:val="18"/>
                <w:lang w:val="es-BO" w:eastAsia="es-BO"/>
              </w:rPr>
              <w:br/>
              <w:t>3. Acreditar experiencia en el área de mínimo 2 años. (Respaldar con certificados de trabajo-NO contratos)</w:t>
            </w:r>
            <w:r w:rsidRPr="00F53B33">
              <w:rPr>
                <w:rFonts w:asciiTheme="minorHAnsi" w:hAnsiTheme="minorHAnsi" w:cstheme="minorHAnsi"/>
                <w:color w:val="000000"/>
                <w:sz w:val="18"/>
                <w:szCs w:val="18"/>
                <w:lang w:val="es-BO" w:eastAsia="es-BO"/>
              </w:rPr>
              <w:br/>
              <w:t>4. Matricula del Ministerio de Salud y Deportes.</w:t>
            </w:r>
            <w:r w:rsidRPr="00F53B33">
              <w:rPr>
                <w:rFonts w:asciiTheme="minorHAnsi" w:hAnsiTheme="minorHAnsi" w:cstheme="minorHAnsi"/>
                <w:color w:val="000000"/>
                <w:sz w:val="18"/>
                <w:szCs w:val="18"/>
                <w:lang w:val="es-BO" w:eastAsia="es-BO"/>
              </w:rPr>
              <w:br/>
              <w:t>5. Currículo Vitae debidamente documentado</w:t>
            </w:r>
          </w:p>
        </w:tc>
        <w:tc>
          <w:tcPr>
            <w:tcW w:w="709" w:type="dxa"/>
            <w:vAlign w:val="center"/>
            <w:hideMark/>
          </w:tcPr>
          <w:p w14:paraId="22330517" w14:textId="77777777" w:rsidR="00F53B33" w:rsidRPr="00F53B33" w:rsidRDefault="00F53B33" w:rsidP="00F53B33">
            <w:pPr>
              <w:spacing w:after="240"/>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r>
          </w:p>
        </w:tc>
        <w:tc>
          <w:tcPr>
            <w:tcW w:w="850" w:type="dxa"/>
            <w:vAlign w:val="center"/>
            <w:hideMark/>
          </w:tcPr>
          <w:p w14:paraId="1A5719C0" w14:textId="77777777" w:rsidR="00F53B33" w:rsidRPr="00F53B33" w:rsidRDefault="00F53B33" w:rsidP="00F53B33">
            <w:pPr>
              <w:spacing w:after="240"/>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r>
          </w:p>
        </w:tc>
        <w:tc>
          <w:tcPr>
            <w:tcW w:w="851" w:type="dxa"/>
            <w:vAlign w:val="center"/>
            <w:hideMark/>
          </w:tcPr>
          <w:p w14:paraId="1A839ECA" w14:textId="77777777" w:rsidR="00F53B33" w:rsidRPr="00F53B33" w:rsidRDefault="00F53B33" w:rsidP="00F53B33">
            <w:pPr>
              <w:spacing w:after="240"/>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r>
          </w:p>
        </w:tc>
        <w:tc>
          <w:tcPr>
            <w:tcW w:w="1696" w:type="dxa"/>
            <w:noWrap/>
            <w:vAlign w:val="bottom"/>
            <w:hideMark/>
          </w:tcPr>
          <w:p w14:paraId="466F5C29"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r>
      <w:tr w:rsidR="0076699E" w:rsidRPr="00F53B33" w14:paraId="4017A6D9" w14:textId="77777777" w:rsidTr="0076699E">
        <w:trPr>
          <w:cantSplit/>
          <w:trHeight w:val="5063"/>
        </w:trPr>
        <w:tc>
          <w:tcPr>
            <w:tcW w:w="1555" w:type="dxa"/>
            <w:shd w:val="clear" w:color="000000" w:fill="D5DFFF"/>
            <w:textDirection w:val="btLr"/>
            <w:vAlign w:val="center"/>
            <w:hideMark/>
          </w:tcPr>
          <w:p w14:paraId="6C8B8F8B" w14:textId="52C6C6C8"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lastRenderedPageBreak/>
              <w:t>Infraestructura e inmobiliario</w:t>
            </w:r>
            <w:r w:rsidRPr="00F53B33">
              <w:rPr>
                <w:rFonts w:asciiTheme="minorHAnsi" w:hAnsiTheme="minorHAnsi" w:cstheme="minorHAnsi"/>
                <w:b/>
                <w:bCs/>
                <w:color w:val="000000"/>
                <w:sz w:val="18"/>
                <w:szCs w:val="18"/>
                <w:lang w:val="es-BO" w:eastAsia="es-BO"/>
              </w:rPr>
              <w:br/>
              <w:t>(Adjuntar medios de verificación, fotografías o copia simple plano de las instalaciones)</w:t>
            </w:r>
          </w:p>
        </w:tc>
        <w:tc>
          <w:tcPr>
            <w:tcW w:w="4252" w:type="dxa"/>
            <w:vAlign w:val="center"/>
            <w:hideMark/>
          </w:tcPr>
          <w:p w14:paraId="410EAE99" w14:textId="77777777" w:rsidR="00F53B33" w:rsidRPr="00F53B33" w:rsidRDefault="00F53B33" w:rsidP="0076699E">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El proponente deberá contar como mínimo con los siguientes ambientes (La CSBP, podrá realizar una visita e inspección de las instalaciones, para verificar lo declarado):</w:t>
            </w:r>
            <w:r w:rsidRPr="00F53B33">
              <w:rPr>
                <w:rFonts w:asciiTheme="minorHAnsi" w:hAnsiTheme="minorHAnsi" w:cstheme="minorHAnsi"/>
                <w:color w:val="000000"/>
                <w:sz w:val="18"/>
                <w:szCs w:val="18"/>
                <w:lang w:val="es-BO" w:eastAsia="es-BO"/>
              </w:rPr>
              <w:br/>
            </w:r>
            <w:r w:rsidRPr="00F53B33">
              <w:rPr>
                <w:rFonts w:asciiTheme="minorHAnsi" w:hAnsiTheme="minorHAnsi" w:cstheme="minorHAnsi"/>
                <w:color w:val="000000"/>
                <w:sz w:val="18"/>
                <w:szCs w:val="18"/>
                <w:lang w:val="es-BO" w:eastAsia="es-BO"/>
              </w:rPr>
              <w:br/>
              <w:t>1.Consultorio o gabinete con infraestructura adecuada, condiciones de instalaciones del servicio, logística, personal de apoyo y medidas de Bioseguridad acorde a la especialidad</w:t>
            </w:r>
            <w:r w:rsidRPr="00F53B33">
              <w:rPr>
                <w:rFonts w:asciiTheme="minorHAnsi" w:hAnsiTheme="minorHAnsi" w:cstheme="minorHAnsi"/>
                <w:color w:val="000000"/>
                <w:sz w:val="18"/>
                <w:szCs w:val="18"/>
                <w:lang w:val="es-BO" w:eastAsia="es-BO"/>
              </w:rPr>
              <w:br/>
              <w:t xml:space="preserve">2.El gabinete debe tener acceso para personas con limitaciones físicas. </w:t>
            </w:r>
            <w:r w:rsidRPr="00F53B33">
              <w:rPr>
                <w:rFonts w:asciiTheme="minorHAnsi" w:hAnsiTheme="minorHAnsi" w:cstheme="minorHAnsi"/>
                <w:color w:val="000000"/>
                <w:sz w:val="18"/>
                <w:szCs w:val="18"/>
                <w:lang w:val="es-BO" w:eastAsia="es-BO"/>
              </w:rPr>
              <w:br/>
              <w:t>3.Contar con condiciones de infraestructura, equipamiento, inmobiliario e instrumental acordes al servicio, necesario para un adecuado procedimiento de los exámenes que permitan respaldar el proceso de diagnóstico médico (Adjuntar listado detallado).</w:t>
            </w:r>
            <w:r w:rsidRPr="00F53B33">
              <w:rPr>
                <w:rFonts w:asciiTheme="minorHAnsi" w:hAnsiTheme="minorHAnsi" w:cstheme="minorHAnsi"/>
                <w:color w:val="000000"/>
                <w:sz w:val="18"/>
                <w:szCs w:val="18"/>
                <w:lang w:val="es-BO" w:eastAsia="es-BO"/>
              </w:rPr>
              <w:br/>
              <w:t>4. (Un) 1 baño para Pacientes</w:t>
            </w:r>
            <w:r w:rsidRPr="00F53B33">
              <w:rPr>
                <w:rFonts w:asciiTheme="minorHAnsi" w:hAnsiTheme="minorHAnsi" w:cstheme="minorHAnsi"/>
                <w:color w:val="000000"/>
                <w:sz w:val="18"/>
                <w:szCs w:val="18"/>
                <w:lang w:val="es-BO" w:eastAsia="es-BO"/>
              </w:rPr>
              <w:br/>
              <w:t>5. Sala de espera.</w:t>
            </w:r>
            <w:r w:rsidRPr="00F53B33">
              <w:rPr>
                <w:rFonts w:asciiTheme="minorHAnsi" w:hAnsiTheme="minorHAnsi" w:cstheme="minorHAnsi"/>
                <w:color w:val="000000"/>
                <w:sz w:val="18"/>
                <w:szCs w:val="18"/>
                <w:lang w:val="es-BO" w:eastAsia="es-BO"/>
              </w:rPr>
              <w:br/>
            </w:r>
            <w:proofErr w:type="gramStart"/>
            <w:r w:rsidRPr="00F53B33">
              <w:rPr>
                <w:rFonts w:asciiTheme="minorHAnsi" w:hAnsiTheme="minorHAnsi" w:cstheme="minorHAnsi"/>
                <w:color w:val="000000"/>
                <w:sz w:val="18"/>
                <w:szCs w:val="18"/>
                <w:lang w:val="es-BO" w:eastAsia="es-BO"/>
              </w:rPr>
              <w:t>6.La</w:t>
            </w:r>
            <w:proofErr w:type="gramEnd"/>
            <w:r w:rsidRPr="00F53B33">
              <w:rPr>
                <w:rFonts w:asciiTheme="minorHAnsi" w:hAnsiTheme="minorHAnsi" w:cstheme="minorHAnsi"/>
                <w:color w:val="000000"/>
                <w:sz w:val="18"/>
                <w:szCs w:val="18"/>
                <w:lang w:val="es-BO" w:eastAsia="es-BO"/>
              </w:rPr>
              <w:t xml:space="preserve"> infraestructura debe contar con las autorizaciones de funcionamiento correspondientes incluida la emitida por SEDES</w:t>
            </w:r>
            <w:r w:rsidRPr="00F53B33">
              <w:rPr>
                <w:rFonts w:asciiTheme="minorHAnsi" w:hAnsiTheme="minorHAnsi" w:cstheme="minorHAnsi"/>
                <w:color w:val="000000"/>
                <w:sz w:val="18"/>
                <w:szCs w:val="18"/>
                <w:lang w:val="es-BO" w:eastAsia="es-BO"/>
              </w:rPr>
              <w:br/>
              <w:t xml:space="preserve">7.En caso de realizar estudios con radiación contar con el aislamiento correspondiente, para preservar la seguridad </w:t>
            </w:r>
            <w:proofErr w:type="gramStart"/>
            <w:r w:rsidRPr="00F53B33">
              <w:rPr>
                <w:rFonts w:asciiTheme="minorHAnsi" w:hAnsiTheme="minorHAnsi" w:cstheme="minorHAnsi"/>
                <w:color w:val="000000"/>
                <w:sz w:val="18"/>
                <w:szCs w:val="18"/>
                <w:lang w:val="es-BO" w:eastAsia="es-BO"/>
              </w:rPr>
              <w:t>de los paciente</w:t>
            </w:r>
            <w:proofErr w:type="gramEnd"/>
            <w:r w:rsidRPr="00F53B33">
              <w:rPr>
                <w:rFonts w:asciiTheme="minorHAnsi" w:hAnsiTheme="minorHAnsi" w:cstheme="minorHAnsi"/>
                <w:color w:val="000000"/>
                <w:sz w:val="18"/>
                <w:szCs w:val="18"/>
                <w:lang w:val="es-BO" w:eastAsia="es-BO"/>
              </w:rPr>
              <w:t>.</w:t>
            </w:r>
          </w:p>
        </w:tc>
        <w:tc>
          <w:tcPr>
            <w:tcW w:w="709" w:type="dxa"/>
            <w:vAlign w:val="center"/>
            <w:hideMark/>
          </w:tcPr>
          <w:p w14:paraId="6B4CFB0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6.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7. </w:t>
            </w:r>
            <w:r w:rsidRPr="00F53B33">
              <w:rPr>
                <w:rFonts w:ascii="Segoe UI Symbol" w:hAnsi="Segoe UI Symbol" w:cs="Segoe UI Symbol"/>
                <w:color w:val="000000"/>
                <w:sz w:val="18"/>
                <w:szCs w:val="18"/>
                <w:lang w:val="es-BO" w:eastAsia="es-BO"/>
              </w:rPr>
              <w:t>☐</w:t>
            </w:r>
          </w:p>
        </w:tc>
        <w:tc>
          <w:tcPr>
            <w:tcW w:w="850" w:type="dxa"/>
            <w:vAlign w:val="center"/>
            <w:hideMark/>
          </w:tcPr>
          <w:p w14:paraId="0346EE0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6.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7. </w:t>
            </w:r>
            <w:r w:rsidRPr="00F53B33">
              <w:rPr>
                <w:rFonts w:ascii="Segoe UI Symbol" w:hAnsi="Segoe UI Symbol" w:cs="Segoe UI Symbol"/>
                <w:color w:val="000000"/>
                <w:sz w:val="18"/>
                <w:szCs w:val="18"/>
                <w:lang w:val="es-BO" w:eastAsia="es-BO"/>
              </w:rPr>
              <w:t>☐</w:t>
            </w:r>
          </w:p>
        </w:tc>
        <w:tc>
          <w:tcPr>
            <w:tcW w:w="851" w:type="dxa"/>
            <w:vAlign w:val="center"/>
            <w:hideMark/>
          </w:tcPr>
          <w:p w14:paraId="5327065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5.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6.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7. </w:t>
            </w:r>
            <w:r w:rsidRPr="00F53B33">
              <w:rPr>
                <w:rFonts w:ascii="Segoe UI Symbol" w:hAnsi="Segoe UI Symbol" w:cs="Segoe UI Symbol"/>
                <w:color w:val="000000"/>
                <w:sz w:val="18"/>
                <w:szCs w:val="18"/>
                <w:lang w:val="es-BO" w:eastAsia="es-BO"/>
              </w:rPr>
              <w:t>☐</w:t>
            </w:r>
          </w:p>
        </w:tc>
        <w:tc>
          <w:tcPr>
            <w:tcW w:w="1696" w:type="dxa"/>
            <w:noWrap/>
            <w:vAlign w:val="bottom"/>
            <w:hideMark/>
          </w:tcPr>
          <w:p w14:paraId="1B2A47F8"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r>
      <w:tr w:rsidR="0076699E" w:rsidRPr="00F53B33" w14:paraId="55806605" w14:textId="77777777" w:rsidTr="0076699E">
        <w:trPr>
          <w:trHeight w:val="1340"/>
        </w:trPr>
        <w:tc>
          <w:tcPr>
            <w:tcW w:w="1555" w:type="dxa"/>
            <w:vMerge w:val="restart"/>
            <w:shd w:val="clear" w:color="000000" w:fill="D5DFFF"/>
            <w:textDirection w:val="btLr"/>
            <w:vAlign w:val="center"/>
            <w:hideMark/>
          </w:tcPr>
          <w:p w14:paraId="66689DAF" w14:textId="17CD2EC4"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Equipamiento</w:t>
            </w:r>
          </w:p>
        </w:tc>
        <w:tc>
          <w:tcPr>
            <w:tcW w:w="4252" w:type="dxa"/>
            <w:vAlign w:val="center"/>
            <w:hideMark/>
          </w:tcPr>
          <w:p w14:paraId="56762E05" w14:textId="1449D1F5" w:rsidR="00F53B33" w:rsidRPr="00F53B33" w:rsidRDefault="00F53B33" w:rsidP="0076699E">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Registrar listado de equipos con los que cuenta</w:t>
            </w:r>
            <w:r w:rsidRPr="00F53B33">
              <w:rPr>
                <w:rFonts w:asciiTheme="minorHAnsi" w:hAnsiTheme="minorHAnsi" w:cstheme="minorHAnsi"/>
                <w:color w:val="000000"/>
                <w:sz w:val="18"/>
                <w:szCs w:val="18"/>
                <w:lang w:val="es-BO" w:eastAsia="es-BO"/>
              </w:rPr>
              <w:br/>
              <w:t xml:space="preserve">Adjuntar ficha técnica del fabricante para cada uno de ellos, debe poderse identificar: </w:t>
            </w:r>
            <w:r w:rsidRPr="00F53B33">
              <w:rPr>
                <w:rFonts w:asciiTheme="minorHAnsi" w:hAnsiTheme="minorHAnsi" w:cstheme="minorHAnsi"/>
                <w:color w:val="000000"/>
                <w:sz w:val="18"/>
                <w:szCs w:val="18"/>
                <w:lang w:val="es-BO" w:eastAsia="es-BO"/>
              </w:rPr>
              <w:br/>
              <w:t>1.Marca</w:t>
            </w:r>
            <w:r w:rsidRPr="00F53B33">
              <w:rPr>
                <w:rFonts w:asciiTheme="minorHAnsi" w:hAnsiTheme="minorHAnsi" w:cstheme="minorHAnsi"/>
                <w:color w:val="000000"/>
                <w:sz w:val="18"/>
                <w:szCs w:val="18"/>
                <w:lang w:val="es-BO" w:eastAsia="es-BO"/>
              </w:rPr>
              <w:br/>
              <w:t>2.Modelo</w:t>
            </w:r>
            <w:r w:rsidRPr="00F53B33">
              <w:rPr>
                <w:rFonts w:asciiTheme="minorHAnsi" w:hAnsiTheme="minorHAnsi" w:cstheme="minorHAnsi"/>
                <w:color w:val="000000"/>
                <w:sz w:val="18"/>
                <w:szCs w:val="18"/>
                <w:lang w:val="es-BO" w:eastAsia="es-BO"/>
              </w:rPr>
              <w:br/>
            </w:r>
            <w:proofErr w:type="gramStart"/>
            <w:r w:rsidRPr="00F53B33">
              <w:rPr>
                <w:rFonts w:asciiTheme="minorHAnsi" w:hAnsiTheme="minorHAnsi" w:cstheme="minorHAnsi"/>
                <w:color w:val="000000"/>
                <w:sz w:val="18"/>
                <w:szCs w:val="18"/>
                <w:lang w:val="es-BO" w:eastAsia="es-BO"/>
              </w:rPr>
              <w:t>3.Año</w:t>
            </w:r>
            <w:proofErr w:type="gramEnd"/>
            <w:r w:rsidRPr="00F53B33">
              <w:rPr>
                <w:rFonts w:asciiTheme="minorHAnsi" w:hAnsiTheme="minorHAnsi" w:cstheme="minorHAnsi"/>
                <w:color w:val="000000"/>
                <w:sz w:val="18"/>
                <w:szCs w:val="18"/>
                <w:lang w:val="es-BO" w:eastAsia="es-BO"/>
              </w:rPr>
              <w:t xml:space="preserve"> de fabricación</w:t>
            </w:r>
            <w:r w:rsidRPr="00F53B33">
              <w:rPr>
                <w:rFonts w:asciiTheme="minorHAnsi" w:hAnsiTheme="minorHAnsi" w:cstheme="minorHAnsi"/>
                <w:color w:val="000000"/>
                <w:sz w:val="18"/>
                <w:szCs w:val="18"/>
                <w:lang w:val="es-BO" w:eastAsia="es-BO"/>
              </w:rPr>
              <w:br/>
              <w:t>4.Origen</w:t>
            </w:r>
          </w:p>
        </w:tc>
        <w:tc>
          <w:tcPr>
            <w:tcW w:w="709" w:type="dxa"/>
            <w:vAlign w:val="center"/>
            <w:hideMark/>
          </w:tcPr>
          <w:p w14:paraId="0ED061C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p>
        </w:tc>
        <w:tc>
          <w:tcPr>
            <w:tcW w:w="850" w:type="dxa"/>
            <w:vAlign w:val="center"/>
            <w:hideMark/>
          </w:tcPr>
          <w:p w14:paraId="6B445267"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p>
        </w:tc>
        <w:tc>
          <w:tcPr>
            <w:tcW w:w="851" w:type="dxa"/>
            <w:vAlign w:val="center"/>
            <w:hideMark/>
          </w:tcPr>
          <w:p w14:paraId="371A3952"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1.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2.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3. </w:t>
            </w:r>
            <w:r w:rsidRPr="00F53B33">
              <w:rPr>
                <w:rFonts w:ascii="Segoe UI Symbol" w:hAnsi="Segoe UI Symbol" w:cs="Segoe UI Symbol"/>
                <w:color w:val="000000"/>
                <w:sz w:val="18"/>
                <w:szCs w:val="18"/>
                <w:lang w:val="es-BO" w:eastAsia="es-BO"/>
              </w:rPr>
              <w:t>☐</w:t>
            </w:r>
            <w:r w:rsidRPr="00F53B33">
              <w:rPr>
                <w:rFonts w:asciiTheme="minorHAnsi" w:hAnsiTheme="minorHAnsi" w:cstheme="minorHAnsi"/>
                <w:color w:val="000000"/>
                <w:sz w:val="18"/>
                <w:szCs w:val="18"/>
                <w:lang w:val="es-BO" w:eastAsia="es-BO"/>
              </w:rPr>
              <w:br/>
              <w:t xml:space="preserve">4. </w:t>
            </w:r>
            <w:r w:rsidRPr="00F53B33">
              <w:rPr>
                <w:rFonts w:ascii="Segoe UI Symbol" w:hAnsi="Segoe UI Symbol" w:cs="Segoe UI Symbol"/>
                <w:color w:val="000000"/>
                <w:sz w:val="18"/>
                <w:szCs w:val="18"/>
                <w:lang w:val="es-BO" w:eastAsia="es-BO"/>
              </w:rPr>
              <w:t>☐</w:t>
            </w:r>
          </w:p>
        </w:tc>
        <w:tc>
          <w:tcPr>
            <w:tcW w:w="1696" w:type="dxa"/>
            <w:noWrap/>
            <w:vAlign w:val="bottom"/>
            <w:hideMark/>
          </w:tcPr>
          <w:p w14:paraId="0415DB08"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r>
      <w:tr w:rsidR="0076699E" w:rsidRPr="00F53B33" w14:paraId="4C71E369" w14:textId="77777777" w:rsidTr="0076699E">
        <w:trPr>
          <w:trHeight w:val="1064"/>
        </w:trPr>
        <w:tc>
          <w:tcPr>
            <w:tcW w:w="1555" w:type="dxa"/>
            <w:vMerge/>
            <w:textDirection w:val="btLr"/>
            <w:vAlign w:val="center"/>
            <w:hideMark/>
          </w:tcPr>
          <w:p w14:paraId="39D6BCC9"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p>
        </w:tc>
        <w:tc>
          <w:tcPr>
            <w:tcW w:w="4252" w:type="dxa"/>
            <w:vAlign w:val="center"/>
            <w:hideMark/>
          </w:tcPr>
          <w:p w14:paraId="7E15453B" w14:textId="6F085B26" w:rsidR="00F53B33" w:rsidRPr="00F53B33" w:rsidRDefault="00F53B33" w:rsidP="0076699E">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xml:space="preserve">El proponente debe contar con equipo de computación y acceso a internet con la finalidad de poder accede a los sistemas de CSBP, para cargar los resultados de los estudios (esto no remplaza la emisión impresa de resultados) </w:t>
            </w:r>
          </w:p>
        </w:tc>
        <w:tc>
          <w:tcPr>
            <w:tcW w:w="709" w:type="dxa"/>
            <w:vAlign w:val="center"/>
            <w:hideMark/>
          </w:tcPr>
          <w:p w14:paraId="110DDCF3" w14:textId="77777777" w:rsidR="00F53B33" w:rsidRPr="00F53B33" w:rsidRDefault="00F53B33" w:rsidP="00F53B33">
            <w:pP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 </w:t>
            </w:r>
          </w:p>
        </w:tc>
        <w:tc>
          <w:tcPr>
            <w:tcW w:w="850" w:type="dxa"/>
            <w:noWrap/>
            <w:vAlign w:val="bottom"/>
            <w:hideMark/>
          </w:tcPr>
          <w:p w14:paraId="5BE21B23"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noWrap/>
            <w:vAlign w:val="bottom"/>
            <w:hideMark/>
          </w:tcPr>
          <w:p w14:paraId="0C37E4C9"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96" w:type="dxa"/>
            <w:noWrap/>
            <w:vAlign w:val="bottom"/>
            <w:hideMark/>
          </w:tcPr>
          <w:p w14:paraId="5750A90B"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r>
      <w:tr w:rsidR="0076699E" w:rsidRPr="00F53B33" w14:paraId="63BF074A" w14:textId="77777777" w:rsidTr="0076699E">
        <w:trPr>
          <w:cantSplit/>
          <w:trHeight w:val="1080"/>
        </w:trPr>
        <w:tc>
          <w:tcPr>
            <w:tcW w:w="1555" w:type="dxa"/>
            <w:shd w:val="clear" w:color="000000" w:fill="D5DFFF"/>
            <w:noWrap/>
            <w:textDirection w:val="btLr"/>
            <w:vAlign w:val="center"/>
            <w:hideMark/>
          </w:tcPr>
          <w:p w14:paraId="482E19DF" w14:textId="77777777" w:rsidR="00F53B33" w:rsidRPr="00F53B33" w:rsidRDefault="00F53B33" w:rsidP="00F53B33">
            <w:pPr>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Tecnología</w:t>
            </w:r>
          </w:p>
        </w:tc>
        <w:tc>
          <w:tcPr>
            <w:tcW w:w="4252" w:type="dxa"/>
            <w:vAlign w:val="center"/>
            <w:hideMark/>
          </w:tcPr>
          <w:p w14:paraId="2BA35AF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Posibilidad de entrega de estudios en formato CD/DVD/USB o link seguro</w:t>
            </w:r>
          </w:p>
        </w:tc>
        <w:tc>
          <w:tcPr>
            <w:tcW w:w="709" w:type="dxa"/>
            <w:vAlign w:val="center"/>
            <w:hideMark/>
          </w:tcPr>
          <w:p w14:paraId="34E5EFEE"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noWrap/>
            <w:vAlign w:val="bottom"/>
            <w:hideMark/>
          </w:tcPr>
          <w:p w14:paraId="74323F6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noWrap/>
            <w:vAlign w:val="bottom"/>
            <w:hideMark/>
          </w:tcPr>
          <w:p w14:paraId="46B6FFE6"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96" w:type="dxa"/>
            <w:noWrap/>
            <w:vAlign w:val="bottom"/>
            <w:hideMark/>
          </w:tcPr>
          <w:p w14:paraId="7583FE48"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r>
      <w:tr w:rsidR="0076699E" w:rsidRPr="00F53B33" w14:paraId="6469AD90" w14:textId="77777777" w:rsidTr="0076699E">
        <w:trPr>
          <w:cantSplit/>
          <w:trHeight w:val="1170"/>
        </w:trPr>
        <w:tc>
          <w:tcPr>
            <w:tcW w:w="1555" w:type="dxa"/>
            <w:shd w:val="clear" w:color="000000" w:fill="D5DFFF"/>
            <w:noWrap/>
            <w:textDirection w:val="btLr"/>
            <w:vAlign w:val="center"/>
            <w:hideMark/>
          </w:tcPr>
          <w:p w14:paraId="32879AE5" w14:textId="359EC18C" w:rsidR="00F53B33" w:rsidRPr="00F53B33" w:rsidRDefault="00F53B33" w:rsidP="00F53B33">
            <w:pPr>
              <w:spacing w:after="240"/>
              <w:ind w:left="113" w:right="113"/>
              <w:jc w:val="center"/>
              <w:rPr>
                <w:rFonts w:asciiTheme="minorHAnsi" w:hAnsiTheme="minorHAnsi" w:cstheme="minorHAnsi"/>
                <w:b/>
                <w:bCs/>
                <w:color w:val="000000"/>
                <w:sz w:val="18"/>
                <w:szCs w:val="18"/>
                <w:lang w:val="es-BO" w:eastAsia="es-BO"/>
              </w:rPr>
            </w:pPr>
            <w:r w:rsidRPr="00F53B33">
              <w:rPr>
                <w:rFonts w:asciiTheme="minorHAnsi" w:hAnsiTheme="minorHAnsi" w:cstheme="minorHAnsi"/>
                <w:b/>
                <w:bCs/>
                <w:color w:val="000000"/>
                <w:sz w:val="18"/>
                <w:szCs w:val="18"/>
                <w:lang w:val="es-BO" w:eastAsia="es-BO"/>
              </w:rPr>
              <w:t>Licencias y legalidad</w:t>
            </w:r>
          </w:p>
        </w:tc>
        <w:tc>
          <w:tcPr>
            <w:tcW w:w="4252" w:type="dxa"/>
            <w:vAlign w:val="center"/>
            <w:hideMark/>
          </w:tcPr>
          <w:p w14:paraId="174E041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b/>
                <w:bCs/>
                <w:color w:val="000000"/>
                <w:sz w:val="18"/>
                <w:szCs w:val="18"/>
                <w:lang w:val="es-BO" w:eastAsia="es-BO"/>
              </w:rPr>
              <w:t>Licencia de funcionamiento:</w:t>
            </w:r>
            <w:r w:rsidRPr="00F53B33">
              <w:rPr>
                <w:rFonts w:asciiTheme="minorHAnsi" w:hAnsiTheme="minorHAnsi" w:cstheme="minorHAnsi"/>
                <w:color w:val="000000"/>
                <w:sz w:val="18"/>
                <w:szCs w:val="18"/>
                <w:lang w:val="es-BO" w:eastAsia="es-BO"/>
              </w:rPr>
              <w:br/>
              <w:t>Emitida por el Servicio Departamental de Salud (SEDES).</w:t>
            </w:r>
            <w:r w:rsidRPr="00F53B33">
              <w:rPr>
                <w:rFonts w:asciiTheme="minorHAnsi" w:hAnsiTheme="minorHAnsi" w:cstheme="minorHAnsi"/>
                <w:color w:val="000000"/>
                <w:sz w:val="18"/>
                <w:szCs w:val="18"/>
                <w:lang w:val="es-BO" w:eastAsia="es-BO"/>
              </w:rPr>
              <w:br/>
              <w:t>Los gastos relacionados a este requerimiento será cubierto por el proponente.</w:t>
            </w:r>
          </w:p>
        </w:tc>
        <w:tc>
          <w:tcPr>
            <w:tcW w:w="709" w:type="dxa"/>
            <w:vAlign w:val="center"/>
            <w:hideMark/>
          </w:tcPr>
          <w:p w14:paraId="26FF58A5"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0" w:type="dxa"/>
            <w:noWrap/>
            <w:vAlign w:val="bottom"/>
            <w:hideMark/>
          </w:tcPr>
          <w:p w14:paraId="2CF88291"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851" w:type="dxa"/>
            <w:noWrap/>
            <w:vAlign w:val="bottom"/>
            <w:hideMark/>
          </w:tcPr>
          <w:p w14:paraId="54B5B93C"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c>
          <w:tcPr>
            <w:tcW w:w="1696" w:type="dxa"/>
            <w:noWrap/>
            <w:vAlign w:val="bottom"/>
            <w:hideMark/>
          </w:tcPr>
          <w:p w14:paraId="5A90145A" w14:textId="77777777" w:rsidR="00F53B33" w:rsidRPr="00F53B33" w:rsidRDefault="00F53B33" w:rsidP="00F53B33">
            <w:pPr>
              <w:rPr>
                <w:rFonts w:asciiTheme="minorHAnsi" w:hAnsiTheme="minorHAnsi" w:cstheme="minorHAnsi"/>
                <w:color w:val="000000"/>
                <w:sz w:val="18"/>
                <w:szCs w:val="18"/>
                <w:lang w:val="es-BO" w:eastAsia="es-BO"/>
              </w:rPr>
            </w:pPr>
            <w:r w:rsidRPr="00F53B33">
              <w:rPr>
                <w:rFonts w:asciiTheme="minorHAnsi" w:hAnsiTheme="minorHAnsi" w:cstheme="minorHAnsi"/>
                <w:color w:val="000000"/>
                <w:sz w:val="18"/>
                <w:szCs w:val="18"/>
                <w:lang w:val="es-BO" w:eastAsia="es-BO"/>
              </w:rPr>
              <w:t> </w:t>
            </w:r>
          </w:p>
        </w:tc>
      </w:tr>
    </w:tbl>
    <w:p w14:paraId="6B30BAAD" w14:textId="77777777" w:rsidR="00630648" w:rsidRDefault="00630648">
      <w:pPr>
        <w:spacing w:after="160" w:line="259" w:lineRule="auto"/>
        <w:rPr>
          <w:rFonts w:asciiTheme="minorHAnsi" w:hAnsiTheme="minorHAnsi" w:cstheme="minorHAnsi"/>
          <w:b/>
          <w:bCs/>
          <w:color w:val="000000" w:themeColor="text1"/>
        </w:rPr>
      </w:pPr>
    </w:p>
    <w:p w14:paraId="62E03E34" w14:textId="77777777" w:rsidR="0076699E" w:rsidRDefault="0076699E">
      <w:pPr>
        <w:spacing w:after="160" w:line="259" w:lineRule="auto"/>
        <w:rPr>
          <w:rFonts w:asciiTheme="minorHAnsi" w:hAnsiTheme="minorHAnsi" w:cstheme="minorHAnsi"/>
          <w:b/>
          <w:bCs/>
          <w:color w:val="000000" w:themeColor="text1"/>
        </w:rPr>
      </w:pPr>
    </w:p>
    <w:p w14:paraId="745873C8" w14:textId="77777777" w:rsidR="0076699E" w:rsidRDefault="0076699E">
      <w:pPr>
        <w:spacing w:after="160" w:line="259" w:lineRule="auto"/>
        <w:rPr>
          <w:rFonts w:asciiTheme="minorHAnsi" w:hAnsiTheme="minorHAnsi"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2117"/>
        <w:gridCol w:w="3469"/>
        <w:gridCol w:w="1067"/>
        <w:gridCol w:w="1701"/>
        <w:gridCol w:w="1549"/>
      </w:tblGrid>
      <w:tr w:rsidR="0076699E" w:rsidRPr="0076699E" w14:paraId="3CB0D06D" w14:textId="77777777" w:rsidTr="0076699E">
        <w:trPr>
          <w:trHeight w:val="300"/>
        </w:trPr>
        <w:tc>
          <w:tcPr>
            <w:tcW w:w="0" w:type="auto"/>
            <w:gridSpan w:val="5"/>
            <w:tcBorders>
              <w:top w:val="single" w:sz="8" w:space="0" w:color="auto"/>
              <w:left w:val="single" w:sz="8" w:space="0" w:color="auto"/>
              <w:bottom w:val="single" w:sz="8" w:space="0" w:color="auto"/>
              <w:right w:val="single" w:sz="8" w:space="0" w:color="000000"/>
            </w:tcBorders>
            <w:shd w:val="clear" w:color="000000" w:fill="D5DFFF"/>
            <w:noWrap/>
            <w:vAlign w:val="bottom"/>
            <w:hideMark/>
          </w:tcPr>
          <w:p w14:paraId="5363F4BD"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lastRenderedPageBreak/>
              <w:t>REQUISITOS CALIFICABLES DEL SERVICIO</w:t>
            </w:r>
          </w:p>
        </w:tc>
      </w:tr>
      <w:tr w:rsidR="0076699E" w:rsidRPr="0076699E" w14:paraId="27D0577C" w14:textId="77777777" w:rsidTr="0076699E">
        <w:trPr>
          <w:trHeight w:val="300"/>
        </w:trPr>
        <w:tc>
          <w:tcPr>
            <w:tcW w:w="0" w:type="auto"/>
            <w:gridSpan w:val="5"/>
            <w:tcBorders>
              <w:top w:val="nil"/>
              <w:left w:val="single" w:sz="8" w:space="0" w:color="auto"/>
              <w:bottom w:val="single" w:sz="8" w:space="0" w:color="auto"/>
              <w:right w:val="single" w:sz="8" w:space="0" w:color="000000"/>
            </w:tcBorders>
            <w:noWrap/>
            <w:vAlign w:val="bottom"/>
            <w:hideMark/>
          </w:tcPr>
          <w:p w14:paraId="6638B04D"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EVALUACION TÉCNICA</w:t>
            </w:r>
          </w:p>
        </w:tc>
      </w:tr>
      <w:tr w:rsidR="0076699E" w:rsidRPr="0076699E" w14:paraId="19F06456" w14:textId="77777777" w:rsidTr="0076699E">
        <w:trPr>
          <w:trHeight w:val="588"/>
        </w:trPr>
        <w:tc>
          <w:tcPr>
            <w:tcW w:w="6653" w:type="dxa"/>
            <w:gridSpan w:val="3"/>
            <w:tcBorders>
              <w:top w:val="single" w:sz="8" w:space="0" w:color="auto"/>
              <w:left w:val="single" w:sz="8" w:space="0" w:color="auto"/>
              <w:bottom w:val="single" w:sz="8" w:space="0" w:color="auto"/>
              <w:right w:val="single" w:sz="4" w:space="0" w:color="000000"/>
            </w:tcBorders>
            <w:noWrap/>
            <w:vAlign w:val="bottom"/>
            <w:hideMark/>
          </w:tcPr>
          <w:p w14:paraId="7EB8FDE5"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 </w:t>
            </w:r>
          </w:p>
        </w:tc>
        <w:tc>
          <w:tcPr>
            <w:tcW w:w="1701" w:type="dxa"/>
            <w:tcBorders>
              <w:top w:val="nil"/>
              <w:left w:val="nil"/>
              <w:bottom w:val="single" w:sz="8" w:space="0" w:color="auto"/>
              <w:right w:val="single" w:sz="4" w:space="0" w:color="auto"/>
            </w:tcBorders>
            <w:vAlign w:val="center"/>
            <w:hideMark/>
          </w:tcPr>
          <w:p w14:paraId="19F12FD5"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 xml:space="preserve">Para ser llenado por el Proponente </w:t>
            </w:r>
          </w:p>
        </w:tc>
        <w:tc>
          <w:tcPr>
            <w:tcW w:w="1549" w:type="dxa"/>
            <w:tcBorders>
              <w:top w:val="nil"/>
              <w:left w:val="nil"/>
              <w:bottom w:val="single" w:sz="8" w:space="0" w:color="auto"/>
              <w:right w:val="single" w:sz="8" w:space="0" w:color="auto"/>
            </w:tcBorders>
            <w:vAlign w:val="center"/>
            <w:hideMark/>
          </w:tcPr>
          <w:p w14:paraId="54C4B8BF"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Para la calificación de la entidad</w:t>
            </w:r>
          </w:p>
        </w:tc>
      </w:tr>
      <w:tr w:rsidR="0076699E" w:rsidRPr="0076699E" w14:paraId="7B177E4B" w14:textId="77777777" w:rsidTr="0076699E">
        <w:trPr>
          <w:trHeight w:val="876"/>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3645EEC4"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CRITERIO</w:t>
            </w:r>
          </w:p>
        </w:tc>
        <w:tc>
          <w:tcPr>
            <w:tcW w:w="3469" w:type="dxa"/>
            <w:tcBorders>
              <w:top w:val="nil"/>
              <w:left w:val="nil"/>
              <w:bottom w:val="single" w:sz="8" w:space="0" w:color="auto"/>
              <w:right w:val="single" w:sz="8" w:space="0" w:color="auto"/>
            </w:tcBorders>
            <w:shd w:val="clear" w:color="000000" w:fill="D5DFFF"/>
            <w:vAlign w:val="center"/>
            <w:hideMark/>
          </w:tcPr>
          <w:p w14:paraId="33E59F88"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DETALLE/ REQUISITO</w:t>
            </w:r>
          </w:p>
        </w:tc>
        <w:tc>
          <w:tcPr>
            <w:tcW w:w="1067" w:type="dxa"/>
            <w:tcBorders>
              <w:top w:val="nil"/>
              <w:left w:val="nil"/>
              <w:bottom w:val="single" w:sz="8" w:space="0" w:color="auto"/>
              <w:right w:val="single" w:sz="8" w:space="0" w:color="auto"/>
            </w:tcBorders>
            <w:shd w:val="clear" w:color="000000" w:fill="D5DFFF"/>
            <w:vAlign w:val="bottom"/>
            <w:hideMark/>
          </w:tcPr>
          <w:p w14:paraId="0B260571"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PUNTAJE</w:t>
            </w:r>
            <w:r w:rsidRPr="0076699E">
              <w:rPr>
                <w:rFonts w:asciiTheme="minorHAnsi" w:hAnsiTheme="minorHAnsi" w:cstheme="minorHAnsi"/>
                <w:b/>
                <w:bCs/>
                <w:color w:val="000000"/>
                <w:sz w:val="18"/>
                <w:szCs w:val="18"/>
                <w:lang w:val="es-BO" w:eastAsia="es-BO"/>
              </w:rPr>
              <w:br/>
              <w:t xml:space="preserve"> MAXIMO</w:t>
            </w:r>
            <w:r w:rsidRPr="0076699E">
              <w:rPr>
                <w:rFonts w:asciiTheme="minorHAnsi" w:hAnsiTheme="minorHAnsi" w:cstheme="minorHAnsi"/>
                <w:b/>
                <w:bCs/>
                <w:color w:val="000000"/>
                <w:sz w:val="18"/>
                <w:szCs w:val="18"/>
                <w:lang w:val="es-BO" w:eastAsia="es-BO"/>
              </w:rPr>
              <w:br/>
              <w:t>70</w:t>
            </w:r>
          </w:p>
        </w:tc>
        <w:tc>
          <w:tcPr>
            <w:tcW w:w="1701" w:type="dxa"/>
            <w:tcBorders>
              <w:top w:val="nil"/>
              <w:left w:val="nil"/>
              <w:bottom w:val="single" w:sz="8" w:space="0" w:color="auto"/>
              <w:right w:val="single" w:sz="8" w:space="0" w:color="auto"/>
            </w:tcBorders>
            <w:shd w:val="clear" w:color="000000" w:fill="D5DFFF"/>
            <w:vAlign w:val="center"/>
            <w:hideMark/>
          </w:tcPr>
          <w:p w14:paraId="4CAB7C25"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 xml:space="preserve">CARACTERISTICAS DE LA PROPUESTA </w:t>
            </w:r>
          </w:p>
        </w:tc>
        <w:tc>
          <w:tcPr>
            <w:tcW w:w="1549" w:type="dxa"/>
            <w:tcBorders>
              <w:top w:val="nil"/>
              <w:left w:val="nil"/>
              <w:bottom w:val="single" w:sz="8" w:space="0" w:color="auto"/>
              <w:right w:val="single" w:sz="8" w:space="0" w:color="auto"/>
            </w:tcBorders>
            <w:shd w:val="clear" w:color="000000" w:fill="D5DFFF"/>
            <w:vAlign w:val="center"/>
            <w:hideMark/>
          </w:tcPr>
          <w:p w14:paraId="69C664D7"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OBSERVACIONES/ CALIFICACION</w:t>
            </w:r>
          </w:p>
        </w:tc>
      </w:tr>
      <w:tr w:rsidR="0076699E" w:rsidRPr="0076699E" w14:paraId="4AA36672" w14:textId="77777777" w:rsidTr="0076699E">
        <w:trPr>
          <w:trHeight w:val="2028"/>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4F54FC8E" w14:textId="77777777" w:rsidR="0076699E" w:rsidRPr="0076699E" w:rsidRDefault="0076699E" w:rsidP="0076699E">
            <w:pP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Prestación del servicio</w:t>
            </w:r>
            <w:r w:rsidRPr="0076699E">
              <w:rPr>
                <w:rFonts w:asciiTheme="minorHAnsi" w:hAnsiTheme="minorHAnsi" w:cstheme="minorHAnsi"/>
                <w:b/>
                <w:bCs/>
                <w:color w:val="000000"/>
                <w:sz w:val="18"/>
                <w:szCs w:val="18"/>
                <w:lang w:val="es-BO" w:eastAsia="es-BO"/>
              </w:rPr>
              <w:br/>
              <w:t>(Adjuntar documentación de respaldo)</w:t>
            </w:r>
          </w:p>
        </w:tc>
        <w:tc>
          <w:tcPr>
            <w:tcW w:w="3469" w:type="dxa"/>
            <w:tcBorders>
              <w:top w:val="nil"/>
              <w:left w:val="nil"/>
              <w:bottom w:val="single" w:sz="4" w:space="0" w:color="auto"/>
              <w:right w:val="single" w:sz="4" w:space="0" w:color="auto"/>
            </w:tcBorders>
            <w:vAlign w:val="center"/>
            <w:hideMark/>
          </w:tcPr>
          <w:p w14:paraId="0A69B06D"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Servicios similares a instituciones públicas o seguridad social (No se toma en cuenta servicios privados)</w:t>
            </w:r>
            <w:r w:rsidRPr="0076699E">
              <w:rPr>
                <w:rFonts w:asciiTheme="minorHAnsi" w:hAnsiTheme="minorHAnsi" w:cstheme="minorHAnsi"/>
                <w:color w:val="000000"/>
                <w:sz w:val="18"/>
                <w:szCs w:val="18"/>
                <w:lang w:val="es-BO" w:eastAsia="es-BO"/>
              </w:rPr>
              <w:br/>
              <w:t>(documentado con certificados de trabajo, actas de conformidad o contratos)</w:t>
            </w:r>
            <w:r w:rsidRPr="0076699E">
              <w:rPr>
                <w:rFonts w:asciiTheme="minorHAnsi" w:hAnsiTheme="minorHAnsi" w:cstheme="minorHAnsi"/>
                <w:color w:val="000000"/>
                <w:sz w:val="18"/>
                <w:szCs w:val="18"/>
                <w:lang w:val="es-BO" w:eastAsia="es-BO"/>
              </w:rPr>
              <w:br/>
            </w:r>
            <w:proofErr w:type="gramStart"/>
            <w:r w:rsidRPr="0076699E">
              <w:rPr>
                <w:rFonts w:asciiTheme="minorHAnsi" w:hAnsiTheme="minorHAnsi" w:cstheme="minorHAnsi"/>
                <w:color w:val="000000"/>
                <w:sz w:val="18"/>
                <w:szCs w:val="18"/>
                <w:lang w:val="es-BO" w:eastAsia="es-BO"/>
              </w:rPr>
              <w:t>•  Publica</w:t>
            </w:r>
            <w:proofErr w:type="gramEnd"/>
            <w:r w:rsidRPr="0076699E">
              <w:rPr>
                <w:rFonts w:asciiTheme="minorHAnsi" w:hAnsiTheme="minorHAnsi" w:cstheme="minorHAnsi"/>
                <w:color w:val="000000"/>
                <w:sz w:val="18"/>
                <w:szCs w:val="18"/>
                <w:lang w:val="es-BO" w:eastAsia="es-BO"/>
              </w:rPr>
              <w:t>= 10 puntos</w:t>
            </w:r>
            <w:r w:rsidRPr="0076699E">
              <w:rPr>
                <w:rFonts w:asciiTheme="minorHAnsi" w:hAnsiTheme="minorHAnsi" w:cstheme="minorHAnsi"/>
                <w:color w:val="000000"/>
                <w:sz w:val="18"/>
                <w:szCs w:val="18"/>
                <w:lang w:val="es-BO" w:eastAsia="es-BO"/>
              </w:rPr>
              <w:br/>
              <w:t>• Seguridad Social = 10 puntos</w:t>
            </w:r>
            <w:r w:rsidRPr="0076699E">
              <w:rPr>
                <w:rFonts w:asciiTheme="minorHAnsi" w:hAnsiTheme="minorHAnsi" w:cstheme="minorHAnsi"/>
                <w:color w:val="000000"/>
                <w:sz w:val="18"/>
                <w:szCs w:val="18"/>
                <w:lang w:val="es-BO" w:eastAsia="es-BO"/>
              </w:rPr>
              <w:br/>
              <w:t>• Ambos = 15 puntos</w:t>
            </w:r>
          </w:p>
        </w:tc>
        <w:tc>
          <w:tcPr>
            <w:tcW w:w="1067" w:type="dxa"/>
            <w:tcBorders>
              <w:top w:val="nil"/>
              <w:left w:val="nil"/>
              <w:bottom w:val="single" w:sz="4" w:space="0" w:color="auto"/>
              <w:right w:val="single" w:sz="4" w:space="0" w:color="auto"/>
            </w:tcBorders>
            <w:noWrap/>
            <w:vAlign w:val="bottom"/>
            <w:hideMark/>
          </w:tcPr>
          <w:p w14:paraId="13A1FB19"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15</w:t>
            </w:r>
          </w:p>
        </w:tc>
        <w:tc>
          <w:tcPr>
            <w:tcW w:w="1701" w:type="dxa"/>
            <w:tcBorders>
              <w:top w:val="nil"/>
              <w:left w:val="nil"/>
              <w:bottom w:val="single" w:sz="4" w:space="0" w:color="auto"/>
              <w:right w:val="single" w:sz="4" w:space="0" w:color="auto"/>
            </w:tcBorders>
            <w:shd w:val="clear" w:color="000000" w:fill="FFFFFF"/>
            <w:vAlign w:val="center"/>
            <w:hideMark/>
          </w:tcPr>
          <w:p w14:paraId="482ABC15" w14:textId="77777777" w:rsidR="0076699E" w:rsidRPr="0076699E" w:rsidRDefault="0076699E" w:rsidP="0076699E">
            <w:pP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 </w:t>
            </w:r>
          </w:p>
        </w:tc>
        <w:tc>
          <w:tcPr>
            <w:tcW w:w="1549" w:type="dxa"/>
            <w:tcBorders>
              <w:top w:val="nil"/>
              <w:left w:val="nil"/>
              <w:bottom w:val="single" w:sz="4" w:space="0" w:color="auto"/>
              <w:right w:val="single" w:sz="8" w:space="0" w:color="auto"/>
            </w:tcBorders>
            <w:noWrap/>
            <w:vAlign w:val="bottom"/>
            <w:hideMark/>
          </w:tcPr>
          <w:p w14:paraId="2A7E4ED7"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78A41C10" w14:textId="77777777" w:rsidTr="0076699E">
        <w:trPr>
          <w:trHeight w:val="2028"/>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799E032B" w14:textId="77777777" w:rsidR="0076699E" w:rsidRPr="0076699E" w:rsidRDefault="0076699E" w:rsidP="0076699E">
            <w:pP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Años de experiencia específica del profesional cardiólogo o neumólogo (experiencia en realización de estudios funcionales)</w:t>
            </w:r>
            <w:r w:rsidRPr="0076699E">
              <w:rPr>
                <w:rFonts w:asciiTheme="minorHAnsi" w:hAnsiTheme="minorHAnsi" w:cstheme="minorHAnsi"/>
                <w:b/>
                <w:bCs/>
                <w:color w:val="000000"/>
                <w:sz w:val="18"/>
                <w:szCs w:val="18"/>
                <w:lang w:val="es-BO" w:eastAsia="es-BO"/>
              </w:rPr>
              <w:br/>
              <w:t>(Adjuntar documentación de respaldo)</w:t>
            </w:r>
          </w:p>
        </w:tc>
        <w:tc>
          <w:tcPr>
            <w:tcW w:w="3469" w:type="dxa"/>
            <w:tcBorders>
              <w:top w:val="nil"/>
              <w:left w:val="nil"/>
              <w:bottom w:val="single" w:sz="4" w:space="0" w:color="auto"/>
              <w:right w:val="single" w:sz="4" w:space="0" w:color="auto"/>
            </w:tcBorders>
            <w:vAlign w:val="center"/>
            <w:hideMark/>
          </w:tcPr>
          <w:p w14:paraId="3DEC8E12"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2 años = 5 puntos</w:t>
            </w:r>
            <w:r w:rsidRPr="0076699E">
              <w:rPr>
                <w:rFonts w:asciiTheme="minorHAnsi" w:hAnsiTheme="minorHAnsi" w:cstheme="minorHAnsi"/>
                <w:color w:val="000000"/>
                <w:sz w:val="18"/>
                <w:szCs w:val="18"/>
                <w:lang w:val="es-BO" w:eastAsia="es-BO"/>
              </w:rPr>
              <w:br/>
              <w:t>• 3 a 4 años = 10 puntos</w:t>
            </w:r>
            <w:r w:rsidRPr="0076699E">
              <w:rPr>
                <w:rFonts w:asciiTheme="minorHAnsi" w:hAnsiTheme="minorHAnsi" w:cstheme="minorHAnsi"/>
                <w:color w:val="000000"/>
                <w:sz w:val="18"/>
                <w:szCs w:val="18"/>
                <w:lang w:val="es-BO" w:eastAsia="es-BO"/>
              </w:rPr>
              <w:br/>
              <w:t>• ≥5 años = 15 putos</w:t>
            </w:r>
            <w:r w:rsidRPr="0076699E">
              <w:rPr>
                <w:rFonts w:asciiTheme="minorHAnsi" w:hAnsiTheme="minorHAnsi" w:cstheme="minorHAnsi"/>
                <w:color w:val="000000"/>
                <w:sz w:val="18"/>
                <w:szCs w:val="18"/>
                <w:lang w:val="es-BO" w:eastAsia="es-BO"/>
              </w:rPr>
              <w:br/>
              <w:t>(documentado con certificados de trabajo)</w:t>
            </w:r>
          </w:p>
        </w:tc>
        <w:tc>
          <w:tcPr>
            <w:tcW w:w="1067" w:type="dxa"/>
            <w:tcBorders>
              <w:top w:val="nil"/>
              <w:left w:val="nil"/>
              <w:bottom w:val="single" w:sz="4" w:space="0" w:color="auto"/>
              <w:right w:val="single" w:sz="4" w:space="0" w:color="auto"/>
            </w:tcBorders>
            <w:noWrap/>
            <w:vAlign w:val="bottom"/>
            <w:hideMark/>
          </w:tcPr>
          <w:p w14:paraId="37130F59"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15</w:t>
            </w:r>
          </w:p>
        </w:tc>
        <w:tc>
          <w:tcPr>
            <w:tcW w:w="1701" w:type="dxa"/>
            <w:tcBorders>
              <w:top w:val="nil"/>
              <w:left w:val="nil"/>
              <w:bottom w:val="single" w:sz="4" w:space="0" w:color="auto"/>
              <w:right w:val="single" w:sz="4" w:space="0" w:color="auto"/>
            </w:tcBorders>
            <w:noWrap/>
            <w:vAlign w:val="bottom"/>
            <w:hideMark/>
          </w:tcPr>
          <w:p w14:paraId="714095C2"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1549" w:type="dxa"/>
            <w:tcBorders>
              <w:top w:val="nil"/>
              <w:left w:val="nil"/>
              <w:bottom w:val="single" w:sz="4" w:space="0" w:color="auto"/>
              <w:right w:val="single" w:sz="8" w:space="0" w:color="auto"/>
            </w:tcBorders>
            <w:noWrap/>
            <w:vAlign w:val="bottom"/>
            <w:hideMark/>
          </w:tcPr>
          <w:p w14:paraId="55BE17CE"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1B9917F6" w14:textId="77777777" w:rsidTr="0076699E">
        <w:trPr>
          <w:trHeight w:val="1452"/>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4AD59709" w14:textId="77777777" w:rsidR="0076699E" w:rsidRPr="0076699E" w:rsidRDefault="0076699E" w:rsidP="0076699E">
            <w:pP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Atención de emergencia y horarios adicionales</w:t>
            </w:r>
          </w:p>
        </w:tc>
        <w:tc>
          <w:tcPr>
            <w:tcW w:w="3469" w:type="dxa"/>
            <w:tcBorders>
              <w:top w:val="nil"/>
              <w:left w:val="nil"/>
              <w:bottom w:val="single" w:sz="4" w:space="0" w:color="auto"/>
              <w:right w:val="single" w:sz="4" w:space="0" w:color="auto"/>
            </w:tcBorders>
            <w:vAlign w:val="center"/>
            <w:hideMark/>
          </w:tcPr>
          <w:p w14:paraId="7F100C9B"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Disponibilidad de atención para realizar estudios urgentes, en horarios especiales, fines de semana o feriados:</w:t>
            </w:r>
            <w:r w:rsidRPr="0076699E">
              <w:rPr>
                <w:rFonts w:asciiTheme="minorHAnsi" w:hAnsiTheme="minorHAnsi" w:cstheme="minorHAnsi"/>
                <w:color w:val="000000"/>
                <w:sz w:val="18"/>
                <w:szCs w:val="18"/>
                <w:lang w:val="es-BO" w:eastAsia="es-BO"/>
              </w:rPr>
              <w:br/>
              <w:t xml:space="preserve">Ofrece disponibilidad con costo adicional (especificar el costo </w:t>
            </w:r>
            <w:proofErr w:type="gramStart"/>
            <w:r w:rsidRPr="0076699E">
              <w:rPr>
                <w:rFonts w:asciiTheme="minorHAnsi" w:hAnsiTheme="minorHAnsi" w:cstheme="minorHAnsi"/>
                <w:color w:val="000000"/>
                <w:sz w:val="18"/>
                <w:szCs w:val="18"/>
                <w:lang w:val="es-BO" w:eastAsia="es-BO"/>
              </w:rPr>
              <w:t>adicional)=</w:t>
            </w:r>
            <w:proofErr w:type="gramEnd"/>
            <w:r w:rsidRPr="0076699E">
              <w:rPr>
                <w:rFonts w:asciiTheme="minorHAnsi" w:hAnsiTheme="minorHAnsi" w:cstheme="minorHAnsi"/>
                <w:color w:val="000000"/>
                <w:sz w:val="18"/>
                <w:szCs w:val="18"/>
                <w:lang w:val="es-BO" w:eastAsia="es-BO"/>
              </w:rPr>
              <w:t xml:space="preserve"> 10 puntos</w:t>
            </w:r>
            <w:r w:rsidRPr="0076699E">
              <w:rPr>
                <w:rFonts w:asciiTheme="minorHAnsi" w:hAnsiTheme="minorHAnsi" w:cstheme="minorHAnsi"/>
                <w:color w:val="000000"/>
                <w:sz w:val="18"/>
                <w:szCs w:val="18"/>
                <w:lang w:val="es-BO" w:eastAsia="es-BO"/>
              </w:rPr>
              <w:br/>
              <w:t>Ofrece disponibilidad sin costo adicional = 15 puntos</w:t>
            </w:r>
          </w:p>
        </w:tc>
        <w:tc>
          <w:tcPr>
            <w:tcW w:w="1067" w:type="dxa"/>
            <w:tcBorders>
              <w:top w:val="nil"/>
              <w:left w:val="nil"/>
              <w:bottom w:val="single" w:sz="4" w:space="0" w:color="auto"/>
              <w:right w:val="single" w:sz="4" w:space="0" w:color="auto"/>
            </w:tcBorders>
            <w:noWrap/>
            <w:vAlign w:val="bottom"/>
            <w:hideMark/>
          </w:tcPr>
          <w:p w14:paraId="25C09C6F"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15</w:t>
            </w:r>
          </w:p>
        </w:tc>
        <w:tc>
          <w:tcPr>
            <w:tcW w:w="1701" w:type="dxa"/>
            <w:tcBorders>
              <w:top w:val="nil"/>
              <w:left w:val="nil"/>
              <w:bottom w:val="single" w:sz="4" w:space="0" w:color="auto"/>
              <w:right w:val="single" w:sz="4" w:space="0" w:color="auto"/>
            </w:tcBorders>
            <w:noWrap/>
            <w:vAlign w:val="bottom"/>
            <w:hideMark/>
          </w:tcPr>
          <w:p w14:paraId="693E0731"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1549" w:type="dxa"/>
            <w:tcBorders>
              <w:top w:val="nil"/>
              <w:left w:val="nil"/>
              <w:bottom w:val="single" w:sz="4" w:space="0" w:color="auto"/>
              <w:right w:val="single" w:sz="8" w:space="0" w:color="auto"/>
            </w:tcBorders>
            <w:noWrap/>
            <w:vAlign w:val="bottom"/>
            <w:hideMark/>
          </w:tcPr>
          <w:p w14:paraId="0BA6DDD6"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3CF75FAA" w14:textId="77777777" w:rsidTr="0076699E">
        <w:trPr>
          <w:trHeight w:val="2028"/>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5B38FB34" w14:textId="77777777" w:rsidR="0076699E" w:rsidRPr="0076699E" w:rsidRDefault="0076699E" w:rsidP="0076699E">
            <w:pP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Servicios adicionales</w:t>
            </w:r>
            <w:r w:rsidRPr="0076699E">
              <w:rPr>
                <w:rFonts w:asciiTheme="minorHAnsi" w:hAnsiTheme="minorHAnsi" w:cstheme="minorHAnsi"/>
                <w:b/>
                <w:bCs/>
                <w:color w:val="000000"/>
                <w:sz w:val="18"/>
                <w:szCs w:val="18"/>
                <w:lang w:val="es-BO" w:eastAsia="es-BO"/>
              </w:rPr>
              <w:br/>
              <w:t>(Adjuntar documentación de respaldo)</w:t>
            </w:r>
          </w:p>
        </w:tc>
        <w:tc>
          <w:tcPr>
            <w:tcW w:w="3469" w:type="dxa"/>
            <w:tcBorders>
              <w:top w:val="nil"/>
              <w:left w:val="nil"/>
              <w:bottom w:val="single" w:sz="4" w:space="0" w:color="auto"/>
              <w:right w:val="single" w:sz="4" w:space="0" w:color="auto"/>
            </w:tcBorders>
            <w:vAlign w:val="center"/>
            <w:hideMark/>
          </w:tcPr>
          <w:p w14:paraId="3409D4A1"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Capacidad de realizar estudios o procedimientos fuera del listado básico requerido por la CSBP</w:t>
            </w:r>
            <w:r w:rsidRPr="0076699E">
              <w:rPr>
                <w:rFonts w:asciiTheme="minorHAnsi" w:hAnsiTheme="minorHAnsi" w:cstheme="minorHAnsi"/>
                <w:color w:val="000000"/>
                <w:sz w:val="18"/>
                <w:szCs w:val="18"/>
                <w:lang w:val="es-BO" w:eastAsia="es-BO"/>
              </w:rPr>
              <w:br/>
              <w:t>Ofrece al menos 1 estudio o procedimiento adicional= 5 puntos</w:t>
            </w:r>
            <w:r w:rsidRPr="0076699E">
              <w:rPr>
                <w:rFonts w:asciiTheme="minorHAnsi" w:hAnsiTheme="minorHAnsi" w:cstheme="minorHAnsi"/>
                <w:color w:val="000000"/>
                <w:sz w:val="18"/>
                <w:szCs w:val="18"/>
                <w:lang w:val="es-BO" w:eastAsia="es-BO"/>
              </w:rPr>
              <w:br/>
            </w:r>
            <w:proofErr w:type="gramStart"/>
            <w:r w:rsidRPr="0076699E">
              <w:rPr>
                <w:rFonts w:asciiTheme="minorHAnsi" w:hAnsiTheme="minorHAnsi" w:cstheme="minorHAnsi"/>
                <w:color w:val="000000"/>
                <w:sz w:val="18"/>
                <w:szCs w:val="18"/>
                <w:lang w:val="es-BO" w:eastAsia="es-BO"/>
              </w:rPr>
              <w:t>Ofrece  2</w:t>
            </w:r>
            <w:proofErr w:type="gramEnd"/>
            <w:r w:rsidRPr="0076699E">
              <w:rPr>
                <w:rFonts w:asciiTheme="minorHAnsi" w:hAnsiTheme="minorHAnsi" w:cstheme="minorHAnsi"/>
                <w:color w:val="000000"/>
                <w:sz w:val="18"/>
                <w:szCs w:val="18"/>
                <w:lang w:val="es-BO" w:eastAsia="es-BO"/>
              </w:rPr>
              <w:t xml:space="preserve">   estudios o procedimientos adicionales = 10 puntos</w:t>
            </w:r>
            <w:r w:rsidRPr="0076699E">
              <w:rPr>
                <w:rFonts w:asciiTheme="minorHAnsi" w:hAnsiTheme="minorHAnsi" w:cstheme="minorHAnsi"/>
                <w:color w:val="000000"/>
                <w:sz w:val="18"/>
                <w:szCs w:val="18"/>
                <w:lang w:val="es-BO" w:eastAsia="es-BO"/>
              </w:rPr>
              <w:br/>
            </w:r>
            <w:proofErr w:type="gramStart"/>
            <w:r w:rsidRPr="0076699E">
              <w:rPr>
                <w:rFonts w:asciiTheme="minorHAnsi" w:hAnsiTheme="minorHAnsi" w:cstheme="minorHAnsi"/>
                <w:color w:val="000000"/>
                <w:sz w:val="18"/>
                <w:szCs w:val="18"/>
                <w:lang w:val="es-BO" w:eastAsia="es-BO"/>
              </w:rPr>
              <w:t>Ofrece  3</w:t>
            </w:r>
            <w:proofErr w:type="gramEnd"/>
            <w:r w:rsidRPr="0076699E">
              <w:rPr>
                <w:rFonts w:asciiTheme="minorHAnsi" w:hAnsiTheme="minorHAnsi" w:cstheme="minorHAnsi"/>
                <w:color w:val="000000"/>
                <w:sz w:val="18"/>
                <w:szCs w:val="18"/>
                <w:lang w:val="es-BO" w:eastAsia="es-BO"/>
              </w:rPr>
              <w:t xml:space="preserve"> o </w:t>
            </w:r>
            <w:proofErr w:type="spellStart"/>
            <w:proofErr w:type="gramStart"/>
            <w:r w:rsidRPr="0076699E">
              <w:rPr>
                <w:rFonts w:asciiTheme="minorHAnsi" w:hAnsiTheme="minorHAnsi" w:cstheme="minorHAnsi"/>
                <w:color w:val="000000"/>
                <w:sz w:val="18"/>
                <w:szCs w:val="18"/>
                <w:lang w:val="es-BO" w:eastAsia="es-BO"/>
              </w:rPr>
              <w:t>mas</w:t>
            </w:r>
            <w:proofErr w:type="spellEnd"/>
            <w:r w:rsidRPr="0076699E">
              <w:rPr>
                <w:rFonts w:asciiTheme="minorHAnsi" w:hAnsiTheme="minorHAnsi" w:cstheme="minorHAnsi"/>
                <w:color w:val="000000"/>
                <w:sz w:val="18"/>
                <w:szCs w:val="18"/>
                <w:lang w:val="es-BO" w:eastAsia="es-BO"/>
              </w:rPr>
              <w:t xml:space="preserve">  estudios</w:t>
            </w:r>
            <w:proofErr w:type="gramEnd"/>
            <w:r w:rsidRPr="0076699E">
              <w:rPr>
                <w:rFonts w:asciiTheme="minorHAnsi" w:hAnsiTheme="minorHAnsi" w:cstheme="minorHAnsi"/>
                <w:color w:val="000000"/>
                <w:sz w:val="18"/>
                <w:szCs w:val="18"/>
                <w:lang w:val="es-BO" w:eastAsia="es-BO"/>
              </w:rPr>
              <w:t xml:space="preserve"> o procedimientos adicionales = 15 puntos</w:t>
            </w:r>
          </w:p>
        </w:tc>
        <w:tc>
          <w:tcPr>
            <w:tcW w:w="1067" w:type="dxa"/>
            <w:tcBorders>
              <w:top w:val="nil"/>
              <w:left w:val="nil"/>
              <w:bottom w:val="single" w:sz="4" w:space="0" w:color="auto"/>
              <w:right w:val="single" w:sz="4" w:space="0" w:color="auto"/>
            </w:tcBorders>
            <w:noWrap/>
            <w:vAlign w:val="bottom"/>
            <w:hideMark/>
          </w:tcPr>
          <w:p w14:paraId="782EFD0D"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15</w:t>
            </w:r>
          </w:p>
        </w:tc>
        <w:tc>
          <w:tcPr>
            <w:tcW w:w="1701" w:type="dxa"/>
            <w:tcBorders>
              <w:top w:val="nil"/>
              <w:left w:val="nil"/>
              <w:bottom w:val="single" w:sz="4" w:space="0" w:color="auto"/>
              <w:right w:val="single" w:sz="4" w:space="0" w:color="auto"/>
            </w:tcBorders>
            <w:noWrap/>
            <w:vAlign w:val="bottom"/>
            <w:hideMark/>
          </w:tcPr>
          <w:p w14:paraId="3DAED063"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1549" w:type="dxa"/>
            <w:tcBorders>
              <w:top w:val="nil"/>
              <w:left w:val="nil"/>
              <w:bottom w:val="single" w:sz="4" w:space="0" w:color="auto"/>
              <w:right w:val="single" w:sz="8" w:space="0" w:color="auto"/>
            </w:tcBorders>
            <w:noWrap/>
            <w:vAlign w:val="bottom"/>
            <w:hideMark/>
          </w:tcPr>
          <w:p w14:paraId="767D38C2"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14BE33F2" w14:textId="77777777" w:rsidTr="0076699E">
        <w:trPr>
          <w:trHeight w:val="588"/>
        </w:trPr>
        <w:tc>
          <w:tcPr>
            <w:tcW w:w="2117" w:type="dxa"/>
            <w:tcBorders>
              <w:top w:val="nil"/>
              <w:left w:val="single" w:sz="8" w:space="0" w:color="auto"/>
              <w:bottom w:val="single" w:sz="8" w:space="0" w:color="auto"/>
              <w:right w:val="single" w:sz="8" w:space="0" w:color="auto"/>
            </w:tcBorders>
            <w:shd w:val="clear" w:color="000000" w:fill="D5DFFF"/>
            <w:vAlign w:val="center"/>
            <w:hideMark/>
          </w:tcPr>
          <w:p w14:paraId="791DD9E4" w14:textId="77777777" w:rsidR="0076699E" w:rsidRPr="0076699E" w:rsidRDefault="0076699E" w:rsidP="0076699E">
            <w:pP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Disponibilidad de acceso a informes e imágenes en línea</w:t>
            </w:r>
          </w:p>
        </w:tc>
        <w:tc>
          <w:tcPr>
            <w:tcW w:w="3469" w:type="dxa"/>
            <w:tcBorders>
              <w:top w:val="nil"/>
              <w:left w:val="nil"/>
              <w:bottom w:val="single" w:sz="4" w:space="0" w:color="auto"/>
              <w:right w:val="single" w:sz="4" w:space="0" w:color="auto"/>
            </w:tcBorders>
            <w:vAlign w:val="center"/>
            <w:hideMark/>
          </w:tcPr>
          <w:p w14:paraId="093CF791"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Acceso a las imágenes e informes en línea RIS, PACS (DCOM, etc.) </w:t>
            </w:r>
          </w:p>
        </w:tc>
        <w:tc>
          <w:tcPr>
            <w:tcW w:w="1067" w:type="dxa"/>
            <w:tcBorders>
              <w:top w:val="nil"/>
              <w:left w:val="nil"/>
              <w:bottom w:val="single" w:sz="8" w:space="0" w:color="auto"/>
              <w:right w:val="single" w:sz="4" w:space="0" w:color="auto"/>
            </w:tcBorders>
            <w:noWrap/>
            <w:vAlign w:val="bottom"/>
            <w:hideMark/>
          </w:tcPr>
          <w:p w14:paraId="02F23359"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1701" w:type="dxa"/>
            <w:tcBorders>
              <w:top w:val="nil"/>
              <w:left w:val="nil"/>
              <w:bottom w:val="single" w:sz="8" w:space="0" w:color="auto"/>
              <w:right w:val="single" w:sz="4" w:space="0" w:color="auto"/>
            </w:tcBorders>
            <w:noWrap/>
            <w:vAlign w:val="bottom"/>
            <w:hideMark/>
          </w:tcPr>
          <w:p w14:paraId="20A87D41"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1549" w:type="dxa"/>
            <w:tcBorders>
              <w:top w:val="nil"/>
              <w:left w:val="nil"/>
              <w:bottom w:val="single" w:sz="8" w:space="0" w:color="auto"/>
              <w:right w:val="single" w:sz="8" w:space="0" w:color="auto"/>
            </w:tcBorders>
            <w:noWrap/>
            <w:vAlign w:val="bottom"/>
            <w:hideMark/>
          </w:tcPr>
          <w:p w14:paraId="7AD9E8A0"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7B830AA1" w14:textId="77777777" w:rsidTr="0076699E">
        <w:trPr>
          <w:trHeight w:val="288"/>
        </w:trPr>
        <w:tc>
          <w:tcPr>
            <w:tcW w:w="0" w:type="auto"/>
            <w:gridSpan w:val="2"/>
            <w:tcBorders>
              <w:top w:val="nil"/>
              <w:left w:val="single" w:sz="4" w:space="0" w:color="auto"/>
              <w:bottom w:val="single" w:sz="4" w:space="0" w:color="auto"/>
              <w:right w:val="single" w:sz="4" w:space="0" w:color="000000"/>
            </w:tcBorders>
            <w:noWrap/>
            <w:vAlign w:val="bottom"/>
            <w:hideMark/>
          </w:tcPr>
          <w:p w14:paraId="5FDB7B17"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 </w:t>
            </w:r>
          </w:p>
        </w:tc>
        <w:tc>
          <w:tcPr>
            <w:tcW w:w="1067" w:type="dxa"/>
            <w:tcBorders>
              <w:top w:val="nil"/>
              <w:left w:val="nil"/>
              <w:bottom w:val="single" w:sz="4" w:space="0" w:color="auto"/>
              <w:right w:val="single" w:sz="4" w:space="0" w:color="auto"/>
            </w:tcBorders>
            <w:noWrap/>
            <w:vAlign w:val="bottom"/>
            <w:hideMark/>
          </w:tcPr>
          <w:p w14:paraId="020E19B2"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70</w:t>
            </w:r>
          </w:p>
        </w:tc>
        <w:tc>
          <w:tcPr>
            <w:tcW w:w="3250" w:type="dxa"/>
            <w:gridSpan w:val="2"/>
            <w:tcBorders>
              <w:top w:val="nil"/>
              <w:left w:val="nil"/>
              <w:bottom w:val="nil"/>
              <w:right w:val="single" w:sz="4" w:space="0" w:color="000000"/>
            </w:tcBorders>
            <w:noWrap/>
            <w:vAlign w:val="bottom"/>
            <w:hideMark/>
          </w:tcPr>
          <w:p w14:paraId="71FC6A33"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bl>
    <w:p w14:paraId="4ED64287" w14:textId="77777777" w:rsidR="0076699E" w:rsidRDefault="0076699E">
      <w:pPr>
        <w:spacing w:after="160" w:line="259" w:lineRule="auto"/>
        <w:rPr>
          <w:rFonts w:asciiTheme="minorHAnsi" w:hAnsiTheme="minorHAnsi" w:cstheme="minorHAnsi"/>
          <w:b/>
          <w:bCs/>
          <w:color w:val="000000" w:themeColor="text1"/>
        </w:rPr>
      </w:pPr>
    </w:p>
    <w:p w14:paraId="234EDD03" w14:textId="64D03B72" w:rsidR="0076699E" w:rsidRDefault="0076699E">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62A03730" w14:textId="7F8AC3B3"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F32830">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5F4366A2" w14:textId="77777777" w:rsidR="006D4340" w:rsidRDefault="006D4340" w:rsidP="00B276F5">
      <w:pPr>
        <w:rPr>
          <w:rFonts w:asciiTheme="minorHAnsi" w:hAnsiTheme="minorHAnsi" w:cstheme="minorHAnsi"/>
          <w:b/>
        </w:rPr>
      </w:pPr>
    </w:p>
    <w:p w14:paraId="364D6D2F" w14:textId="1096FEEC" w:rsidR="0076699E" w:rsidRDefault="0076699E" w:rsidP="0076699E">
      <w:r>
        <w:rPr>
          <w:rFonts w:asciiTheme="minorHAnsi" w:hAnsiTheme="minorHAnsi" w:cstheme="minorHAnsi"/>
          <w:b/>
          <w:sz w:val="22"/>
          <w:szCs w:val="22"/>
          <w:lang w:val="es-BO"/>
        </w:rPr>
        <w:t xml:space="preserve">ITEM 1: SERVICIO DE OFTALMOLOGIA – GLAUCOMATOLOGIA </w:t>
      </w:r>
    </w:p>
    <w:p w14:paraId="5D5D1EFC" w14:textId="77777777" w:rsidR="0076699E" w:rsidRDefault="0076699E" w:rsidP="00B276F5">
      <w:pPr>
        <w:rPr>
          <w:rFonts w:asciiTheme="minorHAnsi" w:hAnsiTheme="minorHAnsi" w:cstheme="minorHAnsi"/>
          <w:bCs/>
        </w:rPr>
      </w:pPr>
    </w:p>
    <w:p w14:paraId="0953199D" w14:textId="11F77556" w:rsidR="006D4340" w:rsidRPr="0076699E" w:rsidRDefault="0076699E" w:rsidP="00B276F5">
      <w:pPr>
        <w:rPr>
          <w:rFonts w:asciiTheme="minorHAnsi" w:hAnsiTheme="minorHAnsi" w:cstheme="minorHAnsi"/>
          <w:bCs/>
        </w:rPr>
      </w:pPr>
      <w:r w:rsidRPr="0076699E">
        <w:rPr>
          <w:rFonts w:asciiTheme="minorHAnsi" w:hAnsiTheme="minorHAnsi" w:cstheme="minorHAnsi"/>
          <w:bCs/>
        </w:rPr>
        <w:t xml:space="preserve">Los servicios de </w:t>
      </w:r>
      <w:proofErr w:type="spellStart"/>
      <w:r w:rsidRPr="0076699E">
        <w:rPr>
          <w:rFonts w:asciiTheme="minorHAnsi" w:hAnsiTheme="minorHAnsi" w:cstheme="minorHAnsi"/>
          <w:bCs/>
        </w:rPr>
        <w:t>Glaucomatologia</w:t>
      </w:r>
      <w:proofErr w:type="spellEnd"/>
      <w:r w:rsidRPr="0076699E">
        <w:rPr>
          <w:rFonts w:asciiTheme="minorHAnsi" w:hAnsiTheme="minorHAnsi" w:cstheme="minorHAnsi"/>
          <w:bCs/>
        </w:rPr>
        <w:t>, que deberán estar incluidos en la modalidad por evento y que deberán ser prestados a la Regional La Paz de la CSBP, son los que se detallan en forma general:</w:t>
      </w:r>
    </w:p>
    <w:p w14:paraId="2BB5B976" w14:textId="77777777" w:rsidR="006D4340" w:rsidRDefault="006D4340" w:rsidP="00B276F5">
      <w:pP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337"/>
        <w:gridCol w:w="5323"/>
        <w:gridCol w:w="887"/>
        <w:gridCol w:w="1049"/>
        <w:gridCol w:w="929"/>
        <w:gridCol w:w="1378"/>
      </w:tblGrid>
      <w:tr w:rsidR="0076699E" w:rsidRPr="0076699E" w14:paraId="09F12A68" w14:textId="77777777" w:rsidTr="0076699E">
        <w:trPr>
          <w:trHeight w:val="1728"/>
        </w:trPr>
        <w:tc>
          <w:tcPr>
            <w:tcW w:w="0" w:type="auto"/>
            <w:tcBorders>
              <w:top w:val="single" w:sz="8" w:space="0" w:color="auto"/>
              <w:left w:val="single" w:sz="8" w:space="0" w:color="auto"/>
              <w:bottom w:val="nil"/>
              <w:right w:val="nil"/>
            </w:tcBorders>
            <w:shd w:val="clear" w:color="000000" w:fill="D5DFFF"/>
            <w:vAlign w:val="center"/>
            <w:hideMark/>
          </w:tcPr>
          <w:p w14:paraId="068219DC" w14:textId="77777777" w:rsidR="0076699E" w:rsidRPr="0076699E" w:rsidRDefault="0076699E" w:rsidP="0076699E">
            <w:pPr>
              <w:jc w:val="center"/>
              <w:rPr>
                <w:rFonts w:asciiTheme="minorHAnsi" w:hAnsiTheme="minorHAnsi" w:cstheme="minorHAnsi"/>
                <w:b/>
                <w:bCs/>
                <w:color w:val="000000"/>
                <w:sz w:val="18"/>
                <w:szCs w:val="18"/>
                <w:lang w:val="es-BO" w:eastAsia="es-BO"/>
              </w:rPr>
            </w:pPr>
            <w:proofErr w:type="spellStart"/>
            <w:r w:rsidRPr="0076699E">
              <w:rPr>
                <w:rFonts w:asciiTheme="minorHAnsi" w:hAnsiTheme="minorHAnsi" w:cstheme="minorHAnsi"/>
                <w:b/>
                <w:bCs/>
                <w:color w:val="000000"/>
                <w:sz w:val="18"/>
                <w:szCs w:val="18"/>
                <w:lang w:val="es-BO" w:eastAsia="es-BO"/>
              </w:rPr>
              <w:t>Nº</w:t>
            </w:r>
            <w:proofErr w:type="spellEnd"/>
          </w:p>
        </w:tc>
        <w:tc>
          <w:tcPr>
            <w:tcW w:w="5323" w:type="dxa"/>
            <w:tcBorders>
              <w:top w:val="single" w:sz="8" w:space="0" w:color="auto"/>
              <w:left w:val="single" w:sz="8" w:space="0" w:color="auto"/>
              <w:bottom w:val="nil"/>
              <w:right w:val="single" w:sz="8" w:space="0" w:color="auto"/>
            </w:tcBorders>
            <w:shd w:val="clear" w:color="000000" w:fill="D5DFFF"/>
            <w:vAlign w:val="center"/>
            <w:hideMark/>
          </w:tcPr>
          <w:p w14:paraId="4826B469"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Estudios requeridos</w:t>
            </w:r>
          </w:p>
        </w:tc>
        <w:tc>
          <w:tcPr>
            <w:tcW w:w="887" w:type="dxa"/>
            <w:tcBorders>
              <w:top w:val="single" w:sz="8" w:space="0" w:color="auto"/>
              <w:left w:val="nil"/>
              <w:bottom w:val="nil"/>
              <w:right w:val="single" w:sz="8" w:space="0" w:color="auto"/>
            </w:tcBorders>
            <w:shd w:val="clear" w:color="000000" w:fill="D5DFFF"/>
            <w:vAlign w:val="center"/>
            <w:hideMark/>
          </w:tcPr>
          <w:p w14:paraId="0FE3EF6C"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Marcar con X los ítems que realiza</w:t>
            </w:r>
          </w:p>
        </w:tc>
        <w:tc>
          <w:tcPr>
            <w:tcW w:w="0" w:type="auto"/>
            <w:tcBorders>
              <w:top w:val="single" w:sz="8" w:space="0" w:color="auto"/>
              <w:left w:val="nil"/>
              <w:bottom w:val="nil"/>
              <w:right w:val="single" w:sz="8" w:space="0" w:color="auto"/>
            </w:tcBorders>
            <w:shd w:val="clear" w:color="000000" w:fill="D5DFFF"/>
            <w:vAlign w:val="center"/>
            <w:hideMark/>
          </w:tcPr>
          <w:p w14:paraId="3664BC74"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CANTIDAD ESTIMADA EN 24 MESES</w:t>
            </w:r>
          </w:p>
        </w:tc>
        <w:tc>
          <w:tcPr>
            <w:tcW w:w="0" w:type="auto"/>
            <w:tcBorders>
              <w:top w:val="single" w:sz="8" w:space="0" w:color="auto"/>
              <w:left w:val="nil"/>
              <w:bottom w:val="nil"/>
              <w:right w:val="single" w:sz="8" w:space="0" w:color="auto"/>
            </w:tcBorders>
            <w:shd w:val="clear" w:color="000000" w:fill="D5DFFF"/>
            <w:vAlign w:val="center"/>
            <w:hideMark/>
          </w:tcPr>
          <w:p w14:paraId="519E8D26"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w:t>
            </w:r>
            <w:r w:rsidRPr="0076699E">
              <w:rPr>
                <w:rFonts w:asciiTheme="minorHAnsi" w:hAnsiTheme="minorHAnsi" w:cstheme="minorHAnsi"/>
                <w:b/>
                <w:bCs/>
                <w:color w:val="000000"/>
                <w:sz w:val="18"/>
                <w:szCs w:val="18"/>
                <w:lang w:val="es-BO" w:eastAsia="es-BO"/>
              </w:rPr>
              <w:br/>
              <w:t>Bs</w:t>
            </w:r>
          </w:p>
        </w:tc>
        <w:tc>
          <w:tcPr>
            <w:tcW w:w="0" w:type="auto"/>
            <w:tcBorders>
              <w:top w:val="single" w:sz="8" w:space="0" w:color="auto"/>
              <w:left w:val="nil"/>
              <w:bottom w:val="nil"/>
              <w:right w:val="single" w:sz="8" w:space="0" w:color="auto"/>
            </w:tcBorders>
            <w:shd w:val="clear" w:color="000000" w:fill="D5DFFF"/>
            <w:vAlign w:val="center"/>
            <w:hideMark/>
          </w:tcPr>
          <w:p w14:paraId="4A99D0EE"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EN EMERGENCIAS</w:t>
            </w:r>
            <w:r w:rsidRPr="0076699E">
              <w:rPr>
                <w:rFonts w:asciiTheme="minorHAnsi" w:hAnsiTheme="minorHAnsi" w:cstheme="minorHAnsi"/>
                <w:b/>
                <w:bCs/>
                <w:color w:val="000000"/>
                <w:sz w:val="18"/>
                <w:szCs w:val="18"/>
                <w:lang w:val="es-BO" w:eastAsia="es-BO"/>
              </w:rPr>
              <w:br/>
              <w:t>SOLO SI OFERTA PRECIO DIFERENCIADO</w:t>
            </w:r>
            <w:r w:rsidRPr="0076699E">
              <w:rPr>
                <w:rFonts w:asciiTheme="minorHAnsi" w:hAnsiTheme="minorHAnsi" w:cstheme="minorHAnsi"/>
                <w:b/>
                <w:bCs/>
                <w:color w:val="000000"/>
                <w:sz w:val="18"/>
                <w:szCs w:val="18"/>
                <w:lang w:val="es-BO" w:eastAsia="es-BO"/>
              </w:rPr>
              <w:br/>
              <w:t>Bs.</w:t>
            </w:r>
          </w:p>
        </w:tc>
      </w:tr>
      <w:tr w:rsidR="0076699E" w:rsidRPr="0076699E" w14:paraId="0A8ADF0B" w14:textId="77777777" w:rsidTr="0076699E">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3F4997F"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w:t>
            </w:r>
          </w:p>
        </w:tc>
        <w:tc>
          <w:tcPr>
            <w:tcW w:w="5323" w:type="dxa"/>
            <w:tcBorders>
              <w:top w:val="single" w:sz="4" w:space="0" w:color="auto"/>
              <w:left w:val="nil"/>
              <w:bottom w:val="single" w:sz="4" w:space="0" w:color="auto"/>
              <w:right w:val="single" w:sz="4" w:space="0" w:color="auto"/>
            </w:tcBorders>
            <w:noWrap/>
            <w:vAlign w:val="bottom"/>
            <w:hideMark/>
          </w:tcPr>
          <w:p w14:paraId="59B15C13"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Consulta de subespecialidad</w:t>
            </w:r>
          </w:p>
        </w:tc>
        <w:tc>
          <w:tcPr>
            <w:tcW w:w="887" w:type="dxa"/>
            <w:tcBorders>
              <w:top w:val="single" w:sz="4" w:space="0" w:color="auto"/>
              <w:left w:val="nil"/>
              <w:bottom w:val="single" w:sz="4" w:space="0" w:color="auto"/>
              <w:right w:val="single" w:sz="4" w:space="0" w:color="auto"/>
            </w:tcBorders>
            <w:noWrap/>
            <w:vAlign w:val="bottom"/>
            <w:hideMark/>
          </w:tcPr>
          <w:p w14:paraId="042634ED"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48C90A6A"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80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3A165B0"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41C70155"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7FA584CB" w14:textId="77777777" w:rsidTr="0076699E">
        <w:trPr>
          <w:trHeight w:val="312"/>
        </w:trPr>
        <w:tc>
          <w:tcPr>
            <w:tcW w:w="0" w:type="auto"/>
            <w:tcBorders>
              <w:top w:val="nil"/>
              <w:left w:val="single" w:sz="4" w:space="0" w:color="auto"/>
              <w:bottom w:val="single" w:sz="4" w:space="0" w:color="auto"/>
              <w:right w:val="single" w:sz="4" w:space="0" w:color="auto"/>
            </w:tcBorders>
            <w:noWrap/>
            <w:vAlign w:val="bottom"/>
            <w:hideMark/>
          </w:tcPr>
          <w:p w14:paraId="0C9B4F37"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2</w:t>
            </w:r>
          </w:p>
        </w:tc>
        <w:tc>
          <w:tcPr>
            <w:tcW w:w="5323" w:type="dxa"/>
            <w:tcBorders>
              <w:top w:val="nil"/>
              <w:left w:val="nil"/>
              <w:bottom w:val="single" w:sz="4" w:space="0" w:color="auto"/>
              <w:right w:val="single" w:sz="4" w:space="0" w:color="auto"/>
            </w:tcBorders>
            <w:noWrap/>
            <w:vAlign w:val="bottom"/>
            <w:hideMark/>
          </w:tcPr>
          <w:p w14:paraId="3D3A9685"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Laser micro pulsado </w:t>
            </w:r>
            <w:proofErr w:type="spellStart"/>
            <w:r w:rsidRPr="0076699E">
              <w:rPr>
                <w:rFonts w:asciiTheme="minorHAnsi" w:hAnsiTheme="minorHAnsi" w:cstheme="minorHAnsi"/>
                <w:color w:val="000000"/>
                <w:sz w:val="18"/>
                <w:szCs w:val="18"/>
                <w:lang w:val="es-BO" w:eastAsia="es-BO"/>
              </w:rPr>
              <w:t>Cyclo</w:t>
            </w:r>
            <w:proofErr w:type="spellEnd"/>
            <w:r w:rsidRPr="0076699E">
              <w:rPr>
                <w:rFonts w:asciiTheme="minorHAnsi" w:hAnsiTheme="minorHAnsi" w:cstheme="minorHAnsi"/>
                <w:color w:val="000000"/>
                <w:sz w:val="18"/>
                <w:szCs w:val="18"/>
                <w:lang w:val="es-BO" w:eastAsia="es-BO"/>
              </w:rPr>
              <w:t xml:space="preserve"> G6, tecnología ELLEX (1 ojo)</w:t>
            </w:r>
          </w:p>
        </w:tc>
        <w:tc>
          <w:tcPr>
            <w:tcW w:w="887" w:type="dxa"/>
            <w:tcBorders>
              <w:top w:val="nil"/>
              <w:left w:val="nil"/>
              <w:bottom w:val="single" w:sz="4" w:space="0" w:color="auto"/>
              <w:right w:val="single" w:sz="4" w:space="0" w:color="auto"/>
            </w:tcBorders>
            <w:noWrap/>
            <w:vAlign w:val="bottom"/>
            <w:hideMark/>
          </w:tcPr>
          <w:p w14:paraId="0BAD463C"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116C1E14"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7BCA942B"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25A32A96"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1715AD60" w14:textId="77777777" w:rsidTr="0076699E">
        <w:trPr>
          <w:trHeight w:val="312"/>
        </w:trPr>
        <w:tc>
          <w:tcPr>
            <w:tcW w:w="0" w:type="auto"/>
            <w:tcBorders>
              <w:top w:val="nil"/>
              <w:left w:val="single" w:sz="4" w:space="0" w:color="auto"/>
              <w:bottom w:val="single" w:sz="4" w:space="0" w:color="auto"/>
              <w:right w:val="single" w:sz="4" w:space="0" w:color="auto"/>
            </w:tcBorders>
            <w:noWrap/>
            <w:vAlign w:val="bottom"/>
            <w:hideMark/>
          </w:tcPr>
          <w:p w14:paraId="0BE46AD1"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3</w:t>
            </w:r>
          </w:p>
        </w:tc>
        <w:tc>
          <w:tcPr>
            <w:tcW w:w="5323" w:type="dxa"/>
            <w:tcBorders>
              <w:top w:val="nil"/>
              <w:left w:val="nil"/>
              <w:bottom w:val="single" w:sz="4" w:space="0" w:color="auto"/>
              <w:right w:val="single" w:sz="4" w:space="0" w:color="auto"/>
            </w:tcBorders>
            <w:noWrap/>
            <w:vAlign w:val="bottom"/>
            <w:hideMark/>
          </w:tcPr>
          <w:p w14:paraId="54E28C32"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Laser micro pulsado </w:t>
            </w:r>
            <w:proofErr w:type="spellStart"/>
            <w:r w:rsidRPr="0076699E">
              <w:rPr>
                <w:rFonts w:asciiTheme="minorHAnsi" w:hAnsiTheme="minorHAnsi" w:cstheme="minorHAnsi"/>
                <w:color w:val="000000"/>
                <w:sz w:val="18"/>
                <w:szCs w:val="18"/>
                <w:lang w:val="es-BO" w:eastAsia="es-BO"/>
              </w:rPr>
              <w:t>Cyclo</w:t>
            </w:r>
            <w:proofErr w:type="spellEnd"/>
            <w:r w:rsidRPr="0076699E">
              <w:rPr>
                <w:rFonts w:asciiTheme="minorHAnsi" w:hAnsiTheme="minorHAnsi" w:cstheme="minorHAnsi"/>
                <w:color w:val="000000"/>
                <w:sz w:val="18"/>
                <w:szCs w:val="18"/>
                <w:lang w:val="es-BO" w:eastAsia="es-BO"/>
              </w:rPr>
              <w:t xml:space="preserve"> G6, tecnología ELLEX (</w:t>
            </w:r>
            <w:proofErr w:type="gramStart"/>
            <w:r w:rsidRPr="0076699E">
              <w:rPr>
                <w:rFonts w:asciiTheme="minorHAnsi" w:hAnsiTheme="minorHAnsi" w:cstheme="minorHAnsi"/>
                <w:color w:val="000000"/>
                <w:sz w:val="18"/>
                <w:szCs w:val="18"/>
                <w:lang w:val="es-BO" w:eastAsia="es-BO"/>
              </w:rPr>
              <w:t>Ambos ojo</w:t>
            </w:r>
            <w:proofErr w:type="gramEnd"/>
            <w:r w:rsidRPr="0076699E">
              <w:rPr>
                <w:rFonts w:asciiTheme="minorHAnsi" w:hAnsiTheme="minorHAnsi" w:cstheme="minorHAnsi"/>
                <w:color w:val="000000"/>
                <w:sz w:val="18"/>
                <w:szCs w:val="18"/>
                <w:lang w:val="es-BO" w:eastAsia="es-BO"/>
              </w:rPr>
              <w:t>)</w:t>
            </w:r>
          </w:p>
        </w:tc>
        <w:tc>
          <w:tcPr>
            <w:tcW w:w="887" w:type="dxa"/>
            <w:tcBorders>
              <w:top w:val="nil"/>
              <w:left w:val="nil"/>
              <w:bottom w:val="single" w:sz="4" w:space="0" w:color="auto"/>
              <w:right w:val="single" w:sz="4" w:space="0" w:color="auto"/>
            </w:tcBorders>
            <w:noWrap/>
            <w:vAlign w:val="bottom"/>
            <w:hideMark/>
          </w:tcPr>
          <w:p w14:paraId="122943D1"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41B60BF"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395B6597"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2552268"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06FE5CCB" w14:textId="77777777" w:rsidTr="0076699E">
        <w:trPr>
          <w:trHeight w:val="312"/>
        </w:trPr>
        <w:tc>
          <w:tcPr>
            <w:tcW w:w="0" w:type="auto"/>
            <w:tcBorders>
              <w:top w:val="nil"/>
              <w:left w:val="single" w:sz="4" w:space="0" w:color="auto"/>
              <w:bottom w:val="single" w:sz="4" w:space="0" w:color="auto"/>
              <w:right w:val="single" w:sz="4" w:space="0" w:color="auto"/>
            </w:tcBorders>
            <w:noWrap/>
            <w:vAlign w:val="bottom"/>
            <w:hideMark/>
          </w:tcPr>
          <w:p w14:paraId="35A8FB31"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4</w:t>
            </w:r>
          </w:p>
        </w:tc>
        <w:tc>
          <w:tcPr>
            <w:tcW w:w="5323" w:type="dxa"/>
            <w:tcBorders>
              <w:top w:val="nil"/>
              <w:left w:val="nil"/>
              <w:bottom w:val="single" w:sz="4" w:space="0" w:color="auto"/>
              <w:right w:val="single" w:sz="4" w:space="0" w:color="auto"/>
            </w:tcBorders>
            <w:noWrap/>
            <w:vAlign w:val="bottom"/>
            <w:hideMark/>
          </w:tcPr>
          <w:p w14:paraId="2EB963F0"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Termólisis </w:t>
            </w:r>
            <w:proofErr w:type="spellStart"/>
            <w:r w:rsidRPr="0076699E">
              <w:rPr>
                <w:rFonts w:asciiTheme="minorHAnsi" w:hAnsiTheme="minorHAnsi" w:cstheme="minorHAnsi"/>
                <w:color w:val="000000"/>
                <w:sz w:val="18"/>
                <w:szCs w:val="18"/>
                <w:lang w:val="es-BO" w:eastAsia="es-BO"/>
              </w:rPr>
              <w:t>Transescleral</w:t>
            </w:r>
            <w:proofErr w:type="spellEnd"/>
            <w:r w:rsidRPr="0076699E">
              <w:rPr>
                <w:rFonts w:asciiTheme="minorHAnsi" w:hAnsiTheme="minorHAnsi" w:cstheme="minorHAnsi"/>
                <w:color w:val="000000"/>
                <w:sz w:val="18"/>
                <w:szCs w:val="18"/>
                <w:lang w:val="es-BO" w:eastAsia="es-BO"/>
              </w:rPr>
              <w:t xml:space="preserve"> tipo ciclo fotocoagulación (1 ojo)</w:t>
            </w:r>
          </w:p>
        </w:tc>
        <w:tc>
          <w:tcPr>
            <w:tcW w:w="887" w:type="dxa"/>
            <w:tcBorders>
              <w:top w:val="nil"/>
              <w:left w:val="nil"/>
              <w:bottom w:val="single" w:sz="4" w:space="0" w:color="auto"/>
              <w:right w:val="single" w:sz="4" w:space="0" w:color="auto"/>
            </w:tcBorders>
            <w:noWrap/>
            <w:vAlign w:val="bottom"/>
            <w:hideMark/>
          </w:tcPr>
          <w:p w14:paraId="193BBF90"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2430B4D5"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30</w:t>
            </w:r>
          </w:p>
        </w:tc>
        <w:tc>
          <w:tcPr>
            <w:tcW w:w="0" w:type="auto"/>
            <w:tcBorders>
              <w:top w:val="nil"/>
              <w:left w:val="nil"/>
              <w:bottom w:val="single" w:sz="4" w:space="0" w:color="auto"/>
              <w:right w:val="single" w:sz="4" w:space="0" w:color="auto"/>
            </w:tcBorders>
            <w:shd w:val="clear" w:color="000000" w:fill="FFFFFF"/>
            <w:noWrap/>
            <w:vAlign w:val="bottom"/>
            <w:hideMark/>
          </w:tcPr>
          <w:p w14:paraId="7B9607B9"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45B334D3"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04975970" w14:textId="77777777" w:rsidTr="0076699E">
        <w:trPr>
          <w:trHeight w:val="312"/>
        </w:trPr>
        <w:tc>
          <w:tcPr>
            <w:tcW w:w="0" w:type="auto"/>
            <w:tcBorders>
              <w:top w:val="nil"/>
              <w:left w:val="single" w:sz="4" w:space="0" w:color="auto"/>
              <w:bottom w:val="single" w:sz="4" w:space="0" w:color="auto"/>
              <w:right w:val="single" w:sz="4" w:space="0" w:color="auto"/>
            </w:tcBorders>
            <w:noWrap/>
            <w:vAlign w:val="bottom"/>
            <w:hideMark/>
          </w:tcPr>
          <w:p w14:paraId="673A9EED"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5</w:t>
            </w:r>
          </w:p>
        </w:tc>
        <w:tc>
          <w:tcPr>
            <w:tcW w:w="5323" w:type="dxa"/>
            <w:tcBorders>
              <w:top w:val="nil"/>
              <w:left w:val="nil"/>
              <w:bottom w:val="single" w:sz="4" w:space="0" w:color="auto"/>
              <w:right w:val="single" w:sz="4" w:space="0" w:color="auto"/>
            </w:tcBorders>
            <w:noWrap/>
            <w:vAlign w:val="bottom"/>
            <w:hideMark/>
          </w:tcPr>
          <w:p w14:paraId="4EEFD95E"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Termólisis </w:t>
            </w:r>
            <w:proofErr w:type="spellStart"/>
            <w:r w:rsidRPr="0076699E">
              <w:rPr>
                <w:rFonts w:asciiTheme="minorHAnsi" w:hAnsiTheme="minorHAnsi" w:cstheme="minorHAnsi"/>
                <w:color w:val="000000"/>
                <w:sz w:val="18"/>
                <w:szCs w:val="18"/>
                <w:lang w:val="es-BO" w:eastAsia="es-BO"/>
              </w:rPr>
              <w:t>Transescleral</w:t>
            </w:r>
            <w:proofErr w:type="spellEnd"/>
            <w:r w:rsidRPr="0076699E">
              <w:rPr>
                <w:rFonts w:asciiTheme="minorHAnsi" w:hAnsiTheme="minorHAnsi" w:cstheme="minorHAnsi"/>
                <w:color w:val="000000"/>
                <w:sz w:val="18"/>
                <w:szCs w:val="18"/>
                <w:lang w:val="es-BO" w:eastAsia="es-BO"/>
              </w:rPr>
              <w:t xml:space="preserve"> tipo ciclo fotocoagulación (</w:t>
            </w:r>
            <w:proofErr w:type="gramStart"/>
            <w:r w:rsidRPr="0076699E">
              <w:rPr>
                <w:rFonts w:asciiTheme="minorHAnsi" w:hAnsiTheme="minorHAnsi" w:cstheme="minorHAnsi"/>
                <w:color w:val="000000"/>
                <w:sz w:val="18"/>
                <w:szCs w:val="18"/>
                <w:lang w:val="es-BO" w:eastAsia="es-BO"/>
              </w:rPr>
              <w:t>ambos ojo</w:t>
            </w:r>
            <w:proofErr w:type="gramEnd"/>
            <w:r w:rsidRPr="0076699E">
              <w:rPr>
                <w:rFonts w:asciiTheme="minorHAnsi" w:hAnsiTheme="minorHAnsi" w:cstheme="minorHAnsi"/>
                <w:color w:val="000000"/>
                <w:sz w:val="18"/>
                <w:szCs w:val="18"/>
                <w:lang w:val="es-BO" w:eastAsia="es-BO"/>
              </w:rPr>
              <w:t>)</w:t>
            </w:r>
          </w:p>
        </w:tc>
        <w:tc>
          <w:tcPr>
            <w:tcW w:w="887" w:type="dxa"/>
            <w:tcBorders>
              <w:top w:val="nil"/>
              <w:left w:val="nil"/>
              <w:bottom w:val="single" w:sz="4" w:space="0" w:color="auto"/>
              <w:right w:val="single" w:sz="4" w:space="0" w:color="auto"/>
            </w:tcBorders>
            <w:noWrap/>
            <w:vAlign w:val="bottom"/>
            <w:hideMark/>
          </w:tcPr>
          <w:p w14:paraId="6272BADF"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6677E10A"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20012948"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6799712A"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5F7580F4" w14:textId="77777777" w:rsidTr="0076699E">
        <w:trPr>
          <w:trHeight w:val="312"/>
        </w:trPr>
        <w:tc>
          <w:tcPr>
            <w:tcW w:w="0" w:type="auto"/>
            <w:tcBorders>
              <w:top w:val="nil"/>
              <w:left w:val="single" w:sz="4" w:space="0" w:color="auto"/>
              <w:bottom w:val="single" w:sz="4" w:space="0" w:color="auto"/>
              <w:right w:val="single" w:sz="4" w:space="0" w:color="auto"/>
            </w:tcBorders>
            <w:noWrap/>
            <w:vAlign w:val="bottom"/>
            <w:hideMark/>
          </w:tcPr>
          <w:p w14:paraId="3D4ED6DC"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6</w:t>
            </w:r>
          </w:p>
        </w:tc>
        <w:tc>
          <w:tcPr>
            <w:tcW w:w="5323" w:type="dxa"/>
            <w:tcBorders>
              <w:top w:val="nil"/>
              <w:left w:val="nil"/>
              <w:bottom w:val="single" w:sz="4" w:space="0" w:color="auto"/>
              <w:right w:val="single" w:sz="4" w:space="0" w:color="auto"/>
            </w:tcBorders>
            <w:noWrap/>
            <w:vAlign w:val="bottom"/>
            <w:hideMark/>
          </w:tcPr>
          <w:p w14:paraId="1495801B"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IPL Iridotomía periférica laser 1 ojo</w:t>
            </w:r>
          </w:p>
        </w:tc>
        <w:tc>
          <w:tcPr>
            <w:tcW w:w="887" w:type="dxa"/>
            <w:tcBorders>
              <w:top w:val="nil"/>
              <w:left w:val="nil"/>
              <w:bottom w:val="single" w:sz="4" w:space="0" w:color="auto"/>
              <w:right w:val="single" w:sz="4" w:space="0" w:color="auto"/>
            </w:tcBorders>
            <w:noWrap/>
            <w:vAlign w:val="bottom"/>
            <w:hideMark/>
          </w:tcPr>
          <w:p w14:paraId="4660388A"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465F0D4"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05D4E809"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3D64DDA"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555E8304" w14:textId="77777777" w:rsidTr="0076699E">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E10BE6"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7</w:t>
            </w:r>
          </w:p>
        </w:tc>
        <w:tc>
          <w:tcPr>
            <w:tcW w:w="5323" w:type="dxa"/>
            <w:tcBorders>
              <w:top w:val="nil"/>
              <w:left w:val="nil"/>
              <w:bottom w:val="single" w:sz="4" w:space="0" w:color="auto"/>
              <w:right w:val="single" w:sz="4" w:space="0" w:color="auto"/>
            </w:tcBorders>
            <w:noWrap/>
            <w:vAlign w:val="bottom"/>
            <w:hideMark/>
          </w:tcPr>
          <w:p w14:paraId="099248AE"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IPL Iridotomía periférica laser ambos ojos</w:t>
            </w:r>
          </w:p>
        </w:tc>
        <w:tc>
          <w:tcPr>
            <w:tcW w:w="887" w:type="dxa"/>
            <w:tcBorders>
              <w:top w:val="nil"/>
              <w:left w:val="nil"/>
              <w:bottom w:val="single" w:sz="4" w:space="0" w:color="auto"/>
              <w:right w:val="single" w:sz="4" w:space="0" w:color="auto"/>
            </w:tcBorders>
            <w:noWrap/>
            <w:vAlign w:val="bottom"/>
            <w:hideMark/>
          </w:tcPr>
          <w:p w14:paraId="4BFAF1AF"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516A26F"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006270B1"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B89ED39"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7335E36E" w14:textId="77777777" w:rsidTr="0076699E">
        <w:trPr>
          <w:trHeight w:val="312"/>
        </w:trPr>
        <w:tc>
          <w:tcPr>
            <w:tcW w:w="0" w:type="auto"/>
            <w:tcBorders>
              <w:top w:val="nil"/>
              <w:left w:val="single" w:sz="4" w:space="0" w:color="auto"/>
              <w:bottom w:val="single" w:sz="4" w:space="0" w:color="auto"/>
              <w:right w:val="single" w:sz="4" w:space="0" w:color="auto"/>
            </w:tcBorders>
            <w:noWrap/>
            <w:vAlign w:val="bottom"/>
            <w:hideMark/>
          </w:tcPr>
          <w:p w14:paraId="25D51A7B"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8</w:t>
            </w:r>
          </w:p>
        </w:tc>
        <w:tc>
          <w:tcPr>
            <w:tcW w:w="5323" w:type="dxa"/>
            <w:tcBorders>
              <w:top w:val="nil"/>
              <w:left w:val="nil"/>
              <w:bottom w:val="single" w:sz="4" w:space="0" w:color="auto"/>
              <w:right w:val="single" w:sz="4" w:space="0" w:color="auto"/>
            </w:tcBorders>
            <w:noWrap/>
            <w:vAlign w:val="bottom"/>
            <w:hideMark/>
          </w:tcPr>
          <w:p w14:paraId="7B6594FB" w14:textId="77777777" w:rsidR="0076699E" w:rsidRPr="0076699E" w:rsidRDefault="0076699E" w:rsidP="0076699E">
            <w:pPr>
              <w:rPr>
                <w:rFonts w:asciiTheme="minorHAnsi" w:hAnsiTheme="minorHAnsi" w:cstheme="minorHAnsi"/>
                <w:color w:val="000000"/>
                <w:sz w:val="18"/>
                <w:szCs w:val="18"/>
                <w:lang w:val="es-BO" w:eastAsia="es-BO"/>
              </w:rPr>
            </w:pPr>
            <w:proofErr w:type="spellStart"/>
            <w:r w:rsidRPr="0076699E">
              <w:rPr>
                <w:rFonts w:asciiTheme="minorHAnsi" w:hAnsiTheme="minorHAnsi" w:cstheme="minorHAnsi"/>
                <w:color w:val="000000"/>
                <w:sz w:val="18"/>
                <w:szCs w:val="18"/>
                <w:lang w:val="es-BO" w:eastAsia="es-BO"/>
              </w:rPr>
              <w:t>Iridoplastia</w:t>
            </w:r>
            <w:proofErr w:type="spellEnd"/>
            <w:r w:rsidRPr="0076699E">
              <w:rPr>
                <w:rFonts w:asciiTheme="minorHAnsi" w:hAnsiTheme="minorHAnsi" w:cstheme="minorHAnsi"/>
                <w:color w:val="000000"/>
                <w:sz w:val="18"/>
                <w:szCs w:val="18"/>
                <w:lang w:val="es-BO" w:eastAsia="es-BO"/>
              </w:rPr>
              <w:t xml:space="preserve"> + Iridotomía laser</w:t>
            </w:r>
          </w:p>
        </w:tc>
        <w:tc>
          <w:tcPr>
            <w:tcW w:w="887" w:type="dxa"/>
            <w:tcBorders>
              <w:top w:val="nil"/>
              <w:left w:val="nil"/>
              <w:bottom w:val="single" w:sz="4" w:space="0" w:color="auto"/>
              <w:right w:val="single" w:sz="4" w:space="0" w:color="auto"/>
            </w:tcBorders>
            <w:noWrap/>
            <w:vAlign w:val="bottom"/>
            <w:hideMark/>
          </w:tcPr>
          <w:p w14:paraId="03115926"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4B95B2F0"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48FE7A81"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65AE851F"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4F4BB358" w14:textId="77777777" w:rsidTr="0076699E">
        <w:trPr>
          <w:trHeight w:val="312"/>
        </w:trPr>
        <w:tc>
          <w:tcPr>
            <w:tcW w:w="0" w:type="auto"/>
            <w:tcBorders>
              <w:top w:val="nil"/>
              <w:left w:val="single" w:sz="4" w:space="0" w:color="auto"/>
              <w:bottom w:val="single" w:sz="4" w:space="0" w:color="auto"/>
              <w:right w:val="single" w:sz="4" w:space="0" w:color="auto"/>
            </w:tcBorders>
            <w:noWrap/>
            <w:vAlign w:val="bottom"/>
            <w:hideMark/>
          </w:tcPr>
          <w:p w14:paraId="7562E5C0"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9</w:t>
            </w:r>
          </w:p>
        </w:tc>
        <w:tc>
          <w:tcPr>
            <w:tcW w:w="5323" w:type="dxa"/>
            <w:tcBorders>
              <w:top w:val="nil"/>
              <w:left w:val="nil"/>
              <w:bottom w:val="single" w:sz="4" w:space="0" w:color="auto"/>
              <w:right w:val="single" w:sz="4" w:space="0" w:color="auto"/>
            </w:tcBorders>
            <w:noWrap/>
            <w:vAlign w:val="bottom"/>
            <w:hideMark/>
          </w:tcPr>
          <w:p w14:paraId="6E14DB14"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Cirugía de glaucoma con implante de válvula de Ahmed (incluye válvula)</w:t>
            </w:r>
          </w:p>
        </w:tc>
        <w:tc>
          <w:tcPr>
            <w:tcW w:w="887" w:type="dxa"/>
            <w:tcBorders>
              <w:top w:val="nil"/>
              <w:left w:val="nil"/>
              <w:bottom w:val="single" w:sz="4" w:space="0" w:color="auto"/>
              <w:right w:val="single" w:sz="4" w:space="0" w:color="auto"/>
            </w:tcBorders>
            <w:noWrap/>
            <w:vAlign w:val="bottom"/>
            <w:hideMark/>
          </w:tcPr>
          <w:p w14:paraId="3125707F"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4599713"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7C056CB2"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727DCBA"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3D2889DF" w14:textId="77777777" w:rsidTr="0076699E">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2C26D7"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5323" w:type="dxa"/>
            <w:tcBorders>
              <w:top w:val="nil"/>
              <w:left w:val="nil"/>
              <w:bottom w:val="single" w:sz="4" w:space="0" w:color="auto"/>
              <w:right w:val="single" w:sz="4" w:space="0" w:color="auto"/>
            </w:tcBorders>
            <w:noWrap/>
            <w:vAlign w:val="bottom"/>
            <w:hideMark/>
          </w:tcPr>
          <w:p w14:paraId="06DAC0DA" w14:textId="77777777" w:rsidR="0076699E" w:rsidRPr="0076699E" w:rsidRDefault="0076699E" w:rsidP="0076699E">
            <w:pPr>
              <w:rPr>
                <w:rFonts w:asciiTheme="minorHAnsi" w:hAnsiTheme="minorHAnsi" w:cstheme="minorHAnsi"/>
                <w:color w:val="000000"/>
                <w:sz w:val="18"/>
                <w:szCs w:val="18"/>
                <w:lang w:val="es-BO" w:eastAsia="es-BO"/>
              </w:rPr>
            </w:pPr>
            <w:proofErr w:type="gramStart"/>
            <w:r w:rsidRPr="0076699E">
              <w:rPr>
                <w:rFonts w:asciiTheme="minorHAnsi" w:hAnsiTheme="minorHAnsi" w:cstheme="minorHAnsi"/>
                <w:color w:val="000000"/>
                <w:sz w:val="18"/>
                <w:szCs w:val="18"/>
                <w:lang w:val="es-BO" w:eastAsia="es-BO"/>
              </w:rPr>
              <w:t>Capsulotomía(</w:t>
            </w:r>
            <w:proofErr w:type="gramEnd"/>
            <w:r w:rsidRPr="0076699E">
              <w:rPr>
                <w:rFonts w:asciiTheme="minorHAnsi" w:hAnsiTheme="minorHAnsi" w:cstheme="minorHAnsi"/>
                <w:color w:val="000000"/>
                <w:sz w:val="18"/>
                <w:szCs w:val="18"/>
                <w:lang w:val="es-BO" w:eastAsia="es-BO"/>
              </w:rPr>
              <w:t>1 Ojo)</w:t>
            </w:r>
          </w:p>
        </w:tc>
        <w:tc>
          <w:tcPr>
            <w:tcW w:w="887" w:type="dxa"/>
            <w:tcBorders>
              <w:top w:val="nil"/>
              <w:left w:val="nil"/>
              <w:bottom w:val="single" w:sz="4" w:space="0" w:color="auto"/>
              <w:right w:val="single" w:sz="4" w:space="0" w:color="auto"/>
            </w:tcBorders>
            <w:noWrap/>
            <w:vAlign w:val="bottom"/>
            <w:hideMark/>
          </w:tcPr>
          <w:p w14:paraId="11252E42"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A6C6341"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0B28A72F"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31A25F23"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5809667B" w14:textId="77777777" w:rsidTr="0076699E">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3E06C7"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11</w:t>
            </w:r>
          </w:p>
        </w:tc>
        <w:tc>
          <w:tcPr>
            <w:tcW w:w="5323" w:type="dxa"/>
            <w:tcBorders>
              <w:top w:val="nil"/>
              <w:left w:val="nil"/>
              <w:bottom w:val="single" w:sz="4" w:space="0" w:color="auto"/>
              <w:right w:val="single" w:sz="4" w:space="0" w:color="auto"/>
            </w:tcBorders>
            <w:noWrap/>
            <w:vAlign w:val="bottom"/>
            <w:hideMark/>
          </w:tcPr>
          <w:p w14:paraId="0196E72C" w14:textId="77777777" w:rsidR="0076699E" w:rsidRPr="0076699E" w:rsidRDefault="0076699E" w:rsidP="0076699E">
            <w:pPr>
              <w:rPr>
                <w:rFonts w:asciiTheme="minorHAnsi" w:hAnsiTheme="minorHAnsi" w:cstheme="minorHAnsi"/>
                <w:color w:val="000000"/>
                <w:sz w:val="18"/>
                <w:szCs w:val="18"/>
                <w:lang w:val="es-BO" w:eastAsia="es-BO"/>
              </w:rPr>
            </w:pPr>
            <w:proofErr w:type="spellStart"/>
            <w:r w:rsidRPr="0076699E">
              <w:rPr>
                <w:rFonts w:asciiTheme="minorHAnsi" w:hAnsiTheme="minorHAnsi" w:cstheme="minorHAnsi"/>
                <w:color w:val="000000"/>
                <w:sz w:val="18"/>
                <w:szCs w:val="18"/>
                <w:lang w:val="es-BO" w:eastAsia="es-BO"/>
              </w:rPr>
              <w:t>Trabeculoplastia</w:t>
            </w:r>
            <w:proofErr w:type="spellEnd"/>
            <w:r w:rsidRPr="0076699E">
              <w:rPr>
                <w:rFonts w:asciiTheme="minorHAnsi" w:hAnsiTheme="minorHAnsi" w:cstheme="minorHAnsi"/>
                <w:color w:val="000000"/>
                <w:sz w:val="18"/>
                <w:szCs w:val="18"/>
                <w:lang w:val="es-BO" w:eastAsia="es-BO"/>
              </w:rPr>
              <w:t xml:space="preserve"> selectiva laser (SLT) 1ojo</w:t>
            </w:r>
          </w:p>
        </w:tc>
        <w:tc>
          <w:tcPr>
            <w:tcW w:w="887" w:type="dxa"/>
            <w:tcBorders>
              <w:top w:val="nil"/>
              <w:left w:val="nil"/>
              <w:bottom w:val="single" w:sz="4" w:space="0" w:color="auto"/>
              <w:right w:val="single" w:sz="4" w:space="0" w:color="auto"/>
            </w:tcBorders>
            <w:noWrap/>
            <w:vAlign w:val="bottom"/>
            <w:hideMark/>
          </w:tcPr>
          <w:p w14:paraId="152F4586"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18AE48C"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86E9D0C"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268BB0C6"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23B1ACA0" w14:textId="77777777" w:rsidTr="0076699E">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AD729E"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12</w:t>
            </w:r>
          </w:p>
        </w:tc>
        <w:tc>
          <w:tcPr>
            <w:tcW w:w="5323" w:type="dxa"/>
            <w:tcBorders>
              <w:top w:val="nil"/>
              <w:left w:val="nil"/>
              <w:bottom w:val="single" w:sz="4" w:space="0" w:color="auto"/>
              <w:right w:val="single" w:sz="4" w:space="0" w:color="auto"/>
            </w:tcBorders>
            <w:noWrap/>
            <w:vAlign w:val="bottom"/>
            <w:hideMark/>
          </w:tcPr>
          <w:p w14:paraId="481313DB" w14:textId="77777777" w:rsidR="0076699E" w:rsidRPr="0076699E" w:rsidRDefault="0076699E" w:rsidP="0076699E">
            <w:pPr>
              <w:rPr>
                <w:rFonts w:asciiTheme="minorHAnsi" w:hAnsiTheme="minorHAnsi" w:cstheme="minorHAnsi"/>
                <w:color w:val="000000"/>
                <w:sz w:val="18"/>
                <w:szCs w:val="18"/>
                <w:lang w:val="es-BO" w:eastAsia="es-BO"/>
              </w:rPr>
            </w:pPr>
            <w:proofErr w:type="spellStart"/>
            <w:r w:rsidRPr="0076699E">
              <w:rPr>
                <w:rFonts w:asciiTheme="minorHAnsi" w:hAnsiTheme="minorHAnsi" w:cstheme="minorHAnsi"/>
                <w:color w:val="000000"/>
                <w:sz w:val="18"/>
                <w:szCs w:val="18"/>
                <w:lang w:val="es-BO" w:eastAsia="es-BO"/>
              </w:rPr>
              <w:t>Trabeculoplastia</w:t>
            </w:r>
            <w:proofErr w:type="spellEnd"/>
            <w:r w:rsidRPr="0076699E">
              <w:rPr>
                <w:rFonts w:asciiTheme="minorHAnsi" w:hAnsiTheme="minorHAnsi" w:cstheme="minorHAnsi"/>
                <w:color w:val="000000"/>
                <w:sz w:val="18"/>
                <w:szCs w:val="18"/>
                <w:lang w:val="es-BO" w:eastAsia="es-BO"/>
              </w:rPr>
              <w:t xml:space="preserve"> selectiva laser (SLT) ambos ojos</w:t>
            </w:r>
          </w:p>
        </w:tc>
        <w:tc>
          <w:tcPr>
            <w:tcW w:w="887" w:type="dxa"/>
            <w:tcBorders>
              <w:top w:val="nil"/>
              <w:left w:val="nil"/>
              <w:bottom w:val="single" w:sz="4" w:space="0" w:color="auto"/>
              <w:right w:val="single" w:sz="4" w:space="0" w:color="auto"/>
            </w:tcBorders>
            <w:noWrap/>
            <w:vAlign w:val="bottom"/>
            <w:hideMark/>
          </w:tcPr>
          <w:p w14:paraId="1EED8729"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1966F821"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E49C15D"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E8BC92E"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4F8E3013" w14:textId="77777777" w:rsidTr="0076699E">
        <w:trPr>
          <w:trHeight w:val="312"/>
        </w:trPr>
        <w:tc>
          <w:tcPr>
            <w:tcW w:w="0" w:type="auto"/>
            <w:tcBorders>
              <w:top w:val="nil"/>
              <w:left w:val="single" w:sz="4" w:space="0" w:color="auto"/>
              <w:bottom w:val="single" w:sz="4" w:space="0" w:color="auto"/>
              <w:right w:val="single" w:sz="4" w:space="0" w:color="auto"/>
            </w:tcBorders>
            <w:noWrap/>
            <w:vAlign w:val="bottom"/>
            <w:hideMark/>
          </w:tcPr>
          <w:p w14:paraId="72383177"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13</w:t>
            </w:r>
          </w:p>
        </w:tc>
        <w:tc>
          <w:tcPr>
            <w:tcW w:w="5323" w:type="dxa"/>
            <w:tcBorders>
              <w:top w:val="nil"/>
              <w:left w:val="nil"/>
              <w:bottom w:val="single" w:sz="4" w:space="0" w:color="auto"/>
              <w:right w:val="single" w:sz="4" w:space="0" w:color="auto"/>
            </w:tcBorders>
            <w:shd w:val="clear" w:color="000000" w:fill="FFFFFF"/>
            <w:noWrap/>
            <w:vAlign w:val="bottom"/>
            <w:hideMark/>
          </w:tcPr>
          <w:p w14:paraId="70CE9D09" w14:textId="77777777" w:rsidR="0076699E" w:rsidRPr="0076699E" w:rsidRDefault="0076699E" w:rsidP="0076699E">
            <w:pPr>
              <w:rPr>
                <w:rFonts w:asciiTheme="minorHAnsi" w:hAnsiTheme="minorHAnsi" w:cstheme="minorHAnsi"/>
                <w:color w:val="000000"/>
                <w:sz w:val="18"/>
                <w:szCs w:val="18"/>
                <w:lang w:val="es-BO" w:eastAsia="es-BO"/>
              </w:rPr>
            </w:pPr>
            <w:proofErr w:type="spellStart"/>
            <w:r w:rsidRPr="0076699E">
              <w:rPr>
                <w:rFonts w:asciiTheme="minorHAnsi" w:hAnsiTheme="minorHAnsi" w:cstheme="minorHAnsi"/>
                <w:color w:val="000000"/>
                <w:sz w:val="18"/>
                <w:szCs w:val="18"/>
                <w:lang w:val="es-BO" w:eastAsia="es-BO"/>
              </w:rPr>
              <w:t>Trabeculotomia</w:t>
            </w:r>
            <w:proofErr w:type="spellEnd"/>
            <w:r w:rsidRPr="0076699E">
              <w:rPr>
                <w:rFonts w:asciiTheme="minorHAnsi" w:hAnsiTheme="minorHAnsi" w:cstheme="minorHAnsi"/>
                <w:color w:val="000000"/>
                <w:sz w:val="18"/>
                <w:szCs w:val="18"/>
                <w:lang w:val="es-BO" w:eastAsia="es-BO"/>
              </w:rPr>
              <w:t xml:space="preserve"> </w:t>
            </w:r>
            <w:proofErr w:type="spellStart"/>
            <w:r w:rsidRPr="0076699E">
              <w:rPr>
                <w:rFonts w:asciiTheme="minorHAnsi" w:hAnsiTheme="minorHAnsi" w:cstheme="minorHAnsi"/>
                <w:color w:val="000000"/>
                <w:sz w:val="18"/>
                <w:szCs w:val="18"/>
                <w:lang w:val="es-BO" w:eastAsia="es-BO"/>
              </w:rPr>
              <w:t>Transluminal</w:t>
            </w:r>
            <w:proofErr w:type="spellEnd"/>
            <w:r w:rsidRPr="0076699E">
              <w:rPr>
                <w:rFonts w:asciiTheme="minorHAnsi" w:hAnsiTheme="minorHAnsi" w:cstheme="minorHAnsi"/>
                <w:color w:val="000000"/>
                <w:sz w:val="18"/>
                <w:szCs w:val="18"/>
                <w:lang w:val="es-BO" w:eastAsia="es-BO"/>
              </w:rPr>
              <w:t xml:space="preserve"> Asistida por </w:t>
            </w:r>
            <w:proofErr w:type="spellStart"/>
            <w:r w:rsidRPr="0076699E">
              <w:rPr>
                <w:rFonts w:asciiTheme="minorHAnsi" w:hAnsiTheme="minorHAnsi" w:cstheme="minorHAnsi"/>
                <w:color w:val="000000"/>
                <w:sz w:val="18"/>
                <w:szCs w:val="18"/>
                <w:lang w:val="es-BO" w:eastAsia="es-BO"/>
              </w:rPr>
              <w:t>Gonioscopía</w:t>
            </w:r>
            <w:proofErr w:type="spellEnd"/>
            <w:r w:rsidRPr="0076699E">
              <w:rPr>
                <w:rFonts w:asciiTheme="minorHAnsi" w:hAnsiTheme="minorHAnsi" w:cstheme="minorHAnsi"/>
                <w:color w:val="000000"/>
                <w:sz w:val="18"/>
                <w:szCs w:val="18"/>
                <w:lang w:val="es-BO" w:eastAsia="es-BO"/>
              </w:rPr>
              <w:t xml:space="preserve"> GATT (1 ojo)</w:t>
            </w:r>
          </w:p>
        </w:tc>
        <w:tc>
          <w:tcPr>
            <w:tcW w:w="887" w:type="dxa"/>
            <w:tcBorders>
              <w:top w:val="nil"/>
              <w:left w:val="nil"/>
              <w:bottom w:val="single" w:sz="4" w:space="0" w:color="auto"/>
              <w:right w:val="single" w:sz="4" w:space="0" w:color="auto"/>
            </w:tcBorders>
            <w:shd w:val="clear" w:color="000000" w:fill="FFFFFF"/>
            <w:noWrap/>
            <w:vAlign w:val="bottom"/>
            <w:hideMark/>
          </w:tcPr>
          <w:p w14:paraId="416B5762"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E0420D8"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12</w:t>
            </w:r>
          </w:p>
        </w:tc>
        <w:tc>
          <w:tcPr>
            <w:tcW w:w="0" w:type="auto"/>
            <w:tcBorders>
              <w:top w:val="nil"/>
              <w:left w:val="nil"/>
              <w:bottom w:val="single" w:sz="4" w:space="0" w:color="auto"/>
              <w:right w:val="single" w:sz="4" w:space="0" w:color="auto"/>
            </w:tcBorders>
            <w:shd w:val="clear" w:color="000000" w:fill="FFFFFF"/>
            <w:noWrap/>
            <w:vAlign w:val="bottom"/>
            <w:hideMark/>
          </w:tcPr>
          <w:p w14:paraId="0F6CDAEF"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E17BBD8"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5B64CFE3" w14:textId="77777777" w:rsidTr="0076699E">
        <w:trPr>
          <w:trHeight w:val="312"/>
        </w:trPr>
        <w:tc>
          <w:tcPr>
            <w:tcW w:w="0" w:type="auto"/>
            <w:tcBorders>
              <w:top w:val="nil"/>
              <w:left w:val="single" w:sz="4" w:space="0" w:color="auto"/>
              <w:bottom w:val="single" w:sz="4" w:space="0" w:color="auto"/>
              <w:right w:val="single" w:sz="4" w:space="0" w:color="auto"/>
            </w:tcBorders>
            <w:noWrap/>
            <w:vAlign w:val="bottom"/>
            <w:hideMark/>
          </w:tcPr>
          <w:p w14:paraId="1CD7243E"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14</w:t>
            </w:r>
          </w:p>
        </w:tc>
        <w:tc>
          <w:tcPr>
            <w:tcW w:w="5323" w:type="dxa"/>
            <w:tcBorders>
              <w:top w:val="nil"/>
              <w:left w:val="nil"/>
              <w:bottom w:val="single" w:sz="4" w:space="0" w:color="auto"/>
              <w:right w:val="single" w:sz="4" w:space="0" w:color="auto"/>
            </w:tcBorders>
            <w:shd w:val="clear" w:color="000000" w:fill="FFFFFF"/>
            <w:noWrap/>
            <w:vAlign w:val="bottom"/>
            <w:hideMark/>
          </w:tcPr>
          <w:p w14:paraId="0496221D"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Facoemulsificación + </w:t>
            </w:r>
            <w:proofErr w:type="spellStart"/>
            <w:r w:rsidRPr="0076699E">
              <w:rPr>
                <w:rFonts w:asciiTheme="minorHAnsi" w:hAnsiTheme="minorHAnsi" w:cstheme="minorHAnsi"/>
                <w:color w:val="000000"/>
                <w:sz w:val="18"/>
                <w:szCs w:val="18"/>
                <w:lang w:val="es-BO" w:eastAsia="es-BO"/>
              </w:rPr>
              <w:t>trabeculectomia</w:t>
            </w:r>
            <w:proofErr w:type="spellEnd"/>
          </w:p>
        </w:tc>
        <w:tc>
          <w:tcPr>
            <w:tcW w:w="887" w:type="dxa"/>
            <w:tcBorders>
              <w:top w:val="nil"/>
              <w:left w:val="nil"/>
              <w:bottom w:val="single" w:sz="4" w:space="0" w:color="auto"/>
              <w:right w:val="single" w:sz="4" w:space="0" w:color="auto"/>
            </w:tcBorders>
            <w:shd w:val="clear" w:color="000000" w:fill="FFFFFF"/>
            <w:noWrap/>
            <w:vAlign w:val="bottom"/>
            <w:hideMark/>
          </w:tcPr>
          <w:p w14:paraId="0EA75FDF"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6159D5E" w14:textId="77777777" w:rsidR="0076699E" w:rsidRPr="0076699E" w:rsidRDefault="0076699E" w:rsidP="0076699E">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12</w:t>
            </w:r>
          </w:p>
        </w:tc>
        <w:tc>
          <w:tcPr>
            <w:tcW w:w="0" w:type="auto"/>
            <w:tcBorders>
              <w:top w:val="nil"/>
              <w:left w:val="nil"/>
              <w:bottom w:val="single" w:sz="4" w:space="0" w:color="auto"/>
              <w:right w:val="single" w:sz="4" w:space="0" w:color="auto"/>
            </w:tcBorders>
            <w:shd w:val="clear" w:color="000000" w:fill="FFFFFF"/>
            <w:noWrap/>
            <w:vAlign w:val="bottom"/>
            <w:hideMark/>
          </w:tcPr>
          <w:p w14:paraId="4642F132"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12BE109"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bl>
    <w:p w14:paraId="7BFB253B" w14:textId="77777777" w:rsidR="006D4340" w:rsidRDefault="006D4340" w:rsidP="00B276F5">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76699E" w:rsidRPr="0076699E" w14:paraId="60267BFB" w14:textId="77777777" w:rsidTr="0076699E">
        <w:trPr>
          <w:trHeight w:val="394"/>
        </w:trPr>
        <w:tc>
          <w:tcPr>
            <w:tcW w:w="9918" w:type="dxa"/>
            <w:shd w:val="clear" w:color="000000" w:fill="C0E6F5"/>
            <w:vAlign w:val="center"/>
            <w:hideMark/>
          </w:tcPr>
          <w:p w14:paraId="4B5A3EC2"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76699E" w:rsidRPr="0076699E" w14:paraId="2754775E" w14:textId="77777777" w:rsidTr="0076699E">
        <w:trPr>
          <w:trHeight w:val="696"/>
        </w:trPr>
        <w:tc>
          <w:tcPr>
            <w:tcW w:w="9918" w:type="dxa"/>
            <w:shd w:val="clear" w:color="000000" w:fill="FFFFFF"/>
            <w:vAlign w:val="center"/>
            <w:hideMark/>
          </w:tcPr>
          <w:p w14:paraId="3F6F2E6A"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1.- El proponente deberá registrar el costo unitario preferencial, </w:t>
            </w:r>
            <w:proofErr w:type="gramStart"/>
            <w:r w:rsidRPr="0076699E">
              <w:rPr>
                <w:rFonts w:asciiTheme="minorHAnsi" w:hAnsiTheme="minorHAnsi" w:cstheme="minorHAnsi"/>
                <w:color w:val="000000"/>
                <w:sz w:val="18"/>
                <w:szCs w:val="18"/>
                <w:lang w:val="es-BO" w:eastAsia="es-BO"/>
              </w:rPr>
              <w:t>que  corresponderá</w:t>
            </w:r>
            <w:proofErr w:type="gramEnd"/>
            <w:r w:rsidRPr="0076699E">
              <w:rPr>
                <w:rFonts w:asciiTheme="minorHAnsi" w:hAnsiTheme="minorHAnsi" w:cstheme="minorHAnsi"/>
                <w:color w:val="000000"/>
                <w:sz w:val="18"/>
                <w:szCs w:val="18"/>
                <w:lang w:val="es-BO" w:eastAsia="es-BO"/>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76699E" w:rsidRPr="0076699E" w14:paraId="7962C06D" w14:textId="77777777" w:rsidTr="0076699E">
        <w:trPr>
          <w:trHeight w:val="1094"/>
        </w:trPr>
        <w:tc>
          <w:tcPr>
            <w:tcW w:w="9918" w:type="dxa"/>
            <w:shd w:val="clear" w:color="000000" w:fill="FFFFFF"/>
            <w:vAlign w:val="center"/>
            <w:hideMark/>
          </w:tcPr>
          <w:p w14:paraId="6E742956"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2.- En caso de aceptar brindar atención de emergencia en fines de semana, feriados y horarios fuera del requerido de manera obligatoria, con alguna variación en el costo.</w:t>
            </w:r>
            <w:r w:rsidRPr="0076699E">
              <w:rPr>
                <w:rFonts w:asciiTheme="minorHAnsi" w:hAnsiTheme="minorHAnsi" w:cstheme="minorHAnsi"/>
                <w:color w:val="000000"/>
                <w:sz w:val="18"/>
                <w:szCs w:val="18"/>
                <w:lang w:val="es-BO" w:eastAsia="es-BO"/>
              </w:rPr>
              <w:br/>
              <w:t xml:space="preserve">El proponente deberá registrar el costo unitario preferencial, </w:t>
            </w:r>
            <w:proofErr w:type="gramStart"/>
            <w:r w:rsidRPr="0076699E">
              <w:rPr>
                <w:rFonts w:asciiTheme="minorHAnsi" w:hAnsiTheme="minorHAnsi" w:cstheme="minorHAnsi"/>
                <w:color w:val="000000"/>
                <w:sz w:val="18"/>
                <w:szCs w:val="18"/>
                <w:lang w:val="es-BO" w:eastAsia="es-BO"/>
              </w:rPr>
              <w:t>que  corresponderá</w:t>
            </w:r>
            <w:proofErr w:type="gramEnd"/>
            <w:r w:rsidRPr="0076699E">
              <w:rPr>
                <w:rFonts w:asciiTheme="minorHAnsi" w:hAnsiTheme="minorHAnsi" w:cstheme="minorHAnsi"/>
                <w:color w:val="000000"/>
                <w:sz w:val="18"/>
                <w:szCs w:val="18"/>
                <w:lang w:val="es-BO" w:eastAsia="es-BO"/>
              </w:rPr>
              <w:t xml:space="preserve"> a cada ítem de la lista de estudios requeridos por la CSBP. Este costo se mantendrá fijo e invariable durante todo el contrato.</w:t>
            </w:r>
          </w:p>
        </w:tc>
      </w:tr>
      <w:tr w:rsidR="0076699E" w:rsidRPr="0076699E" w14:paraId="41FFD628" w14:textId="77777777" w:rsidTr="0076699E">
        <w:trPr>
          <w:trHeight w:val="1236"/>
        </w:trPr>
        <w:tc>
          <w:tcPr>
            <w:tcW w:w="9918" w:type="dxa"/>
            <w:shd w:val="clear" w:color="000000" w:fill="FFFFFF"/>
            <w:vAlign w:val="center"/>
            <w:hideMark/>
          </w:tcPr>
          <w:p w14:paraId="5C7CFCEC"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lastRenderedPageBreak/>
              <w:t xml:space="preserve">3.- En caso de ofertar servicios adicionales que el proponente pueda realizar y que no se encuentren comprendidos en el listado básico de la CSBP: </w:t>
            </w:r>
            <w:r w:rsidRPr="0076699E">
              <w:rPr>
                <w:rFonts w:asciiTheme="minorHAnsi" w:hAnsiTheme="minorHAnsi" w:cstheme="minorHAnsi"/>
                <w:color w:val="000000"/>
                <w:sz w:val="18"/>
                <w:szCs w:val="18"/>
                <w:lang w:val="es-BO" w:eastAsia="es-BO"/>
              </w:rPr>
              <w:br/>
              <w:t>Registrar el precio unitario preferencial para cada ítem adicional propuesto.</w:t>
            </w:r>
            <w:r w:rsidRPr="0076699E">
              <w:rPr>
                <w:rFonts w:asciiTheme="minorHAnsi" w:hAnsiTheme="minorHAnsi" w:cstheme="minorHAnsi"/>
                <w:color w:val="000000"/>
                <w:sz w:val="18"/>
                <w:szCs w:val="18"/>
                <w:lang w:val="es-BO" w:eastAsia="es-BO"/>
              </w:rPr>
              <w:br/>
              <w:t>Se permite la variación de precios entre distintos ítems, siempre que sean preferenciales para la CSBP.</w:t>
            </w:r>
            <w:r w:rsidRPr="0076699E">
              <w:rPr>
                <w:rFonts w:asciiTheme="minorHAnsi" w:hAnsiTheme="minorHAnsi" w:cstheme="minorHAnsi"/>
                <w:color w:val="000000"/>
                <w:sz w:val="18"/>
                <w:szCs w:val="18"/>
                <w:lang w:val="es-BO" w:eastAsia="es-BO"/>
              </w:rPr>
              <w:br/>
              <w:t>Estos costos se mantendrán vigentes durante el contrato.</w:t>
            </w:r>
          </w:p>
        </w:tc>
      </w:tr>
    </w:tbl>
    <w:p w14:paraId="0AE484F8" w14:textId="77777777" w:rsidR="006D4340" w:rsidRDefault="006D4340" w:rsidP="00B276F5">
      <w:pP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2348"/>
        <w:gridCol w:w="3684"/>
        <w:gridCol w:w="2477"/>
        <w:gridCol w:w="1409"/>
      </w:tblGrid>
      <w:tr w:rsidR="0076699E" w:rsidRPr="0076699E" w14:paraId="49D6DB5A" w14:textId="77777777" w:rsidTr="0076699E">
        <w:trPr>
          <w:trHeight w:val="288"/>
        </w:trPr>
        <w:tc>
          <w:tcPr>
            <w:tcW w:w="0" w:type="auto"/>
            <w:gridSpan w:val="4"/>
            <w:tcBorders>
              <w:top w:val="single" w:sz="4" w:space="0" w:color="auto"/>
              <w:left w:val="single" w:sz="4" w:space="0" w:color="auto"/>
              <w:bottom w:val="single" w:sz="4" w:space="0" w:color="auto"/>
              <w:right w:val="nil"/>
            </w:tcBorders>
            <w:shd w:val="clear" w:color="000000" w:fill="CAEDFB"/>
            <w:vAlign w:val="center"/>
            <w:hideMark/>
          </w:tcPr>
          <w:p w14:paraId="5721E18E"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LLENADO OPCIONAL- SOLO SI OFERTA ESTUDIOS ADICIONALES AL LISTADO BASE</w:t>
            </w:r>
          </w:p>
        </w:tc>
      </w:tr>
      <w:tr w:rsidR="0076699E" w:rsidRPr="0076699E" w14:paraId="475534C0" w14:textId="77777777" w:rsidTr="0076699E">
        <w:trPr>
          <w:trHeight w:val="709"/>
        </w:trPr>
        <w:tc>
          <w:tcPr>
            <w:tcW w:w="0" w:type="auto"/>
            <w:tcBorders>
              <w:top w:val="nil"/>
              <w:left w:val="single" w:sz="4" w:space="0" w:color="auto"/>
              <w:bottom w:val="single" w:sz="4" w:space="0" w:color="auto"/>
              <w:right w:val="single" w:sz="4" w:space="0" w:color="auto"/>
            </w:tcBorders>
            <w:shd w:val="clear" w:color="000000" w:fill="C0E6F5"/>
            <w:vAlign w:val="center"/>
            <w:hideMark/>
          </w:tcPr>
          <w:p w14:paraId="52A9F292"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ITEM (ESTUDIOS ADICIONALES)</w:t>
            </w:r>
          </w:p>
        </w:tc>
        <w:tc>
          <w:tcPr>
            <w:tcW w:w="0" w:type="auto"/>
            <w:tcBorders>
              <w:top w:val="nil"/>
              <w:left w:val="nil"/>
              <w:bottom w:val="single" w:sz="4" w:space="0" w:color="auto"/>
              <w:right w:val="single" w:sz="4" w:space="0" w:color="auto"/>
            </w:tcBorders>
            <w:shd w:val="clear" w:color="000000" w:fill="C0E6F5"/>
            <w:vAlign w:val="center"/>
            <w:hideMark/>
          </w:tcPr>
          <w:p w14:paraId="5CCBB3F0"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CAPACIDAD DE ATENCIÓN (</w:t>
            </w:r>
            <w:proofErr w:type="spellStart"/>
            <w:r w:rsidRPr="0076699E">
              <w:rPr>
                <w:rFonts w:asciiTheme="minorHAnsi" w:hAnsiTheme="minorHAnsi" w:cstheme="minorHAnsi"/>
                <w:b/>
                <w:bCs/>
                <w:color w:val="000000"/>
                <w:sz w:val="18"/>
                <w:szCs w:val="18"/>
                <w:lang w:val="es-BO" w:eastAsia="es-BO"/>
              </w:rPr>
              <w:t>N°</w:t>
            </w:r>
            <w:proofErr w:type="spellEnd"/>
            <w:r w:rsidRPr="0076699E">
              <w:rPr>
                <w:rFonts w:asciiTheme="minorHAnsi" w:hAnsiTheme="minorHAnsi" w:cstheme="minorHAnsi"/>
                <w:b/>
                <w:bCs/>
                <w:color w:val="000000"/>
                <w:sz w:val="18"/>
                <w:szCs w:val="18"/>
                <w:lang w:val="es-BO" w:eastAsia="es-BO"/>
              </w:rPr>
              <w:t xml:space="preserve"> SERVICIOS POR MES)</w:t>
            </w:r>
          </w:p>
        </w:tc>
        <w:tc>
          <w:tcPr>
            <w:tcW w:w="0" w:type="auto"/>
            <w:tcBorders>
              <w:top w:val="nil"/>
              <w:left w:val="nil"/>
              <w:bottom w:val="single" w:sz="4" w:space="0" w:color="auto"/>
              <w:right w:val="single" w:sz="4" w:space="0" w:color="auto"/>
            </w:tcBorders>
            <w:shd w:val="clear" w:color="000000" w:fill="C0E6F5"/>
            <w:vAlign w:val="center"/>
            <w:hideMark/>
          </w:tcPr>
          <w:p w14:paraId="0DC2E36B"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PREFERENCIAL</w:t>
            </w:r>
            <w:r w:rsidRPr="0076699E">
              <w:rPr>
                <w:rFonts w:asciiTheme="minorHAnsi" w:hAnsiTheme="minorHAnsi" w:cstheme="minorHAnsi"/>
                <w:b/>
                <w:bCs/>
                <w:color w:val="000000"/>
                <w:sz w:val="18"/>
                <w:szCs w:val="18"/>
                <w:lang w:val="es-BO" w:eastAsia="es-BO"/>
              </w:rPr>
              <w:br/>
              <w:t>Bs</w:t>
            </w:r>
          </w:p>
        </w:tc>
        <w:tc>
          <w:tcPr>
            <w:tcW w:w="0" w:type="auto"/>
            <w:tcBorders>
              <w:top w:val="nil"/>
              <w:left w:val="nil"/>
              <w:bottom w:val="single" w:sz="4" w:space="0" w:color="auto"/>
              <w:right w:val="single" w:sz="4" w:space="0" w:color="auto"/>
            </w:tcBorders>
            <w:shd w:val="clear" w:color="000000" w:fill="C0E6F5"/>
            <w:vAlign w:val="center"/>
            <w:hideMark/>
          </w:tcPr>
          <w:p w14:paraId="089B4290"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OBSERVACIONES</w:t>
            </w:r>
          </w:p>
        </w:tc>
      </w:tr>
      <w:tr w:rsidR="0076699E" w:rsidRPr="0076699E" w14:paraId="4F64BB4B" w14:textId="77777777" w:rsidTr="0076699E">
        <w:trPr>
          <w:trHeight w:val="288"/>
        </w:trPr>
        <w:tc>
          <w:tcPr>
            <w:tcW w:w="0" w:type="auto"/>
            <w:tcBorders>
              <w:top w:val="nil"/>
              <w:left w:val="single" w:sz="4" w:space="0" w:color="auto"/>
              <w:bottom w:val="single" w:sz="4" w:space="0" w:color="auto"/>
              <w:right w:val="single" w:sz="4" w:space="0" w:color="auto"/>
            </w:tcBorders>
            <w:noWrap/>
            <w:vAlign w:val="center"/>
            <w:hideMark/>
          </w:tcPr>
          <w:p w14:paraId="2AD58A8F" w14:textId="1270D763" w:rsidR="0076699E" w:rsidRPr="0076699E" w:rsidRDefault="0076699E" w:rsidP="0076699E">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5D315D80" w14:textId="0E03AB1D" w:rsidR="0076699E" w:rsidRPr="0076699E" w:rsidRDefault="0076699E" w:rsidP="0076699E">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49DCD144" w14:textId="3DC82937" w:rsidR="0076699E" w:rsidRPr="0076699E" w:rsidRDefault="0076699E" w:rsidP="0076699E">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3754E868" w14:textId="42E1E6DE" w:rsidR="0076699E" w:rsidRPr="0076699E" w:rsidRDefault="0076699E" w:rsidP="0076699E">
            <w:pPr>
              <w:jc w:val="center"/>
              <w:rPr>
                <w:rFonts w:asciiTheme="minorHAnsi" w:hAnsiTheme="minorHAnsi" w:cstheme="minorHAnsi"/>
                <w:color w:val="000000"/>
                <w:sz w:val="18"/>
                <w:szCs w:val="18"/>
                <w:lang w:val="es-BO" w:eastAsia="es-BO"/>
              </w:rPr>
            </w:pPr>
          </w:p>
        </w:tc>
      </w:tr>
    </w:tbl>
    <w:p w14:paraId="01ECD0A0" w14:textId="77777777" w:rsidR="00ED60CF" w:rsidRDefault="00ED60CF" w:rsidP="0076699E">
      <w:pPr>
        <w:jc w:val="both"/>
        <w:rPr>
          <w:rFonts w:asciiTheme="minorHAnsi" w:hAnsiTheme="minorHAnsi" w:cstheme="minorHAnsi"/>
          <w:b/>
          <w:highlight w:val="yellow"/>
          <w:lang w:val="es-BO"/>
        </w:rPr>
      </w:pPr>
    </w:p>
    <w:p w14:paraId="044F03F6" w14:textId="665795A2" w:rsidR="0076699E" w:rsidRDefault="0076699E" w:rsidP="0076699E">
      <w:pPr>
        <w:rPr>
          <w:rFonts w:asciiTheme="minorHAnsi" w:hAnsiTheme="minorHAnsi" w:cstheme="minorHAnsi"/>
          <w:b/>
          <w:sz w:val="22"/>
          <w:szCs w:val="22"/>
          <w:lang w:val="es-BO"/>
        </w:rPr>
      </w:pPr>
      <w:r>
        <w:rPr>
          <w:rFonts w:asciiTheme="minorHAnsi" w:hAnsiTheme="minorHAnsi" w:cstheme="minorHAnsi"/>
          <w:b/>
          <w:sz w:val="22"/>
          <w:szCs w:val="22"/>
          <w:lang w:val="es-BO"/>
        </w:rPr>
        <w:t xml:space="preserve">ITEM 1: SERVICIO DE OFTALMOLOGIA – RETINOLOGIA </w:t>
      </w:r>
    </w:p>
    <w:p w14:paraId="2CE34A0A" w14:textId="77777777" w:rsidR="0076699E" w:rsidRDefault="0076699E" w:rsidP="0076699E">
      <w:pPr>
        <w:rPr>
          <w:rFonts w:asciiTheme="minorHAnsi" w:hAnsiTheme="minorHAnsi" w:cstheme="minorHAnsi"/>
          <w:b/>
          <w:sz w:val="22"/>
          <w:szCs w:val="22"/>
          <w:lang w:val="es-BO"/>
        </w:rPr>
      </w:pPr>
    </w:p>
    <w:p w14:paraId="4EBFCF60" w14:textId="656BADF0" w:rsidR="0076699E" w:rsidRPr="0076699E" w:rsidRDefault="0076699E" w:rsidP="0076699E">
      <w:pPr>
        <w:rPr>
          <w:rFonts w:asciiTheme="minorHAnsi" w:hAnsiTheme="minorHAnsi" w:cstheme="minorHAnsi"/>
          <w:bCs/>
          <w:sz w:val="22"/>
          <w:szCs w:val="22"/>
          <w:lang w:val="es-BO"/>
        </w:rPr>
      </w:pPr>
      <w:r w:rsidRPr="0076699E">
        <w:rPr>
          <w:rFonts w:asciiTheme="minorHAnsi" w:hAnsiTheme="minorHAnsi" w:cstheme="minorHAnsi"/>
          <w:bCs/>
          <w:sz w:val="22"/>
          <w:szCs w:val="22"/>
          <w:lang w:val="es-BO"/>
        </w:rPr>
        <w:t xml:space="preserve">Los servicios de </w:t>
      </w:r>
      <w:proofErr w:type="spellStart"/>
      <w:r w:rsidRPr="0076699E">
        <w:rPr>
          <w:rFonts w:asciiTheme="minorHAnsi" w:hAnsiTheme="minorHAnsi" w:cstheme="minorHAnsi"/>
          <w:bCs/>
          <w:sz w:val="22"/>
          <w:szCs w:val="22"/>
          <w:lang w:val="es-BO"/>
        </w:rPr>
        <w:t>Retinologia</w:t>
      </w:r>
      <w:proofErr w:type="spellEnd"/>
      <w:r w:rsidRPr="0076699E">
        <w:rPr>
          <w:rFonts w:asciiTheme="minorHAnsi" w:hAnsiTheme="minorHAnsi" w:cstheme="minorHAnsi"/>
          <w:bCs/>
          <w:sz w:val="22"/>
          <w:szCs w:val="22"/>
          <w:lang w:val="es-BO"/>
        </w:rPr>
        <w:t>, que deberán estar incluidos en la modalidad por evento y que deberán ser prestados a la Regional La Paz de la CSBP, son los que se detallan en forma general:</w:t>
      </w:r>
    </w:p>
    <w:p w14:paraId="7264A5F4" w14:textId="77777777" w:rsidR="00ED60CF" w:rsidRDefault="00ED60CF" w:rsidP="0076699E">
      <w:pPr>
        <w:jc w:val="both"/>
        <w:rPr>
          <w:rFonts w:asciiTheme="minorHAnsi" w:hAnsiTheme="minorHAnsi" w:cstheme="minorHAnsi"/>
          <w:bCs/>
          <w:highlight w:val="yellow"/>
          <w:lang w:val="es-BO"/>
        </w:rPr>
      </w:pPr>
    </w:p>
    <w:tbl>
      <w:tblPr>
        <w:tblW w:w="0" w:type="auto"/>
        <w:tblLayout w:type="fixed"/>
        <w:tblCellMar>
          <w:left w:w="70" w:type="dxa"/>
          <w:right w:w="70" w:type="dxa"/>
        </w:tblCellMar>
        <w:tblLook w:val="04A0" w:firstRow="1" w:lastRow="0" w:firstColumn="1" w:lastColumn="0" w:noHBand="0" w:noVBand="1"/>
      </w:tblPr>
      <w:tblGrid>
        <w:gridCol w:w="337"/>
        <w:gridCol w:w="5323"/>
        <w:gridCol w:w="851"/>
        <w:gridCol w:w="992"/>
        <w:gridCol w:w="992"/>
        <w:gridCol w:w="1408"/>
      </w:tblGrid>
      <w:tr w:rsidR="0076699E" w:rsidRPr="0076699E" w14:paraId="21CA2811" w14:textId="77777777" w:rsidTr="0076699E">
        <w:trPr>
          <w:trHeight w:val="1728"/>
        </w:trPr>
        <w:tc>
          <w:tcPr>
            <w:tcW w:w="337" w:type="dxa"/>
            <w:tcBorders>
              <w:top w:val="single" w:sz="8" w:space="0" w:color="auto"/>
              <w:left w:val="single" w:sz="8" w:space="0" w:color="auto"/>
              <w:bottom w:val="nil"/>
              <w:right w:val="nil"/>
            </w:tcBorders>
            <w:shd w:val="clear" w:color="000000" w:fill="D5DFFF"/>
            <w:vAlign w:val="center"/>
            <w:hideMark/>
          </w:tcPr>
          <w:p w14:paraId="62EF8CFE" w14:textId="77777777" w:rsidR="0076699E" w:rsidRPr="0076699E" w:rsidRDefault="0076699E" w:rsidP="0076699E">
            <w:pPr>
              <w:jc w:val="center"/>
              <w:rPr>
                <w:rFonts w:asciiTheme="minorHAnsi" w:hAnsiTheme="minorHAnsi" w:cstheme="minorHAnsi"/>
                <w:b/>
                <w:bCs/>
                <w:color w:val="000000"/>
                <w:sz w:val="18"/>
                <w:szCs w:val="18"/>
                <w:lang w:val="es-BO" w:eastAsia="es-BO"/>
              </w:rPr>
            </w:pPr>
            <w:proofErr w:type="spellStart"/>
            <w:r w:rsidRPr="0076699E">
              <w:rPr>
                <w:rFonts w:asciiTheme="minorHAnsi" w:hAnsiTheme="minorHAnsi" w:cstheme="minorHAnsi"/>
                <w:b/>
                <w:bCs/>
                <w:color w:val="000000"/>
                <w:sz w:val="18"/>
                <w:szCs w:val="18"/>
                <w:lang w:val="es-BO" w:eastAsia="es-BO"/>
              </w:rPr>
              <w:t>Nº</w:t>
            </w:r>
            <w:proofErr w:type="spellEnd"/>
          </w:p>
        </w:tc>
        <w:tc>
          <w:tcPr>
            <w:tcW w:w="5323" w:type="dxa"/>
            <w:tcBorders>
              <w:top w:val="single" w:sz="8" w:space="0" w:color="auto"/>
              <w:left w:val="single" w:sz="8" w:space="0" w:color="auto"/>
              <w:bottom w:val="nil"/>
              <w:right w:val="single" w:sz="8" w:space="0" w:color="auto"/>
            </w:tcBorders>
            <w:shd w:val="clear" w:color="000000" w:fill="D5DFFF"/>
            <w:vAlign w:val="center"/>
            <w:hideMark/>
          </w:tcPr>
          <w:p w14:paraId="1B00E0CA"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Estudios requeridos</w:t>
            </w:r>
          </w:p>
        </w:tc>
        <w:tc>
          <w:tcPr>
            <w:tcW w:w="851" w:type="dxa"/>
            <w:tcBorders>
              <w:top w:val="single" w:sz="8" w:space="0" w:color="auto"/>
              <w:left w:val="nil"/>
              <w:bottom w:val="nil"/>
              <w:right w:val="single" w:sz="8" w:space="0" w:color="auto"/>
            </w:tcBorders>
            <w:shd w:val="clear" w:color="000000" w:fill="D5DFFF"/>
            <w:vAlign w:val="center"/>
            <w:hideMark/>
          </w:tcPr>
          <w:p w14:paraId="0BBC6A2C"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Marcar con X los ítems que realiza</w:t>
            </w:r>
          </w:p>
        </w:tc>
        <w:tc>
          <w:tcPr>
            <w:tcW w:w="992" w:type="dxa"/>
            <w:tcBorders>
              <w:top w:val="single" w:sz="8" w:space="0" w:color="auto"/>
              <w:left w:val="nil"/>
              <w:bottom w:val="nil"/>
              <w:right w:val="single" w:sz="8" w:space="0" w:color="auto"/>
            </w:tcBorders>
            <w:shd w:val="clear" w:color="000000" w:fill="D5DFFF"/>
            <w:vAlign w:val="center"/>
            <w:hideMark/>
          </w:tcPr>
          <w:p w14:paraId="5641C3B8"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CANTIDAD ESTIMADA EN 24 MESES</w:t>
            </w:r>
          </w:p>
        </w:tc>
        <w:tc>
          <w:tcPr>
            <w:tcW w:w="992" w:type="dxa"/>
            <w:tcBorders>
              <w:top w:val="single" w:sz="8" w:space="0" w:color="auto"/>
              <w:left w:val="nil"/>
              <w:bottom w:val="nil"/>
              <w:right w:val="single" w:sz="8" w:space="0" w:color="auto"/>
            </w:tcBorders>
            <w:shd w:val="clear" w:color="000000" w:fill="D5DFFF"/>
            <w:vAlign w:val="center"/>
            <w:hideMark/>
          </w:tcPr>
          <w:p w14:paraId="33FE4A5A"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w:t>
            </w:r>
            <w:r w:rsidRPr="0076699E">
              <w:rPr>
                <w:rFonts w:asciiTheme="minorHAnsi" w:hAnsiTheme="minorHAnsi" w:cstheme="minorHAnsi"/>
                <w:b/>
                <w:bCs/>
                <w:color w:val="000000"/>
                <w:sz w:val="18"/>
                <w:szCs w:val="18"/>
                <w:lang w:val="es-BO" w:eastAsia="es-BO"/>
              </w:rPr>
              <w:br/>
              <w:t>Bs</w:t>
            </w:r>
          </w:p>
        </w:tc>
        <w:tc>
          <w:tcPr>
            <w:tcW w:w="1408" w:type="dxa"/>
            <w:tcBorders>
              <w:top w:val="single" w:sz="8" w:space="0" w:color="auto"/>
              <w:left w:val="nil"/>
              <w:bottom w:val="nil"/>
              <w:right w:val="single" w:sz="8" w:space="0" w:color="auto"/>
            </w:tcBorders>
            <w:shd w:val="clear" w:color="000000" w:fill="D5DFFF"/>
            <w:vAlign w:val="center"/>
            <w:hideMark/>
          </w:tcPr>
          <w:p w14:paraId="3D7736BD" w14:textId="77777777" w:rsidR="0076699E" w:rsidRPr="0076699E" w:rsidRDefault="0076699E" w:rsidP="0076699E">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EN EMERGENCIAS</w:t>
            </w:r>
            <w:r w:rsidRPr="0076699E">
              <w:rPr>
                <w:rFonts w:asciiTheme="minorHAnsi" w:hAnsiTheme="minorHAnsi" w:cstheme="minorHAnsi"/>
                <w:b/>
                <w:bCs/>
                <w:color w:val="000000"/>
                <w:sz w:val="18"/>
                <w:szCs w:val="18"/>
                <w:lang w:val="es-BO" w:eastAsia="es-BO"/>
              </w:rPr>
              <w:br/>
              <w:t>SOLO SI OFERTA PRECIO DIFERENCIADO</w:t>
            </w:r>
            <w:r w:rsidRPr="0076699E">
              <w:rPr>
                <w:rFonts w:asciiTheme="minorHAnsi" w:hAnsiTheme="minorHAnsi" w:cstheme="minorHAnsi"/>
                <w:b/>
                <w:bCs/>
                <w:color w:val="000000"/>
                <w:sz w:val="18"/>
                <w:szCs w:val="18"/>
                <w:lang w:val="es-BO" w:eastAsia="es-BO"/>
              </w:rPr>
              <w:br/>
              <w:t>Bs.</w:t>
            </w:r>
          </w:p>
        </w:tc>
      </w:tr>
      <w:tr w:rsidR="0076699E" w:rsidRPr="0076699E" w14:paraId="10BB2DE2" w14:textId="77777777" w:rsidTr="0076699E">
        <w:trPr>
          <w:trHeight w:val="312"/>
        </w:trPr>
        <w:tc>
          <w:tcPr>
            <w:tcW w:w="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FD968"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w:t>
            </w:r>
          </w:p>
        </w:tc>
        <w:tc>
          <w:tcPr>
            <w:tcW w:w="5323" w:type="dxa"/>
            <w:tcBorders>
              <w:top w:val="single" w:sz="4" w:space="0" w:color="auto"/>
              <w:left w:val="nil"/>
              <w:bottom w:val="single" w:sz="4" w:space="0" w:color="auto"/>
              <w:right w:val="single" w:sz="4" w:space="0" w:color="auto"/>
            </w:tcBorders>
            <w:shd w:val="clear" w:color="000000" w:fill="FFFFFF"/>
            <w:noWrap/>
            <w:vAlign w:val="bottom"/>
            <w:hideMark/>
          </w:tcPr>
          <w:p w14:paraId="54F464B0"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Consulta de Subespecialidad de retina y vitreo</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3EC7A215"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BA1D9EC"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240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B31E17D"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single" w:sz="4" w:space="0" w:color="auto"/>
              <w:left w:val="nil"/>
              <w:bottom w:val="single" w:sz="4" w:space="0" w:color="auto"/>
              <w:right w:val="single" w:sz="4" w:space="0" w:color="auto"/>
            </w:tcBorders>
            <w:shd w:val="clear" w:color="000000" w:fill="FFFFFF"/>
            <w:noWrap/>
            <w:vAlign w:val="bottom"/>
            <w:hideMark/>
          </w:tcPr>
          <w:p w14:paraId="23A45F70"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4978A517"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77DBFA9C"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2</w:t>
            </w:r>
          </w:p>
        </w:tc>
        <w:tc>
          <w:tcPr>
            <w:tcW w:w="5323" w:type="dxa"/>
            <w:tcBorders>
              <w:top w:val="nil"/>
              <w:left w:val="nil"/>
              <w:bottom w:val="single" w:sz="4" w:space="0" w:color="auto"/>
              <w:right w:val="single" w:sz="4" w:space="0" w:color="auto"/>
            </w:tcBorders>
            <w:shd w:val="clear" w:color="000000" w:fill="FFFFFF"/>
            <w:noWrap/>
            <w:vAlign w:val="bottom"/>
            <w:hideMark/>
          </w:tcPr>
          <w:p w14:paraId="4D2A25C3"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Procedimiento Laser Argón por </w:t>
            </w:r>
            <w:proofErr w:type="gramStart"/>
            <w:r w:rsidRPr="0076699E">
              <w:rPr>
                <w:rFonts w:asciiTheme="minorHAnsi" w:hAnsiTheme="minorHAnsi" w:cstheme="minorHAnsi"/>
                <w:color w:val="000000"/>
                <w:sz w:val="18"/>
                <w:szCs w:val="18"/>
                <w:lang w:val="es-BO" w:eastAsia="es-BO"/>
              </w:rPr>
              <w:t>sesión  ambos</w:t>
            </w:r>
            <w:proofErr w:type="gramEnd"/>
            <w:r w:rsidRPr="0076699E">
              <w:rPr>
                <w:rFonts w:asciiTheme="minorHAnsi" w:hAnsiTheme="minorHAnsi" w:cstheme="minorHAnsi"/>
                <w:color w:val="000000"/>
                <w:sz w:val="18"/>
                <w:szCs w:val="18"/>
                <w:lang w:val="es-BO" w:eastAsia="es-BO"/>
              </w:rPr>
              <w:t xml:space="preserve"> ojos</w:t>
            </w:r>
          </w:p>
        </w:tc>
        <w:tc>
          <w:tcPr>
            <w:tcW w:w="851" w:type="dxa"/>
            <w:tcBorders>
              <w:top w:val="nil"/>
              <w:left w:val="nil"/>
              <w:bottom w:val="single" w:sz="4" w:space="0" w:color="auto"/>
              <w:right w:val="single" w:sz="4" w:space="0" w:color="auto"/>
            </w:tcBorders>
            <w:shd w:val="clear" w:color="000000" w:fill="FFFFFF"/>
            <w:noWrap/>
            <w:vAlign w:val="bottom"/>
            <w:hideMark/>
          </w:tcPr>
          <w:p w14:paraId="64F783AD"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6837BE3"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80</w:t>
            </w:r>
          </w:p>
        </w:tc>
        <w:tc>
          <w:tcPr>
            <w:tcW w:w="992" w:type="dxa"/>
            <w:tcBorders>
              <w:top w:val="nil"/>
              <w:left w:val="nil"/>
              <w:bottom w:val="single" w:sz="4" w:space="0" w:color="auto"/>
              <w:right w:val="single" w:sz="4" w:space="0" w:color="auto"/>
            </w:tcBorders>
            <w:shd w:val="clear" w:color="000000" w:fill="FFFFFF"/>
            <w:noWrap/>
            <w:vAlign w:val="bottom"/>
            <w:hideMark/>
          </w:tcPr>
          <w:p w14:paraId="7D34667D"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5E4CBDFF"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21A31F48"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3462443D"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3</w:t>
            </w:r>
          </w:p>
        </w:tc>
        <w:tc>
          <w:tcPr>
            <w:tcW w:w="5323" w:type="dxa"/>
            <w:tcBorders>
              <w:top w:val="nil"/>
              <w:left w:val="nil"/>
              <w:bottom w:val="single" w:sz="4" w:space="0" w:color="auto"/>
              <w:right w:val="single" w:sz="4" w:space="0" w:color="auto"/>
            </w:tcBorders>
            <w:shd w:val="clear" w:color="000000" w:fill="FFFFFF"/>
            <w:noWrap/>
            <w:vAlign w:val="bottom"/>
            <w:hideMark/>
          </w:tcPr>
          <w:p w14:paraId="38E0ACAE"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Procedimiento Laser Argón por sesión un ojo</w:t>
            </w:r>
          </w:p>
        </w:tc>
        <w:tc>
          <w:tcPr>
            <w:tcW w:w="851" w:type="dxa"/>
            <w:tcBorders>
              <w:top w:val="nil"/>
              <w:left w:val="nil"/>
              <w:bottom w:val="single" w:sz="4" w:space="0" w:color="auto"/>
              <w:right w:val="single" w:sz="4" w:space="0" w:color="auto"/>
            </w:tcBorders>
            <w:shd w:val="clear" w:color="000000" w:fill="FFFFFF"/>
            <w:noWrap/>
            <w:vAlign w:val="bottom"/>
            <w:hideMark/>
          </w:tcPr>
          <w:p w14:paraId="1E4D64DB"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A22F0A4"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50</w:t>
            </w:r>
          </w:p>
        </w:tc>
        <w:tc>
          <w:tcPr>
            <w:tcW w:w="992" w:type="dxa"/>
            <w:tcBorders>
              <w:top w:val="nil"/>
              <w:left w:val="nil"/>
              <w:bottom w:val="single" w:sz="4" w:space="0" w:color="auto"/>
              <w:right w:val="single" w:sz="4" w:space="0" w:color="auto"/>
            </w:tcBorders>
            <w:shd w:val="clear" w:color="000000" w:fill="FFFFFF"/>
            <w:noWrap/>
            <w:vAlign w:val="bottom"/>
            <w:hideMark/>
          </w:tcPr>
          <w:p w14:paraId="49767734"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60C7E57F"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2C95AEDB"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09F3D205"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4</w:t>
            </w:r>
          </w:p>
        </w:tc>
        <w:tc>
          <w:tcPr>
            <w:tcW w:w="5323" w:type="dxa"/>
            <w:tcBorders>
              <w:top w:val="nil"/>
              <w:left w:val="nil"/>
              <w:bottom w:val="single" w:sz="4" w:space="0" w:color="auto"/>
              <w:right w:val="single" w:sz="4" w:space="0" w:color="auto"/>
            </w:tcBorders>
            <w:shd w:val="clear" w:color="000000" w:fill="FFFFFF"/>
            <w:noWrap/>
            <w:vAlign w:val="bottom"/>
            <w:hideMark/>
          </w:tcPr>
          <w:p w14:paraId="69CCBA84"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Procedimiento Laser amarillo Por sesión ambos ojos</w:t>
            </w:r>
          </w:p>
        </w:tc>
        <w:tc>
          <w:tcPr>
            <w:tcW w:w="851" w:type="dxa"/>
            <w:tcBorders>
              <w:top w:val="nil"/>
              <w:left w:val="nil"/>
              <w:bottom w:val="single" w:sz="4" w:space="0" w:color="auto"/>
              <w:right w:val="single" w:sz="4" w:space="0" w:color="auto"/>
            </w:tcBorders>
            <w:shd w:val="clear" w:color="000000" w:fill="FFFFFF"/>
            <w:noWrap/>
            <w:vAlign w:val="bottom"/>
            <w:hideMark/>
          </w:tcPr>
          <w:p w14:paraId="6E1C5CB3"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11D3DCE"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69D8EE8F"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4244E547"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01E684D2"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0561DB68"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5</w:t>
            </w:r>
          </w:p>
        </w:tc>
        <w:tc>
          <w:tcPr>
            <w:tcW w:w="5323" w:type="dxa"/>
            <w:tcBorders>
              <w:top w:val="nil"/>
              <w:left w:val="nil"/>
              <w:bottom w:val="single" w:sz="4" w:space="0" w:color="auto"/>
              <w:right w:val="single" w:sz="4" w:space="0" w:color="auto"/>
            </w:tcBorders>
            <w:shd w:val="clear" w:color="000000" w:fill="FFFFFF"/>
            <w:noWrap/>
            <w:vAlign w:val="bottom"/>
            <w:hideMark/>
          </w:tcPr>
          <w:p w14:paraId="162AE213"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Procedimiento Laser amarillo Por sesión un ojo</w:t>
            </w:r>
          </w:p>
        </w:tc>
        <w:tc>
          <w:tcPr>
            <w:tcW w:w="851" w:type="dxa"/>
            <w:tcBorders>
              <w:top w:val="nil"/>
              <w:left w:val="nil"/>
              <w:bottom w:val="single" w:sz="4" w:space="0" w:color="auto"/>
              <w:right w:val="single" w:sz="4" w:space="0" w:color="auto"/>
            </w:tcBorders>
            <w:shd w:val="clear" w:color="000000" w:fill="FFFFFF"/>
            <w:noWrap/>
            <w:vAlign w:val="bottom"/>
            <w:hideMark/>
          </w:tcPr>
          <w:p w14:paraId="062FBCB6"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067425E"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446A0F74"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33DF9FFF"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74747E7E"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vAlign w:val="center"/>
            <w:hideMark/>
          </w:tcPr>
          <w:p w14:paraId="038215F4"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6</w:t>
            </w:r>
          </w:p>
        </w:tc>
        <w:tc>
          <w:tcPr>
            <w:tcW w:w="5323" w:type="dxa"/>
            <w:tcBorders>
              <w:top w:val="nil"/>
              <w:left w:val="nil"/>
              <w:bottom w:val="single" w:sz="4" w:space="0" w:color="auto"/>
              <w:right w:val="single" w:sz="4" w:space="0" w:color="auto"/>
            </w:tcBorders>
            <w:shd w:val="clear" w:color="000000" w:fill="FFFFFF"/>
            <w:noWrap/>
            <w:vAlign w:val="bottom"/>
            <w:hideMark/>
          </w:tcPr>
          <w:p w14:paraId="3090E4D2"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Anestesia - Sedación</w:t>
            </w:r>
          </w:p>
        </w:tc>
        <w:tc>
          <w:tcPr>
            <w:tcW w:w="851" w:type="dxa"/>
            <w:tcBorders>
              <w:top w:val="nil"/>
              <w:left w:val="nil"/>
              <w:bottom w:val="single" w:sz="4" w:space="0" w:color="auto"/>
              <w:right w:val="single" w:sz="4" w:space="0" w:color="auto"/>
            </w:tcBorders>
            <w:shd w:val="clear" w:color="000000" w:fill="FFFFFF"/>
            <w:noWrap/>
            <w:vAlign w:val="bottom"/>
            <w:hideMark/>
          </w:tcPr>
          <w:p w14:paraId="41A71915"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27A0C30"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20</w:t>
            </w:r>
          </w:p>
        </w:tc>
        <w:tc>
          <w:tcPr>
            <w:tcW w:w="992" w:type="dxa"/>
            <w:tcBorders>
              <w:top w:val="nil"/>
              <w:left w:val="nil"/>
              <w:bottom w:val="single" w:sz="4" w:space="0" w:color="auto"/>
              <w:right w:val="single" w:sz="4" w:space="0" w:color="auto"/>
            </w:tcBorders>
            <w:shd w:val="clear" w:color="000000" w:fill="FFFFFF"/>
            <w:noWrap/>
            <w:vAlign w:val="bottom"/>
            <w:hideMark/>
          </w:tcPr>
          <w:p w14:paraId="5F326F98"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2CEFF21C"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2C95F803"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3425929F"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7</w:t>
            </w:r>
          </w:p>
        </w:tc>
        <w:tc>
          <w:tcPr>
            <w:tcW w:w="5323" w:type="dxa"/>
            <w:tcBorders>
              <w:top w:val="nil"/>
              <w:left w:val="nil"/>
              <w:bottom w:val="single" w:sz="4" w:space="0" w:color="auto"/>
              <w:right w:val="single" w:sz="4" w:space="0" w:color="auto"/>
            </w:tcBorders>
            <w:shd w:val="clear" w:color="000000" w:fill="FFFFFF"/>
            <w:noWrap/>
            <w:vAlign w:val="bottom"/>
            <w:hideMark/>
          </w:tcPr>
          <w:p w14:paraId="2076B881"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Cirugía retiro de aceite de silicón</w:t>
            </w:r>
          </w:p>
        </w:tc>
        <w:tc>
          <w:tcPr>
            <w:tcW w:w="851" w:type="dxa"/>
            <w:tcBorders>
              <w:top w:val="nil"/>
              <w:left w:val="nil"/>
              <w:bottom w:val="single" w:sz="4" w:space="0" w:color="auto"/>
              <w:right w:val="single" w:sz="4" w:space="0" w:color="auto"/>
            </w:tcBorders>
            <w:shd w:val="clear" w:color="000000" w:fill="FFFFFF"/>
            <w:noWrap/>
            <w:vAlign w:val="bottom"/>
            <w:hideMark/>
          </w:tcPr>
          <w:p w14:paraId="0590DF12"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1CA5D7A"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20</w:t>
            </w:r>
          </w:p>
        </w:tc>
        <w:tc>
          <w:tcPr>
            <w:tcW w:w="992" w:type="dxa"/>
            <w:tcBorders>
              <w:top w:val="nil"/>
              <w:left w:val="nil"/>
              <w:bottom w:val="single" w:sz="4" w:space="0" w:color="auto"/>
              <w:right w:val="single" w:sz="4" w:space="0" w:color="auto"/>
            </w:tcBorders>
            <w:shd w:val="clear" w:color="000000" w:fill="FFFFFF"/>
            <w:noWrap/>
            <w:vAlign w:val="bottom"/>
            <w:hideMark/>
          </w:tcPr>
          <w:p w14:paraId="6B70E40A"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64E941DA"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5FB32A9C"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10584803"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8</w:t>
            </w:r>
          </w:p>
        </w:tc>
        <w:tc>
          <w:tcPr>
            <w:tcW w:w="5323" w:type="dxa"/>
            <w:tcBorders>
              <w:top w:val="nil"/>
              <w:left w:val="nil"/>
              <w:bottom w:val="single" w:sz="4" w:space="0" w:color="auto"/>
              <w:right w:val="single" w:sz="4" w:space="0" w:color="auto"/>
            </w:tcBorders>
            <w:shd w:val="clear" w:color="000000" w:fill="FFFFFF"/>
            <w:noWrap/>
            <w:vAlign w:val="bottom"/>
            <w:hideMark/>
          </w:tcPr>
          <w:p w14:paraId="25CF420E"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Cirugía combinada </w:t>
            </w:r>
            <w:proofErr w:type="spellStart"/>
            <w:r w:rsidRPr="0076699E">
              <w:rPr>
                <w:rFonts w:asciiTheme="minorHAnsi" w:hAnsiTheme="minorHAnsi" w:cstheme="minorHAnsi"/>
                <w:color w:val="000000"/>
                <w:sz w:val="18"/>
                <w:szCs w:val="18"/>
                <w:lang w:val="es-BO" w:eastAsia="es-BO"/>
              </w:rPr>
              <w:t>Facoestimulacion</w:t>
            </w:r>
            <w:proofErr w:type="spellEnd"/>
            <w:r w:rsidRPr="0076699E">
              <w:rPr>
                <w:rFonts w:asciiTheme="minorHAnsi" w:hAnsiTheme="minorHAnsi" w:cstheme="minorHAnsi"/>
                <w:color w:val="000000"/>
                <w:sz w:val="18"/>
                <w:szCs w:val="18"/>
                <w:lang w:val="es-BO" w:eastAsia="es-BO"/>
              </w:rPr>
              <w:t xml:space="preserve"> + Vitrectomía (no incluye lente).</w:t>
            </w:r>
          </w:p>
        </w:tc>
        <w:tc>
          <w:tcPr>
            <w:tcW w:w="851" w:type="dxa"/>
            <w:tcBorders>
              <w:top w:val="nil"/>
              <w:left w:val="nil"/>
              <w:bottom w:val="single" w:sz="4" w:space="0" w:color="auto"/>
              <w:right w:val="single" w:sz="4" w:space="0" w:color="auto"/>
            </w:tcBorders>
            <w:shd w:val="clear" w:color="000000" w:fill="FFFFFF"/>
            <w:noWrap/>
            <w:vAlign w:val="bottom"/>
            <w:hideMark/>
          </w:tcPr>
          <w:p w14:paraId="1B25D7F3"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5DA35FC"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30</w:t>
            </w:r>
          </w:p>
        </w:tc>
        <w:tc>
          <w:tcPr>
            <w:tcW w:w="992" w:type="dxa"/>
            <w:tcBorders>
              <w:top w:val="nil"/>
              <w:left w:val="nil"/>
              <w:bottom w:val="single" w:sz="4" w:space="0" w:color="auto"/>
              <w:right w:val="single" w:sz="4" w:space="0" w:color="auto"/>
            </w:tcBorders>
            <w:shd w:val="clear" w:color="000000" w:fill="FFFFFF"/>
            <w:noWrap/>
            <w:vAlign w:val="bottom"/>
            <w:hideMark/>
          </w:tcPr>
          <w:p w14:paraId="6F55BA91"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46E34B74"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4C386B7C"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77769024"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9</w:t>
            </w:r>
          </w:p>
        </w:tc>
        <w:tc>
          <w:tcPr>
            <w:tcW w:w="5323" w:type="dxa"/>
            <w:tcBorders>
              <w:top w:val="nil"/>
              <w:left w:val="nil"/>
              <w:bottom w:val="single" w:sz="4" w:space="0" w:color="auto"/>
              <w:right w:val="single" w:sz="4" w:space="0" w:color="auto"/>
            </w:tcBorders>
            <w:shd w:val="clear" w:color="000000" w:fill="FFFFFF"/>
            <w:noWrap/>
            <w:vAlign w:val="bottom"/>
            <w:hideMark/>
          </w:tcPr>
          <w:p w14:paraId="1A849D62"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Procedimiento aplicación de Anti angiogénicos Avastin (por dosis).</w:t>
            </w:r>
          </w:p>
        </w:tc>
        <w:tc>
          <w:tcPr>
            <w:tcW w:w="851" w:type="dxa"/>
            <w:tcBorders>
              <w:top w:val="nil"/>
              <w:left w:val="nil"/>
              <w:bottom w:val="single" w:sz="4" w:space="0" w:color="auto"/>
              <w:right w:val="single" w:sz="4" w:space="0" w:color="auto"/>
            </w:tcBorders>
            <w:shd w:val="clear" w:color="000000" w:fill="FFFFFF"/>
            <w:noWrap/>
            <w:vAlign w:val="bottom"/>
            <w:hideMark/>
          </w:tcPr>
          <w:p w14:paraId="6C966615"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0D71748"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shd w:val="clear" w:color="000000" w:fill="FFFFFF"/>
            <w:noWrap/>
            <w:vAlign w:val="bottom"/>
            <w:hideMark/>
          </w:tcPr>
          <w:p w14:paraId="36A5157A"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7635A782"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382FDB20"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2B805874"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5323" w:type="dxa"/>
            <w:tcBorders>
              <w:top w:val="nil"/>
              <w:left w:val="nil"/>
              <w:bottom w:val="single" w:sz="4" w:space="0" w:color="auto"/>
              <w:right w:val="single" w:sz="4" w:space="0" w:color="auto"/>
            </w:tcBorders>
            <w:shd w:val="clear" w:color="000000" w:fill="FFFFFF"/>
            <w:noWrap/>
            <w:vAlign w:val="bottom"/>
            <w:hideMark/>
          </w:tcPr>
          <w:p w14:paraId="75CE1CE6"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Cirugía </w:t>
            </w:r>
            <w:proofErr w:type="spellStart"/>
            <w:r w:rsidRPr="0076699E">
              <w:rPr>
                <w:rFonts w:asciiTheme="minorHAnsi" w:hAnsiTheme="minorHAnsi" w:cstheme="minorHAnsi"/>
                <w:color w:val="000000"/>
                <w:sz w:val="18"/>
                <w:szCs w:val="18"/>
                <w:lang w:val="es-BO" w:eastAsia="es-BO"/>
              </w:rPr>
              <w:t>Facoestimulacion</w:t>
            </w:r>
            <w:proofErr w:type="spellEnd"/>
            <w:r w:rsidRPr="0076699E">
              <w:rPr>
                <w:rFonts w:asciiTheme="minorHAnsi" w:hAnsiTheme="minorHAnsi" w:cstheme="minorHAnsi"/>
                <w:color w:val="000000"/>
                <w:sz w:val="18"/>
                <w:szCs w:val="18"/>
                <w:lang w:val="es-BO" w:eastAsia="es-BO"/>
              </w:rPr>
              <w:t xml:space="preserve"> + Vitrectomía (no incluye lente).</w:t>
            </w:r>
          </w:p>
        </w:tc>
        <w:tc>
          <w:tcPr>
            <w:tcW w:w="851" w:type="dxa"/>
            <w:tcBorders>
              <w:top w:val="nil"/>
              <w:left w:val="nil"/>
              <w:bottom w:val="single" w:sz="4" w:space="0" w:color="auto"/>
              <w:right w:val="single" w:sz="4" w:space="0" w:color="auto"/>
            </w:tcBorders>
            <w:shd w:val="clear" w:color="000000" w:fill="FFFFFF"/>
            <w:noWrap/>
            <w:vAlign w:val="bottom"/>
            <w:hideMark/>
          </w:tcPr>
          <w:p w14:paraId="7F379DAF"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3A945C7"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shd w:val="clear" w:color="000000" w:fill="FFFFFF"/>
            <w:noWrap/>
            <w:vAlign w:val="bottom"/>
            <w:hideMark/>
          </w:tcPr>
          <w:p w14:paraId="5FE698DD"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2C83519E"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0AC8D1B6"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vAlign w:val="center"/>
            <w:hideMark/>
          </w:tcPr>
          <w:p w14:paraId="1EF636DD"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11</w:t>
            </w:r>
          </w:p>
        </w:tc>
        <w:tc>
          <w:tcPr>
            <w:tcW w:w="5323" w:type="dxa"/>
            <w:tcBorders>
              <w:top w:val="nil"/>
              <w:left w:val="nil"/>
              <w:bottom w:val="single" w:sz="4" w:space="0" w:color="auto"/>
              <w:right w:val="single" w:sz="4" w:space="0" w:color="auto"/>
            </w:tcBorders>
            <w:shd w:val="clear" w:color="000000" w:fill="FFFFFF"/>
            <w:noWrap/>
            <w:vAlign w:val="bottom"/>
            <w:hideMark/>
          </w:tcPr>
          <w:p w14:paraId="66A386C3"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Cirugía </w:t>
            </w:r>
            <w:proofErr w:type="spellStart"/>
            <w:r w:rsidRPr="0076699E">
              <w:rPr>
                <w:rFonts w:asciiTheme="minorHAnsi" w:hAnsiTheme="minorHAnsi" w:cstheme="minorHAnsi"/>
                <w:color w:val="000000"/>
                <w:sz w:val="18"/>
                <w:szCs w:val="18"/>
                <w:lang w:val="es-BO" w:eastAsia="es-BO"/>
              </w:rPr>
              <w:t>Facoestimulacion</w:t>
            </w:r>
            <w:proofErr w:type="spellEnd"/>
            <w:r w:rsidRPr="0076699E">
              <w:rPr>
                <w:rFonts w:asciiTheme="minorHAnsi" w:hAnsiTheme="minorHAnsi" w:cstheme="minorHAnsi"/>
                <w:color w:val="000000"/>
                <w:sz w:val="18"/>
                <w:szCs w:val="18"/>
                <w:lang w:val="es-BO" w:eastAsia="es-BO"/>
              </w:rPr>
              <w:t xml:space="preserve"> + Vitrectomía + Cerclaje </w:t>
            </w:r>
            <w:proofErr w:type="spellStart"/>
            <w:r w:rsidRPr="0076699E">
              <w:rPr>
                <w:rFonts w:asciiTheme="minorHAnsi" w:hAnsiTheme="minorHAnsi" w:cstheme="minorHAnsi"/>
                <w:color w:val="000000"/>
                <w:sz w:val="18"/>
                <w:szCs w:val="18"/>
                <w:lang w:val="es-BO" w:eastAsia="es-BO"/>
              </w:rPr>
              <w:t>escleral</w:t>
            </w:r>
            <w:proofErr w:type="spellEnd"/>
            <w:r w:rsidRPr="0076699E">
              <w:rPr>
                <w:rFonts w:asciiTheme="minorHAnsi" w:hAnsiTheme="minorHAnsi" w:cstheme="minorHAnsi"/>
                <w:color w:val="000000"/>
                <w:sz w:val="18"/>
                <w:szCs w:val="18"/>
                <w:lang w:val="es-BO" w:eastAsia="es-BO"/>
              </w:rPr>
              <w:t xml:space="preserve"> (no incluye lente).</w:t>
            </w:r>
          </w:p>
        </w:tc>
        <w:tc>
          <w:tcPr>
            <w:tcW w:w="851" w:type="dxa"/>
            <w:tcBorders>
              <w:top w:val="nil"/>
              <w:left w:val="nil"/>
              <w:bottom w:val="single" w:sz="4" w:space="0" w:color="auto"/>
              <w:right w:val="single" w:sz="4" w:space="0" w:color="auto"/>
            </w:tcBorders>
            <w:shd w:val="clear" w:color="000000" w:fill="FFFFFF"/>
            <w:noWrap/>
            <w:vAlign w:val="bottom"/>
            <w:hideMark/>
          </w:tcPr>
          <w:p w14:paraId="2A75D5CF"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598406B"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shd w:val="clear" w:color="000000" w:fill="FFFFFF"/>
            <w:noWrap/>
            <w:vAlign w:val="bottom"/>
            <w:hideMark/>
          </w:tcPr>
          <w:p w14:paraId="3CEBF0A9"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427C482E"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6668C9B8"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5521E4CB"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12</w:t>
            </w:r>
          </w:p>
        </w:tc>
        <w:tc>
          <w:tcPr>
            <w:tcW w:w="5323" w:type="dxa"/>
            <w:tcBorders>
              <w:top w:val="nil"/>
              <w:left w:val="nil"/>
              <w:bottom w:val="single" w:sz="4" w:space="0" w:color="auto"/>
              <w:right w:val="single" w:sz="4" w:space="0" w:color="auto"/>
            </w:tcBorders>
            <w:shd w:val="clear" w:color="000000" w:fill="FFFFFF"/>
            <w:noWrap/>
            <w:vAlign w:val="bottom"/>
            <w:hideMark/>
          </w:tcPr>
          <w:p w14:paraId="105329FF"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Cirugía </w:t>
            </w:r>
            <w:proofErr w:type="spellStart"/>
            <w:r w:rsidRPr="0076699E">
              <w:rPr>
                <w:rFonts w:asciiTheme="minorHAnsi" w:hAnsiTheme="minorHAnsi" w:cstheme="minorHAnsi"/>
                <w:color w:val="000000"/>
                <w:sz w:val="18"/>
                <w:szCs w:val="18"/>
                <w:lang w:val="es-BO" w:eastAsia="es-BO"/>
              </w:rPr>
              <w:t>Facoestimulacion</w:t>
            </w:r>
            <w:proofErr w:type="spellEnd"/>
            <w:r w:rsidRPr="0076699E">
              <w:rPr>
                <w:rFonts w:asciiTheme="minorHAnsi" w:hAnsiTheme="minorHAnsi" w:cstheme="minorHAnsi"/>
                <w:color w:val="000000"/>
                <w:sz w:val="18"/>
                <w:szCs w:val="18"/>
                <w:lang w:val="es-BO" w:eastAsia="es-BO"/>
              </w:rPr>
              <w:t xml:space="preserve"> + Peeling membrana </w:t>
            </w:r>
            <w:proofErr w:type="spellStart"/>
            <w:r w:rsidRPr="0076699E">
              <w:rPr>
                <w:rFonts w:asciiTheme="minorHAnsi" w:hAnsiTheme="minorHAnsi" w:cstheme="minorHAnsi"/>
                <w:color w:val="000000"/>
                <w:sz w:val="18"/>
                <w:szCs w:val="18"/>
                <w:lang w:val="es-BO" w:eastAsia="es-BO"/>
              </w:rPr>
              <w:t>epiretiniana</w:t>
            </w:r>
            <w:proofErr w:type="spellEnd"/>
            <w:r w:rsidRPr="0076699E">
              <w:rPr>
                <w:rFonts w:asciiTheme="minorHAnsi" w:hAnsiTheme="minorHAnsi" w:cstheme="minorHAnsi"/>
                <w:color w:val="000000"/>
                <w:sz w:val="18"/>
                <w:szCs w:val="18"/>
                <w:lang w:val="es-BO" w:eastAsia="es-BO"/>
              </w:rPr>
              <w:t xml:space="preserve"> (no incluye lente).</w:t>
            </w:r>
          </w:p>
        </w:tc>
        <w:tc>
          <w:tcPr>
            <w:tcW w:w="851" w:type="dxa"/>
            <w:tcBorders>
              <w:top w:val="nil"/>
              <w:left w:val="nil"/>
              <w:bottom w:val="single" w:sz="4" w:space="0" w:color="auto"/>
              <w:right w:val="single" w:sz="4" w:space="0" w:color="auto"/>
            </w:tcBorders>
            <w:shd w:val="clear" w:color="000000" w:fill="FFFFFF"/>
            <w:noWrap/>
            <w:vAlign w:val="bottom"/>
            <w:hideMark/>
          </w:tcPr>
          <w:p w14:paraId="617EE4D7"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C1DF7B3"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8</w:t>
            </w:r>
          </w:p>
        </w:tc>
        <w:tc>
          <w:tcPr>
            <w:tcW w:w="992" w:type="dxa"/>
            <w:tcBorders>
              <w:top w:val="nil"/>
              <w:left w:val="nil"/>
              <w:bottom w:val="single" w:sz="4" w:space="0" w:color="auto"/>
              <w:right w:val="single" w:sz="4" w:space="0" w:color="auto"/>
            </w:tcBorders>
            <w:shd w:val="clear" w:color="000000" w:fill="FFFFFF"/>
            <w:noWrap/>
            <w:vAlign w:val="bottom"/>
            <w:hideMark/>
          </w:tcPr>
          <w:p w14:paraId="04B487F1"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1CCFC9F9"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3990643A"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5D0F7EDE"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13</w:t>
            </w:r>
          </w:p>
        </w:tc>
        <w:tc>
          <w:tcPr>
            <w:tcW w:w="5323" w:type="dxa"/>
            <w:tcBorders>
              <w:top w:val="nil"/>
              <w:left w:val="nil"/>
              <w:bottom w:val="single" w:sz="4" w:space="0" w:color="auto"/>
              <w:right w:val="single" w:sz="4" w:space="0" w:color="auto"/>
            </w:tcBorders>
            <w:shd w:val="clear" w:color="000000" w:fill="FFFFFF"/>
            <w:noWrap/>
            <w:vAlign w:val="bottom"/>
            <w:hideMark/>
          </w:tcPr>
          <w:p w14:paraId="3683017C"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Procedimiento </w:t>
            </w:r>
            <w:proofErr w:type="spellStart"/>
            <w:r w:rsidRPr="0076699E">
              <w:rPr>
                <w:rFonts w:asciiTheme="minorHAnsi" w:hAnsiTheme="minorHAnsi" w:cstheme="minorHAnsi"/>
                <w:color w:val="000000"/>
                <w:sz w:val="18"/>
                <w:szCs w:val="18"/>
                <w:lang w:val="es-BO" w:eastAsia="es-BO"/>
              </w:rPr>
              <w:t>Yag</w:t>
            </w:r>
            <w:proofErr w:type="spellEnd"/>
            <w:r w:rsidRPr="0076699E">
              <w:rPr>
                <w:rFonts w:asciiTheme="minorHAnsi" w:hAnsiTheme="minorHAnsi" w:cstheme="minorHAnsi"/>
                <w:color w:val="000000"/>
                <w:sz w:val="18"/>
                <w:szCs w:val="18"/>
                <w:lang w:val="es-BO" w:eastAsia="es-BO"/>
              </w:rPr>
              <w:t xml:space="preserve"> laser (por sesión un ojo</w:t>
            </w:r>
          </w:p>
        </w:tc>
        <w:tc>
          <w:tcPr>
            <w:tcW w:w="851" w:type="dxa"/>
            <w:tcBorders>
              <w:top w:val="nil"/>
              <w:left w:val="nil"/>
              <w:bottom w:val="single" w:sz="4" w:space="0" w:color="auto"/>
              <w:right w:val="single" w:sz="4" w:space="0" w:color="auto"/>
            </w:tcBorders>
            <w:shd w:val="clear" w:color="000000" w:fill="FFFFFF"/>
            <w:noWrap/>
            <w:vAlign w:val="bottom"/>
            <w:hideMark/>
          </w:tcPr>
          <w:p w14:paraId="5ADCCF08"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3FF4FB4"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shd w:val="clear" w:color="000000" w:fill="FFFFFF"/>
            <w:noWrap/>
            <w:vAlign w:val="bottom"/>
            <w:hideMark/>
          </w:tcPr>
          <w:p w14:paraId="54A19883"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5664B78D" w14:textId="77777777" w:rsidR="0076699E" w:rsidRPr="0076699E" w:rsidRDefault="0076699E" w:rsidP="0076699E">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76699E" w:rsidRPr="0076699E" w14:paraId="0A66F21C"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7361E7E6"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14</w:t>
            </w:r>
          </w:p>
        </w:tc>
        <w:tc>
          <w:tcPr>
            <w:tcW w:w="5323" w:type="dxa"/>
            <w:tcBorders>
              <w:top w:val="nil"/>
              <w:left w:val="nil"/>
              <w:bottom w:val="single" w:sz="4" w:space="0" w:color="auto"/>
              <w:right w:val="single" w:sz="4" w:space="0" w:color="auto"/>
            </w:tcBorders>
            <w:shd w:val="clear" w:color="000000" w:fill="FFFFFF"/>
            <w:noWrap/>
            <w:vAlign w:val="bottom"/>
            <w:hideMark/>
          </w:tcPr>
          <w:p w14:paraId="0E0A52CD"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Procedimiento </w:t>
            </w:r>
            <w:proofErr w:type="spellStart"/>
            <w:r w:rsidRPr="0076699E">
              <w:rPr>
                <w:rFonts w:asciiTheme="minorHAnsi" w:hAnsiTheme="minorHAnsi" w:cstheme="minorHAnsi"/>
                <w:color w:val="000000"/>
                <w:sz w:val="18"/>
                <w:szCs w:val="18"/>
                <w:lang w:val="es-BO" w:eastAsia="es-BO"/>
              </w:rPr>
              <w:t>Yag</w:t>
            </w:r>
            <w:proofErr w:type="spellEnd"/>
            <w:r w:rsidRPr="0076699E">
              <w:rPr>
                <w:rFonts w:asciiTheme="minorHAnsi" w:hAnsiTheme="minorHAnsi" w:cstheme="minorHAnsi"/>
                <w:color w:val="000000"/>
                <w:sz w:val="18"/>
                <w:szCs w:val="18"/>
                <w:lang w:val="es-BO" w:eastAsia="es-BO"/>
              </w:rPr>
              <w:t xml:space="preserve"> laser (por sesión uno o ambos ojos).</w:t>
            </w:r>
          </w:p>
        </w:tc>
        <w:tc>
          <w:tcPr>
            <w:tcW w:w="851" w:type="dxa"/>
            <w:tcBorders>
              <w:top w:val="nil"/>
              <w:left w:val="nil"/>
              <w:bottom w:val="single" w:sz="4" w:space="0" w:color="auto"/>
              <w:right w:val="single" w:sz="4" w:space="0" w:color="auto"/>
            </w:tcBorders>
            <w:shd w:val="clear" w:color="000000" w:fill="FFFFFF"/>
            <w:noWrap/>
            <w:vAlign w:val="bottom"/>
            <w:hideMark/>
          </w:tcPr>
          <w:p w14:paraId="3D1739D8"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F12F63A"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shd w:val="clear" w:color="000000" w:fill="FFFFFF"/>
            <w:noWrap/>
            <w:vAlign w:val="bottom"/>
            <w:hideMark/>
          </w:tcPr>
          <w:p w14:paraId="557CD1FB"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30906BE4"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76699E" w:rsidRPr="0076699E" w14:paraId="06B3EED6" w14:textId="77777777" w:rsidTr="0076699E">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2A62C502" w14:textId="77777777" w:rsidR="0076699E" w:rsidRPr="0076699E" w:rsidRDefault="0076699E" w:rsidP="0076699E">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15</w:t>
            </w:r>
          </w:p>
        </w:tc>
        <w:tc>
          <w:tcPr>
            <w:tcW w:w="5323" w:type="dxa"/>
            <w:tcBorders>
              <w:top w:val="nil"/>
              <w:left w:val="nil"/>
              <w:bottom w:val="single" w:sz="4" w:space="0" w:color="auto"/>
              <w:right w:val="single" w:sz="4" w:space="0" w:color="auto"/>
            </w:tcBorders>
            <w:shd w:val="clear" w:color="000000" w:fill="FFFFFF"/>
            <w:noWrap/>
            <w:vAlign w:val="bottom"/>
            <w:hideMark/>
          </w:tcPr>
          <w:p w14:paraId="2A2CB758"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Vitrectomía </w:t>
            </w:r>
            <w:proofErr w:type="spellStart"/>
            <w:r w:rsidRPr="0076699E">
              <w:rPr>
                <w:rFonts w:asciiTheme="minorHAnsi" w:hAnsiTheme="minorHAnsi" w:cstheme="minorHAnsi"/>
                <w:color w:val="000000"/>
                <w:sz w:val="18"/>
                <w:szCs w:val="18"/>
                <w:lang w:val="es-BO" w:eastAsia="es-BO"/>
              </w:rPr>
              <w:t>pars</w:t>
            </w:r>
            <w:proofErr w:type="spellEnd"/>
            <w:r w:rsidRPr="0076699E">
              <w:rPr>
                <w:rFonts w:asciiTheme="minorHAnsi" w:hAnsiTheme="minorHAnsi" w:cstheme="minorHAnsi"/>
                <w:color w:val="000000"/>
                <w:sz w:val="18"/>
                <w:szCs w:val="18"/>
                <w:lang w:val="es-BO" w:eastAsia="es-BO"/>
              </w:rPr>
              <w:t xml:space="preserve"> plana + cirugía de catarata.</w:t>
            </w:r>
          </w:p>
        </w:tc>
        <w:tc>
          <w:tcPr>
            <w:tcW w:w="851" w:type="dxa"/>
            <w:tcBorders>
              <w:top w:val="nil"/>
              <w:left w:val="nil"/>
              <w:bottom w:val="single" w:sz="4" w:space="0" w:color="auto"/>
              <w:right w:val="single" w:sz="4" w:space="0" w:color="auto"/>
            </w:tcBorders>
            <w:shd w:val="clear" w:color="000000" w:fill="FFFFFF"/>
            <w:noWrap/>
            <w:vAlign w:val="bottom"/>
            <w:hideMark/>
          </w:tcPr>
          <w:p w14:paraId="108267BD"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5D27D0C" w14:textId="77777777" w:rsidR="0076699E" w:rsidRPr="0076699E" w:rsidRDefault="0076699E" w:rsidP="0076699E">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25</w:t>
            </w:r>
          </w:p>
        </w:tc>
        <w:tc>
          <w:tcPr>
            <w:tcW w:w="992" w:type="dxa"/>
            <w:tcBorders>
              <w:top w:val="nil"/>
              <w:left w:val="nil"/>
              <w:bottom w:val="single" w:sz="4" w:space="0" w:color="auto"/>
              <w:right w:val="single" w:sz="4" w:space="0" w:color="auto"/>
            </w:tcBorders>
            <w:shd w:val="clear" w:color="000000" w:fill="FFFFFF"/>
            <w:noWrap/>
            <w:vAlign w:val="bottom"/>
            <w:hideMark/>
          </w:tcPr>
          <w:p w14:paraId="271428D3" w14:textId="77777777" w:rsidR="0076699E" w:rsidRPr="0076699E" w:rsidRDefault="0076699E" w:rsidP="0076699E">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4B6EFD0B" w14:textId="77777777" w:rsidR="0076699E" w:rsidRPr="0076699E" w:rsidRDefault="0076699E" w:rsidP="0076699E">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bl>
    <w:p w14:paraId="6E97DA43" w14:textId="77777777" w:rsidR="0076699E" w:rsidRPr="0076699E" w:rsidRDefault="0076699E" w:rsidP="0076699E">
      <w:pPr>
        <w:jc w:val="both"/>
        <w:rPr>
          <w:rFonts w:asciiTheme="minorHAnsi" w:hAnsiTheme="minorHAnsi" w:cstheme="minorHAnsi"/>
          <w:bCs/>
          <w:highlight w:val="yellow"/>
          <w:lang w:val="es-BO"/>
        </w:rPr>
      </w:pPr>
    </w:p>
    <w:p w14:paraId="0DE43592" w14:textId="77777777" w:rsidR="00ED60CF" w:rsidRDefault="00ED60CF" w:rsidP="00B276F5">
      <w:pPr>
        <w:ind w:left="360"/>
        <w:jc w:val="both"/>
        <w:rPr>
          <w:rFonts w:asciiTheme="minorHAnsi" w:hAnsiTheme="minorHAnsi" w:cstheme="minorHAnsi"/>
          <w:b/>
          <w:highlight w:val="yellow"/>
          <w:lang w:val="es-BO"/>
        </w:rPr>
      </w:pPr>
    </w:p>
    <w:p w14:paraId="28274FC2" w14:textId="77777777" w:rsidR="0076699E" w:rsidRDefault="0076699E" w:rsidP="0076699E">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76699E" w:rsidRPr="0076699E" w14:paraId="2F6C1986" w14:textId="77777777" w:rsidTr="00811B51">
        <w:trPr>
          <w:trHeight w:val="394"/>
        </w:trPr>
        <w:tc>
          <w:tcPr>
            <w:tcW w:w="9918" w:type="dxa"/>
            <w:shd w:val="clear" w:color="000000" w:fill="C0E6F5"/>
            <w:vAlign w:val="center"/>
            <w:hideMark/>
          </w:tcPr>
          <w:p w14:paraId="072B9E7F" w14:textId="77777777" w:rsidR="0076699E" w:rsidRPr="0076699E" w:rsidRDefault="0076699E"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0F3782" w:rsidRPr="0076699E" w14:paraId="05FA2DF5" w14:textId="77777777" w:rsidTr="00811B51">
        <w:trPr>
          <w:trHeight w:val="696"/>
        </w:trPr>
        <w:tc>
          <w:tcPr>
            <w:tcW w:w="9918" w:type="dxa"/>
            <w:shd w:val="clear" w:color="000000" w:fill="FFFFFF"/>
            <w:vAlign w:val="center"/>
            <w:hideMark/>
          </w:tcPr>
          <w:p w14:paraId="611BE3AC" w14:textId="41836554" w:rsidR="000F3782" w:rsidRPr="0076699E"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 xml:space="preserve">1.- El proponente deberá registrar el costo unitario preferencial, </w:t>
            </w:r>
            <w:proofErr w:type="gramStart"/>
            <w:r w:rsidRPr="000F3782">
              <w:rPr>
                <w:rFonts w:asciiTheme="minorHAnsi" w:hAnsiTheme="minorHAnsi" w:cstheme="minorHAnsi"/>
                <w:color w:val="000000"/>
                <w:sz w:val="18"/>
                <w:szCs w:val="18"/>
              </w:rPr>
              <w:t>que  corresponderá</w:t>
            </w:r>
            <w:proofErr w:type="gramEnd"/>
            <w:r w:rsidRPr="000F3782">
              <w:rPr>
                <w:rFonts w:asciiTheme="minorHAnsi" w:hAnsiTheme="minorHAnsi" w:cstheme="minorHAnsi"/>
                <w:color w:val="000000"/>
                <w:sz w:val="18"/>
                <w:szCs w:val="18"/>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0F3782" w:rsidRPr="0076699E" w14:paraId="47670F06" w14:textId="77777777" w:rsidTr="00811B51">
        <w:trPr>
          <w:trHeight w:val="1094"/>
        </w:trPr>
        <w:tc>
          <w:tcPr>
            <w:tcW w:w="9918" w:type="dxa"/>
            <w:shd w:val="clear" w:color="000000" w:fill="FFFFFF"/>
            <w:vAlign w:val="center"/>
            <w:hideMark/>
          </w:tcPr>
          <w:p w14:paraId="69C1B5C4" w14:textId="04970A0C" w:rsidR="000F3782" w:rsidRPr="0076699E"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2.- En caso de aceptar brindar atención de emergencia en fines de semana, feriados y horarios fuera del requerido de manera obligatoria, con alguna variación en el costo.</w:t>
            </w:r>
            <w:r w:rsidRPr="000F3782">
              <w:rPr>
                <w:rFonts w:asciiTheme="minorHAnsi" w:hAnsiTheme="minorHAnsi" w:cstheme="minorHAnsi"/>
                <w:color w:val="000000"/>
                <w:sz w:val="18"/>
                <w:szCs w:val="18"/>
              </w:rPr>
              <w:br/>
              <w:t xml:space="preserve">El proponente deberá registrar el costo unitario preferencial, </w:t>
            </w:r>
            <w:proofErr w:type="gramStart"/>
            <w:r w:rsidRPr="000F3782">
              <w:rPr>
                <w:rFonts w:asciiTheme="minorHAnsi" w:hAnsiTheme="minorHAnsi" w:cstheme="minorHAnsi"/>
                <w:color w:val="000000"/>
                <w:sz w:val="18"/>
                <w:szCs w:val="18"/>
              </w:rPr>
              <w:t>que  corresponderá</w:t>
            </w:r>
            <w:proofErr w:type="gramEnd"/>
            <w:r w:rsidRPr="000F3782">
              <w:rPr>
                <w:rFonts w:asciiTheme="minorHAnsi" w:hAnsiTheme="minorHAnsi" w:cstheme="minorHAnsi"/>
                <w:color w:val="000000"/>
                <w:sz w:val="18"/>
                <w:szCs w:val="18"/>
              </w:rPr>
              <w:t xml:space="preserve"> a cada ítem de la lista de estudios requeridos por la CSBP. Este costo se mantendrá fijo e invariable durante todo el contrato.</w:t>
            </w:r>
          </w:p>
        </w:tc>
      </w:tr>
      <w:tr w:rsidR="000F3782" w:rsidRPr="0076699E" w14:paraId="4E81CFE5" w14:textId="77777777" w:rsidTr="00811B51">
        <w:trPr>
          <w:trHeight w:val="1236"/>
        </w:trPr>
        <w:tc>
          <w:tcPr>
            <w:tcW w:w="9918" w:type="dxa"/>
            <w:shd w:val="clear" w:color="000000" w:fill="FFFFFF"/>
            <w:vAlign w:val="center"/>
            <w:hideMark/>
          </w:tcPr>
          <w:p w14:paraId="57B82575" w14:textId="2A521442" w:rsidR="000F3782" w:rsidRPr="0076699E"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 xml:space="preserve">3.- En caso de ofertar servicios adicionales que el proponente pueda realizar y que no se encuentren comprendidos en el listado básico de la CSBP: </w:t>
            </w:r>
            <w:r w:rsidRPr="000F3782">
              <w:rPr>
                <w:rFonts w:asciiTheme="minorHAnsi" w:hAnsiTheme="minorHAnsi" w:cstheme="minorHAnsi"/>
                <w:color w:val="000000"/>
                <w:sz w:val="18"/>
                <w:szCs w:val="18"/>
              </w:rPr>
              <w:br/>
              <w:t>Registrar el precio unitario preferencial para cada ítem adicional propuesto.</w:t>
            </w:r>
            <w:r w:rsidRPr="000F3782">
              <w:rPr>
                <w:rFonts w:asciiTheme="minorHAnsi" w:hAnsiTheme="minorHAnsi" w:cstheme="minorHAnsi"/>
                <w:color w:val="000000"/>
                <w:sz w:val="18"/>
                <w:szCs w:val="18"/>
              </w:rPr>
              <w:br/>
              <w:t>Se permite la variación de precios entre distintos ítems, siempre que sean preferenciales para la CSBP.</w:t>
            </w:r>
            <w:r w:rsidRPr="000F3782">
              <w:rPr>
                <w:rFonts w:asciiTheme="minorHAnsi" w:hAnsiTheme="minorHAnsi" w:cstheme="minorHAnsi"/>
                <w:color w:val="000000"/>
                <w:sz w:val="18"/>
                <w:szCs w:val="18"/>
              </w:rPr>
              <w:br/>
              <w:t>Estos costos se mantendrán vigentes durante el contrato.</w:t>
            </w:r>
          </w:p>
        </w:tc>
      </w:tr>
    </w:tbl>
    <w:p w14:paraId="65116E96" w14:textId="77777777" w:rsidR="0076699E" w:rsidRDefault="0076699E" w:rsidP="0076699E">
      <w:pP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2348"/>
        <w:gridCol w:w="3684"/>
        <w:gridCol w:w="2477"/>
        <w:gridCol w:w="1409"/>
      </w:tblGrid>
      <w:tr w:rsidR="0076699E" w:rsidRPr="0076699E" w14:paraId="05A4B2FF" w14:textId="77777777" w:rsidTr="00811B51">
        <w:trPr>
          <w:trHeight w:val="288"/>
        </w:trPr>
        <w:tc>
          <w:tcPr>
            <w:tcW w:w="0" w:type="auto"/>
            <w:gridSpan w:val="4"/>
            <w:tcBorders>
              <w:top w:val="single" w:sz="4" w:space="0" w:color="auto"/>
              <w:left w:val="single" w:sz="4" w:space="0" w:color="auto"/>
              <w:bottom w:val="single" w:sz="4" w:space="0" w:color="auto"/>
              <w:right w:val="nil"/>
            </w:tcBorders>
            <w:shd w:val="clear" w:color="000000" w:fill="CAEDFB"/>
            <w:vAlign w:val="center"/>
            <w:hideMark/>
          </w:tcPr>
          <w:p w14:paraId="68CC6DFF" w14:textId="77777777" w:rsidR="0076699E" w:rsidRPr="0076699E" w:rsidRDefault="0076699E"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LLENADO OPCIONAL- SOLO SI OFERTA ESTUDIOS ADICIONALES AL LISTADO BASE</w:t>
            </w:r>
          </w:p>
        </w:tc>
      </w:tr>
      <w:tr w:rsidR="0076699E" w:rsidRPr="0076699E" w14:paraId="18E9A412" w14:textId="77777777" w:rsidTr="00811B51">
        <w:trPr>
          <w:trHeight w:val="709"/>
        </w:trPr>
        <w:tc>
          <w:tcPr>
            <w:tcW w:w="0" w:type="auto"/>
            <w:tcBorders>
              <w:top w:val="nil"/>
              <w:left w:val="single" w:sz="4" w:space="0" w:color="auto"/>
              <w:bottom w:val="single" w:sz="4" w:space="0" w:color="auto"/>
              <w:right w:val="single" w:sz="4" w:space="0" w:color="auto"/>
            </w:tcBorders>
            <w:shd w:val="clear" w:color="000000" w:fill="C0E6F5"/>
            <w:vAlign w:val="center"/>
            <w:hideMark/>
          </w:tcPr>
          <w:p w14:paraId="1A738E92" w14:textId="77777777" w:rsidR="0076699E" w:rsidRPr="0076699E" w:rsidRDefault="0076699E"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ITEM (ESTUDIOS ADICIONALES)</w:t>
            </w:r>
          </w:p>
        </w:tc>
        <w:tc>
          <w:tcPr>
            <w:tcW w:w="0" w:type="auto"/>
            <w:tcBorders>
              <w:top w:val="nil"/>
              <w:left w:val="nil"/>
              <w:bottom w:val="single" w:sz="4" w:space="0" w:color="auto"/>
              <w:right w:val="single" w:sz="4" w:space="0" w:color="auto"/>
            </w:tcBorders>
            <w:shd w:val="clear" w:color="000000" w:fill="C0E6F5"/>
            <w:vAlign w:val="center"/>
            <w:hideMark/>
          </w:tcPr>
          <w:p w14:paraId="5E3137C7" w14:textId="77777777" w:rsidR="0076699E" w:rsidRPr="0076699E" w:rsidRDefault="0076699E"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CAPACIDAD DE ATENCIÓN (</w:t>
            </w:r>
            <w:proofErr w:type="spellStart"/>
            <w:r w:rsidRPr="0076699E">
              <w:rPr>
                <w:rFonts w:asciiTheme="minorHAnsi" w:hAnsiTheme="minorHAnsi" w:cstheme="minorHAnsi"/>
                <w:b/>
                <w:bCs/>
                <w:color w:val="000000"/>
                <w:sz w:val="18"/>
                <w:szCs w:val="18"/>
                <w:lang w:val="es-BO" w:eastAsia="es-BO"/>
              </w:rPr>
              <w:t>N°</w:t>
            </w:r>
            <w:proofErr w:type="spellEnd"/>
            <w:r w:rsidRPr="0076699E">
              <w:rPr>
                <w:rFonts w:asciiTheme="minorHAnsi" w:hAnsiTheme="minorHAnsi" w:cstheme="minorHAnsi"/>
                <w:b/>
                <w:bCs/>
                <w:color w:val="000000"/>
                <w:sz w:val="18"/>
                <w:szCs w:val="18"/>
                <w:lang w:val="es-BO" w:eastAsia="es-BO"/>
              </w:rPr>
              <w:t xml:space="preserve"> SERVICIOS POR MES)</w:t>
            </w:r>
          </w:p>
        </w:tc>
        <w:tc>
          <w:tcPr>
            <w:tcW w:w="0" w:type="auto"/>
            <w:tcBorders>
              <w:top w:val="nil"/>
              <w:left w:val="nil"/>
              <w:bottom w:val="single" w:sz="4" w:space="0" w:color="auto"/>
              <w:right w:val="single" w:sz="4" w:space="0" w:color="auto"/>
            </w:tcBorders>
            <w:shd w:val="clear" w:color="000000" w:fill="C0E6F5"/>
            <w:vAlign w:val="center"/>
            <w:hideMark/>
          </w:tcPr>
          <w:p w14:paraId="2135A4BD" w14:textId="77777777" w:rsidR="0076699E" w:rsidRPr="0076699E" w:rsidRDefault="0076699E"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PREFERENCIAL</w:t>
            </w:r>
            <w:r w:rsidRPr="0076699E">
              <w:rPr>
                <w:rFonts w:asciiTheme="minorHAnsi" w:hAnsiTheme="minorHAnsi" w:cstheme="minorHAnsi"/>
                <w:b/>
                <w:bCs/>
                <w:color w:val="000000"/>
                <w:sz w:val="18"/>
                <w:szCs w:val="18"/>
                <w:lang w:val="es-BO" w:eastAsia="es-BO"/>
              </w:rPr>
              <w:br/>
              <w:t>Bs</w:t>
            </w:r>
          </w:p>
        </w:tc>
        <w:tc>
          <w:tcPr>
            <w:tcW w:w="0" w:type="auto"/>
            <w:tcBorders>
              <w:top w:val="nil"/>
              <w:left w:val="nil"/>
              <w:bottom w:val="single" w:sz="4" w:space="0" w:color="auto"/>
              <w:right w:val="single" w:sz="4" w:space="0" w:color="auto"/>
            </w:tcBorders>
            <w:shd w:val="clear" w:color="000000" w:fill="C0E6F5"/>
            <w:vAlign w:val="center"/>
            <w:hideMark/>
          </w:tcPr>
          <w:p w14:paraId="21FD992A" w14:textId="77777777" w:rsidR="0076699E" w:rsidRPr="0076699E" w:rsidRDefault="0076699E"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OBSERVACIONES</w:t>
            </w:r>
          </w:p>
        </w:tc>
      </w:tr>
      <w:tr w:rsidR="0076699E" w:rsidRPr="0076699E" w14:paraId="42F4C3A8" w14:textId="77777777" w:rsidTr="00811B51">
        <w:trPr>
          <w:trHeight w:val="288"/>
        </w:trPr>
        <w:tc>
          <w:tcPr>
            <w:tcW w:w="0" w:type="auto"/>
            <w:tcBorders>
              <w:top w:val="nil"/>
              <w:left w:val="single" w:sz="4" w:space="0" w:color="auto"/>
              <w:bottom w:val="single" w:sz="4" w:space="0" w:color="auto"/>
              <w:right w:val="single" w:sz="4" w:space="0" w:color="auto"/>
            </w:tcBorders>
            <w:noWrap/>
            <w:vAlign w:val="center"/>
            <w:hideMark/>
          </w:tcPr>
          <w:p w14:paraId="564808C6" w14:textId="77777777" w:rsidR="0076699E" w:rsidRPr="0076699E" w:rsidRDefault="0076699E"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248583A6" w14:textId="77777777" w:rsidR="0076699E" w:rsidRPr="0076699E" w:rsidRDefault="0076699E"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31184A7A" w14:textId="77777777" w:rsidR="0076699E" w:rsidRPr="0076699E" w:rsidRDefault="0076699E"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0BEDF5A0" w14:textId="77777777" w:rsidR="0076699E" w:rsidRPr="0076699E" w:rsidRDefault="0076699E" w:rsidP="00811B51">
            <w:pPr>
              <w:jc w:val="center"/>
              <w:rPr>
                <w:rFonts w:asciiTheme="minorHAnsi" w:hAnsiTheme="minorHAnsi" w:cstheme="minorHAnsi"/>
                <w:color w:val="000000"/>
                <w:sz w:val="18"/>
                <w:szCs w:val="18"/>
                <w:lang w:val="es-BO" w:eastAsia="es-BO"/>
              </w:rPr>
            </w:pPr>
          </w:p>
        </w:tc>
      </w:tr>
    </w:tbl>
    <w:p w14:paraId="4302D747" w14:textId="77777777" w:rsidR="0076699E" w:rsidRDefault="0076699E" w:rsidP="0076699E">
      <w:pPr>
        <w:jc w:val="both"/>
        <w:rPr>
          <w:rFonts w:asciiTheme="minorHAnsi" w:hAnsiTheme="minorHAnsi" w:cstheme="minorHAnsi"/>
          <w:b/>
          <w:highlight w:val="yellow"/>
          <w:lang w:val="es-BO"/>
        </w:rPr>
      </w:pPr>
    </w:p>
    <w:p w14:paraId="2CB7F463" w14:textId="77777777" w:rsidR="0076699E" w:rsidRDefault="0076699E" w:rsidP="00B276F5">
      <w:pPr>
        <w:ind w:left="360"/>
        <w:jc w:val="both"/>
        <w:rPr>
          <w:rFonts w:asciiTheme="minorHAnsi" w:hAnsiTheme="minorHAnsi" w:cstheme="minorHAnsi"/>
          <w:b/>
          <w:highlight w:val="yellow"/>
          <w:lang w:val="es-BO"/>
        </w:rPr>
      </w:pPr>
    </w:p>
    <w:p w14:paraId="0D0EFD97" w14:textId="0BBE5D5C" w:rsidR="0076699E" w:rsidRDefault="0076699E" w:rsidP="0076699E">
      <w:pPr>
        <w:rPr>
          <w:rFonts w:asciiTheme="minorHAnsi" w:hAnsiTheme="minorHAnsi" w:cstheme="minorHAnsi"/>
          <w:b/>
          <w:sz w:val="22"/>
          <w:szCs w:val="22"/>
          <w:lang w:val="es-BO"/>
        </w:rPr>
      </w:pPr>
      <w:r>
        <w:rPr>
          <w:rFonts w:asciiTheme="minorHAnsi" w:hAnsiTheme="minorHAnsi" w:cstheme="minorHAnsi"/>
          <w:b/>
          <w:sz w:val="22"/>
          <w:szCs w:val="22"/>
          <w:lang w:val="es-BO"/>
        </w:rPr>
        <w:t xml:space="preserve">ITEM 2: SERVICIO DE REUMATOLOGIA INFANTIL </w:t>
      </w:r>
    </w:p>
    <w:p w14:paraId="49062249" w14:textId="77777777" w:rsidR="0076699E" w:rsidRPr="0076699E" w:rsidRDefault="0076699E" w:rsidP="0076699E">
      <w:pPr>
        <w:rPr>
          <w:rFonts w:asciiTheme="minorHAnsi" w:hAnsiTheme="minorHAnsi" w:cstheme="minorHAnsi"/>
          <w:bCs/>
          <w:sz w:val="22"/>
          <w:szCs w:val="22"/>
          <w:lang w:val="es-BO"/>
        </w:rPr>
      </w:pPr>
    </w:p>
    <w:p w14:paraId="3518D56F" w14:textId="61E173B8" w:rsidR="0076699E" w:rsidRPr="0076699E" w:rsidRDefault="0076699E" w:rsidP="0076699E">
      <w:pPr>
        <w:rPr>
          <w:rFonts w:asciiTheme="minorHAnsi" w:hAnsiTheme="minorHAnsi" w:cstheme="minorHAnsi"/>
          <w:bCs/>
          <w:sz w:val="22"/>
          <w:szCs w:val="22"/>
          <w:lang w:val="es-BO"/>
        </w:rPr>
      </w:pPr>
      <w:r w:rsidRPr="0076699E">
        <w:rPr>
          <w:rFonts w:asciiTheme="minorHAnsi" w:hAnsiTheme="minorHAnsi" w:cstheme="minorHAnsi"/>
          <w:bCs/>
          <w:sz w:val="22"/>
          <w:szCs w:val="22"/>
          <w:lang w:val="es-BO"/>
        </w:rPr>
        <w:t>Los servicios de Reumatología Infantil, que deberán estar incluidos en la modalidad por evento y que deberán ser prestados a la Regional La Paz de la CSBP, son los que se detallan en forma general:</w:t>
      </w:r>
    </w:p>
    <w:p w14:paraId="05282F73" w14:textId="77777777" w:rsidR="00ED60CF" w:rsidRDefault="00ED60CF" w:rsidP="0076699E">
      <w:pPr>
        <w:jc w:val="both"/>
        <w:rPr>
          <w:rFonts w:asciiTheme="minorHAnsi" w:hAnsiTheme="minorHAnsi" w:cstheme="minorHAnsi"/>
          <w:b/>
          <w:highlight w:val="yellow"/>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
        <w:gridCol w:w="4835"/>
        <w:gridCol w:w="1687"/>
        <w:gridCol w:w="1865"/>
        <w:gridCol w:w="1189"/>
      </w:tblGrid>
      <w:tr w:rsidR="000F3782" w:rsidRPr="000F3782" w14:paraId="60C04F28" w14:textId="77777777" w:rsidTr="000F3782">
        <w:trPr>
          <w:trHeight w:val="1152"/>
        </w:trPr>
        <w:tc>
          <w:tcPr>
            <w:tcW w:w="0" w:type="auto"/>
            <w:shd w:val="clear" w:color="000000" w:fill="D5DFFF"/>
            <w:vAlign w:val="center"/>
            <w:hideMark/>
          </w:tcPr>
          <w:p w14:paraId="40EE294B" w14:textId="77777777" w:rsidR="000F3782" w:rsidRPr="000F3782" w:rsidRDefault="000F3782" w:rsidP="000F3782">
            <w:pPr>
              <w:jc w:val="center"/>
              <w:rPr>
                <w:rFonts w:asciiTheme="minorHAnsi" w:hAnsiTheme="minorHAnsi" w:cstheme="minorHAnsi"/>
                <w:b/>
                <w:bCs/>
                <w:color w:val="000000"/>
                <w:sz w:val="18"/>
                <w:szCs w:val="18"/>
                <w:lang w:val="es-BO" w:eastAsia="es-BO"/>
              </w:rPr>
            </w:pPr>
            <w:proofErr w:type="spellStart"/>
            <w:r w:rsidRPr="000F3782">
              <w:rPr>
                <w:rFonts w:asciiTheme="minorHAnsi" w:hAnsiTheme="minorHAnsi" w:cstheme="minorHAnsi"/>
                <w:b/>
                <w:bCs/>
                <w:color w:val="000000"/>
                <w:sz w:val="18"/>
                <w:szCs w:val="18"/>
                <w:lang w:val="es-BO" w:eastAsia="es-BO"/>
              </w:rPr>
              <w:t>Nº</w:t>
            </w:r>
            <w:proofErr w:type="spellEnd"/>
          </w:p>
        </w:tc>
        <w:tc>
          <w:tcPr>
            <w:tcW w:w="0" w:type="auto"/>
            <w:shd w:val="clear" w:color="000000" w:fill="D5DFFF"/>
            <w:vAlign w:val="center"/>
            <w:hideMark/>
          </w:tcPr>
          <w:p w14:paraId="0BB2EAEE"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Estudios requeridos</w:t>
            </w:r>
          </w:p>
        </w:tc>
        <w:tc>
          <w:tcPr>
            <w:tcW w:w="0" w:type="auto"/>
            <w:shd w:val="clear" w:color="000000" w:fill="D5DFFF"/>
            <w:vAlign w:val="center"/>
            <w:hideMark/>
          </w:tcPr>
          <w:p w14:paraId="69EB6747"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Marcar con X los ítems que realiza</w:t>
            </w:r>
          </w:p>
        </w:tc>
        <w:tc>
          <w:tcPr>
            <w:tcW w:w="0" w:type="auto"/>
            <w:shd w:val="clear" w:color="000000" w:fill="D5DFFF"/>
            <w:vAlign w:val="center"/>
            <w:hideMark/>
          </w:tcPr>
          <w:p w14:paraId="06E5FF30"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CANTIDAD ESTIMADA EN 24 MESES</w:t>
            </w:r>
          </w:p>
        </w:tc>
        <w:tc>
          <w:tcPr>
            <w:tcW w:w="0" w:type="auto"/>
            <w:shd w:val="clear" w:color="000000" w:fill="D5DFFF"/>
            <w:vAlign w:val="center"/>
            <w:hideMark/>
          </w:tcPr>
          <w:p w14:paraId="407B9999"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w:t>
            </w:r>
            <w:r w:rsidRPr="000F3782">
              <w:rPr>
                <w:rFonts w:asciiTheme="minorHAnsi" w:hAnsiTheme="minorHAnsi" w:cstheme="minorHAnsi"/>
                <w:b/>
                <w:bCs/>
                <w:color w:val="000000"/>
                <w:sz w:val="18"/>
                <w:szCs w:val="18"/>
                <w:lang w:val="es-BO" w:eastAsia="es-BO"/>
              </w:rPr>
              <w:br/>
              <w:t>Bs</w:t>
            </w:r>
          </w:p>
        </w:tc>
      </w:tr>
      <w:tr w:rsidR="000F3782" w:rsidRPr="000F3782" w14:paraId="647CB331" w14:textId="77777777" w:rsidTr="000F3782">
        <w:trPr>
          <w:trHeight w:val="312"/>
        </w:trPr>
        <w:tc>
          <w:tcPr>
            <w:tcW w:w="0" w:type="auto"/>
            <w:shd w:val="clear" w:color="000000" w:fill="FFFFFF"/>
            <w:vAlign w:val="center"/>
            <w:hideMark/>
          </w:tcPr>
          <w:p w14:paraId="4CA9A3C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w:t>
            </w:r>
          </w:p>
        </w:tc>
        <w:tc>
          <w:tcPr>
            <w:tcW w:w="0" w:type="auto"/>
            <w:shd w:val="clear" w:color="000000" w:fill="FFFFFF"/>
            <w:vAlign w:val="center"/>
            <w:hideMark/>
          </w:tcPr>
          <w:p w14:paraId="22FDA307"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Consulta </w:t>
            </w:r>
            <w:proofErr w:type="spellStart"/>
            <w:r w:rsidRPr="000F3782">
              <w:rPr>
                <w:rFonts w:asciiTheme="minorHAnsi" w:hAnsiTheme="minorHAnsi" w:cstheme="minorHAnsi"/>
                <w:color w:val="000000"/>
                <w:sz w:val="18"/>
                <w:szCs w:val="18"/>
                <w:lang w:val="es-BO" w:eastAsia="es-BO"/>
              </w:rPr>
              <w:t>medica</w:t>
            </w:r>
            <w:proofErr w:type="spellEnd"/>
            <w:r w:rsidRPr="000F3782">
              <w:rPr>
                <w:rFonts w:asciiTheme="minorHAnsi" w:hAnsiTheme="minorHAnsi" w:cstheme="minorHAnsi"/>
                <w:color w:val="000000"/>
                <w:sz w:val="18"/>
                <w:szCs w:val="18"/>
                <w:lang w:val="es-BO" w:eastAsia="es-BO"/>
              </w:rPr>
              <w:t xml:space="preserve"> de subespecialidad en reumatología infantil</w:t>
            </w:r>
          </w:p>
        </w:tc>
        <w:tc>
          <w:tcPr>
            <w:tcW w:w="0" w:type="auto"/>
            <w:shd w:val="clear" w:color="000000" w:fill="FFFFFF"/>
            <w:vAlign w:val="center"/>
            <w:hideMark/>
          </w:tcPr>
          <w:p w14:paraId="7763F5D1"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shd w:val="clear" w:color="000000" w:fill="FFFFFF"/>
            <w:noWrap/>
            <w:vAlign w:val="bottom"/>
            <w:hideMark/>
          </w:tcPr>
          <w:p w14:paraId="50DA4E8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100</w:t>
            </w:r>
          </w:p>
        </w:tc>
        <w:tc>
          <w:tcPr>
            <w:tcW w:w="0" w:type="auto"/>
            <w:shd w:val="clear" w:color="000000" w:fill="FFFFFF"/>
            <w:noWrap/>
            <w:vAlign w:val="bottom"/>
            <w:hideMark/>
          </w:tcPr>
          <w:p w14:paraId="620492B2"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1938E640" w14:textId="77777777" w:rsidTr="000F3782">
        <w:trPr>
          <w:trHeight w:val="600"/>
        </w:trPr>
        <w:tc>
          <w:tcPr>
            <w:tcW w:w="0" w:type="auto"/>
            <w:shd w:val="clear" w:color="000000" w:fill="FFFFFF"/>
            <w:vAlign w:val="center"/>
            <w:hideMark/>
          </w:tcPr>
          <w:p w14:paraId="1EF35AA9"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w:t>
            </w:r>
          </w:p>
        </w:tc>
        <w:tc>
          <w:tcPr>
            <w:tcW w:w="0" w:type="auto"/>
            <w:shd w:val="clear" w:color="000000" w:fill="FFFFFF"/>
            <w:vAlign w:val="center"/>
            <w:hideMark/>
          </w:tcPr>
          <w:p w14:paraId="78E9C28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Re consulta </w:t>
            </w:r>
            <w:proofErr w:type="spellStart"/>
            <w:r w:rsidRPr="000F3782">
              <w:rPr>
                <w:rFonts w:asciiTheme="minorHAnsi" w:hAnsiTheme="minorHAnsi" w:cstheme="minorHAnsi"/>
                <w:color w:val="000000"/>
                <w:sz w:val="18"/>
                <w:szCs w:val="18"/>
                <w:lang w:val="es-BO" w:eastAsia="es-BO"/>
              </w:rPr>
              <w:t>medica</w:t>
            </w:r>
            <w:proofErr w:type="spellEnd"/>
            <w:r w:rsidRPr="000F3782">
              <w:rPr>
                <w:rFonts w:asciiTheme="minorHAnsi" w:hAnsiTheme="minorHAnsi" w:cstheme="minorHAnsi"/>
                <w:color w:val="000000"/>
                <w:sz w:val="18"/>
                <w:szCs w:val="18"/>
                <w:lang w:val="es-BO" w:eastAsia="es-BO"/>
              </w:rPr>
              <w:t xml:space="preserve"> de subespecialidad en reumatología infantil (dentro de los 2 meses de la primera atención)</w:t>
            </w:r>
          </w:p>
        </w:tc>
        <w:tc>
          <w:tcPr>
            <w:tcW w:w="0" w:type="auto"/>
            <w:shd w:val="clear" w:color="000000" w:fill="FFFFFF"/>
            <w:vAlign w:val="center"/>
            <w:hideMark/>
          </w:tcPr>
          <w:p w14:paraId="3AD8E40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shd w:val="clear" w:color="000000" w:fill="FFFFFF"/>
            <w:noWrap/>
            <w:vAlign w:val="bottom"/>
            <w:hideMark/>
          </w:tcPr>
          <w:p w14:paraId="2DAFB2F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100</w:t>
            </w:r>
          </w:p>
        </w:tc>
        <w:tc>
          <w:tcPr>
            <w:tcW w:w="0" w:type="auto"/>
            <w:shd w:val="clear" w:color="000000" w:fill="FFFFFF"/>
            <w:noWrap/>
            <w:vAlign w:val="bottom"/>
            <w:hideMark/>
          </w:tcPr>
          <w:p w14:paraId="487059FC"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55A08AE4" w14:textId="77777777" w:rsidTr="000F3782">
        <w:trPr>
          <w:trHeight w:val="600"/>
        </w:trPr>
        <w:tc>
          <w:tcPr>
            <w:tcW w:w="0" w:type="auto"/>
            <w:shd w:val="clear" w:color="000000" w:fill="FFFFFF"/>
            <w:vAlign w:val="center"/>
            <w:hideMark/>
          </w:tcPr>
          <w:p w14:paraId="36E5E697"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w:t>
            </w:r>
          </w:p>
        </w:tc>
        <w:tc>
          <w:tcPr>
            <w:tcW w:w="0" w:type="auto"/>
            <w:shd w:val="clear" w:color="000000" w:fill="FFFFFF"/>
            <w:vAlign w:val="center"/>
            <w:hideMark/>
          </w:tcPr>
          <w:p w14:paraId="2CCBF152"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Consulta </w:t>
            </w:r>
            <w:proofErr w:type="spellStart"/>
            <w:r w:rsidRPr="000F3782">
              <w:rPr>
                <w:rFonts w:asciiTheme="minorHAnsi" w:hAnsiTheme="minorHAnsi" w:cstheme="minorHAnsi"/>
                <w:color w:val="000000"/>
                <w:sz w:val="18"/>
                <w:szCs w:val="18"/>
                <w:lang w:val="es-BO" w:eastAsia="es-BO"/>
              </w:rPr>
              <w:t>medica</w:t>
            </w:r>
            <w:proofErr w:type="spellEnd"/>
            <w:r w:rsidRPr="000F3782">
              <w:rPr>
                <w:rFonts w:asciiTheme="minorHAnsi" w:hAnsiTheme="minorHAnsi" w:cstheme="minorHAnsi"/>
                <w:color w:val="000000"/>
                <w:sz w:val="18"/>
                <w:szCs w:val="18"/>
                <w:lang w:val="es-BO" w:eastAsia="es-BO"/>
              </w:rPr>
              <w:t xml:space="preserve"> y Re consulta de subespecialidad en reumatología infantil (Paciente Nuevo)</w:t>
            </w:r>
          </w:p>
        </w:tc>
        <w:tc>
          <w:tcPr>
            <w:tcW w:w="0" w:type="auto"/>
            <w:shd w:val="clear" w:color="000000" w:fill="FFFFFF"/>
            <w:vAlign w:val="center"/>
            <w:hideMark/>
          </w:tcPr>
          <w:p w14:paraId="26F58EB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shd w:val="clear" w:color="000000" w:fill="FFFFFF"/>
            <w:noWrap/>
            <w:vAlign w:val="bottom"/>
            <w:hideMark/>
          </w:tcPr>
          <w:p w14:paraId="356FBCB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30</w:t>
            </w:r>
          </w:p>
        </w:tc>
        <w:tc>
          <w:tcPr>
            <w:tcW w:w="0" w:type="auto"/>
            <w:shd w:val="clear" w:color="000000" w:fill="FFFFFF"/>
            <w:noWrap/>
            <w:vAlign w:val="bottom"/>
            <w:hideMark/>
          </w:tcPr>
          <w:p w14:paraId="1AA8B7D1"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09AF57EF" w14:textId="77777777" w:rsidTr="000F3782">
        <w:trPr>
          <w:trHeight w:val="312"/>
        </w:trPr>
        <w:tc>
          <w:tcPr>
            <w:tcW w:w="0" w:type="auto"/>
            <w:shd w:val="clear" w:color="000000" w:fill="FFFFFF"/>
            <w:noWrap/>
            <w:vAlign w:val="bottom"/>
            <w:hideMark/>
          </w:tcPr>
          <w:p w14:paraId="0AFD2EFD"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4</w:t>
            </w:r>
          </w:p>
        </w:tc>
        <w:tc>
          <w:tcPr>
            <w:tcW w:w="0" w:type="auto"/>
            <w:shd w:val="clear" w:color="000000" w:fill="FFFFFF"/>
            <w:vAlign w:val="center"/>
            <w:hideMark/>
          </w:tcPr>
          <w:p w14:paraId="2E00517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Consulta ambulatoria de terapia inmunosupresora o biológica </w:t>
            </w:r>
          </w:p>
        </w:tc>
        <w:tc>
          <w:tcPr>
            <w:tcW w:w="0" w:type="auto"/>
            <w:shd w:val="clear" w:color="000000" w:fill="FFFFFF"/>
            <w:vAlign w:val="center"/>
            <w:hideMark/>
          </w:tcPr>
          <w:p w14:paraId="5D4111F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shd w:val="clear" w:color="000000" w:fill="FFFFFF"/>
            <w:noWrap/>
            <w:vAlign w:val="bottom"/>
            <w:hideMark/>
          </w:tcPr>
          <w:p w14:paraId="245C5B7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50</w:t>
            </w:r>
          </w:p>
        </w:tc>
        <w:tc>
          <w:tcPr>
            <w:tcW w:w="0" w:type="auto"/>
            <w:shd w:val="clear" w:color="000000" w:fill="FFFFFF"/>
            <w:noWrap/>
            <w:vAlign w:val="bottom"/>
            <w:hideMark/>
          </w:tcPr>
          <w:p w14:paraId="062D0F4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5BF80FA7" w14:textId="77777777" w:rsidTr="000F3782">
        <w:trPr>
          <w:trHeight w:val="675"/>
        </w:trPr>
        <w:tc>
          <w:tcPr>
            <w:tcW w:w="0" w:type="auto"/>
            <w:gridSpan w:val="2"/>
            <w:vAlign w:val="center"/>
            <w:hideMark/>
          </w:tcPr>
          <w:p w14:paraId="26CD1017"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Atención de patologías en hospitalización</w:t>
            </w:r>
          </w:p>
        </w:tc>
        <w:tc>
          <w:tcPr>
            <w:tcW w:w="0" w:type="auto"/>
            <w:vAlign w:val="center"/>
            <w:hideMark/>
          </w:tcPr>
          <w:p w14:paraId="23EF18E6" w14:textId="77777777" w:rsidR="000F3782" w:rsidRPr="000F3782" w:rsidRDefault="000F3782" w:rsidP="000F3782">
            <w:pP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 </w:t>
            </w:r>
          </w:p>
        </w:tc>
        <w:tc>
          <w:tcPr>
            <w:tcW w:w="0" w:type="auto"/>
            <w:vAlign w:val="center"/>
            <w:hideMark/>
          </w:tcPr>
          <w:p w14:paraId="269B0187" w14:textId="77777777" w:rsidR="000F3782" w:rsidRPr="000F3782" w:rsidRDefault="000F3782" w:rsidP="000F3782">
            <w:pP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 </w:t>
            </w:r>
          </w:p>
        </w:tc>
        <w:tc>
          <w:tcPr>
            <w:tcW w:w="0" w:type="auto"/>
            <w:vAlign w:val="center"/>
            <w:hideMark/>
          </w:tcPr>
          <w:p w14:paraId="239666F2" w14:textId="77777777" w:rsidR="000F3782" w:rsidRPr="000F3782" w:rsidRDefault="000F3782" w:rsidP="000F3782">
            <w:pP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 </w:t>
            </w:r>
          </w:p>
        </w:tc>
      </w:tr>
      <w:tr w:rsidR="000F3782" w:rsidRPr="000F3782" w14:paraId="067BA42D" w14:textId="77777777" w:rsidTr="000F3782">
        <w:trPr>
          <w:trHeight w:val="312"/>
        </w:trPr>
        <w:tc>
          <w:tcPr>
            <w:tcW w:w="0" w:type="auto"/>
            <w:noWrap/>
            <w:vAlign w:val="bottom"/>
            <w:hideMark/>
          </w:tcPr>
          <w:p w14:paraId="567D6D4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5</w:t>
            </w:r>
          </w:p>
        </w:tc>
        <w:tc>
          <w:tcPr>
            <w:tcW w:w="0" w:type="auto"/>
            <w:vAlign w:val="center"/>
            <w:hideMark/>
          </w:tcPr>
          <w:p w14:paraId="24D6476A"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Artritis reumatoidea activa</w:t>
            </w:r>
          </w:p>
        </w:tc>
        <w:tc>
          <w:tcPr>
            <w:tcW w:w="0" w:type="auto"/>
            <w:vAlign w:val="center"/>
            <w:hideMark/>
          </w:tcPr>
          <w:p w14:paraId="4B7E625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4A8F32E4"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noWrap/>
            <w:vAlign w:val="bottom"/>
            <w:hideMark/>
          </w:tcPr>
          <w:p w14:paraId="72A030C3"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2E7E3618" w14:textId="77777777" w:rsidTr="000F3782">
        <w:trPr>
          <w:trHeight w:val="312"/>
        </w:trPr>
        <w:tc>
          <w:tcPr>
            <w:tcW w:w="0" w:type="auto"/>
            <w:noWrap/>
            <w:vAlign w:val="bottom"/>
            <w:hideMark/>
          </w:tcPr>
          <w:p w14:paraId="50560539"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6</w:t>
            </w:r>
          </w:p>
        </w:tc>
        <w:tc>
          <w:tcPr>
            <w:tcW w:w="0" w:type="auto"/>
            <w:vAlign w:val="center"/>
            <w:hideMark/>
          </w:tcPr>
          <w:p w14:paraId="0F13425D"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Artritis reumatoidea complicada</w:t>
            </w:r>
          </w:p>
        </w:tc>
        <w:tc>
          <w:tcPr>
            <w:tcW w:w="0" w:type="auto"/>
            <w:vAlign w:val="center"/>
            <w:hideMark/>
          </w:tcPr>
          <w:p w14:paraId="70E5976A"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32EEAF1A"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w:t>
            </w:r>
          </w:p>
        </w:tc>
        <w:tc>
          <w:tcPr>
            <w:tcW w:w="0" w:type="auto"/>
            <w:noWrap/>
            <w:vAlign w:val="bottom"/>
            <w:hideMark/>
          </w:tcPr>
          <w:p w14:paraId="09C03A03"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55C49962" w14:textId="77777777" w:rsidTr="000F3782">
        <w:trPr>
          <w:trHeight w:val="312"/>
        </w:trPr>
        <w:tc>
          <w:tcPr>
            <w:tcW w:w="0" w:type="auto"/>
            <w:noWrap/>
            <w:vAlign w:val="bottom"/>
            <w:hideMark/>
          </w:tcPr>
          <w:p w14:paraId="3AEE089E"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lastRenderedPageBreak/>
              <w:t>7</w:t>
            </w:r>
          </w:p>
        </w:tc>
        <w:tc>
          <w:tcPr>
            <w:tcW w:w="0" w:type="auto"/>
            <w:vAlign w:val="center"/>
            <w:hideMark/>
          </w:tcPr>
          <w:p w14:paraId="58CD5D5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Crisis lúpica no complicada</w:t>
            </w:r>
          </w:p>
        </w:tc>
        <w:tc>
          <w:tcPr>
            <w:tcW w:w="0" w:type="auto"/>
            <w:vAlign w:val="center"/>
            <w:hideMark/>
          </w:tcPr>
          <w:p w14:paraId="598247BD"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760710E6"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noWrap/>
            <w:vAlign w:val="bottom"/>
            <w:hideMark/>
          </w:tcPr>
          <w:p w14:paraId="08202F56"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5625C9D2" w14:textId="77777777" w:rsidTr="000F3782">
        <w:trPr>
          <w:trHeight w:val="312"/>
        </w:trPr>
        <w:tc>
          <w:tcPr>
            <w:tcW w:w="0" w:type="auto"/>
            <w:shd w:val="clear" w:color="000000" w:fill="FFFFFF"/>
            <w:vAlign w:val="center"/>
            <w:hideMark/>
          </w:tcPr>
          <w:p w14:paraId="723D25B5"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8</w:t>
            </w:r>
          </w:p>
        </w:tc>
        <w:tc>
          <w:tcPr>
            <w:tcW w:w="0" w:type="auto"/>
            <w:vAlign w:val="center"/>
            <w:hideMark/>
          </w:tcPr>
          <w:p w14:paraId="2EDC7A2E"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Crisis lúpica complicada y/o severa</w:t>
            </w:r>
          </w:p>
        </w:tc>
        <w:tc>
          <w:tcPr>
            <w:tcW w:w="0" w:type="auto"/>
            <w:vAlign w:val="center"/>
            <w:hideMark/>
          </w:tcPr>
          <w:p w14:paraId="5B48001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74375F5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w:t>
            </w:r>
          </w:p>
        </w:tc>
        <w:tc>
          <w:tcPr>
            <w:tcW w:w="0" w:type="auto"/>
            <w:noWrap/>
            <w:vAlign w:val="bottom"/>
            <w:hideMark/>
          </w:tcPr>
          <w:p w14:paraId="0B51A4A3"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77932598" w14:textId="77777777" w:rsidTr="000F3782">
        <w:trPr>
          <w:trHeight w:val="312"/>
        </w:trPr>
        <w:tc>
          <w:tcPr>
            <w:tcW w:w="0" w:type="auto"/>
            <w:noWrap/>
            <w:vAlign w:val="bottom"/>
            <w:hideMark/>
          </w:tcPr>
          <w:p w14:paraId="02BC5782"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9</w:t>
            </w:r>
          </w:p>
        </w:tc>
        <w:tc>
          <w:tcPr>
            <w:tcW w:w="0" w:type="auto"/>
            <w:vAlign w:val="center"/>
            <w:hideMark/>
          </w:tcPr>
          <w:p w14:paraId="0E75BE0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Mono artritis aguda</w:t>
            </w:r>
          </w:p>
        </w:tc>
        <w:tc>
          <w:tcPr>
            <w:tcW w:w="0" w:type="auto"/>
            <w:vAlign w:val="center"/>
            <w:hideMark/>
          </w:tcPr>
          <w:p w14:paraId="5607643D"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749D5F42"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20</w:t>
            </w:r>
          </w:p>
        </w:tc>
        <w:tc>
          <w:tcPr>
            <w:tcW w:w="0" w:type="auto"/>
            <w:noWrap/>
            <w:vAlign w:val="bottom"/>
            <w:hideMark/>
          </w:tcPr>
          <w:p w14:paraId="545C64C8"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64BCA788" w14:textId="77777777" w:rsidTr="000F3782">
        <w:trPr>
          <w:trHeight w:val="312"/>
        </w:trPr>
        <w:tc>
          <w:tcPr>
            <w:tcW w:w="0" w:type="auto"/>
            <w:noWrap/>
            <w:vAlign w:val="bottom"/>
            <w:hideMark/>
          </w:tcPr>
          <w:p w14:paraId="6316295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vAlign w:val="center"/>
            <w:hideMark/>
          </w:tcPr>
          <w:p w14:paraId="643D930C"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Polimiositis- dermatomiositis</w:t>
            </w:r>
          </w:p>
        </w:tc>
        <w:tc>
          <w:tcPr>
            <w:tcW w:w="0" w:type="auto"/>
            <w:vAlign w:val="center"/>
            <w:hideMark/>
          </w:tcPr>
          <w:p w14:paraId="293F316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785690BB"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w:t>
            </w:r>
          </w:p>
        </w:tc>
        <w:tc>
          <w:tcPr>
            <w:tcW w:w="0" w:type="auto"/>
            <w:noWrap/>
            <w:vAlign w:val="bottom"/>
            <w:hideMark/>
          </w:tcPr>
          <w:p w14:paraId="2BFB5A1C"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3BE1D834" w14:textId="77777777" w:rsidTr="000F3782">
        <w:trPr>
          <w:trHeight w:val="312"/>
        </w:trPr>
        <w:tc>
          <w:tcPr>
            <w:tcW w:w="0" w:type="auto"/>
            <w:noWrap/>
            <w:vAlign w:val="bottom"/>
            <w:hideMark/>
          </w:tcPr>
          <w:p w14:paraId="3473F18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11</w:t>
            </w:r>
          </w:p>
        </w:tc>
        <w:tc>
          <w:tcPr>
            <w:tcW w:w="0" w:type="auto"/>
            <w:vAlign w:val="center"/>
            <w:hideMark/>
          </w:tcPr>
          <w:p w14:paraId="5F06DD07"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Vasculitis sistémica</w:t>
            </w:r>
          </w:p>
        </w:tc>
        <w:tc>
          <w:tcPr>
            <w:tcW w:w="0" w:type="auto"/>
            <w:vAlign w:val="center"/>
            <w:hideMark/>
          </w:tcPr>
          <w:p w14:paraId="255A4CD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14424174"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8</w:t>
            </w:r>
          </w:p>
        </w:tc>
        <w:tc>
          <w:tcPr>
            <w:tcW w:w="0" w:type="auto"/>
            <w:noWrap/>
            <w:vAlign w:val="bottom"/>
            <w:hideMark/>
          </w:tcPr>
          <w:p w14:paraId="4CD5A9D9"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686C8E5D" w14:textId="77777777" w:rsidTr="000F3782">
        <w:trPr>
          <w:trHeight w:val="312"/>
        </w:trPr>
        <w:tc>
          <w:tcPr>
            <w:tcW w:w="0" w:type="auto"/>
            <w:shd w:val="clear" w:color="000000" w:fill="FFFFFF"/>
            <w:vAlign w:val="center"/>
            <w:hideMark/>
          </w:tcPr>
          <w:p w14:paraId="62300BB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12</w:t>
            </w:r>
          </w:p>
        </w:tc>
        <w:tc>
          <w:tcPr>
            <w:tcW w:w="0" w:type="auto"/>
            <w:vAlign w:val="center"/>
            <w:hideMark/>
          </w:tcPr>
          <w:p w14:paraId="683E80F6"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Esclerosis sistémica</w:t>
            </w:r>
          </w:p>
        </w:tc>
        <w:tc>
          <w:tcPr>
            <w:tcW w:w="0" w:type="auto"/>
            <w:vAlign w:val="center"/>
            <w:hideMark/>
          </w:tcPr>
          <w:p w14:paraId="40E6458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5D05C539"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w:t>
            </w:r>
          </w:p>
        </w:tc>
        <w:tc>
          <w:tcPr>
            <w:tcW w:w="0" w:type="auto"/>
            <w:noWrap/>
            <w:vAlign w:val="bottom"/>
            <w:hideMark/>
          </w:tcPr>
          <w:p w14:paraId="416C079B"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67C5C8A7" w14:textId="77777777" w:rsidTr="000F3782">
        <w:trPr>
          <w:trHeight w:val="312"/>
        </w:trPr>
        <w:tc>
          <w:tcPr>
            <w:tcW w:w="0" w:type="auto"/>
            <w:shd w:val="clear" w:color="000000" w:fill="FFFFFF"/>
            <w:vAlign w:val="center"/>
            <w:hideMark/>
          </w:tcPr>
          <w:p w14:paraId="279E637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13</w:t>
            </w:r>
          </w:p>
        </w:tc>
        <w:tc>
          <w:tcPr>
            <w:tcW w:w="0" w:type="auto"/>
            <w:vAlign w:val="center"/>
            <w:hideMark/>
          </w:tcPr>
          <w:p w14:paraId="0259E83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Síndrome de Sjögren</w:t>
            </w:r>
          </w:p>
        </w:tc>
        <w:tc>
          <w:tcPr>
            <w:tcW w:w="0" w:type="auto"/>
            <w:vAlign w:val="center"/>
            <w:hideMark/>
          </w:tcPr>
          <w:p w14:paraId="4E2DD9EC"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500E1411"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w:t>
            </w:r>
          </w:p>
        </w:tc>
        <w:tc>
          <w:tcPr>
            <w:tcW w:w="0" w:type="auto"/>
            <w:noWrap/>
            <w:vAlign w:val="bottom"/>
            <w:hideMark/>
          </w:tcPr>
          <w:p w14:paraId="4724BF2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55ADD81F" w14:textId="77777777" w:rsidTr="000F3782">
        <w:trPr>
          <w:trHeight w:val="312"/>
        </w:trPr>
        <w:tc>
          <w:tcPr>
            <w:tcW w:w="0" w:type="auto"/>
            <w:shd w:val="clear" w:color="000000" w:fill="FFFFFF"/>
            <w:vAlign w:val="center"/>
            <w:hideMark/>
          </w:tcPr>
          <w:p w14:paraId="29AFA32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14</w:t>
            </w:r>
          </w:p>
        </w:tc>
        <w:tc>
          <w:tcPr>
            <w:tcW w:w="0" w:type="auto"/>
            <w:vAlign w:val="center"/>
            <w:hideMark/>
          </w:tcPr>
          <w:p w14:paraId="521406DC"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Síndrome de anticuerpos antifosfolipídicos</w:t>
            </w:r>
          </w:p>
        </w:tc>
        <w:tc>
          <w:tcPr>
            <w:tcW w:w="0" w:type="auto"/>
            <w:vAlign w:val="center"/>
            <w:hideMark/>
          </w:tcPr>
          <w:p w14:paraId="6557F60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7A85FE52"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6</w:t>
            </w:r>
          </w:p>
        </w:tc>
        <w:tc>
          <w:tcPr>
            <w:tcW w:w="0" w:type="auto"/>
            <w:noWrap/>
            <w:vAlign w:val="bottom"/>
            <w:hideMark/>
          </w:tcPr>
          <w:p w14:paraId="017A8E32"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602AA0B2" w14:textId="77777777" w:rsidTr="000F3782">
        <w:trPr>
          <w:trHeight w:val="312"/>
        </w:trPr>
        <w:tc>
          <w:tcPr>
            <w:tcW w:w="0" w:type="auto"/>
            <w:shd w:val="clear" w:color="000000" w:fill="FFFFFF"/>
            <w:vAlign w:val="center"/>
            <w:hideMark/>
          </w:tcPr>
          <w:p w14:paraId="094913CE"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15</w:t>
            </w:r>
          </w:p>
        </w:tc>
        <w:tc>
          <w:tcPr>
            <w:tcW w:w="0" w:type="auto"/>
            <w:vAlign w:val="center"/>
            <w:hideMark/>
          </w:tcPr>
          <w:p w14:paraId="53896C0C"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Enfermedad pulmonar intersticial difusa</w:t>
            </w:r>
          </w:p>
        </w:tc>
        <w:tc>
          <w:tcPr>
            <w:tcW w:w="0" w:type="auto"/>
            <w:vAlign w:val="center"/>
            <w:hideMark/>
          </w:tcPr>
          <w:p w14:paraId="5A02FAA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3F55A60A"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5</w:t>
            </w:r>
          </w:p>
        </w:tc>
        <w:tc>
          <w:tcPr>
            <w:tcW w:w="0" w:type="auto"/>
            <w:noWrap/>
            <w:vAlign w:val="bottom"/>
            <w:hideMark/>
          </w:tcPr>
          <w:p w14:paraId="53CFA646"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bl>
    <w:p w14:paraId="174CD251" w14:textId="77777777" w:rsidR="000F3782" w:rsidRDefault="000F3782" w:rsidP="000F3782">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0F3782" w:rsidRPr="0076699E" w14:paraId="53D849A4" w14:textId="77777777" w:rsidTr="00811B51">
        <w:trPr>
          <w:trHeight w:val="394"/>
        </w:trPr>
        <w:tc>
          <w:tcPr>
            <w:tcW w:w="9918" w:type="dxa"/>
            <w:shd w:val="clear" w:color="000000" w:fill="C0E6F5"/>
            <w:vAlign w:val="center"/>
            <w:hideMark/>
          </w:tcPr>
          <w:p w14:paraId="792D2458"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0F3782" w:rsidRPr="0076699E" w14:paraId="7FDEC16F" w14:textId="77777777" w:rsidTr="00811B51">
        <w:trPr>
          <w:trHeight w:val="696"/>
        </w:trPr>
        <w:tc>
          <w:tcPr>
            <w:tcW w:w="9918" w:type="dxa"/>
            <w:shd w:val="clear" w:color="000000" w:fill="FFFFFF"/>
            <w:vAlign w:val="center"/>
            <w:hideMark/>
          </w:tcPr>
          <w:p w14:paraId="2B8DF438" w14:textId="7C4719EB" w:rsidR="000F3782" w:rsidRPr="0076699E"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 xml:space="preserve">1.- El proponente deberá registrar el costo unitario preferencial, </w:t>
            </w:r>
            <w:proofErr w:type="gramStart"/>
            <w:r w:rsidRPr="000F3782">
              <w:rPr>
                <w:rFonts w:asciiTheme="minorHAnsi" w:hAnsiTheme="minorHAnsi" w:cstheme="minorHAnsi"/>
                <w:color w:val="000000"/>
                <w:sz w:val="18"/>
                <w:szCs w:val="18"/>
              </w:rPr>
              <w:t>que  corresponderá</w:t>
            </w:r>
            <w:proofErr w:type="gramEnd"/>
            <w:r w:rsidRPr="000F3782">
              <w:rPr>
                <w:rFonts w:asciiTheme="minorHAnsi" w:hAnsiTheme="minorHAnsi" w:cstheme="minorHAnsi"/>
                <w:color w:val="000000"/>
                <w:sz w:val="18"/>
                <w:szCs w:val="18"/>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0F3782" w:rsidRPr="0076699E" w14:paraId="36AF14A2" w14:textId="77777777" w:rsidTr="00811B51">
        <w:trPr>
          <w:trHeight w:val="1094"/>
        </w:trPr>
        <w:tc>
          <w:tcPr>
            <w:tcW w:w="9918" w:type="dxa"/>
            <w:shd w:val="clear" w:color="000000" w:fill="FFFFFF"/>
            <w:vAlign w:val="center"/>
            <w:hideMark/>
          </w:tcPr>
          <w:p w14:paraId="1FAFCF44" w14:textId="5CED2B94" w:rsidR="000F3782" w:rsidRPr="0076699E"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 xml:space="preserve">2.- En caso de ofertar servicios adicionales que el proponente pueda realizar y que no se encuentren comprendidos en el listado básico de la CSBP: </w:t>
            </w:r>
            <w:r w:rsidRPr="000F3782">
              <w:rPr>
                <w:rFonts w:asciiTheme="minorHAnsi" w:hAnsiTheme="minorHAnsi" w:cstheme="minorHAnsi"/>
                <w:color w:val="000000"/>
                <w:sz w:val="18"/>
                <w:szCs w:val="18"/>
              </w:rPr>
              <w:br/>
              <w:t>Registrar el precio unitario preferencial para cada ítem adicional propuesto.</w:t>
            </w:r>
            <w:r w:rsidRPr="000F3782">
              <w:rPr>
                <w:rFonts w:asciiTheme="minorHAnsi" w:hAnsiTheme="minorHAnsi" w:cstheme="minorHAnsi"/>
                <w:color w:val="000000"/>
                <w:sz w:val="18"/>
                <w:szCs w:val="18"/>
              </w:rPr>
              <w:br/>
              <w:t>Se permite la variación de precios entre distintos ítems, siempre que sean preferenciales para la CSBP.</w:t>
            </w:r>
            <w:r w:rsidRPr="000F3782">
              <w:rPr>
                <w:rFonts w:asciiTheme="minorHAnsi" w:hAnsiTheme="minorHAnsi" w:cstheme="minorHAnsi"/>
                <w:color w:val="000000"/>
                <w:sz w:val="18"/>
                <w:szCs w:val="18"/>
              </w:rPr>
              <w:br/>
              <w:t>Estos costos se mantendrán vigentes durante el contrato.</w:t>
            </w:r>
          </w:p>
        </w:tc>
      </w:tr>
    </w:tbl>
    <w:p w14:paraId="047BF8AF" w14:textId="77777777" w:rsidR="000F3782" w:rsidRDefault="000F3782" w:rsidP="000F3782">
      <w:pP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2348"/>
        <w:gridCol w:w="3684"/>
        <w:gridCol w:w="2477"/>
        <w:gridCol w:w="1409"/>
      </w:tblGrid>
      <w:tr w:rsidR="000F3782" w:rsidRPr="0076699E" w14:paraId="526FB9A9" w14:textId="77777777" w:rsidTr="00811B51">
        <w:trPr>
          <w:trHeight w:val="288"/>
        </w:trPr>
        <w:tc>
          <w:tcPr>
            <w:tcW w:w="0" w:type="auto"/>
            <w:gridSpan w:val="4"/>
            <w:tcBorders>
              <w:top w:val="single" w:sz="4" w:space="0" w:color="auto"/>
              <w:left w:val="single" w:sz="4" w:space="0" w:color="auto"/>
              <w:bottom w:val="single" w:sz="4" w:space="0" w:color="auto"/>
              <w:right w:val="nil"/>
            </w:tcBorders>
            <w:shd w:val="clear" w:color="000000" w:fill="CAEDFB"/>
            <w:vAlign w:val="center"/>
            <w:hideMark/>
          </w:tcPr>
          <w:p w14:paraId="23000294"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LLENADO OPCIONAL- SOLO SI OFERTA ESTUDIOS ADICIONALES AL LISTADO BASE</w:t>
            </w:r>
          </w:p>
        </w:tc>
      </w:tr>
      <w:tr w:rsidR="000F3782" w:rsidRPr="0076699E" w14:paraId="3902516B" w14:textId="77777777" w:rsidTr="00811B51">
        <w:trPr>
          <w:trHeight w:val="709"/>
        </w:trPr>
        <w:tc>
          <w:tcPr>
            <w:tcW w:w="0" w:type="auto"/>
            <w:tcBorders>
              <w:top w:val="nil"/>
              <w:left w:val="single" w:sz="4" w:space="0" w:color="auto"/>
              <w:bottom w:val="single" w:sz="4" w:space="0" w:color="auto"/>
              <w:right w:val="single" w:sz="4" w:space="0" w:color="auto"/>
            </w:tcBorders>
            <w:shd w:val="clear" w:color="000000" w:fill="C0E6F5"/>
            <w:vAlign w:val="center"/>
            <w:hideMark/>
          </w:tcPr>
          <w:p w14:paraId="233276B1"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ITEM (ESTUDIOS ADICIONALES)</w:t>
            </w:r>
          </w:p>
        </w:tc>
        <w:tc>
          <w:tcPr>
            <w:tcW w:w="0" w:type="auto"/>
            <w:tcBorders>
              <w:top w:val="nil"/>
              <w:left w:val="nil"/>
              <w:bottom w:val="single" w:sz="4" w:space="0" w:color="auto"/>
              <w:right w:val="single" w:sz="4" w:space="0" w:color="auto"/>
            </w:tcBorders>
            <w:shd w:val="clear" w:color="000000" w:fill="C0E6F5"/>
            <w:vAlign w:val="center"/>
            <w:hideMark/>
          </w:tcPr>
          <w:p w14:paraId="62002629"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CAPACIDAD DE ATENCIÓN (</w:t>
            </w:r>
            <w:proofErr w:type="spellStart"/>
            <w:r w:rsidRPr="0076699E">
              <w:rPr>
                <w:rFonts w:asciiTheme="minorHAnsi" w:hAnsiTheme="minorHAnsi" w:cstheme="minorHAnsi"/>
                <w:b/>
                <w:bCs/>
                <w:color w:val="000000"/>
                <w:sz w:val="18"/>
                <w:szCs w:val="18"/>
                <w:lang w:val="es-BO" w:eastAsia="es-BO"/>
              </w:rPr>
              <w:t>N°</w:t>
            </w:r>
            <w:proofErr w:type="spellEnd"/>
            <w:r w:rsidRPr="0076699E">
              <w:rPr>
                <w:rFonts w:asciiTheme="minorHAnsi" w:hAnsiTheme="minorHAnsi" w:cstheme="minorHAnsi"/>
                <w:b/>
                <w:bCs/>
                <w:color w:val="000000"/>
                <w:sz w:val="18"/>
                <w:szCs w:val="18"/>
                <w:lang w:val="es-BO" w:eastAsia="es-BO"/>
              </w:rPr>
              <w:t xml:space="preserve"> SERVICIOS POR MES)</w:t>
            </w:r>
          </w:p>
        </w:tc>
        <w:tc>
          <w:tcPr>
            <w:tcW w:w="0" w:type="auto"/>
            <w:tcBorders>
              <w:top w:val="nil"/>
              <w:left w:val="nil"/>
              <w:bottom w:val="single" w:sz="4" w:space="0" w:color="auto"/>
              <w:right w:val="single" w:sz="4" w:space="0" w:color="auto"/>
            </w:tcBorders>
            <w:shd w:val="clear" w:color="000000" w:fill="C0E6F5"/>
            <w:vAlign w:val="center"/>
            <w:hideMark/>
          </w:tcPr>
          <w:p w14:paraId="3AC4E623"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PREFERENCIAL</w:t>
            </w:r>
            <w:r w:rsidRPr="0076699E">
              <w:rPr>
                <w:rFonts w:asciiTheme="minorHAnsi" w:hAnsiTheme="minorHAnsi" w:cstheme="minorHAnsi"/>
                <w:b/>
                <w:bCs/>
                <w:color w:val="000000"/>
                <w:sz w:val="18"/>
                <w:szCs w:val="18"/>
                <w:lang w:val="es-BO" w:eastAsia="es-BO"/>
              </w:rPr>
              <w:br/>
              <w:t>Bs</w:t>
            </w:r>
          </w:p>
        </w:tc>
        <w:tc>
          <w:tcPr>
            <w:tcW w:w="0" w:type="auto"/>
            <w:tcBorders>
              <w:top w:val="nil"/>
              <w:left w:val="nil"/>
              <w:bottom w:val="single" w:sz="4" w:space="0" w:color="auto"/>
              <w:right w:val="single" w:sz="4" w:space="0" w:color="auto"/>
            </w:tcBorders>
            <w:shd w:val="clear" w:color="000000" w:fill="C0E6F5"/>
            <w:vAlign w:val="center"/>
            <w:hideMark/>
          </w:tcPr>
          <w:p w14:paraId="2EBD8E21"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OBSERVACIONES</w:t>
            </w:r>
          </w:p>
        </w:tc>
      </w:tr>
      <w:tr w:rsidR="000F3782" w:rsidRPr="0076699E" w14:paraId="4704F9C2" w14:textId="77777777" w:rsidTr="00811B51">
        <w:trPr>
          <w:trHeight w:val="288"/>
        </w:trPr>
        <w:tc>
          <w:tcPr>
            <w:tcW w:w="0" w:type="auto"/>
            <w:tcBorders>
              <w:top w:val="nil"/>
              <w:left w:val="single" w:sz="4" w:space="0" w:color="auto"/>
              <w:bottom w:val="single" w:sz="4" w:space="0" w:color="auto"/>
              <w:right w:val="single" w:sz="4" w:space="0" w:color="auto"/>
            </w:tcBorders>
            <w:noWrap/>
            <w:vAlign w:val="center"/>
            <w:hideMark/>
          </w:tcPr>
          <w:p w14:paraId="28FA5003"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25DC4A46"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0F1A2857"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798A3AF6" w14:textId="77777777" w:rsidR="000F3782" w:rsidRPr="0076699E" w:rsidRDefault="000F3782" w:rsidP="00811B51">
            <w:pPr>
              <w:jc w:val="center"/>
              <w:rPr>
                <w:rFonts w:asciiTheme="minorHAnsi" w:hAnsiTheme="minorHAnsi" w:cstheme="minorHAnsi"/>
                <w:color w:val="000000"/>
                <w:sz w:val="18"/>
                <w:szCs w:val="18"/>
                <w:lang w:val="es-BO" w:eastAsia="es-BO"/>
              </w:rPr>
            </w:pPr>
          </w:p>
        </w:tc>
      </w:tr>
    </w:tbl>
    <w:p w14:paraId="24EE7433" w14:textId="77777777" w:rsidR="000F3782" w:rsidRDefault="000F3782" w:rsidP="000F3782">
      <w:pPr>
        <w:jc w:val="both"/>
        <w:rPr>
          <w:rFonts w:asciiTheme="minorHAnsi" w:hAnsiTheme="minorHAnsi" w:cstheme="minorHAnsi"/>
          <w:b/>
          <w:highlight w:val="yellow"/>
          <w:lang w:val="es-BO"/>
        </w:rPr>
      </w:pPr>
    </w:p>
    <w:p w14:paraId="0A772180" w14:textId="6AEA41DB" w:rsidR="000F3782" w:rsidRPr="000F3782" w:rsidRDefault="000F3782" w:rsidP="0076699E">
      <w:pPr>
        <w:jc w:val="both"/>
        <w:rPr>
          <w:rFonts w:asciiTheme="minorHAnsi" w:hAnsiTheme="minorHAnsi" w:cstheme="minorHAnsi"/>
          <w:bCs/>
          <w:sz w:val="22"/>
          <w:szCs w:val="22"/>
          <w:lang w:val="es-BO"/>
        </w:rPr>
      </w:pPr>
      <w:r>
        <w:rPr>
          <w:rFonts w:asciiTheme="minorHAnsi" w:hAnsiTheme="minorHAnsi" w:cstheme="minorHAnsi"/>
          <w:b/>
          <w:sz w:val="22"/>
          <w:szCs w:val="22"/>
          <w:lang w:val="es-BO"/>
        </w:rPr>
        <w:t xml:space="preserve">ITEM 3: SERVICIO DE CIRUGIA DE TORAX – ADULTO </w:t>
      </w:r>
    </w:p>
    <w:p w14:paraId="0818F06F" w14:textId="77777777" w:rsidR="000F3782" w:rsidRDefault="000F3782" w:rsidP="0076699E">
      <w:pPr>
        <w:jc w:val="both"/>
        <w:rPr>
          <w:rFonts w:asciiTheme="minorHAnsi" w:hAnsiTheme="minorHAnsi" w:cstheme="minorHAnsi"/>
          <w:bCs/>
          <w:lang w:val="es-BO"/>
        </w:rPr>
      </w:pPr>
    </w:p>
    <w:p w14:paraId="3786E67A" w14:textId="6929EA93" w:rsidR="000F3782" w:rsidRDefault="000F3782" w:rsidP="0076699E">
      <w:pPr>
        <w:jc w:val="both"/>
        <w:rPr>
          <w:rFonts w:asciiTheme="minorHAnsi" w:hAnsiTheme="minorHAnsi" w:cstheme="minorHAnsi"/>
          <w:bCs/>
          <w:lang w:val="es-BO"/>
        </w:rPr>
      </w:pPr>
      <w:r w:rsidRPr="000F3782">
        <w:rPr>
          <w:rFonts w:asciiTheme="minorHAnsi" w:hAnsiTheme="minorHAnsi" w:cstheme="minorHAnsi"/>
          <w:bCs/>
          <w:lang w:val="es-BO"/>
        </w:rPr>
        <w:t>Los servicios de Cirugía de Tórax- Adulto, que deberán estar incluidos en la modalidad por evento y que deberán ser prestados a la Regional La Paz de la CSBP, son los que se detallan en forma general:</w:t>
      </w:r>
    </w:p>
    <w:p w14:paraId="22CE8B50" w14:textId="77777777" w:rsidR="000F3782" w:rsidRDefault="000F3782" w:rsidP="0076699E">
      <w:pPr>
        <w:jc w:val="both"/>
        <w:rPr>
          <w:rFonts w:asciiTheme="minorHAnsi" w:hAnsiTheme="minorHAnsi" w:cstheme="minorHAnsi"/>
          <w:bCs/>
          <w:lang w:val="es-BO"/>
        </w:rPr>
      </w:pPr>
    </w:p>
    <w:tbl>
      <w:tblPr>
        <w:tblW w:w="0" w:type="auto"/>
        <w:tblCellMar>
          <w:left w:w="70" w:type="dxa"/>
          <w:right w:w="70" w:type="dxa"/>
        </w:tblCellMar>
        <w:tblLook w:val="04A0" w:firstRow="1" w:lastRow="0" w:firstColumn="1" w:lastColumn="0" w:noHBand="0" w:noVBand="1"/>
      </w:tblPr>
      <w:tblGrid>
        <w:gridCol w:w="337"/>
        <w:gridCol w:w="4879"/>
        <w:gridCol w:w="1663"/>
        <w:gridCol w:w="1842"/>
        <w:gridCol w:w="1182"/>
      </w:tblGrid>
      <w:tr w:rsidR="000F3782" w:rsidRPr="000F3782" w14:paraId="776926CB" w14:textId="77777777" w:rsidTr="000F3782">
        <w:trPr>
          <w:trHeight w:val="1152"/>
        </w:trPr>
        <w:tc>
          <w:tcPr>
            <w:tcW w:w="0" w:type="auto"/>
            <w:tcBorders>
              <w:top w:val="single" w:sz="8" w:space="0" w:color="auto"/>
              <w:left w:val="single" w:sz="8" w:space="0" w:color="auto"/>
              <w:bottom w:val="nil"/>
              <w:right w:val="nil"/>
            </w:tcBorders>
            <w:shd w:val="clear" w:color="000000" w:fill="D5DFFF"/>
            <w:vAlign w:val="center"/>
            <w:hideMark/>
          </w:tcPr>
          <w:p w14:paraId="0C546DF2" w14:textId="77777777" w:rsidR="000F3782" w:rsidRPr="000F3782" w:rsidRDefault="000F3782" w:rsidP="000F3782">
            <w:pPr>
              <w:jc w:val="center"/>
              <w:rPr>
                <w:rFonts w:asciiTheme="minorHAnsi" w:hAnsiTheme="minorHAnsi" w:cstheme="minorHAnsi"/>
                <w:b/>
                <w:bCs/>
                <w:color w:val="000000"/>
                <w:sz w:val="18"/>
                <w:szCs w:val="18"/>
                <w:lang w:val="es-BO" w:eastAsia="es-BO"/>
              </w:rPr>
            </w:pPr>
            <w:proofErr w:type="spellStart"/>
            <w:r w:rsidRPr="000F3782">
              <w:rPr>
                <w:rFonts w:asciiTheme="minorHAnsi" w:hAnsiTheme="minorHAnsi" w:cstheme="minorHAnsi"/>
                <w:b/>
                <w:bCs/>
                <w:color w:val="000000"/>
                <w:sz w:val="18"/>
                <w:szCs w:val="18"/>
                <w:lang w:val="es-BO" w:eastAsia="es-BO"/>
              </w:rPr>
              <w:t>Nº</w:t>
            </w:r>
            <w:proofErr w:type="spellEnd"/>
          </w:p>
        </w:tc>
        <w:tc>
          <w:tcPr>
            <w:tcW w:w="0" w:type="auto"/>
            <w:tcBorders>
              <w:top w:val="single" w:sz="8" w:space="0" w:color="auto"/>
              <w:left w:val="single" w:sz="8" w:space="0" w:color="auto"/>
              <w:bottom w:val="nil"/>
              <w:right w:val="single" w:sz="8" w:space="0" w:color="auto"/>
            </w:tcBorders>
            <w:shd w:val="clear" w:color="000000" w:fill="D5DFFF"/>
            <w:vAlign w:val="center"/>
            <w:hideMark/>
          </w:tcPr>
          <w:p w14:paraId="1E0A878D"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Estudios requeridos</w:t>
            </w:r>
          </w:p>
        </w:tc>
        <w:tc>
          <w:tcPr>
            <w:tcW w:w="0" w:type="auto"/>
            <w:tcBorders>
              <w:top w:val="single" w:sz="8" w:space="0" w:color="auto"/>
              <w:left w:val="nil"/>
              <w:bottom w:val="nil"/>
              <w:right w:val="single" w:sz="8" w:space="0" w:color="auto"/>
            </w:tcBorders>
            <w:shd w:val="clear" w:color="000000" w:fill="D5DFFF"/>
            <w:vAlign w:val="center"/>
            <w:hideMark/>
          </w:tcPr>
          <w:p w14:paraId="14FEED43"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Marcar con X los ítems que realiza</w:t>
            </w:r>
          </w:p>
        </w:tc>
        <w:tc>
          <w:tcPr>
            <w:tcW w:w="0" w:type="auto"/>
            <w:tcBorders>
              <w:top w:val="single" w:sz="8" w:space="0" w:color="auto"/>
              <w:left w:val="nil"/>
              <w:bottom w:val="nil"/>
              <w:right w:val="single" w:sz="8" w:space="0" w:color="auto"/>
            </w:tcBorders>
            <w:shd w:val="clear" w:color="000000" w:fill="D5DFFF"/>
            <w:vAlign w:val="center"/>
            <w:hideMark/>
          </w:tcPr>
          <w:p w14:paraId="12E0F04B"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CANTIDAD ESTIMADA EN 24 MESES</w:t>
            </w:r>
          </w:p>
        </w:tc>
        <w:tc>
          <w:tcPr>
            <w:tcW w:w="0" w:type="auto"/>
            <w:tcBorders>
              <w:top w:val="single" w:sz="8" w:space="0" w:color="auto"/>
              <w:left w:val="nil"/>
              <w:bottom w:val="nil"/>
              <w:right w:val="single" w:sz="8" w:space="0" w:color="auto"/>
            </w:tcBorders>
            <w:shd w:val="clear" w:color="000000" w:fill="D5DFFF"/>
            <w:vAlign w:val="center"/>
            <w:hideMark/>
          </w:tcPr>
          <w:p w14:paraId="5A6F35A0"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w:t>
            </w:r>
            <w:r w:rsidRPr="000F3782">
              <w:rPr>
                <w:rFonts w:asciiTheme="minorHAnsi" w:hAnsiTheme="minorHAnsi" w:cstheme="minorHAnsi"/>
                <w:b/>
                <w:bCs/>
                <w:color w:val="000000"/>
                <w:sz w:val="18"/>
                <w:szCs w:val="18"/>
                <w:lang w:val="es-BO" w:eastAsia="es-BO"/>
              </w:rPr>
              <w:br/>
              <w:t>Bs</w:t>
            </w:r>
          </w:p>
        </w:tc>
      </w:tr>
      <w:tr w:rsidR="000F3782" w:rsidRPr="000F3782" w14:paraId="5BBC6920" w14:textId="77777777" w:rsidTr="000F3782">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8023AA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w:t>
            </w:r>
          </w:p>
        </w:tc>
        <w:tc>
          <w:tcPr>
            <w:tcW w:w="0" w:type="auto"/>
            <w:tcBorders>
              <w:top w:val="single" w:sz="4" w:space="0" w:color="auto"/>
              <w:left w:val="nil"/>
              <w:bottom w:val="single" w:sz="4" w:space="0" w:color="auto"/>
              <w:right w:val="single" w:sz="4" w:space="0" w:color="auto"/>
            </w:tcBorders>
            <w:vAlign w:val="center"/>
            <w:hideMark/>
          </w:tcPr>
          <w:p w14:paraId="288FCFC9"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Consulta médica de subespecialidad en cirugía de tórax-Adultos</w:t>
            </w:r>
          </w:p>
        </w:tc>
        <w:tc>
          <w:tcPr>
            <w:tcW w:w="0" w:type="auto"/>
            <w:tcBorders>
              <w:top w:val="single" w:sz="4" w:space="0" w:color="auto"/>
              <w:left w:val="nil"/>
              <w:bottom w:val="single" w:sz="4" w:space="0" w:color="auto"/>
              <w:right w:val="single" w:sz="4" w:space="0" w:color="auto"/>
            </w:tcBorders>
            <w:vAlign w:val="center"/>
            <w:hideMark/>
          </w:tcPr>
          <w:p w14:paraId="30232CA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5076072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40</w:t>
            </w:r>
          </w:p>
        </w:tc>
        <w:tc>
          <w:tcPr>
            <w:tcW w:w="0" w:type="auto"/>
            <w:tcBorders>
              <w:top w:val="single" w:sz="4" w:space="0" w:color="auto"/>
              <w:left w:val="nil"/>
              <w:bottom w:val="single" w:sz="4" w:space="0" w:color="auto"/>
              <w:right w:val="single" w:sz="4" w:space="0" w:color="auto"/>
            </w:tcBorders>
            <w:noWrap/>
            <w:vAlign w:val="bottom"/>
            <w:hideMark/>
          </w:tcPr>
          <w:p w14:paraId="5AFDF567"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5F3B2853" w14:textId="77777777" w:rsidTr="000F378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19E25D"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w:t>
            </w:r>
          </w:p>
        </w:tc>
        <w:tc>
          <w:tcPr>
            <w:tcW w:w="0" w:type="auto"/>
            <w:tcBorders>
              <w:top w:val="nil"/>
              <w:left w:val="nil"/>
              <w:bottom w:val="single" w:sz="4" w:space="0" w:color="auto"/>
              <w:right w:val="single" w:sz="4" w:space="0" w:color="auto"/>
            </w:tcBorders>
            <w:vAlign w:val="center"/>
            <w:hideMark/>
          </w:tcPr>
          <w:p w14:paraId="0A0DFFA7"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Re consulta </w:t>
            </w:r>
            <w:proofErr w:type="spellStart"/>
            <w:r w:rsidRPr="000F3782">
              <w:rPr>
                <w:rFonts w:asciiTheme="minorHAnsi" w:hAnsiTheme="minorHAnsi" w:cstheme="minorHAnsi"/>
                <w:color w:val="000000"/>
                <w:sz w:val="18"/>
                <w:szCs w:val="18"/>
                <w:lang w:val="es-BO" w:eastAsia="es-BO"/>
              </w:rPr>
              <w:t>medica</w:t>
            </w:r>
            <w:proofErr w:type="spellEnd"/>
            <w:r w:rsidRPr="000F3782">
              <w:rPr>
                <w:rFonts w:asciiTheme="minorHAnsi" w:hAnsiTheme="minorHAnsi" w:cstheme="minorHAnsi"/>
                <w:color w:val="000000"/>
                <w:sz w:val="18"/>
                <w:szCs w:val="18"/>
                <w:lang w:val="es-BO" w:eastAsia="es-BO"/>
              </w:rPr>
              <w:t xml:space="preserve"> de subespecialidad en cirugía de tórax-Adultos (dentro de los 2 meses de la primera atención)</w:t>
            </w:r>
          </w:p>
        </w:tc>
        <w:tc>
          <w:tcPr>
            <w:tcW w:w="0" w:type="auto"/>
            <w:tcBorders>
              <w:top w:val="nil"/>
              <w:left w:val="nil"/>
              <w:bottom w:val="single" w:sz="4" w:space="0" w:color="auto"/>
              <w:right w:val="single" w:sz="4" w:space="0" w:color="auto"/>
            </w:tcBorders>
            <w:vAlign w:val="center"/>
            <w:hideMark/>
          </w:tcPr>
          <w:p w14:paraId="5615526E"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B08189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noWrap/>
            <w:vAlign w:val="bottom"/>
            <w:hideMark/>
          </w:tcPr>
          <w:p w14:paraId="50A4D98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7E295841" w14:textId="77777777" w:rsidTr="000F378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86EF2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w:t>
            </w:r>
          </w:p>
        </w:tc>
        <w:tc>
          <w:tcPr>
            <w:tcW w:w="0" w:type="auto"/>
            <w:tcBorders>
              <w:top w:val="nil"/>
              <w:left w:val="nil"/>
              <w:bottom w:val="single" w:sz="4" w:space="0" w:color="auto"/>
              <w:right w:val="single" w:sz="4" w:space="0" w:color="auto"/>
            </w:tcBorders>
            <w:vAlign w:val="center"/>
            <w:hideMark/>
          </w:tcPr>
          <w:p w14:paraId="0290FCA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Consulta </w:t>
            </w:r>
            <w:proofErr w:type="spellStart"/>
            <w:r w:rsidRPr="000F3782">
              <w:rPr>
                <w:rFonts w:asciiTheme="minorHAnsi" w:hAnsiTheme="minorHAnsi" w:cstheme="minorHAnsi"/>
                <w:color w:val="000000"/>
                <w:sz w:val="18"/>
                <w:szCs w:val="18"/>
                <w:lang w:val="es-BO" w:eastAsia="es-BO"/>
              </w:rPr>
              <w:t>medica</w:t>
            </w:r>
            <w:proofErr w:type="spellEnd"/>
            <w:r w:rsidRPr="000F3782">
              <w:rPr>
                <w:rFonts w:asciiTheme="minorHAnsi" w:hAnsiTheme="minorHAnsi" w:cstheme="minorHAnsi"/>
                <w:color w:val="000000"/>
                <w:sz w:val="18"/>
                <w:szCs w:val="18"/>
                <w:lang w:val="es-BO" w:eastAsia="es-BO"/>
              </w:rPr>
              <w:t xml:space="preserve"> y Re consulta de subespecialidad en cirugía de tórax adultos</w:t>
            </w:r>
          </w:p>
        </w:tc>
        <w:tc>
          <w:tcPr>
            <w:tcW w:w="0" w:type="auto"/>
            <w:tcBorders>
              <w:top w:val="nil"/>
              <w:left w:val="nil"/>
              <w:bottom w:val="single" w:sz="4" w:space="0" w:color="auto"/>
              <w:right w:val="single" w:sz="4" w:space="0" w:color="auto"/>
            </w:tcBorders>
            <w:vAlign w:val="center"/>
            <w:hideMark/>
          </w:tcPr>
          <w:p w14:paraId="0F38DADA"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1330845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noWrap/>
            <w:vAlign w:val="bottom"/>
            <w:hideMark/>
          </w:tcPr>
          <w:p w14:paraId="4750B47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76A0D215"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132BB9F1"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vAlign w:val="center"/>
            <w:hideMark/>
          </w:tcPr>
          <w:p w14:paraId="0F88FDA3"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Toracoscopia diagnostica para biopsia de pleura</w:t>
            </w:r>
          </w:p>
        </w:tc>
        <w:tc>
          <w:tcPr>
            <w:tcW w:w="0" w:type="auto"/>
            <w:tcBorders>
              <w:top w:val="nil"/>
              <w:left w:val="nil"/>
              <w:bottom w:val="single" w:sz="4" w:space="0" w:color="auto"/>
              <w:right w:val="single" w:sz="4" w:space="0" w:color="auto"/>
            </w:tcBorders>
            <w:vAlign w:val="center"/>
            <w:hideMark/>
          </w:tcPr>
          <w:p w14:paraId="15771AB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15481F9E"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40</w:t>
            </w:r>
          </w:p>
        </w:tc>
        <w:tc>
          <w:tcPr>
            <w:tcW w:w="0" w:type="auto"/>
            <w:tcBorders>
              <w:top w:val="nil"/>
              <w:left w:val="nil"/>
              <w:bottom w:val="single" w:sz="4" w:space="0" w:color="auto"/>
              <w:right w:val="single" w:sz="4" w:space="0" w:color="auto"/>
            </w:tcBorders>
            <w:noWrap/>
            <w:vAlign w:val="bottom"/>
            <w:hideMark/>
          </w:tcPr>
          <w:p w14:paraId="0AF1BB08"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488226C2"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12A867F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lastRenderedPageBreak/>
              <w:t>5</w:t>
            </w:r>
          </w:p>
        </w:tc>
        <w:tc>
          <w:tcPr>
            <w:tcW w:w="0" w:type="auto"/>
            <w:tcBorders>
              <w:top w:val="nil"/>
              <w:left w:val="nil"/>
              <w:bottom w:val="single" w:sz="4" w:space="0" w:color="auto"/>
              <w:right w:val="single" w:sz="4" w:space="0" w:color="auto"/>
            </w:tcBorders>
            <w:vAlign w:val="center"/>
            <w:hideMark/>
          </w:tcPr>
          <w:p w14:paraId="61A93DC7" w14:textId="77777777" w:rsidR="000F3782" w:rsidRPr="000F3782" w:rsidRDefault="000F3782" w:rsidP="000F3782">
            <w:pPr>
              <w:rPr>
                <w:rFonts w:asciiTheme="minorHAnsi" w:hAnsiTheme="minorHAnsi" w:cstheme="minorHAnsi"/>
                <w:color w:val="000000"/>
                <w:sz w:val="18"/>
                <w:szCs w:val="18"/>
                <w:lang w:val="es-BO" w:eastAsia="es-BO"/>
              </w:rPr>
            </w:pPr>
            <w:proofErr w:type="spellStart"/>
            <w:r w:rsidRPr="000F3782">
              <w:rPr>
                <w:rFonts w:asciiTheme="minorHAnsi" w:hAnsiTheme="minorHAnsi" w:cstheme="minorHAnsi"/>
                <w:color w:val="000000"/>
                <w:sz w:val="18"/>
                <w:szCs w:val="18"/>
                <w:lang w:val="es-BO" w:eastAsia="es-BO"/>
              </w:rPr>
              <w:t>Pleurectomia</w:t>
            </w:r>
            <w:proofErr w:type="spellEnd"/>
          </w:p>
        </w:tc>
        <w:tc>
          <w:tcPr>
            <w:tcW w:w="0" w:type="auto"/>
            <w:tcBorders>
              <w:top w:val="nil"/>
              <w:left w:val="nil"/>
              <w:bottom w:val="single" w:sz="4" w:space="0" w:color="auto"/>
              <w:right w:val="single" w:sz="4" w:space="0" w:color="auto"/>
            </w:tcBorders>
            <w:vAlign w:val="center"/>
            <w:hideMark/>
          </w:tcPr>
          <w:p w14:paraId="34B3ED56"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75A4C14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noWrap/>
            <w:vAlign w:val="bottom"/>
            <w:hideMark/>
          </w:tcPr>
          <w:p w14:paraId="4C969941"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02C293D7"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4415B9A4"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6</w:t>
            </w:r>
          </w:p>
        </w:tc>
        <w:tc>
          <w:tcPr>
            <w:tcW w:w="0" w:type="auto"/>
            <w:tcBorders>
              <w:top w:val="nil"/>
              <w:left w:val="nil"/>
              <w:bottom w:val="single" w:sz="4" w:space="0" w:color="auto"/>
              <w:right w:val="single" w:sz="4" w:space="0" w:color="auto"/>
            </w:tcBorders>
            <w:vAlign w:val="center"/>
            <w:hideMark/>
          </w:tcPr>
          <w:p w14:paraId="107FA84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Drenaje pleural</w:t>
            </w:r>
          </w:p>
        </w:tc>
        <w:tc>
          <w:tcPr>
            <w:tcW w:w="0" w:type="auto"/>
            <w:tcBorders>
              <w:top w:val="nil"/>
              <w:left w:val="nil"/>
              <w:bottom w:val="single" w:sz="4" w:space="0" w:color="auto"/>
              <w:right w:val="single" w:sz="4" w:space="0" w:color="auto"/>
            </w:tcBorders>
            <w:vAlign w:val="center"/>
            <w:hideMark/>
          </w:tcPr>
          <w:p w14:paraId="0C66EA76"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633D555B"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50</w:t>
            </w:r>
          </w:p>
        </w:tc>
        <w:tc>
          <w:tcPr>
            <w:tcW w:w="0" w:type="auto"/>
            <w:tcBorders>
              <w:top w:val="nil"/>
              <w:left w:val="nil"/>
              <w:bottom w:val="single" w:sz="4" w:space="0" w:color="auto"/>
              <w:right w:val="single" w:sz="4" w:space="0" w:color="auto"/>
            </w:tcBorders>
            <w:noWrap/>
            <w:vAlign w:val="bottom"/>
            <w:hideMark/>
          </w:tcPr>
          <w:p w14:paraId="43006F82"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1AD9C674"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AE48C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7</w:t>
            </w:r>
          </w:p>
        </w:tc>
        <w:tc>
          <w:tcPr>
            <w:tcW w:w="0" w:type="auto"/>
            <w:tcBorders>
              <w:top w:val="nil"/>
              <w:left w:val="nil"/>
              <w:bottom w:val="single" w:sz="4" w:space="0" w:color="auto"/>
              <w:right w:val="single" w:sz="4" w:space="0" w:color="auto"/>
            </w:tcBorders>
            <w:vAlign w:val="center"/>
            <w:hideMark/>
          </w:tcPr>
          <w:p w14:paraId="222A60B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Toracotomía (ventana </w:t>
            </w:r>
            <w:proofErr w:type="spellStart"/>
            <w:r w:rsidRPr="000F3782">
              <w:rPr>
                <w:rFonts w:asciiTheme="minorHAnsi" w:hAnsiTheme="minorHAnsi" w:cstheme="minorHAnsi"/>
                <w:color w:val="000000"/>
                <w:sz w:val="18"/>
                <w:szCs w:val="18"/>
                <w:lang w:val="es-BO" w:eastAsia="es-BO"/>
              </w:rPr>
              <w:t>pleurocutánea</w:t>
            </w:r>
            <w:proofErr w:type="spellEnd"/>
            <w:r w:rsidRPr="000F3782">
              <w:rPr>
                <w:rFonts w:asciiTheme="minorHAnsi" w:hAnsiTheme="minorHAnsi" w:cstheme="minorHAnsi"/>
                <w:color w:val="000000"/>
                <w:sz w:val="18"/>
                <w:szCs w:val="18"/>
                <w:lang w:val="es-BO" w:eastAsia="es-BO"/>
              </w:rPr>
              <w:t>)</w:t>
            </w:r>
          </w:p>
        </w:tc>
        <w:tc>
          <w:tcPr>
            <w:tcW w:w="0" w:type="auto"/>
            <w:tcBorders>
              <w:top w:val="nil"/>
              <w:left w:val="nil"/>
              <w:bottom w:val="single" w:sz="4" w:space="0" w:color="auto"/>
              <w:right w:val="single" w:sz="4" w:space="0" w:color="auto"/>
            </w:tcBorders>
            <w:vAlign w:val="center"/>
            <w:hideMark/>
          </w:tcPr>
          <w:p w14:paraId="4ECE4C3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B4DAE3E"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50</w:t>
            </w:r>
          </w:p>
        </w:tc>
        <w:tc>
          <w:tcPr>
            <w:tcW w:w="0" w:type="auto"/>
            <w:tcBorders>
              <w:top w:val="nil"/>
              <w:left w:val="nil"/>
              <w:bottom w:val="single" w:sz="4" w:space="0" w:color="auto"/>
              <w:right w:val="single" w:sz="4" w:space="0" w:color="auto"/>
            </w:tcBorders>
            <w:noWrap/>
            <w:vAlign w:val="bottom"/>
            <w:hideMark/>
          </w:tcPr>
          <w:p w14:paraId="4E227470"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79791B03"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2F9F1AD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8</w:t>
            </w:r>
          </w:p>
        </w:tc>
        <w:tc>
          <w:tcPr>
            <w:tcW w:w="0" w:type="auto"/>
            <w:tcBorders>
              <w:top w:val="nil"/>
              <w:left w:val="nil"/>
              <w:bottom w:val="single" w:sz="4" w:space="0" w:color="auto"/>
              <w:right w:val="single" w:sz="4" w:space="0" w:color="auto"/>
            </w:tcBorders>
            <w:vAlign w:val="center"/>
            <w:hideMark/>
          </w:tcPr>
          <w:p w14:paraId="05D5ADFC"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Drenaje percutáneo para colecciones pulmonares (absceso, etc.)</w:t>
            </w:r>
          </w:p>
        </w:tc>
        <w:tc>
          <w:tcPr>
            <w:tcW w:w="0" w:type="auto"/>
            <w:tcBorders>
              <w:top w:val="nil"/>
              <w:left w:val="nil"/>
              <w:bottom w:val="single" w:sz="4" w:space="0" w:color="auto"/>
              <w:right w:val="single" w:sz="4" w:space="0" w:color="auto"/>
            </w:tcBorders>
            <w:vAlign w:val="center"/>
            <w:hideMark/>
          </w:tcPr>
          <w:p w14:paraId="71804408"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60BEDC8B"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noWrap/>
            <w:vAlign w:val="bottom"/>
            <w:hideMark/>
          </w:tcPr>
          <w:p w14:paraId="151FA13B"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476E3CA0"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360E4657"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9</w:t>
            </w:r>
          </w:p>
        </w:tc>
        <w:tc>
          <w:tcPr>
            <w:tcW w:w="0" w:type="auto"/>
            <w:tcBorders>
              <w:top w:val="nil"/>
              <w:left w:val="nil"/>
              <w:bottom w:val="single" w:sz="4" w:space="0" w:color="auto"/>
              <w:right w:val="single" w:sz="4" w:space="0" w:color="auto"/>
            </w:tcBorders>
            <w:vAlign w:val="center"/>
            <w:hideMark/>
          </w:tcPr>
          <w:p w14:paraId="5CAD4202"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Biopsia pleural con aguja</w:t>
            </w:r>
          </w:p>
        </w:tc>
        <w:tc>
          <w:tcPr>
            <w:tcW w:w="0" w:type="auto"/>
            <w:tcBorders>
              <w:top w:val="nil"/>
              <w:left w:val="nil"/>
              <w:bottom w:val="single" w:sz="4" w:space="0" w:color="auto"/>
              <w:right w:val="single" w:sz="4" w:space="0" w:color="auto"/>
            </w:tcBorders>
            <w:vAlign w:val="center"/>
            <w:hideMark/>
          </w:tcPr>
          <w:p w14:paraId="7DCA2EB9"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06F73E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30</w:t>
            </w:r>
          </w:p>
        </w:tc>
        <w:tc>
          <w:tcPr>
            <w:tcW w:w="0" w:type="auto"/>
            <w:tcBorders>
              <w:top w:val="nil"/>
              <w:left w:val="nil"/>
              <w:bottom w:val="single" w:sz="4" w:space="0" w:color="auto"/>
              <w:right w:val="single" w:sz="4" w:space="0" w:color="auto"/>
            </w:tcBorders>
            <w:noWrap/>
            <w:vAlign w:val="bottom"/>
            <w:hideMark/>
          </w:tcPr>
          <w:p w14:paraId="5EBE5921"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7D76F640"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6B18A6B5"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vAlign w:val="center"/>
            <w:hideMark/>
          </w:tcPr>
          <w:p w14:paraId="2BC04CC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Biopsia pulmonar</w:t>
            </w:r>
          </w:p>
        </w:tc>
        <w:tc>
          <w:tcPr>
            <w:tcW w:w="0" w:type="auto"/>
            <w:tcBorders>
              <w:top w:val="nil"/>
              <w:left w:val="nil"/>
              <w:bottom w:val="single" w:sz="4" w:space="0" w:color="auto"/>
              <w:right w:val="single" w:sz="4" w:space="0" w:color="auto"/>
            </w:tcBorders>
            <w:vAlign w:val="center"/>
            <w:hideMark/>
          </w:tcPr>
          <w:p w14:paraId="0B4DBAF8"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400A85A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30</w:t>
            </w:r>
          </w:p>
        </w:tc>
        <w:tc>
          <w:tcPr>
            <w:tcW w:w="0" w:type="auto"/>
            <w:tcBorders>
              <w:top w:val="nil"/>
              <w:left w:val="nil"/>
              <w:bottom w:val="single" w:sz="4" w:space="0" w:color="auto"/>
              <w:right w:val="single" w:sz="4" w:space="0" w:color="auto"/>
            </w:tcBorders>
            <w:noWrap/>
            <w:vAlign w:val="bottom"/>
            <w:hideMark/>
          </w:tcPr>
          <w:p w14:paraId="6EB6FF8F"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142DC4FA"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D1E544"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11</w:t>
            </w:r>
          </w:p>
        </w:tc>
        <w:tc>
          <w:tcPr>
            <w:tcW w:w="0" w:type="auto"/>
            <w:tcBorders>
              <w:top w:val="nil"/>
              <w:left w:val="nil"/>
              <w:bottom w:val="single" w:sz="4" w:space="0" w:color="auto"/>
              <w:right w:val="single" w:sz="4" w:space="0" w:color="auto"/>
            </w:tcBorders>
            <w:vAlign w:val="center"/>
            <w:hideMark/>
          </w:tcPr>
          <w:p w14:paraId="2A5550D3"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Implante de catéter de larga permanencia</w:t>
            </w:r>
          </w:p>
        </w:tc>
        <w:tc>
          <w:tcPr>
            <w:tcW w:w="0" w:type="auto"/>
            <w:tcBorders>
              <w:top w:val="nil"/>
              <w:left w:val="nil"/>
              <w:bottom w:val="single" w:sz="4" w:space="0" w:color="auto"/>
              <w:right w:val="single" w:sz="4" w:space="0" w:color="auto"/>
            </w:tcBorders>
            <w:vAlign w:val="center"/>
            <w:hideMark/>
          </w:tcPr>
          <w:p w14:paraId="260A7071"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798864F5"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bottom"/>
            <w:hideMark/>
          </w:tcPr>
          <w:p w14:paraId="0095F6E8"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10B690B5"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EA621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12</w:t>
            </w:r>
          </w:p>
        </w:tc>
        <w:tc>
          <w:tcPr>
            <w:tcW w:w="0" w:type="auto"/>
            <w:tcBorders>
              <w:top w:val="nil"/>
              <w:left w:val="nil"/>
              <w:bottom w:val="single" w:sz="4" w:space="0" w:color="auto"/>
              <w:right w:val="single" w:sz="4" w:space="0" w:color="auto"/>
            </w:tcBorders>
            <w:vAlign w:val="center"/>
            <w:hideMark/>
          </w:tcPr>
          <w:p w14:paraId="4CC30030" w14:textId="77777777" w:rsidR="000F3782" w:rsidRPr="000F3782" w:rsidRDefault="000F3782" w:rsidP="000F3782">
            <w:pPr>
              <w:rPr>
                <w:rFonts w:asciiTheme="minorHAnsi" w:hAnsiTheme="minorHAnsi" w:cstheme="minorHAnsi"/>
                <w:color w:val="000000"/>
                <w:sz w:val="18"/>
                <w:szCs w:val="18"/>
                <w:lang w:val="es-BO" w:eastAsia="es-BO"/>
              </w:rPr>
            </w:pPr>
            <w:proofErr w:type="spellStart"/>
            <w:r w:rsidRPr="000F3782">
              <w:rPr>
                <w:rFonts w:asciiTheme="minorHAnsi" w:hAnsiTheme="minorHAnsi" w:cstheme="minorHAnsi"/>
                <w:color w:val="000000"/>
                <w:sz w:val="18"/>
                <w:szCs w:val="18"/>
                <w:lang w:val="es-BO" w:eastAsia="es-BO"/>
              </w:rPr>
              <w:t>Traqueoplastía</w:t>
            </w:r>
            <w:proofErr w:type="spellEnd"/>
            <w:r w:rsidRPr="000F3782">
              <w:rPr>
                <w:rFonts w:asciiTheme="minorHAnsi" w:hAnsiTheme="minorHAnsi" w:cstheme="minorHAnsi"/>
                <w:color w:val="000000"/>
                <w:sz w:val="18"/>
                <w:szCs w:val="18"/>
                <w:lang w:val="es-BO" w:eastAsia="es-BO"/>
              </w:rPr>
              <w:t xml:space="preserve"> y </w:t>
            </w:r>
            <w:proofErr w:type="spellStart"/>
            <w:r w:rsidRPr="000F3782">
              <w:rPr>
                <w:rFonts w:asciiTheme="minorHAnsi" w:hAnsiTheme="minorHAnsi" w:cstheme="minorHAnsi"/>
                <w:color w:val="000000"/>
                <w:sz w:val="18"/>
                <w:szCs w:val="18"/>
                <w:lang w:val="es-BO" w:eastAsia="es-BO"/>
              </w:rPr>
              <w:t>broncoplastía</w:t>
            </w:r>
            <w:proofErr w:type="spellEnd"/>
            <w:r w:rsidRPr="000F3782">
              <w:rPr>
                <w:rFonts w:asciiTheme="minorHAnsi" w:hAnsiTheme="minorHAnsi" w:cstheme="minorHAnsi"/>
                <w:color w:val="000000"/>
                <w:sz w:val="18"/>
                <w:szCs w:val="18"/>
                <w:lang w:val="es-BO" w:eastAsia="es-BO"/>
              </w:rPr>
              <w:t xml:space="preserve"> por trauma</w:t>
            </w:r>
          </w:p>
        </w:tc>
        <w:tc>
          <w:tcPr>
            <w:tcW w:w="0" w:type="auto"/>
            <w:tcBorders>
              <w:top w:val="nil"/>
              <w:left w:val="nil"/>
              <w:bottom w:val="single" w:sz="4" w:space="0" w:color="auto"/>
              <w:right w:val="single" w:sz="4" w:space="0" w:color="auto"/>
            </w:tcBorders>
            <w:vAlign w:val="center"/>
            <w:hideMark/>
          </w:tcPr>
          <w:p w14:paraId="6FEB0727"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267E5B94"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noWrap/>
            <w:vAlign w:val="bottom"/>
            <w:hideMark/>
          </w:tcPr>
          <w:p w14:paraId="588C12B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39B8BD1F"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DA3942"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13</w:t>
            </w:r>
          </w:p>
        </w:tc>
        <w:tc>
          <w:tcPr>
            <w:tcW w:w="0" w:type="auto"/>
            <w:tcBorders>
              <w:top w:val="nil"/>
              <w:left w:val="nil"/>
              <w:bottom w:val="single" w:sz="4" w:space="0" w:color="auto"/>
              <w:right w:val="single" w:sz="4" w:space="0" w:color="auto"/>
            </w:tcBorders>
            <w:vAlign w:val="center"/>
            <w:hideMark/>
          </w:tcPr>
          <w:p w14:paraId="3CD37A16"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Segmentectomía por toracotomía</w:t>
            </w:r>
          </w:p>
        </w:tc>
        <w:tc>
          <w:tcPr>
            <w:tcW w:w="0" w:type="auto"/>
            <w:tcBorders>
              <w:top w:val="nil"/>
              <w:left w:val="nil"/>
              <w:bottom w:val="single" w:sz="4" w:space="0" w:color="auto"/>
              <w:right w:val="single" w:sz="4" w:space="0" w:color="auto"/>
            </w:tcBorders>
            <w:vAlign w:val="center"/>
            <w:hideMark/>
          </w:tcPr>
          <w:p w14:paraId="17FF610E"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3B3B1F5E"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8</w:t>
            </w:r>
          </w:p>
        </w:tc>
        <w:tc>
          <w:tcPr>
            <w:tcW w:w="0" w:type="auto"/>
            <w:tcBorders>
              <w:top w:val="nil"/>
              <w:left w:val="nil"/>
              <w:bottom w:val="single" w:sz="4" w:space="0" w:color="auto"/>
              <w:right w:val="single" w:sz="4" w:space="0" w:color="auto"/>
            </w:tcBorders>
            <w:noWrap/>
            <w:vAlign w:val="bottom"/>
            <w:hideMark/>
          </w:tcPr>
          <w:p w14:paraId="662F2559"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797F1F8F"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3C166A"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14:paraId="3F34DDA3"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Segmentectomía video asistida</w:t>
            </w:r>
          </w:p>
        </w:tc>
        <w:tc>
          <w:tcPr>
            <w:tcW w:w="0" w:type="auto"/>
            <w:tcBorders>
              <w:top w:val="nil"/>
              <w:left w:val="nil"/>
              <w:bottom w:val="single" w:sz="4" w:space="0" w:color="auto"/>
              <w:right w:val="single" w:sz="4" w:space="0" w:color="auto"/>
            </w:tcBorders>
            <w:shd w:val="clear" w:color="000000" w:fill="FFFFFF"/>
            <w:noWrap/>
            <w:vAlign w:val="bottom"/>
            <w:hideMark/>
          </w:tcPr>
          <w:p w14:paraId="6A279D3D"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0CC8240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8</w:t>
            </w:r>
          </w:p>
        </w:tc>
        <w:tc>
          <w:tcPr>
            <w:tcW w:w="0" w:type="auto"/>
            <w:tcBorders>
              <w:top w:val="nil"/>
              <w:left w:val="nil"/>
              <w:bottom w:val="single" w:sz="4" w:space="0" w:color="auto"/>
              <w:right w:val="single" w:sz="4" w:space="0" w:color="auto"/>
            </w:tcBorders>
            <w:shd w:val="clear" w:color="000000" w:fill="FFFFFF"/>
            <w:noWrap/>
            <w:vAlign w:val="bottom"/>
            <w:hideMark/>
          </w:tcPr>
          <w:p w14:paraId="7519CA9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645C3A55"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EA9D1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6F989992"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Cirugía toracoscopia video asistida</w:t>
            </w:r>
          </w:p>
        </w:tc>
        <w:tc>
          <w:tcPr>
            <w:tcW w:w="0" w:type="auto"/>
            <w:tcBorders>
              <w:top w:val="nil"/>
              <w:left w:val="nil"/>
              <w:bottom w:val="single" w:sz="4" w:space="0" w:color="auto"/>
              <w:right w:val="single" w:sz="4" w:space="0" w:color="auto"/>
            </w:tcBorders>
            <w:shd w:val="clear" w:color="000000" w:fill="FFFFFF"/>
            <w:noWrap/>
            <w:vAlign w:val="bottom"/>
            <w:hideMark/>
          </w:tcPr>
          <w:p w14:paraId="4C4874AB"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12B09D1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8</w:t>
            </w:r>
          </w:p>
        </w:tc>
        <w:tc>
          <w:tcPr>
            <w:tcW w:w="0" w:type="auto"/>
            <w:tcBorders>
              <w:top w:val="nil"/>
              <w:left w:val="nil"/>
              <w:bottom w:val="single" w:sz="4" w:space="0" w:color="auto"/>
              <w:right w:val="single" w:sz="4" w:space="0" w:color="auto"/>
            </w:tcBorders>
            <w:shd w:val="clear" w:color="000000" w:fill="FFFFFF"/>
            <w:noWrap/>
            <w:vAlign w:val="bottom"/>
            <w:hideMark/>
          </w:tcPr>
          <w:p w14:paraId="1C863998"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211DBA58"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36BEF9"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6C49261A"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Ventana pericárdica (</w:t>
            </w:r>
            <w:proofErr w:type="spellStart"/>
            <w:r w:rsidRPr="000F3782">
              <w:rPr>
                <w:rFonts w:asciiTheme="minorHAnsi" w:hAnsiTheme="minorHAnsi" w:cstheme="minorHAnsi"/>
                <w:color w:val="000000"/>
                <w:sz w:val="18"/>
                <w:szCs w:val="18"/>
                <w:lang w:val="es-BO" w:eastAsia="es-BO"/>
              </w:rPr>
              <w:t>subxifoidea</w:t>
            </w:r>
            <w:proofErr w:type="spellEnd"/>
            <w:r w:rsidRPr="000F3782">
              <w:rPr>
                <w:rFonts w:asciiTheme="minorHAnsi" w:hAnsiTheme="minorHAnsi" w:cstheme="minorHAnsi"/>
                <w:color w:val="000000"/>
                <w:sz w:val="18"/>
                <w:szCs w:val="18"/>
                <w:lang w:val="es-BO" w:eastAsia="es-BO"/>
              </w:rPr>
              <w:t>)</w:t>
            </w:r>
          </w:p>
        </w:tc>
        <w:tc>
          <w:tcPr>
            <w:tcW w:w="0" w:type="auto"/>
            <w:tcBorders>
              <w:top w:val="nil"/>
              <w:left w:val="nil"/>
              <w:bottom w:val="single" w:sz="4" w:space="0" w:color="auto"/>
              <w:right w:val="single" w:sz="4" w:space="0" w:color="auto"/>
            </w:tcBorders>
            <w:shd w:val="clear" w:color="000000" w:fill="FFFFFF"/>
            <w:noWrap/>
            <w:vAlign w:val="bottom"/>
            <w:hideMark/>
          </w:tcPr>
          <w:p w14:paraId="4D47B6DE"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533F5391"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3F75B14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1E12C0C5"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C82907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17</w:t>
            </w:r>
          </w:p>
        </w:tc>
        <w:tc>
          <w:tcPr>
            <w:tcW w:w="0" w:type="auto"/>
            <w:tcBorders>
              <w:top w:val="nil"/>
              <w:left w:val="nil"/>
              <w:bottom w:val="single" w:sz="4" w:space="0" w:color="auto"/>
              <w:right w:val="single" w:sz="4" w:space="0" w:color="auto"/>
            </w:tcBorders>
            <w:shd w:val="clear" w:color="000000" w:fill="FFFFFF"/>
            <w:vAlign w:val="center"/>
            <w:hideMark/>
          </w:tcPr>
          <w:p w14:paraId="07EE1967" w14:textId="77777777" w:rsidR="000F3782" w:rsidRPr="000F3782" w:rsidRDefault="000F3782" w:rsidP="000F3782">
            <w:pPr>
              <w:rPr>
                <w:rFonts w:asciiTheme="minorHAnsi" w:hAnsiTheme="minorHAnsi" w:cstheme="minorHAnsi"/>
                <w:color w:val="000000"/>
                <w:sz w:val="18"/>
                <w:szCs w:val="18"/>
                <w:lang w:val="es-BO" w:eastAsia="es-BO"/>
              </w:rPr>
            </w:pPr>
            <w:proofErr w:type="spellStart"/>
            <w:r w:rsidRPr="000F3782">
              <w:rPr>
                <w:rFonts w:asciiTheme="minorHAnsi" w:hAnsiTheme="minorHAnsi" w:cstheme="minorHAnsi"/>
                <w:color w:val="000000"/>
                <w:sz w:val="18"/>
                <w:szCs w:val="18"/>
                <w:lang w:val="es-BO" w:eastAsia="es-BO"/>
              </w:rPr>
              <w:t>Pericardiectomía</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54513FE9"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4C0DB006"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4426C2FA"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5F6C0E5C"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7A182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18</w:t>
            </w:r>
          </w:p>
        </w:tc>
        <w:tc>
          <w:tcPr>
            <w:tcW w:w="0" w:type="auto"/>
            <w:tcBorders>
              <w:top w:val="nil"/>
              <w:left w:val="nil"/>
              <w:bottom w:val="single" w:sz="4" w:space="0" w:color="auto"/>
              <w:right w:val="single" w:sz="4" w:space="0" w:color="auto"/>
            </w:tcBorders>
            <w:shd w:val="clear" w:color="000000" w:fill="FFFFFF"/>
            <w:vAlign w:val="center"/>
            <w:hideMark/>
          </w:tcPr>
          <w:p w14:paraId="76FCD6F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Decorticación pulmonar</w:t>
            </w:r>
          </w:p>
        </w:tc>
        <w:tc>
          <w:tcPr>
            <w:tcW w:w="0" w:type="auto"/>
            <w:tcBorders>
              <w:top w:val="nil"/>
              <w:left w:val="nil"/>
              <w:bottom w:val="single" w:sz="4" w:space="0" w:color="auto"/>
              <w:right w:val="single" w:sz="4" w:space="0" w:color="auto"/>
            </w:tcBorders>
            <w:shd w:val="clear" w:color="000000" w:fill="FFFFFF"/>
            <w:noWrap/>
            <w:vAlign w:val="bottom"/>
            <w:hideMark/>
          </w:tcPr>
          <w:p w14:paraId="5CD0DE22"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53E6B4F6"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30</w:t>
            </w:r>
          </w:p>
        </w:tc>
        <w:tc>
          <w:tcPr>
            <w:tcW w:w="0" w:type="auto"/>
            <w:tcBorders>
              <w:top w:val="nil"/>
              <w:left w:val="nil"/>
              <w:bottom w:val="single" w:sz="4" w:space="0" w:color="auto"/>
              <w:right w:val="single" w:sz="4" w:space="0" w:color="auto"/>
            </w:tcBorders>
            <w:shd w:val="clear" w:color="000000" w:fill="FFFFFF"/>
            <w:noWrap/>
            <w:vAlign w:val="bottom"/>
            <w:hideMark/>
          </w:tcPr>
          <w:p w14:paraId="54B92FD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25DB859C"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6FCA6B"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19</w:t>
            </w:r>
          </w:p>
        </w:tc>
        <w:tc>
          <w:tcPr>
            <w:tcW w:w="0" w:type="auto"/>
            <w:tcBorders>
              <w:top w:val="nil"/>
              <w:left w:val="nil"/>
              <w:bottom w:val="single" w:sz="4" w:space="0" w:color="auto"/>
              <w:right w:val="single" w:sz="4" w:space="0" w:color="auto"/>
            </w:tcBorders>
            <w:shd w:val="clear" w:color="000000" w:fill="FFFFFF"/>
            <w:vAlign w:val="center"/>
            <w:hideMark/>
          </w:tcPr>
          <w:p w14:paraId="0EB55366"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Cirugía de quiste hidatídico</w:t>
            </w:r>
          </w:p>
        </w:tc>
        <w:tc>
          <w:tcPr>
            <w:tcW w:w="0" w:type="auto"/>
            <w:tcBorders>
              <w:top w:val="nil"/>
              <w:left w:val="nil"/>
              <w:bottom w:val="single" w:sz="4" w:space="0" w:color="auto"/>
              <w:right w:val="single" w:sz="4" w:space="0" w:color="auto"/>
            </w:tcBorders>
            <w:shd w:val="clear" w:color="000000" w:fill="FFFFFF"/>
            <w:noWrap/>
            <w:vAlign w:val="bottom"/>
            <w:hideMark/>
          </w:tcPr>
          <w:p w14:paraId="5D4D3271"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7594F057"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6DD52AE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2D944401"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A1733B"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vAlign w:val="center"/>
            <w:hideMark/>
          </w:tcPr>
          <w:p w14:paraId="59CE9C29"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Tratamiento del hemotórax retenido</w:t>
            </w:r>
          </w:p>
        </w:tc>
        <w:tc>
          <w:tcPr>
            <w:tcW w:w="0" w:type="auto"/>
            <w:tcBorders>
              <w:top w:val="nil"/>
              <w:left w:val="nil"/>
              <w:bottom w:val="single" w:sz="4" w:space="0" w:color="auto"/>
              <w:right w:val="single" w:sz="4" w:space="0" w:color="auto"/>
            </w:tcBorders>
            <w:shd w:val="clear" w:color="000000" w:fill="FFFFFF"/>
            <w:noWrap/>
            <w:vAlign w:val="bottom"/>
            <w:hideMark/>
          </w:tcPr>
          <w:p w14:paraId="6649C94D"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37BC8B34"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573529D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42D83471"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0194B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21</w:t>
            </w:r>
          </w:p>
        </w:tc>
        <w:tc>
          <w:tcPr>
            <w:tcW w:w="0" w:type="auto"/>
            <w:tcBorders>
              <w:top w:val="nil"/>
              <w:left w:val="nil"/>
              <w:bottom w:val="single" w:sz="4" w:space="0" w:color="auto"/>
              <w:right w:val="single" w:sz="4" w:space="0" w:color="auto"/>
            </w:tcBorders>
            <w:shd w:val="clear" w:color="000000" w:fill="FFFFFF"/>
            <w:vAlign w:val="center"/>
            <w:hideMark/>
          </w:tcPr>
          <w:p w14:paraId="53B3B6E1" w14:textId="77777777" w:rsidR="000F3782" w:rsidRPr="000F3782" w:rsidRDefault="000F3782" w:rsidP="000F3782">
            <w:pPr>
              <w:rPr>
                <w:rFonts w:asciiTheme="minorHAnsi" w:hAnsiTheme="minorHAnsi" w:cstheme="minorHAnsi"/>
                <w:color w:val="000000"/>
                <w:sz w:val="18"/>
                <w:szCs w:val="18"/>
                <w:lang w:val="es-BO" w:eastAsia="es-BO"/>
              </w:rPr>
            </w:pPr>
            <w:proofErr w:type="spellStart"/>
            <w:r w:rsidRPr="000F3782">
              <w:rPr>
                <w:rFonts w:asciiTheme="minorHAnsi" w:hAnsiTheme="minorHAnsi" w:cstheme="minorHAnsi"/>
                <w:color w:val="000000"/>
                <w:sz w:val="18"/>
                <w:szCs w:val="18"/>
                <w:lang w:val="es-BO" w:eastAsia="es-BO"/>
              </w:rPr>
              <w:t>Pleurodesis</w:t>
            </w:r>
            <w:proofErr w:type="spellEnd"/>
            <w:r w:rsidRPr="000F3782">
              <w:rPr>
                <w:rFonts w:asciiTheme="minorHAnsi" w:hAnsiTheme="minorHAnsi" w:cstheme="minorHAnsi"/>
                <w:color w:val="000000"/>
                <w:sz w:val="18"/>
                <w:szCs w:val="18"/>
                <w:lang w:val="es-BO" w:eastAsia="es-BO"/>
              </w:rPr>
              <w:t xml:space="preserve"> química</w:t>
            </w:r>
          </w:p>
        </w:tc>
        <w:tc>
          <w:tcPr>
            <w:tcW w:w="0" w:type="auto"/>
            <w:tcBorders>
              <w:top w:val="nil"/>
              <w:left w:val="nil"/>
              <w:bottom w:val="single" w:sz="4" w:space="0" w:color="auto"/>
              <w:right w:val="single" w:sz="4" w:space="0" w:color="auto"/>
            </w:tcBorders>
            <w:shd w:val="clear" w:color="000000" w:fill="FFFFFF"/>
            <w:noWrap/>
            <w:vAlign w:val="bottom"/>
            <w:hideMark/>
          </w:tcPr>
          <w:p w14:paraId="307BB3A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14A6CB75"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5DD8022C"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097C119E"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60A07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22</w:t>
            </w:r>
          </w:p>
        </w:tc>
        <w:tc>
          <w:tcPr>
            <w:tcW w:w="0" w:type="auto"/>
            <w:tcBorders>
              <w:top w:val="nil"/>
              <w:left w:val="nil"/>
              <w:bottom w:val="single" w:sz="4" w:space="0" w:color="auto"/>
              <w:right w:val="single" w:sz="4" w:space="0" w:color="auto"/>
            </w:tcBorders>
            <w:shd w:val="clear" w:color="000000" w:fill="FFFFFF"/>
            <w:vAlign w:val="center"/>
            <w:hideMark/>
          </w:tcPr>
          <w:p w14:paraId="44F84DF8" w14:textId="77777777" w:rsidR="000F3782" w:rsidRPr="000F3782" w:rsidRDefault="000F3782" w:rsidP="000F3782">
            <w:pPr>
              <w:rPr>
                <w:rFonts w:asciiTheme="minorHAnsi" w:hAnsiTheme="minorHAnsi" w:cstheme="minorHAnsi"/>
                <w:color w:val="000000"/>
                <w:sz w:val="18"/>
                <w:szCs w:val="18"/>
                <w:lang w:val="es-BO" w:eastAsia="es-BO"/>
              </w:rPr>
            </w:pPr>
            <w:proofErr w:type="spellStart"/>
            <w:r w:rsidRPr="000F3782">
              <w:rPr>
                <w:rFonts w:asciiTheme="minorHAnsi" w:hAnsiTheme="minorHAnsi" w:cstheme="minorHAnsi"/>
                <w:color w:val="000000"/>
                <w:sz w:val="18"/>
                <w:szCs w:val="18"/>
                <w:lang w:val="es-BO" w:eastAsia="es-BO"/>
              </w:rPr>
              <w:t>Pleurodesis</w:t>
            </w:r>
            <w:proofErr w:type="spellEnd"/>
            <w:r w:rsidRPr="000F3782">
              <w:rPr>
                <w:rFonts w:asciiTheme="minorHAnsi" w:hAnsiTheme="minorHAnsi" w:cstheme="minorHAnsi"/>
                <w:color w:val="000000"/>
                <w:sz w:val="18"/>
                <w:szCs w:val="18"/>
                <w:lang w:val="es-BO" w:eastAsia="es-BO"/>
              </w:rPr>
              <w:t xml:space="preserve"> con talco</w:t>
            </w:r>
          </w:p>
        </w:tc>
        <w:tc>
          <w:tcPr>
            <w:tcW w:w="0" w:type="auto"/>
            <w:tcBorders>
              <w:top w:val="nil"/>
              <w:left w:val="nil"/>
              <w:bottom w:val="single" w:sz="4" w:space="0" w:color="auto"/>
              <w:right w:val="single" w:sz="4" w:space="0" w:color="auto"/>
            </w:tcBorders>
            <w:shd w:val="clear" w:color="000000" w:fill="FFFFFF"/>
            <w:noWrap/>
            <w:vAlign w:val="bottom"/>
            <w:hideMark/>
          </w:tcPr>
          <w:p w14:paraId="04D3F60B"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5292BA65"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6205899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53EEF90B"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BC90DE"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23</w:t>
            </w:r>
          </w:p>
        </w:tc>
        <w:tc>
          <w:tcPr>
            <w:tcW w:w="0" w:type="auto"/>
            <w:tcBorders>
              <w:top w:val="nil"/>
              <w:left w:val="nil"/>
              <w:bottom w:val="single" w:sz="4" w:space="0" w:color="auto"/>
              <w:right w:val="single" w:sz="4" w:space="0" w:color="auto"/>
            </w:tcBorders>
            <w:shd w:val="clear" w:color="000000" w:fill="FFFFFF"/>
            <w:vAlign w:val="center"/>
            <w:hideMark/>
          </w:tcPr>
          <w:p w14:paraId="180E96E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Tratamiento quirúrgico de la fístula broncopleural</w:t>
            </w:r>
          </w:p>
        </w:tc>
        <w:tc>
          <w:tcPr>
            <w:tcW w:w="0" w:type="auto"/>
            <w:tcBorders>
              <w:top w:val="nil"/>
              <w:left w:val="nil"/>
              <w:bottom w:val="single" w:sz="4" w:space="0" w:color="auto"/>
              <w:right w:val="single" w:sz="4" w:space="0" w:color="auto"/>
            </w:tcBorders>
            <w:shd w:val="clear" w:color="000000" w:fill="FFFFFF"/>
            <w:noWrap/>
            <w:vAlign w:val="bottom"/>
            <w:hideMark/>
          </w:tcPr>
          <w:p w14:paraId="02BEDD87"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6F4548D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5007BD1E"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4D6091A8"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D51056"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24</w:t>
            </w:r>
          </w:p>
        </w:tc>
        <w:tc>
          <w:tcPr>
            <w:tcW w:w="0" w:type="auto"/>
            <w:tcBorders>
              <w:top w:val="nil"/>
              <w:left w:val="nil"/>
              <w:bottom w:val="single" w:sz="4" w:space="0" w:color="auto"/>
              <w:right w:val="single" w:sz="4" w:space="0" w:color="auto"/>
            </w:tcBorders>
            <w:shd w:val="clear" w:color="000000" w:fill="FFFFFF"/>
            <w:vAlign w:val="center"/>
            <w:hideMark/>
          </w:tcPr>
          <w:p w14:paraId="35E077F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Pericardiocentesis</w:t>
            </w:r>
          </w:p>
        </w:tc>
        <w:tc>
          <w:tcPr>
            <w:tcW w:w="0" w:type="auto"/>
            <w:tcBorders>
              <w:top w:val="nil"/>
              <w:left w:val="nil"/>
              <w:bottom w:val="single" w:sz="4" w:space="0" w:color="auto"/>
              <w:right w:val="single" w:sz="4" w:space="0" w:color="auto"/>
            </w:tcBorders>
            <w:shd w:val="clear" w:color="000000" w:fill="FFFFFF"/>
            <w:noWrap/>
            <w:vAlign w:val="bottom"/>
            <w:hideMark/>
          </w:tcPr>
          <w:p w14:paraId="7F6694C4"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1D662E3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74070BE7"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106C3E75"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CC0B3E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25</w:t>
            </w:r>
          </w:p>
        </w:tc>
        <w:tc>
          <w:tcPr>
            <w:tcW w:w="0" w:type="auto"/>
            <w:tcBorders>
              <w:top w:val="nil"/>
              <w:left w:val="nil"/>
              <w:bottom w:val="single" w:sz="4" w:space="0" w:color="auto"/>
              <w:right w:val="single" w:sz="4" w:space="0" w:color="auto"/>
            </w:tcBorders>
            <w:vAlign w:val="center"/>
            <w:hideMark/>
          </w:tcPr>
          <w:p w14:paraId="57C143A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Reducción quirúrgica de fractura de costilla con prótesis</w:t>
            </w:r>
          </w:p>
        </w:tc>
        <w:tc>
          <w:tcPr>
            <w:tcW w:w="0" w:type="auto"/>
            <w:tcBorders>
              <w:top w:val="nil"/>
              <w:left w:val="nil"/>
              <w:bottom w:val="single" w:sz="4" w:space="0" w:color="auto"/>
              <w:right w:val="single" w:sz="4" w:space="0" w:color="auto"/>
            </w:tcBorders>
            <w:noWrap/>
            <w:vAlign w:val="bottom"/>
            <w:hideMark/>
          </w:tcPr>
          <w:p w14:paraId="2C4E69F7"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743F6F4"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noWrap/>
            <w:vAlign w:val="bottom"/>
            <w:hideMark/>
          </w:tcPr>
          <w:p w14:paraId="6565E0C1"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bl>
    <w:p w14:paraId="18BF1164" w14:textId="77777777" w:rsidR="000F3782" w:rsidRDefault="000F3782" w:rsidP="000F3782">
      <w:pPr>
        <w:rPr>
          <w:rFonts w:asciiTheme="minorHAnsi" w:hAnsiTheme="minorHAnsi" w:cstheme="minorHAnsi"/>
          <w:b/>
          <w:lang w:val="es-BO"/>
        </w:rPr>
      </w:pPr>
    </w:p>
    <w:p w14:paraId="75B6F9F8" w14:textId="77777777" w:rsidR="000F3782" w:rsidRDefault="000F3782" w:rsidP="000F3782">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0F3782" w:rsidRPr="0076699E" w14:paraId="376AFF99" w14:textId="77777777" w:rsidTr="00811B51">
        <w:trPr>
          <w:trHeight w:val="394"/>
        </w:trPr>
        <w:tc>
          <w:tcPr>
            <w:tcW w:w="9918" w:type="dxa"/>
            <w:shd w:val="clear" w:color="000000" w:fill="C0E6F5"/>
            <w:vAlign w:val="center"/>
            <w:hideMark/>
          </w:tcPr>
          <w:p w14:paraId="07A09B1B"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2B5C9A" w:rsidRPr="0076699E" w14:paraId="09FC96A0" w14:textId="77777777" w:rsidTr="00811B51">
        <w:trPr>
          <w:trHeight w:val="696"/>
        </w:trPr>
        <w:tc>
          <w:tcPr>
            <w:tcW w:w="9918" w:type="dxa"/>
            <w:shd w:val="clear" w:color="000000" w:fill="FFFFFF"/>
            <w:vAlign w:val="center"/>
            <w:hideMark/>
          </w:tcPr>
          <w:p w14:paraId="1EDC718B" w14:textId="7F8E6D38" w:rsidR="002B5C9A" w:rsidRPr="0076699E"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1.- El proponente deberá registrar el costo unitario preferencial, </w:t>
            </w:r>
            <w:proofErr w:type="gramStart"/>
            <w:r w:rsidRPr="002B5C9A">
              <w:rPr>
                <w:rFonts w:asciiTheme="minorHAnsi" w:hAnsiTheme="minorHAnsi" w:cstheme="minorHAnsi"/>
                <w:color w:val="000000"/>
                <w:sz w:val="18"/>
                <w:szCs w:val="18"/>
              </w:rPr>
              <w:t>que  corresponderá</w:t>
            </w:r>
            <w:proofErr w:type="gramEnd"/>
            <w:r w:rsidRPr="002B5C9A">
              <w:rPr>
                <w:rFonts w:asciiTheme="minorHAnsi" w:hAnsiTheme="minorHAnsi" w:cstheme="minorHAnsi"/>
                <w:color w:val="000000"/>
                <w:sz w:val="18"/>
                <w:szCs w:val="18"/>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2B5C9A" w:rsidRPr="0076699E" w14:paraId="23F572F9" w14:textId="77777777" w:rsidTr="00811B51">
        <w:trPr>
          <w:trHeight w:val="1094"/>
        </w:trPr>
        <w:tc>
          <w:tcPr>
            <w:tcW w:w="9918" w:type="dxa"/>
            <w:shd w:val="clear" w:color="000000" w:fill="FFFFFF"/>
            <w:vAlign w:val="center"/>
            <w:hideMark/>
          </w:tcPr>
          <w:p w14:paraId="3A2B2349" w14:textId="413C3C76" w:rsidR="002B5C9A" w:rsidRPr="0076699E"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2.- En caso de ofertar servicios adicionales que el proponente pueda realizar y que no se encuentren comprendidos en el listado básico de la CSBP: </w:t>
            </w:r>
            <w:r w:rsidRPr="002B5C9A">
              <w:rPr>
                <w:rFonts w:asciiTheme="minorHAnsi" w:hAnsiTheme="minorHAnsi" w:cstheme="minorHAnsi"/>
                <w:color w:val="000000"/>
                <w:sz w:val="18"/>
                <w:szCs w:val="18"/>
              </w:rPr>
              <w:br/>
              <w:t>Registrar el precio unitario preferencial para cada ítem adicional propuesto.</w:t>
            </w:r>
            <w:r w:rsidRPr="002B5C9A">
              <w:rPr>
                <w:rFonts w:asciiTheme="minorHAnsi" w:hAnsiTheme="minorHAnsi" w:cstheme="minorHAnsi"/>
                <w:color w:val="000000"/>
                <w:sz w:val="18"/>
                <w:szCs w:val="18"/>
              </w:rPr>
              <w:br/>
              <w:t>Se permite la variación de precios entre distintos ítems, siempre que sean preferenciales para la CSBP.</w:t>
            </w:r>
            <w:r w:rsidRPr="002B5C9A">
              <w:rPr>
                <w:rFonts w:asciiTheme="minorHAnsi" w:hAnsiTheme="minorHAnsi" w:cstheme="minorHAnsi"/>
                <w:color w:val="000000"/>
                <w:sz w:val="18"/>
                <w:szCs w:val="18"/>
              </w:rPr>
              <w:br/>
              <w:t>Estos costos se mantendrán vigentes durante el contrato.</w:t>
            </w:r>
          </w:p>
        </w:tc>
      </w:tr>
    </w:tbl>
    <w:p w14:paraId="1A4890ED" w14:textId="77777777" w:rsidR="000F3782" w:rsidRDefault="000F3782" w:rsidP="000F3782">
      <w:pP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2348"/>
        <w:gridCol w:w="3684"/>
        <w:gridCol w:w="2477"/>
        <w:gridCol w:w="1409"/>
      </w:tblGrid>
      <w:tr w:rsidR="000F3782" w:rsidRPr="0076699E" w14:paraId="4CA07B77" w14:textId="77777777" w:rsidTr="00811B51">
        <w:trPr>
          <w:trHeight w:val="288"/>
        </w:trPr>
        <w:tc>
          <w:tcPr>
            <w:tcW w:w="0" w:type="auto"/>
            <w:gridSpan w:val="4"/>
            <w:tcBorders>
              <w:top w:val="single" w:sz="4" w:space="0" w:color="auto"/>
              <w:left w:val="single" w:sz="4" w:space="0" w:color="auto"/>
              <w:bottom w:val="single" w:sz="4" w:space="0" w:color="auto"/>
              <w:right w:val="nil"/>
            </w:tcBorders>
            <w:shd w:val="clear" w:color="000000" w:fill="CAEDFB"/>
            <w:vAlign w:val="center"/>
            <w:hideMark/>
          </w:tcPr>
          <w:p w14:paraId="6CEC9F19"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LLENADO OPCIONAL- SOLO SI OFERTA ESTUDIOS ADICIONALES AL LISTADO BASE</w:t>
            </w:r>
          </w:p>
        </w:tc>
      </w:tr>
      <w:tr w:rsidR="000F3782" w:rsidRPr="0076699E" w14:paraId="07E945FA" w14:textId="77777777" w:rsidTr="00811B51">
        <w:trPr>
          <w:trHeight w:val="709"/>
        </w:trPr>
        <w:tc>
          <w:tcPr>
            <w:tcW w:w="0" w:type="auto"/>
            <w:tcBorders>
              <w:top w:val="nil"/>
              <w:left w:val="single" w:sz="4" w:space="0" w:color="auto"/>
              <w:bottom w:val="single" w:sz="4" w:space="0" w:color="auto"/>
              <w:right w:val="single" w:sz="4" w:space="0" w:color="auto"/>
            </w:tcBorders>
            <w:shd w:val="clear" w:color="000000" w:fill="C0E6F5"/>
            <w:vAlign w:val="center"/>
            <w:hideMark/>
          </w:tcPr>
          <w:p w14:paraId="43AD67F6"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ITEM (ESTUDIOS ADICIONALES)</w:t>
            </w:r>
          </w:p>
        </w:tc>
        <w:tc>
          <w:tcPr>
            <w:tcW w:w="0" w:type="auto"/>
            <w:tcBorders>
              <w:top w:val="nil"/>
              <w:left w:val="nil"/>
              <w:bottom w:val="single" w:sz="4" w:space="0" w:color="auto"/>
              <w:right w:val="single" w:sz="4" w:space="0" w:color="auto"/>
            </w:tcBorders>
            <w:shd w:val="clear" w:color="000000" w:fill="C0E6F5"/>
            <w:vAlign w:val="center"/>
            <w:hideMark/>
          </w:tcPr>
          <w:p w14:paraId="6E7A1923"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CAPACIDAD DE ATENCIÓN (</w:t>
            </w:r>
            <w:proofErr w:type="spellStart"/>
            <w:r w:rsidRPr="0076699E">
              <w:rPr>
                <w:rFonts w:asciiTheme="minorHAnsi" w:hAnsiTheme="minorHAnsi" w:cstheme="minorHAnsi"/>
                <w:b/>
                <w:bCs/>
                <w:color w:val="000000"/>
                <w:sz w:val="18"/>
                <w:szCs w:val="18"/>
                <w:lang w:val="es-BO" w:eastAsia="es-BO"/>
              </w:rPr>
              <w:t>N°</w:t>
            </w:r>
            <w:proofErr w:type="spellEnd"/>
            <w:r w:rsidRPr="0076699E">
              <w:rPr>
                <w:rFonts w:asciiTheme="minorHAnsi" w:hAnsiTheme="minorHAnsi" w:cstheme="minorHAnsi"/>
                <w:b/>
                <w:bCs/>
                <w:color w:val="000000"/>
                <w:sz w:val="18"/>
                <w:szCs w:val="18"/>
                <w:lang w:val="es-BO" w:eastAsia="es-BO"/>
              </w:rPr>
              <w:t xml:space="preserve"> SERVICIOS POR MES)</w:t>
            </w:r>
          </w:p>
        </w:tc>
        <w:tc>
          <w:tcPr>
            <w:tcW w:w="0" w:type="auto"/>
            <w:tcBorders>
              <w:top w:val="nil"/>
              <w:left w:val="nil"/>
              <w:bottom w:val="single" w:sz="4" w:space="0" w:color="auto"/>
              <w:right w:val="single" w:sz="4" w:space="0" w:color="auto"/>
            </w:tcBorders>
            <w:shd w:val="clear" w:color="000000" w:fill="C0E6F5"/>
            <w:vAlign w:val="center"/>
            <w:hideMark/>
          </w:tcPr>
          <w:p w14:paraId="5D234C93"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PREFERENCIAL</w:t>
            </w:r>
            <w:r w:rsidRPr="0076699E">
              <w:rPr>
                <w:rFonts w:asciiTheme="minorHAnsi" w:hAnsiTheme="minorHAnsi" w:cstheme="minorHAnsi"/>
                <w:b/>
                <w:bCs/>
                <w:color w:val="000000"/>
                <w:sz w:val="18"/>
                <w:szCs w:val="18"/>
                <w:lang w:val="es-BO" w:eastAsia="es-BO"/>
              </w:rPr>
              <w:br/>
              <w:t>Bs</w:t>
            </w:r>
          </w:p>
        </w:tc>
        <w:tc>
          <w:tcPr>
            <w:tcW w:w="0" w:type="auto"/>
            <w:tcBorders>
              <w:top w:val="nil"/>
              <w:left w:val="nil"/>
              <w:bottom w:val="single" w:sz="4" w:space="0" w:color="auto"/>
              <w:right w:val="single" w:sz="4" w:space="0" w:color="auto"/>
            </w:tcBorders>
            <w:shd w:val="clear" w:color="000000" w:fill="C0E6F5"/>
            <w:vAlign w:val="center"/>
            <w:hideMark/>
          </w:tcPr>
          <w:p w14:paraId="2E3D7CCB"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OBSERVACIONES</w:t>
            </w:r>
          </w:p>
        </w:tc>
      </w:tr>
      <w:tr w:rsidR="000F3782" w:rsidRPr="0076699E" w14:paraId="3C502260" w14:textId="77777777" w:rsidTr="00811B51">
        <w:trPr>
          <w:trHeight w:val="288"/>
        </w:trPr>
        <w:tc>
          <w:tcPr>
            <w:tcW w:w="0" w:type="auto"/>
            <w:tcBorders>
              <w:top w:val="nil"/>
              <w:left w:val="single" w:sz="4" w:space="0" w:color="auto"/>
              <w:bottom w:val="single" w:sz="4" w:space="0" w:color="auto"/>
              <w:right w:val="single" w:sz="4" w:space="0" w:color="auto"/>
            </w:tcBorders>
            <w:noWrap/>
            <w:vAlign w:val="center"/>
            <w:hideMark/>
          </w:tcPr>
          <w:p w14:paraId="1B2E2D36"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55893C98"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0CE6741B"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0000DDF8" w14:textId="77777777" w:rsidR="000F3782" w:rsidRPr="0076699E" w:rsidRDefault="000F3782" w:rsidP="00811B51">
            <w:pPr>
              <w:jc w:val="center"/>
              <w:rPr>
                <w:rFonts w:asciiTheme="minorHAnsi" w:hAnsiTheme="minorHAnsi" w:cstheme="minorHAnsi"/>
                <w:color w:val="000000"/>
                <w:sz w:val="18"/>
                <w:szCs w:val="18"/>
                <w:lang w:val="es-BO" w:eastAsia="es-BO"/>
              </w:rPr>
            </w:pPr>
          </w:p>
        </w:tc>
      </w:tr>
    </w:tbl>
    <w:p w14:paraId="694387F4" w14:textId="77777777" w:rsidR="000F3782" w:rsidRDefault="000F3782" w:rsidP="000F3782">
      <w:pPr>
        <w:jc w:val="both"/>
        <w:rPr>
          <w:rFonts w:asciiTheme="minorHAnsi" w:hAnsiTheme="minorHAnsi" w:cstheme="minorHAnsi"/>
          <w:b/>
          <w:highlight w:val="yellow"/>
          <w:lang w:val="es-BO"/>
        </w:rPr>
      </w:pPr>
    </w:p>
    <w:p w14:paraId="3CABBDAC" w14:textId="77777777" w:rsidR="000F3782" w:rsidRDefault="000F3782" w:rsidP="000F3782">
      <w:pPr>
        <w:rPr>
          <w:rFonts w:asciiTheme="minorHAnsi" w:hAnsiTheme="minorHAnsi" w:cstheme="minorHAnsi"/>
          <w:b/>
          <w:lang w:val="es-BO"/>
        </w:rPr>
      </w:pPr>
    </w:p>
    <w:p w14:paraId="240289AC" w14:textId="77777777" w:rsidR="000F3782" w:rsidRDefault="000F3782" w:rsidP="000F3782">
      <w:pPr>
        <w:rPr>
          <w:rFonts w:asciiTheme="minorHAnsi" w:hAnsiTheme="minorHAnsi" w:cstheme="minorHAnsi"/>
          <w:b/>
          <w:lang w:val="es-BO"/>
        </w:rPr>
      </w:pPr>
    </w:p>
    <w:p w14:paraId="0D95694E" w14:textId="517CA879" w:rsidR="000F3782" w:rsidRDefault="000F3782" w:rsidP="000F3782">
      <w:pPr>
        <w:rPr>
          <w:rFonts w:asciiTheme="minorHAnsi" w:hAnsiTheme="minorHAnsi" w:cstheme="minorHAnsi"/>
          <w:b/>
          <w:sz w:val="22"/>
          <w:szCs w:val="22"/>
          <w:lang w:val="es-BO"/>
        </w:rPr>
      </w:pPr>
      <w:r>
        <w:rPr>
          <w:rFonts w:asciiTheme="minorHAnsi" w:hAnsiTheme="minorHAnsi" w:cstheme="minorHAnsi"/>
          <w:b/>
          <w:sz w:val="22"/>
          <w:szCs w:val="22"/>
          <w:lang w:val="es-BO"/>
        </w:rPr>
        <w:t>ITEM 3: SERVICIO DE CIRUGIA DE TORAX – PEDIATRICO</w:t>
      </w:r>
    </w:p>
    <w:p w14:paraId="0C499DC4" w14:textId="14E33E09" w:rsidR="000F3782" w:rsidRDefault="000F3782" w:rsidP="000F3782">
      <w:pPr>
        <w:rPr>
          <w:rFonts w:asciiTheme="minorHAnsi" w:hAnsiTheme="minorHAnsi" w:cstheme="minorHAnsi"/>
          <w:bCs/>
          <w:lang w:val="es-BO"/>
        </w:rPr>
      </w:pPr>
      <w:r w:rsidRPr="000F3782">
        <w:rPr>
          <w:rFonts w:asciiTheme="minorHAnsi" w:hAnsiTheme="minorHAnsi" w:cstheme="minorHAnsi"/>
          <w:bCs/>
          <w:lang w:val="es-BO"/>
        </w:rPr>
        <w:t>Los servicios de Cirugía de Tórax- Pediátrico, que deberán estar incluidos en la modalidad por evento y que deberán ser prestados a la Regional La Paz de la CSBP, son los que se detallan en forma general:</w:t>
      </w:r>
    </w:p>
    <w:p w14:paraId="714C05EB" w14:textId="77777777" w:rsidR="000F3782" w:rsidRDefault="000F3782" w:rsidP="000F3782">
      <w:pPr>
        <w:rPr>
          <w:rFonts w:asciiTheme="minorHAnsi" w:hAnsiTheme="minorHAnsi" w:cstheme="minorHAnsi"/>
          <w:bCs/>
          <w:lang w:val="es-BO"/>
        </w:rPr>
      </w:pPr>
    </w:p>
    <w:tbl>
      <w:tblPr>
        <w:tblW w:w="0" w:type="auto"/>
        <w:tblCellMar>
          <w:left w:w="70" w:type="dxa"/>
          <w:right w:w="70" w:type="dxa"/>
        </w:tblCellMar>
        <w:tblLook w:val="04A0" w:firstRow="1" w:lastRow="0" w:firstColumn="1" w:lastColumn="0" w:noHBand="0" w:noVBand="1"/>
      </w:tblPr>
      <w:tblGrid>
        <w:gridCol w:w="487"/>
        <w:gridCol w:w="4792"/>
        <w:gridCol w:w="1626"/>
        <w:gridCol w:w="1827"/>
        <w:gridCol w:w="1171"/>
      </w:tblGrid>
      <w:tr w:rsidR="000F3782" w:rsidRPr="000F3782" w14:paraId="60E83B71" w14:textId="77777777" w:rsidTr="000F3782">
        <w:trPr>
          <w:trHeight w:val="1152"/>
        </w:trPr>
        <w:tc>
          <w:tcPr>
            <w:tcW w:w="0" w:type="auto"/>
            <w:tcBorders>
              <w:top w:val="single" w:sz="8" w:space="0" w:color="auto"/>
              <w:left w:val="single" w:sz="8" w:space="0" w:color="auto"/>
              <w:bottom w:val="nil"/>
              <w:right w:val="nil"/>
            </w:tcBorders>
            <w:shd w:val="clear" w:color="000000" w:fill="D5DFFF"/>
            <w:vAlign w:val="center"/>
            <w:hideMark/>
          </w:tcPr>
          <w:p w14:paraId="6D4F9186" w14:textId="77777777" w:rsidR="000F3782" w:rsidRPr="000F3782" w:rsidRDefault="000F3782" w:rsidP="000F3782">
            <w:pPr>
              <w:jc w:val="center"/>
              <w:rPr>
                <w:rFonts w:asciiTheme="minorHAnsi" w:hAnsiTheme="minorHAnsi" w:cstheme="minorHAnsi"/>
                <w:b/>
                <w:bCs/>
                <w:color w:val="000000"/>
                <w:sz w:val="18"/>
                <w:szCs w:val="18"/>
                <w:lang w:val="es-BO" w:eastAsia="es-BO"/>
              </w:rPr>
            </w:pPr>
            <w:proofErr w:type="spellStart"/>
            <w:r w:rsidRPr="000F3782">
              <w:rPr>
                <w:rFonts w:asciiTheme="minorHAnsi" w:hAnsiTheme="minorHAnsi" w:cstheme="minorHAnsi"/>
                <w:b/>
                <w:bCs/>
                <w:color w:val="000000"/>
                <w:sz w:val="18"/>
                <w:szCs w:val="18"/>
                <w:lang w:val="es-BO" w:eastAsia="es-BO"/>
              </w:rPr>
              <w:t>Nº</w:t>
            </w:r>
            <w:proofErr w:type="spellEnd"/>
          </w:p>
        </w:tc>
        <w:tc>
          <w:tcPr>
            <w:tcW w:w="0" w:type="auto"/>
            <w:tcBorders>
              <w:top w:val="single" w:sz="8" w:space="0" w:color="auto"/>
              <w:left w:val="single" w:sz="8" w:space="0" w:color="auto"/>
              <w:bottom w:val="nil"/>
              <w:right w:val="single" w:sz="8" w:space="0" w:color="auto"/>
            </w:tcBorders>
            <w:shd w:val="clear" w:color="000000" w:fill="D5DFFF"/>
            <w:vAlign w:val="center"/>
            <w:hideMark/>
          </w:tcPr>
          <w:p w14:paraId="208EB5E5"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Estudios requeridos</w:t>
            </w:r>
          </w:p>
        </w:tc>
        <w:tc>
          <w:tcPr>
            <w:tcW w:w="0" w:type="auto"/>
            <w:tcBorders>
              <w:top w:val="single" w:sz="8" w:space="0" w:color="auto"/>
              <w:left w:val="nil"/>
              <w:bottom w:val="nil"/>
              <w:right w:val="single" w:sz="8" w:space="0" w:color="auto"/>
            </w:tcBorders>
            <w:shd w:val="clear" w:color="000000" w:fill="D5DFFF"/>
            <w:vAlign w:val="center"/>
            <w:hideMark/>
          </w:tcPr>
          <w:p w14:paraId="1DE4E18B"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Marcar con X los ítems que realiza</w:t>
            </w:r>
          </w:p>
        </w:tc>
        <w:tc>
          <w:tcPr>
            <w:tcW w:w="0" w:type="auto"/>
            <w:tcBorders>
              <w:top w:val="single" w:sz="8" w:space="0" w:color="auto"/>
              <w:left w:val="nil"/>
              <w:bottom w:val="nil"/>
              <w:right w:val="single" w:sz="8" w:space="0" w:color="auto"/>
            </w:tcBorders>
            <w:shd w:val="clear" w:color="000000" w:fill="D5DFFF"/>
            <w:vAlign w:val="center"/>
            <w:hideMark/>
          </w:tcPr>
          <w:p w14:paraId="70AD52AE"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CANTIDAD ESTIMADA EN 24 MESES</w:t>
            </w:r>
          </w:p>
        </w:tc>
        <w:tc>
          <w:tcPr>
            <w:tcW w:w="0" w:type="auto"/>
            <w:tcBorders>
              <w:top w:val="single" w:sz="8" w:space="0" w:color="auto"/>
              <w:left w:val="nil"/>
              <w:bottom w:val="nil"/>
              <w:right w:val="single" w:sz="8" w:space="0" w:color="auto"/>
            </w:tcBorders>
            <w:shd w:val="clear" w:color="000000" w:fill="D5DFFF"/>
            <w:vAlign w:val="center"/>
            <w:hideMark/>
          </w:tcPr>
          <w:p w14:paraId="4449DE76"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w:t>
            </w:r>
            <w:r w:rsidRPr="000F3782">
              <w:rPr>
                <w:rFonts w:asciiTheme="minorHAnsi" w:hAnsiTheme="minorHAnsi" w:cstheme="minorHAnsi"/>
                <w:b/>
                <w:bCs/>
                <w:color w:val="000000"/>
                <w:sz w:val="18"/>
                <w:szCs w:val="18"/>
                <w:lang w:val="es-BO" w:eastAsia="es-BO"/>
              </w:rPr>
              <w:br/>
              <w:t>Bs</w:t>
            </w:r>
          </w:p>
        </w:tc>
      </w:tr>
      <w:tr w:rsidR="000F3782" w:rsidRPr="000F3782" w14:paraId="60D015F5" w14:textId="77777777" w:rsidTr="000F3782">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83D5171"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1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36A2B6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Consulta médica de subespecialidad en cirugía de tórax-Pediátrico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B0FCF9B"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89C4859"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40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E904C68"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405FF017" w14:textId="77777777" w:rsidTr="000F378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E7529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2 </w:t>
            </w:r>
          </w:p>
        </w:tc>
        <w:tc>
          <w:tcPr>
            <w:tcW w:w="0" w:type="auto"/>
            <w:tcBorders>
              <w:top w:val="nil"/>
              <w:left w:val="nil"/>
              <w:bottom w:val="single" w:sz="4" w:space="0" w:color="auto"/>
              <w:right w:val="single" w:sz="4" w:space="0" w:color="auto"/>
            </w:tcBorders>
            <w:shd w:val="clear" w:color="000000" w:fill="FFFFFF"/>
            <w:vAlign w:val="center"/>
            <w:hideMark/>
          </w:tcPr>
          <w:p w14:paraId="2A5824A0"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Re consulta </w:t>
            </w:r>
            <w:proofErr w:type="spellStart"/>
            <w:r w:rsidRPr="000F3782">
              <w:rPr>
                <w:rFonts w:asciiTheme="minorHAnsi" w:hAnsiTheme="minorHAnsi" w:cstheme="minorHAnsi"/>
                <w:sz w:val="18"/>
                <w:szCs w:val="18"/>
                <w:lang w:val="es-BO" w:eastAsia="es-BO"/>
              </w:rPr>
              <w:t>medica</w:t>
            </w:r>
            <w:proofErr w:type="spellEnd"/>
            <w:r w:rsidRPr="000F3782">
              <w:rPr>
                <w:rFonts w:asciiTheme="minorHAnsi" w:hAnsiTheme="minorHAnsi" w:cstheme="minorHAnsi"/>
                <w:sz w:val="18"/>
                <w:szCs w:val="18"/>
                <w:lang w:val="es-BO" w:eastAsia="es-BO"/>
              </w:rPr>
              <w:t xml:space="preserve"> de subespecialidad en cirugía de tórax Pediátrico (dentro de los 2 meses de la primera atención) </w:t>
            </w:r>
          </w:p>
        </w:tc>
        <w:tc>
          <w:tcPr>
            <w:tcW w:w="0" w:type="auto"/>
            <w:tcBorders>
              <w:top w:val="nil"/>
              <w:left w:val="nil"/>
              <w:bottom w:val="single" w:sz="4" w:space="0" w:color="auto"/>
              <w:right w:val="single" w:sz="4" w:space="0" w:color="auto"/>
            </w:tcBorders>
            <w:shd w:val="clear" w:color="000000" w:fill="FFFFFF"/>
            <w:vAlign w:val="center"/>
            <w:hideMark/>
          </w:tcPr>
          <w:p w14:paraId="1281E9B1"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CEEDD6E"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20 </w:t>
            </w:r>
          </w:p>
        </w:tc>
        <w:tc>
          <w:tcPr>
            <w:tcW w:w="0" w:type="auto"/>
            <w:tcBorders>
              <w:top w:val="nil"/>
              <w:left w:val="nil"/>
              <w:bottom w:val="single" w:sz="4" w:space="0" w:color="auto"/>
              <w:right w:val="single" w:sz="4" w:space="0" w:color="auto"/>
            </w:tcBorders>
            <w:shd w:val="clear" w:color="000000" w:fill="FFFFFF"/>
            <w:noWrap/>
            <w:vAlign w:val="bottom"/>
            <w:hideMark/>
          </w:tcPr>
          <w:p w14:paraId="12B18C4C"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01E67F17" w14:textId="77777777" w:rsidTr="000F378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8A69D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3 </w:t>
            </w:r>
          </w:p>
        </w:tc>
        <w:tc>
          <w:tcPr>
            <w:tcW w:w="0" w:type="auto"/>
            <w:tcBorders>
              <w:top w:val="nil"/>
              <w:left w:val="nil"/>
              <w:bottom w:val="single" w:sz="4" w:space="0" w:color="auto"/>
              <w:right w:val="single" w:sz="4" w:space="0" w:color="auto"/>
            </w:tcBorders>
            <w:shd w:val="clear" w:color="000000" w:fill="FFFFFF"/>
            <w:vAlign w:val="center"/>
            <w:hideMark/>
          </w:tcPr>
          <w:p w14:paraId="480B1B85"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Consulta </w:t>
            </w:r>
            <w:proofErr w:type="spellStart"/>
            <w:r w:rsidRPr="000F3782">
              <w:rPr>
                <w:rFonts w:asciiTheme="minorHAnsi" w:hAnsiTheme="minorHAnsi" w:cstheme="minorHAnsi"/>
                <w:sz w:val="18"/>
                <w:szCs w:val="18"/>
                <w:lang w:val="es-BO" w:eastAsia="es-BO"/>
              </w:rPr>
              <w:t>medica</w:t>
            </w:r>
            <w:proofErr w:type="spellEnd"/>
            <w:r w:rsidRPr="000F3782">
              <w:rPr>
                <w:rFonts w:asciiTheme="minorHAnsi" w:hAnsiTheme="minorHAnsi" w:cstheme="minorHAnsi"/>
                <w:sz w:val="18"/>
                <w:szCs w:val="18"/>
                <w:lang w:val="es-BO" w:eastAsia="es-BO"/>
              </w:rPr>
              <w:t xml:space="preserve"> y Re consulta de subespecialidad en cirugía de tórax pediátrico </w:t>
            </w:r>
          </w:p>
        </w:tc>
        <w:tc>
          <w:tcPr>
            <w:tcW w:w="0" w:type="auto"/>
            <w:tcBorders>
              <w:top w:val="nil"/>
              <w:left w:val="nil"/>
              <w:bottom w:val="single" w:sz="4" w:space="0" w:color="auto"/>
              <w:right w:val="single" w:sz="4" w:space="0" w:color="auto"/>
            </w:tcBorders>
            <w:shd w:val="clear" w:color="000000" w:fill="FFFFFF"/>
            <w:vAlign w:val="center"/>
            <w:hideMark/>
          </w:tcPr>
          <w:p w14:paraId="6D2BA2EB"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E15F6E6"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20 </w:t>
            </w:r>
          </w:p>
        </w:tc>
        <w:tc>
          <w:tcPr>
            <w:tcW w:w="0" w:type="auto"/>
            <w:tcBorders>
              <w:top w:val="nil"/>
              <w:left w:val="nil"/>
              <w:bottom w:val="single" w:sz="4" w:space="0" w:color="auto"/>
              <w:right w:val="single" w:sz="4" w:space="0" w:color="auto"/>
            </w:tcBorders>
            <w:shd w:val="clear" w:color="000000" w:fill="FFFFFF"/>
            <w:noWrap/>
            <w:vAlign w:val="bottom"/>
            <w:hideMark/>
          </w:tcPr>
          <w:p w14:paraId="6BADB430"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7429B1F6"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2A64D55"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4 </w:t>
            </w:r>
          </w:p>
        </w:tc>
        <w:tc>
          <w:tcPr>
            <w:tcW w:w="0" w:type="auto"/>
            <w:tcBorders>
              <w:top w:val="nil"/>
              <w:left w:val="nil"/>
              <w:bottom w:val="single" w:sz="4" w:space="0" w:color="auto"/>
              <w:right w:val="single" w:sz="4" w:space="0" w:color="auto"/>
            </w:tcBorders>
            <w:shd w:val="clear" w:color="000000" w:fill="FFFFFF"/>
            <w:vAlign w:val="center"/>
            <w:hideMark/>
          </w:tcPr>
          <w:p w14:paraId="40F15D4B"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Toracocentesis </w:t>
            </w:r>
          </w:p>
        </w:tc>
        <w:tc>
          <w:tcPr>
            <w:tcW w:w="0" w:type="auto"/>
            <w:tcBorders>
              <w:top w:val="nil"/>
              <w:left w:val="nil"/>
              <w:bottom w:val="single" w:sz="4" w:space="0" w:color="auto"/>
              <w:right w:val="single" w:sz="4" w:space="0" w:color="auto"/>
            </w:tcBorders>
            <w:shd w:val="clear" w:color="000000" w:fill="FFFFFF"/>
            <w:vAlign w:val="center"/>
            <w:hideMark/>
          </w:tcPr>
          <w:p w14:paraId="0694E58E"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19372638"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40 </w:t>
            </w:r>
          </w:p>
        </w:tc>
        <w:tc>
          <w:tcPr>
            <w:tcW w:w="0" w:type="auto"/>
            <w:tcBorders>
              <w:top w:val="nil"/>
              <w:left w:val="nil"/>
              <w:bottom w:val="single" w:sz="4" w:space="0" w:color="auto"/>
              <w:right w:val="single" w:sz="4" w:space="0" w:color="auto"/>
            </w:tcBorders>
            <w:shd w:val="clear" w:color="000000" w:fill="FFFFFF"/>
            <w:noWrap/>
            <w:vAlign w:val="bottom"/>
            <w:hideMark/>
          </w:tcPr>
          <w:p w14:paraId="73C1FD92"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6CC6CA9F"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E9D282B"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5 </w:t>
            </w:r>
          </w:p>
        </w:tc>
        <w:tc>
          <w:tcPr>
            <w:tcW w:w="0" w:type="auto"/>
            <w:tcBorders>
              <w:top w:val="nil"/>
              <w:left w:val="nil"/>
              <w:bottom w:val="single" w:sz="4" w:space="0" w:color="auto"/>
              <w:right w:val="single" w:sz="4" w:space="0" w:color="auto"/>
            </w:tcBorders>
            <w:shd w:val="clear" w:color="000000" w:fill="FFFFFF"/>
            <w:vAlign w:val="center"/>
            <w:hideMark/>
          </w:tcPr>
          <w:p w14:paraId="6E1AF8E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Toracoscopia diagnostica para biopsia de pleura </w:t>
            </w:r>
          </w:p>
        </w:tc>
        <w:tc>
          <w:tcPr>
            <w:tcW w:w="0" w:type="auto"/>
            <w:tcBorders>
              <w:top w:val="nil"/>
              <w:left w:val="nil"/>
              <w:bottom w:val="single" w:sz="4" w:space="0" w:color="auto"/>
              <w:right w:val="single" w:sz="4" w:space="0" w:color="auto"/>
            </w:tcBorders>
            <w:shd w:val="clear" w:color="000000" w:fill="FFFFFF"/>
            <w:vAlign w:val="center"/>
            <w:hideMark/>
          </w:tcPr>
          <w:p w14:paraId="1BCC66F4"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0B9663CE"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40 </w:t>
            </w:r>
          </w:p>
        </w:tc>
        <w:tc>
          <w:tcPr>
            <w:tcW w:w="0" w:type="auto"/>
            <w:tcBorders>
              <w:top w:val="nil"/>
              <w:left w:val="nil"/>
              <w:bottom w:val="single" w:sz="4" w:space="0" w:color="auto"/>
              <w:right w:val="single" w:sz="4" w:space="0" w:color="auto"/>
            </w:tcBorders>
            <w:shd w:val="clear" w:color="000000" w:fill="FFFFFF"/>
            <w:noWrap/>
            <w:vAlign w:val="bottom"/>
            <w:hideMark/>
          </w:tcPr>
          <w:p w14:paraId="237F7C0D"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30EF9195"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158360B"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6 </w:t>
            </w:r>
          </w:p>
        </w:tc>
        <w:tc>
          <w:tcPr>
            <w:tcW w:w="0" w:type="auto"/>
            <w:tcBorders>
              <w:top w:val="nil"/>
              <w:left w:val="nil"/>
              <w:bottom w:val="single" w:sz="4" w:space="0" w:color="auto"/>
              <w:right w:val="single" w:sz="4" w:space="0" w:color="auto"/>
            </w:tcBorders>
            <w:shd w:val="clear" w:color="000000" w:fill="FFFFFF"/>
            <w:vAlign w:val="center"/>
            <w:hideMark/>
          </w:tcPr>
          <w:p w14:paraId="501DF64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Cirugía por deformidades torácicas simples </w:t>
            </w:r>
          </w:p>
        </w:tc>
        <w:tc>
          <w:tcPr>
            <w:tcW w:w="0" w:type="auto"/>
            <w:tcBorders>
              <w:top w:val="nil"/>
              <w:left w:val="nil"/>
              <w:bottom w:val="single" w:sz="4" w:space="0" w:color="auto"/>
              <w:right w:val="single" w:sz="4" w:space="0" w:color="auto"/>
            </w:tcBorders>
            <w:shd w:val="clear" w:color="000000" w:fill="FFFFFF"/>
            <w:vAlign w:val="center"/>
            <w:hideMark/>
          </w:tcPr>
          <w:p w14:paraId="287DB0B3"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78F091A0"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5 </w:t>
            </w:r>
          </w:p>
        </w:tc>
        <w:tc>
          <w:tcPr>
            <w:tcW w:w="0" w:type="auto"/>
            <w:tcBorders>
              <w:top w:val="nil"/>
              <w:left w:val="nil"/>
              <w:bottom w:val="single" w:sz="4" w:space="0" w:color="auto"/>
              <w:right w:val="single" w:sz="4" w:space="0" w:color="auto"/>
            </w:tcBorders>
            <w:shd w:val="clear" w:color="000000" w:fill="FFFFFF"/>
            <w:noWrap/>
            <w:vAlign w:val="bottom"/>
            <w:hideMark/>
          </w:tcPr>
          <w:p w14:paraId="400F95B8"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29C46692" w14:textId="77777777" w:rsidTr="000F378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B0BD85"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7 </w:t>
            </w:r>
          </w:p>
        </w:tc>
        <w:tc>
          <w:tcPr>
            <w:tcW w:w="0" w:type="auto"/>
            <w:tcBorders>
              <w:top w:val="nil"/>
              <w:left w:val="nil"/>
              <w:bottom w:val="single" w:sz="4" w:space="0" w:color="auto"/>
              <w:right w:val="single" w:sz="4" w:space="0" w:color="auto"/>
            </w:tcBorders>
            <w:shd w:val="clear" w:color="000000" w:fill="FFFFFF"/>
            <w:vAlign w:val="center"/>
            <w:hideMark/>
          </w:tcPr>
          <w:p w14:paraId="24638098"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Cirugía por deformidades torácicas complejas </w:t>
            </w:r>
          </w:p>
        </w:tc>
        <w:tc>
          <w:tcPr>
            <w:tcW w:w="0" w:type="auto"/>
            <w:tcBorders>
              <w:top w:val="nil"/>
              <w:left w:val="nil"/>
              <w:bottom w:val="single" w:sz="4" w:space="0" w:color="auto"/>
              <w:right w:val="single" w:sz="4" w:space="0" w:color="auto"/>
            </w:tcBorders>
            <w:shd w:val="clear" w:color="000000" w:fill="FFFFFF"/>
            <w:vAlign w:val="center"/>
            <w:hideMark/>
          </w:tcPr>
          <w:p w14:paraId="184902A4"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43F702A1"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5 </w:t>
            </w:r>
          </w:p>
        </w:tc>
        <w:tc>
          <w:tcPr>
            <w:tcW w:w="0" w:type="auto"/>
            <w:tcBorders>
              <w:top w:val="nil"/>
              <w:left w:val="nil"/>
              <w:bottom w:val="single" w:sz="4" w:space="0" w:color="auto"/>
              <w:right w:val="single" w:sz="4" w:space="0" w:color="auto"/>
            </w:tcBorders>
            <w:shd w:val="clear" w:color="000000" w:fill="FFFFFF"/>
            <w:noWrap/>
            <w:vAlign w:val="bottom"/>
            <w:hideMark/>
          </w:tcPr>
          <w:p w14:paraId="762CA50A"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3F9AB680"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E9FC54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8 </w:t>
            </w:r>
          </w:p>
        </w:tc>
        <w:tc>
          <w:tcPr>
            <w:tcW w:w="0" w:type="auto"/>
            <w:tcBorders>
              <w:top w:val="nil"/>
              <w:left w:val="nil"/>
              <w:bottom w:val="single" w:sz="4" w:space="0" w:color="auto"/>
              <w:right w:val="single" w:sz="4" w:space="0" w:color="auto"/>
            </w:tcBorders>
            <w:shd w:val="clear" w:color="000000" w:fill="FFFFFF"/>
            <w:vAlign w:val="center"/>
            <w:hideMark/>
          </w:tcPr>
          <w:p w14:paraId="0260379F"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Drenaje pleural </w:t>
            </w:r>
          </w:p>
        </w:tc>
        <w:tc>
          <w:tcPr>
            <w:tcW w:w="0" w:type="auto"/>
            <w:tcBorders>
              <w:top w:val="nil"/>
              <w:left w:val="nil"/>
              <w:bottom w:val="single" w:sz="4" w:space="0" w:color="auto"/>
              <w:right w:val="single" w:sz="4" w:space="0" w:color="auto"/>
            </w:tcBorders>
            <w:shd w:val="clear" w:color="000000" w:fill="FFFFFF"/>
            <w:vAlign w:val="center"/>
            <w:hideMark/>
          </w:tcPr>
          <w:p w14:paraId="404287EF"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5365A601"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30 </w:t>
            </w:r>
          </w:p>
        </w:tc>
        <w:tc>
          <w:tcPr>
            <w:tcW w:w="0" w:type="auto"/>
            <w:tcBorders>
              <w:top w:val="nil"/>
              <w:left w:val="nil"/>
              <w:bottom w:val="single" w:sz="4" w:space="0" w:color="auto"/>
              <w:right w:val="single" w:sz="4" w:space="0" w:color="auto"/>
            </w:tcBorders>
            <w:shd w:val="clear" w:color="000000" w:fill="FFFFFF"/>
            <w:noWrap/>
            <w:vAlign w:val="bottom"/>
            <w:hideMark/>
          </w:tcPr>
          <w:p w14:paraId="7D9E5E75"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58BE7AE4"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D581A0D"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9 </w:t>
            </w:r>
          </w:p>
        </w:tc>
        <w:tc>
          <w:tcPr>
            <w:tcW w:w="0" w:type="auto"/>
            <w:tcBorders>
              <w:top w:val="nil"/>
              <w:left w:val="nil"/>
              <w:bottom w:val="single" w:sz="4" w:space="0" w:color="auto"/>
              <w:right w:val="single" w:sz="4" w:space="0" w:color="auto"/>
            </w:tcBorders>
            <w:shd w:val="clear" w:color="000000" w:fill="FFFFFF"/>
            <w:vAlign w:val="center"/>
            <w:hideMark/>
          </w:tcPr>
          <w:p w14:paraId="27EC3E7D"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Biopsia pleural con aguja </w:t>
            </w:r>
          </w:p>
        </w:tc>
        <w:tc>
          <w:tcPr>
            <w:tcW w:w="0" w:type="auto"/>
            <w:tcBorders>
              <w:top w:val="nil"/>
              <w:left w:val="nil"/>
              <w:bottom w:val="single" w:sz="4" w:space="0" w:color="auto"/>
              <w:right w:val="single" w:sz="4" w:space="0" w:color="auto"/>
            </w:tcBorders>
            <w:shd w:val="clear" w:color="000000" w:fill="FFFFFF"/>
            <w:vAlign w:val="center"/>
            <w:hideMark/>
          </w:tcPr>
          <w:p w14:paraId="2D260C1D"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27AB920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30 </w:t>
            </w:r>
          </w:p>
        </w:tc>
        <w:tc>
          <w:tcPr>
            <w:tcW w:w="0" w:type="auto"/>
            <w:tcBorders>
              <w:top w:val="nil"/>
              <w:left w:val="nil"/>
              <w:bottom w:val="single" w:sz="4" w:space="0" w:color="auto"/>
              <w:right w:val="single" w:sz="4" w:space="0" w:color="auto"/>
            </w:tcBorders>
            <w:shd w:val="clear" w:color="000000" w:fill="FFFFFF"/>
            <w:noWrap/>
            <w:vAlign w:val="bottom"/>
            <w:hideMark/>
          </w:tcPr>
          <w:p w14:paraId="7C0EA435"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7B04D0C7"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E7D5D90"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10 </w:t>
            </w:r>
          </w:p>
        </w:tc>
        <w:tc>
          <w:tcPr>
            <w:tcW w:w="0" w:type="auto"/>
            <w:tcBorders>
              <w:top w:val="nil"/>
              <w:left w:val="nil"/>
              <w:bottom w:val="single" w:sz="4" w:space="0" w:color="auto"/>
              <w:right w:val="single" w:sz="4" w:space="0" w:color="auto"/>
            </w:tcBorders>
            <w:shd w:val="clear" w:color="000000" w:fill="FFFFFF"/>
            <w:vAlign w:val="center"/>
            <w:hideMark/>
          </w:tcPr>
          <w:p w14:paraId="4A7B23E5"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Biopsia pulmonar </w:t>
            </w:r>
          </w:p>
        </w:tc>
        <w:tc>
          <w:tcPr>
            <w:tcW w:w="0" w:type="auto"/>
            <w:tcBorders>
              <w:top w:val="nil"/>
              <w:left w:val="nil"/>
              <w:bottom w:val="single" w:sz="4" w:space="0" w:color="auto"/>
              <w:right w:val="single" w:sz="4" w:space="0" w:color="auto"/>
            </w:tcBorders>
            <w:shd w:val="clear" w:color="000000" w:fill="FFFFFF"/>
            <w:vAlign w:val="center"/>
            <w:hideMark/>
          </w:tcPr>
          <w:p w14:paraId="711CE613"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7CB3579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30 </w:t>
            </w:r>
          </w:p>
        </w:tc>
        <w:tc>
          <w:tcPr>
            <w:tcW w:w="0" w:type="auto"/>
            <w:tcBorders>
              <w:top w:val="nil"/>
              <w:left w:val="nil"/>
              <w:bottom w:val="single" w:sz="4" w:space="0" w:color="auto"/>
              <w:right w:val="single" w:sz="4" w:space="0" w:color="auto"/>
            </w:tcBorders>
            <w:shd w:val="clear" w:color="000000" w:fill="FFFFFF"/>
            <w:noWrap/>
            <w:vAlign w:val="bottom"/>
            <w:hideMark/>
          </w:tcPr>
          <w:p w14:paraId="07344341"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6AE9FF94" w14:textId="77777777" w:rsidTr="000F378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CA5D08"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11 </w:t>
            </w:r>
          </w:p>
        </w:tc>
        <w:tc>
          <w:tcPr>
            <w:tcW w:w="0" w:type="auto"/>
            <w:tcBorders>
              <w:top w:val="nil"/>
              <w:left w:val="nil"/>
              <w:bottom w:val="single" w:sz="4" w:space="0" w:color="auto"/>
              <w:right w:val="single" w:sz="4" w:space="0" w:color="auto"/>
            </w:tcBorders>
            <w:shd w:val="clear" w:color="000000" w:fill="FFFFFF"/>
            <w:vAlign w:val="center"/>
            <w:hideMark/>
          </w:tcPr>
          <w:p w14:paraId="285F9D6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Implante de catéter de larga permanencia </w:t>
            </w:r>
          </w:p>
        </w:tc>
        <w:tc>
          <w:tcPr>
            <w:tcW w:w="0" w:type="auto"/>
            <w:tcBorders>
              <w:top w:val="nil"/>
              <w:left w:val="nil"/>
              <w:bottom w:val="single" w:sz="4" w:space="0" w:color="auto"/>
              <w:right w:val="single" w:sz="4" w:space="0" w:color="auto"/>
            </w:tcBorders>
            <w:shd w:val="clear" w:color="000000" w:fill="FFFFFF"/>
            <w:vAlign w:val="center"/>
            <w:hideMark/>
          </w:tcPr>
          <w:p w14:paraId="77263350"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0F8B6C11"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15 </w:t>
            </w:r>
          </w:p>
        </w:tc>
        <w:tc>
          <w:tcPr>
            <w:tcW w:w="0" w:type="auto"/>
            <w:tcBorders>
              <w:top w:val="nil"/>
              <w:left w:val="nil"/>
              <w:bottom w:val="single" w:sz="4" w:space="0" w:color="auto"/>
              <w:right w:val="single" w:sz="4" w:space="0" w:color="auto"/>
            </w:tcBorders>
            <w:shd w:val="clear" w:color="000000" w:fill="FFFFFF"/>
            <w:noWrap/>
            <w:vAlign w:val="bottom"/>
            <w:hideMark/>
          </w:tcPr>
          <w:p w14:paraId="72BD8025"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7E3DBFAB" w14:textId="77777777" w:rsidTr="000F378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FEBF9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12 </w:t>
            </w:r>
          </w:p>
        </w:tc>
        <w:tc>
          <w:tcPr>
            <w:tcW w:w="0" w:type="auto"/>
            <w:tcBorders>
              <w:top w:val="nil"/>
              <w:left w:val="nil"/>
              <w:bottom w:val="single" w:sz="4" w:space="0" w:color="auto"/>
              <w:right w:val="single" w:sz="4" w:space="0" w:color="auto"/>
            </w:tcBorders>
            <w:shd w:val="clear" w:color="000000" w:fill="FFFFFF"/>
            <w:vAlign w:val="center"/>
            <w:hideMark/>
          </w:tcPr>
          <w:p w14:paraId="2108A9D9"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Lobectomía por toracotomía </w:t>
            </w:r>
          </w:p>
        </w:tc>
        <w:tc>
          <w:tcPr>
            <w:tcW w:w="0" w:type="auto"/>
            <w:tcBorders>
              <w:top w:val="nil"/>
              <w:left w:val="nil"/>
              <w:bottom w:val="single" w:sz="4" w:space="0" w:color="auto"/>
              <w:right w:val="single" w:sz="4" w:space="0" w:color="auto"/>
            </w:tcBorders>
            <w:shd w:val="clear" w:color="000000" w:fill="FFFFFF"/>
            <w:vAlign w:val="center"/>
            <w:hideMark/>
          </w:tcPr>
          <w:p w14:paraId="6468A0D4"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1CEECB4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10 </w:t>
            </w:r>
          </w:p>
        </w:tc>
        <w:tc>
          <w:tcPr>
            <w:tcW w:w="0" w:type="auto"/>
            <w:tcBorders>
              <w:top w:val="nil"/>
              <w:left w:val="nil"/>
              <w:bottom w:val="single" w:sz="4" w:space="0" w:color="auto"/>
              <w:right w:val="single" w:sz="4" w:space="0" w:color="auto"/>
            </w:tcBorders>
            <w:shd w:val="clear" w:color="000000" w:fill="FFFFFF"/>
            <w:noWrap/>
            <w:vAlign w:val="bottom"/>
            <w:hideMark/>
          </w:tcPr>
          <w:p w14:paraId="0FF9D3C4"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2668191E" w14:textId="77777777" w:rsidTr="000F378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EF0F8A"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13 </w:t>
            </w:r>
          </w:p>
        </w:tc>
        <w:tc>
          <w:tcPr>
            <w:tcW w:w="0" w:type="auto"/>
            <w:tcBorders>
              <w:top w:val="nil"/>
              <w:left w:val="nil"/>
              <w:bottom w:val="single" w:sz="4" w:space="0" w:color="auto"/>
              <w:right w:val="single" w:sz="4" w:space="0" w:color="auto"/>
            </w:tcBorders>
            <w:shd w:val="clear" w:color="000000" w:fill="FFFFFF"/>
            <w:vAlign w:val="center"/>
            <w:hideMark/>
          </w:tcPr>
          <w:p w14:paraId="6B33E3E4"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Lobectomía por toracoscopia </w:t>
            </w:r>
          </w:p>
        </w:tc>
        <w:tc>
          <w:tcPr>
            <w:tcW w:w="0" w:type="auto"/>
            <w:tcBorders>
              <w:top w:val="nil"/>
              <w:left w:val="nil"/>
              <w:bottom w:val="single" w:sz="4" w:space="0" w:color="auto"/>
              <w:right w:val="single" w:sz="4" w:space="0" w:color="auto"/>
            </w:tcBorders>
            <w:shd w:val="clear" w:color="000000" w:fill="FFFFFF"/>
            <w:vAlign w:val="center"/>
            <w:hideMark/>
          </w:tcPr>
          <w:p w14:paraId="40BA9BF6"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51FE0934"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10 </w:t>
            </w:r>
          </w:p>
        </w:tc>
        <w:tc>
          <w:tcPr>
            <w:tcW w:w="0" w:type="auto"/>
            <w:tcBorders>
              <w:top w:val="nil"/>
              <w:left w:val="nil"/>
              <w:bottom w:val="single" w:sz="4" w:space="0" w:color="auto"/>
              <w:right w:val="single" w:sz="4" w:space="0" w:color="auto"/>
            </w:tcBorders>
            <w:shd w:val="clear" w:color="000000" w:fill="FFFFFF"/>
            <w:noWrap/>
            <w:vAlign w:val="bottom"/>
            <w:hideMark/>
          </w:tcPr>
          <w:p w14:paraId="19B3EBC1"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746B481A"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984AC0"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14 </w:t>
            </w:r>
          </w:p>
        </w:tc>
        <w:tc>
          <w:tcPr>
            <w:tcW w:w="0" w:type="auto"/>
            <w:tcBorders>
              <w:top w:val="nil"/>
              <w:left w:val="nil"/>
              <w:bottom w:val="single" w:sz="4" w:space="0" w:color="auto"/>
              <w:right w:val="single" w:sz="4" w:space="0" w:color="auto"/>
            </w:tcBorders>
            <w:shd w:val="clear" w:color="000000" w:fill="FFFFFF"/>
            <w:vAlign w:val="center"/>
            <w:hideMark/>
          </w:tcPr>
          <w:p w14:paraId="277859BB"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Lobectomía </w:t>
            </w:r>
            <w:proofErr w:type="spellStart"/>
            <w:r w:rsidRPr="000F3782">
              <w:rPr>
                <w:rFonts w:asciiTheme="minorHAnsi" w:hAnsiTheme="minorHAnsi" w:cstheme="minorHAnsi"/>
                <w:sz w:val="18"/>
                <w:szCs w:val="18"/>
                <w:lang w:val="es-BO" w:eastAsia="es-BO"/>
              </w:rPr>
              <w:t>mas</w:t>
            </w:r>
            <w:proofErr w:type="spellEnd"/>
            <w:r w:rsidRPr="000F3782">
              <w:rPr>
                <w:rFonts w:asciiTheme="minorHAnsi" w:hAnsiTheme="minorHAnsi" w:cstheme="minorHAnsi"/>
                <w:sz w:val="18"/>
                <w:szCs w:val="18"/>
                <w:lang w:val="es-BO" w:eastAsia="es-BO"/>
              </w:rPr>
              <w:t xml:space="preserve"> segmentectomía </w:t>
            </w:r>
          </w:p>
        </w:tc>
        <w:tc>
          <w:tcPr>
            <w:tcW w:w="0" w:type="auto"/>
            <w:tcBorders>
              <w:top w:val="nil"/>
              <w:left w:val="nil"/>
              <w:bottom w:val="single" w:sz="4" w:space="0" w:color="auto"/>
              <w:right w:val="single" w:sz="4" w:space="0" w:color="auto"/>
            </w:tcBorders>
            <w:shd w:val="clear" w:color="000000" w:fill="FFFFFF"/>
            <w:noWrap/>
            <w:vAlign w:val="bottom"/>
            <w:hideMark/>
          </w:tcPr>
          <w:p w14:paraId="4F171455"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4373D09A"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5 </w:t>
            </w:r>
          </w:p>
        </w:tc>
        <w:tc>
          <w:tcPr>
            <w:tcW w:w="0" w:type="auto"/>
            <w:tcBorders>
              <w:top w:val="nil"/>
              <w:left w:val="nil"/>
              <w:bottom w:val="single" w:sz="4" w:space="0" w:color="auto"/>
              <w:right w:val="single" w:sz="4" w:space="0" w:color="auto"/>
            </w:tcBorders>
            <w:shd w:val="clear" w:color="000000" w:fill="FFFFFF"/>
            <w:noWrap/>
            <w:vAlign w:val="bottom"/>
            <w:hideMark/>
          </w:tcPr>
          <w:p w14:paraId="4D1687F9" w14:textId="77777777" w:rsidR="000F3782" w:rsidRPr="000F3782" w:rsidRDefault="000F3782" w:rsidP="000F3782">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bl>
    <w:p w14:paraId="2713C0D2" w14:textId="77777777" w:rsidR="000F3782" w:rsidRDefault="000F3782" w:rsidP="000F3782">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0F3782" w:rsidRPr="0076699E" w14:paraId="0EDBED38" w14:textId="77777777" w:rsidTr="00811B51">
        <w:trPr>
          <w:trHeight w:val="394"/>
        </w:trPr>
        <w:tc>
          <w:tcPr>
            <w:tcW w:w="9918" w:type="dxa"/>
            <w:shd w:val="clear" w:color="000000" w:fill="C0E6F5"/>
            <w:vAlign w:val="center"/>
            <w:hideMark/>
          </w:tcPr>
          <w:p w14:paraId="3BD8FFD9"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2B5C9A" w:rsidRPr="0076699E" w14:paraId="700AECC4" w14:textId="77777777" w:rsidTr="00811B51">
        <w:trPr>
          <w:trHeight w:val="696"/>
        </w:trPr>
        <w:tc>
          <w:tcPr>
            <w:tcW w:w="9918" w:type="dxa"/>
            <w:shd w:val="clear" w:color="000000" w:fill="FFFFFF"/>
            <w:vAlign w:val="center"/>
            <w:hideMark/>
          </w:tcPr>
          <w:p w14:paraId="26283877" w14:textId="0CE196CB" w:rsidR="002B5C9A" w:rsidRPr="0076699E"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1.- El proponente deberá registrar el costo unitario preferencial, </w:t>
            </w:r>
            <w:proofErr w:type="gramStart"/>
            <w:r w:rsidRPr="002B5C9A">
              <w:rPr>
                <w:rFonts w:asciiTheme="minorHAnsi" w:hAnsiTheme="minorHAnsi" w:cstheme="minorHAnsi"/>
                <w:color w:val="000000"/>
                <w:sz w:val="18"/>
                <w:szCs w:val="18"/>
              </w:rPr>
              <w:t>que  corresponderá</w:t>
            </w:r>
            <w:proofErr w:type="gramEnd"/>
            <w:r w:rsidRPr="002B5C9A">
              <w:rPr>
                <w:rFonts w:asciiTheme="minorHAnsi" w:hAnsiTheme="minorHAnsi" w:cstheme="minorHAnsi"/>
                <w:color w:val="000000"/>
                <w:sz w:val="18"/>
                <w:szCs w:val="18"/>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2B5C9A" w:rsidRPr="0076699E" w14:paraId="60983475" w14:textId="77777777" w:rsidTr="00811B51">
        <w:trPr>
          <w:trHeight w:val="1094"/>
        </w:trPr>
        <w:tc>
          <w:tcPr>
            <w:tcW w:w="9918" w:type="dxa"/>
            <w:shd w:val="clear" w:color="000000" w:fill="FFFFFF"/>
            <w:vAlign w:val="center"/>
            <w:hideMark/>
          </w:tcPr>
          <w:p w14:paraId="6E2A1C9A" w14:textId="769EA023" w:rsidR="002B5C9A" w:rsidRPr="0076699E"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2.- En caso de ofertar servicios adicionales que el proponente pueda realizar y que no se encuentren comprendidos en el listado básico de la CSBP: </w:t>
            </w:r>
            <w:r w:rsidRPr="002B5C9A">
              <w:rPr>
                <w:rFonts w:asciiTheme="minorHAnsi" w:hAnsiTheme="minorHAnsi" w:cstheme="minorHAnsi"/>
                <w:color w:val="000000"/>
                <w:sz w:val="18"/>
                <w:szCs w:val="18"/>
              </w:rPr>
              <w:br/>
              <w:t>Registrar el precio unitario preferencial para cada ítem adicional propuesto.</w:t>
            </w:r>
            <w:r w:rsidRPr="002B5C9A">
              <w:rPr>
                <w:rFonts w:asciiTheme="minorHAnsi" w:hAnsiTheme="minorHAnsi" w:cstheme="minorHAnsi"/>
                <w:color w:val="000000"/>
                <w:sz w:val="18"/>
                <w:szCs w:val="18"/>
              </w:rPr>
              <w:br/>
              <w:t>Se permite la variación de precios entre distintos ítems, siempre que sean preferenciales para la CSBP.</w:t>
            </w:r>
            <w:r w:rsidRPr="002B5C9A">
              <w:rPr>
                <w:rFonts w:asciiTheme="minorHAnsi" w:hAnsiTheme="minorHAnsi" w:cstheme="minorHAnsi"/>
                <w:color w:val="000000"/>
                <w:sz w:val="18"/>
                <w:szCs w:val="18"/>
              </w:rPr>
              <w:br/>
              <w:t>Estos costos se mantendrán vigentes durante el contrato.</w:t>
            </w:r>
          </w:p>
        </w:tc>
      </w:tr>
    </w:tbl>
    <w:p w14:paraId="4A2157BA" w14:textId="77777777" w:rsidR="000F3782" w:rsidRDefault="000F3782" w:rsidP="000F3782">
      <w:pP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2348"/>
        <w:gridCol w:w="3684"/>
        <w:gridCol w:w="2477"/>
        <w:gridCol w:w="1409"/>
      </w:tblGrid>
      <w:tr w:rsidR="000F3782" w:rsidRPr="0076699E" w14:paraId="3E5BB69A" w14:textId="77777777" w:rsidTr="00811B51">
        <w:trPr>
          <w:trHeight w:val="288"/>
        </w:trPr>
        <w:tc>
          <w:tcPr>
            <w:tcW w:w="0" w:type="auto"/>
            <w:gridSpan w:val="4"/>
            <w:tcBorders>
              <w:top w:val="single" w:sz="4" w:space="0" w:color="auto"/>
              <w:left w:val="single" w:sz="4" w:space="0" w:color="auto"/>
              <w:bottom w:val="single" w:sz="4" w:space="0" w:color="auto"/>
              <w:right w:val="nil"/>
            </w:tcBorders>
            <w:shd w:val="clear" w:color="000000" w:fill="CAEDFB"/>
            <w:vAlign w:val="center"/>
            <w:hideMark/>
          </w:tcPr>
          <w:p w14:paraId="7C2F51A2"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LLENADO OPCIONAL- SOLO SI OFERTA ESTUDIOS ADICIONALES AL LISTADO BASE</w:t>
            </w:r>
          </w:p>
        </w:tc>
      </w:tr>
      <w:tr w:rsidR="000F3782" w:rsidRPr="0076699E" w14:paraId="0435A828" w14:textId="77777777" w:rsidTr="00811B51">
        <w:trPr>
          <w:trHeight w:val="709"/>
        </w:trPr>
        <w:tc>
          <w:tcPr>
            <w:tcW w:w="0" w:type="auto"/>
            <w:tcBorders>
              <w:top w:val="nil"/>
              <w:left w:val="single" w:sz="4" w:space="0" w:color="auto"/>
              <w:bottom w:val="single" w:sz="4" w:space="0" w:color="auto"/>
              <w:right w:val="single" w:sz="4" w:space="0" w:color="auto"/>
            </w:tcBorders>
            <w:shd w:val="clear" w:color="000000" w:fill="C0E6F5"/>
            <w:vAlign w:val="center"/>
            <w:hideMark/>
          </w:tcPr>
          <w:p w14:paraId="5F790A6F"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ITEM (ESTUDIOS ADICIONALES)</w:t>
            </w:r>
          </w:p>
        </w:tc>
        <w:tc>
          <w:tcPr>
            <w:tcW w:w="0" w:type="auto"/>
            <w:tcBorders>
              <w:top w:val="nil"/>
              <w:left w:val="nil"/>
              <w:bottom w:val="single" w:sz="4" w:space="0" w:color="auto"/>
              <w:right w:val="single" w:sz="4" w:space="0" w:color="auto"/>
            </w:tcBorders>
            <w:shd w:val="clear" w:color="000000" w:fill="C0E6F5"/>
            <w:vAlign w:val="center"/>
            <w:hideMark/>
          </w:tcPr>
          <w:p w14:paraId="41923205"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CAPACIDAD DE ATENCIÓN (</w:t>
            </w:r>
            <w:proofErr w:type="spellStart"/>
            <w:r w:rsidRPr="0076699E">
              <w:rPr>
                <w:rFonts w:asciiTheme="minorHAnsi" w:hAnsiTheme="minorHAnsi" w:cstheme="minorHAnsi"/>
                <w:b/>
                <w:bCs/>
                <w:color w:val="000000"/>
                <w:sz w:val="18"/>
                <w:szCs w:val="18"/>
                <w:lang w:val="es-BO" w:eastAsia="es-BO"/>
              </w:rPr>
              <w:t>N°</w:t>
            </w:r>
            <w:proofErr w:type="spellEnd"/>
            <w:r w:rsidRPr="0076699E">
              <w:rPr>
                <w:rFonts w:asciiTheme="minorHAnsi" w:hAnsiTheme="minorHAnsi" w:cstheme="minorHAnsi"/>
                <w:b/>
                <w:bCs/>
                <w:color w:val="000000"/>
                <w:sz w:val="18"/>
                <w:szCs w:val="18"/>
                <w:lang w:val="es-BO" w:eastAsia="es-BO"/>
              </w:rPr>
              <w:t xml:space="preserve"> SERVICIOS POR MES)</w:t>
            </w:r>
          </w:p>
        </w:tc>
        <w:tc>
          <w:tcPr>
            <w:tcW w:w="0" w:type="auto"/>
            <w:tcBorders>
              <w:top w:val="nil"/>
              <w:left w:val="nil"/>
              <w:bottom w:val="single" w:sz="4" w:space="0" w:color="auto"/>
              <w:right w:val="single" w:sz="4" w:space="0" w:color="auto"/>
            </w:tcBorders>
            <w:shd w:val="clear" w:color="000000" w:fill="C0E6F5"/>
            <w:vAlign w:val="center"/>
            <w:hideMark/>
          </w:tcPr>
          <w:p w14:paraId="2095C0A9"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PREFERENCIAL</w:t>
            </w:r>
            <w:r w:rsidRPr="0076699E">
              <w:rPr>
                <w:rFonts w:asciiTheme="minorHAnsi" w:hAnsiTheme="minorHAnsi" w:cstheme="minorHAnsi"/>
                <w:b/>
                <w:bCs/>
                <w:color w:val="000000"/>
                <w:sz w:val="18"/>
                <w:szCs w:val="18"/>
                <w:lang w:val="es-BO" w:eastAsia="es-BO"/>
              </w:rPr>
              <w:br/>
              <w:t>Bs</w:t>
            </w:r>
          </w:p>
        </w:tc>
        <w:tc>
          <w:tcPr>
            <w:tcW w:w="0" w:type="auto"/>
            <w:tcBorders>
              <w:top w:val="nil"/>
              <w:left w:val="nil"/>
              <w:bottom w:val="single" w:sz="4" w:space="0" w:color="auto"/>
              <w:right w:val="single" w:sz="4" w:space="0" w:color="auto"/>
            </w:tcBorders>
            <w:shd w:val="clear" w:color="000000" w:fill="C0E6F5"/>
            <w:vAlign w:val="center"/>
            <w:hideMark/>
          </w:tcPr>
          <w:p w14:paraId="2C0CDAE1"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OBSERVACIONES</w:t>
            </w:r>
          </w:p>
        </w:tc>
      </w:tr>
      <w:tr w:rsidR="000F3782" w:rsidRPr="0076699E" w14:paraId="3F2CCD01" w14:textId="77777777" w:rsidTr="00811B51">
        <w:trPr>
          <w:trHeight w:val="288"/>
        </w:trPr>
        <w:tc>
          <w:tcPr>
            <w:tcW w:w="0" w:type="auto"/>
            <w:tcBorders>
              <w:top w:val="nil"/>
              <w:left w:val="single" w:sz="4" w:space="0" w:color="auto"/>
              <w:bottom w:val="single" w:sz="4" w:space="0" w:color="auto"/>
              <w:right w:val="single" w:sz="4" w:space="0" w:color="auto"/>
            </w:tcBorders>
            <w:noWrap/>
            <w:vAlign w:val="center"/>
            <w:hideMark/>
          </w:tcPr>
          <w:p w14:paraId="1980C5C6"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7C2FFC17"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57E70347"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54759D9F" w14:textId="77777777" w:rsidR="000F3782" w:rsidRPr="0076699E" w:rsidRDefault="000F3782" w:rsidP="00811B51">
            <w:pPr>
              <w:jc w:val="center"/>
              <w:rPr>
                <w:rFonts w:asciiTheme="minorHAnsi" w:hAnsiTheme="minorHAnsi" w:cstheme="minorHAnsi"/>
                <w:color w:val="000000"/>
                <w:sz w:val="18"/>
                <w:szCs w:val="18"/>
                <w:lang w:val="es-BO" w:eastAsia="es-BO"/>
              </w:rPr>
            </w:pPr>
          </w:p>
        </w:tc>
      </w:tr>
    </w:tbl>
    <w:p w14:paraId="7DE34B18" w14:textId="05941011" w:rsidR="000F3782" w:rsidRDefault="000F3782" w:rsidP="000F3782">
      <w:pP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ITEM 4: ESTUDIOS GASTROENTEROLOGICOS</w:t>
      </w:r>
    </w:p>
    <w:p w14:paraId="5602F55A" w14:textId="77777777" w:rsidR="000F3782" w:rsidRDefault="000F3782" w:rsidP="000F3782">
      <w:pPr>
        <w:rPr>
          <w:rFonts w:asciiTheme="minorHAnsi" w:hAnsiTheme="minorHAnsi" w:cstheme="minorHAnsi"/>
          <w:b/>
          <w:sz w:val="22"/>
          <w:szCs w:val="22"/>
          <w:lang w:val="es-BO"/>
        </w:rPr>
      </w:pPr>
    </w:p>
    <w:p w14:paraId="62D74455" w14:textId="3FA8EA0A" w:rsidR="000F3782" w:rsidRPr="000F3782" w:rsidRDefault="000F3782" w:rsidP="000F3782">
      <w:pPr>
        <w:rPr>
          <w:rFonts w:asciiTheme="minorHAnsi" w:hAnsiTheme="minorHAnsi" w:cstheme="minorHAnsi"/>
          <w:bCs/>
          <w:sz w:val="22"/>
          <w:szCs w:val="22"/>
          <w:lang w:val="es-BO"/>
        </w:rPr>
      </w:pPr>
      <w:r w:rsidRPr="000F3782">
        <w:rPr>
          <w:rFonts w:asciiTheme="minorHAnsi" w:hAnsiTheme="minorHAnsi" w:cstheme="minorHAnsi"/>
          <w:bCs/>
          <w:sz w:val="22"/>
          <w:szCs w:val="22"/>
          <w:lang w:val="es-BO"/>
        </w:rPr>
        <w:t xml:space="preserve">Los servicios de estudios/procedimientos </w:t>
      </w:r>
      <w:proofErr w:type="spellStart"/>
      <w:r w:rsidRPr="000F3782">
        <w:rPr>
          <w:rFonts w:asciiTheme="minorHAnsi" w:hAnsiTheme="minorHAnsi" w:cstheme="minorHAnsi"/>
          <w:bCs/>
          <w:sz w:val="22"/>
          <w:szCs w:val="22"/>
          <w:lang w:val="es-BO"/>
        </w:rPr>
        <w:t>gastroenterologicos</w:t>
      </w:r>
      <w:proofErr w:type="spellEnd"/>
      <w:r w:rsidRPr="000F3782">
        <w:rPr>
          <w:rFonts w:asciiTheme="minorHAnsi" w:hAnsiTheme="minorHAnsi" w:cstheme="minorHAnsi"/>
          <w:bCs/>
          <w:sz w:val="22"/>
          <w:szCs w:val="22"/>
          <w:lang w:val="es-BO"/>
        </w:rPr>
        <w:t>, que deberán estar incluidos en la modalidad por evento y que deberán ser prestados a la Regional La Paz de la CSBP, son los que se detallan en forma general:</w:t>
      </w:r>
    </w:p>
    <w:p w14:paraId="57D10AE7" w14:textId="77777777" w:rsidR="000F3782" w:rsidRDefault="000F3782" w:rsidP="000F3782">
      <w:pPr>
        <w:rPr>
          <w:rFonts w:asciiTheme="minorHAnsi" w:hAnsiTheme="minorHAnsi" w:cstheme="minorHAnsi"/>
          <w:b/>
          <w:lang w:val="es-BO"/>
        </w:rPr>
      </w:pPr>
    </w:p>
    <w:tbl>
      <w:tblPr>
        <w:tblW w:w="0" w:type="auto"/>
        <w:tblCellMar>
          <w:left w:w="70" w:type="dxa"/>
          <w:right w:w="70" w:type="dxa"/>
        </w:tblCellMar>
        <w:tblLook w:val="04A0" w:firstRow="1" w:lastRow="0" w:firstColumn="1" w:lastColumn="0" w:noHBand="0" w:noVBand="1"/>
      </w:tblPr>
      <w:tblGrid>
        <w:gridCol w:w="337"/>
        <w:gridCol w:w="3530"/>
        <w:gridCol w:w="1401"/>
        <w:gridCol w:w="1602"/>
        <w:gridCol w:w="1105"/>
        <w:gridCol w:w="1928"/>
      </w:tblGrid>
      <w:tr w:rsidR="000F3782" w:rsidRPr="000F3782" w14:paraId="18805648" w14:textId="77777777" w:rsidTr="000F3782">
        <w:trPr>
          <w:trHeight w:val="1728"/>
        </w:trPr>
        <w:tc>
          <w:tcPr>
            <w:tcW w:w="0" w:type="auto"/>
            <w:tcBorders>
              <w:top w:val="single" w:sz="8" w:space="0" w:color="auto"/>
              <w:left w:val="single" w:sz="8" w:space="0" w:color="auto"/>
              <w:bottom w:val="nil"/>
              <w:right w:val="nil"/>
            </w:tcBorders>
            <w:shd w:val="clear" w:color="000000" w:fill="D5DFFF"/>
            <w:vAlign w:val="center"/>
            <w:hideMark/>
          </w:tcPr>
          <w:p w14:paraId="5AB1F03A" w14:textId="77777777" w:rsidR="000F3782" w:rsidRPr="000F3782" w:rsidRDefault="000F3782" w:rsidP="000F3782">
            <w:pPr>
              <w:jc w:val="center"/>
              <w:rPr>
                <w:rFonts w:asciiTheme="minorHAnsi" w:hAnsiTheme="minorHAnsi" w:cstheme="minorHAnsi"/>
                <w:b/>
                <w:bCs/>
                <w:color w:val="000000"/>
                <w:sz w:val="18"/>
                <w:szCs w:val="18"/>
                <w:lang w:val="es-BO" w:eastAsia="es-BO"/>
              </w:rPr>
            </w:pPr>
            <w:proofErr w:type="spellStart"/>
            <w:r w:rsidRPr="000F3782">
              <w:rPr>
                <w:rFonts w:asciiTheme="minorHAnsi" w:hAnsiTheme="minorHAnsi" w:cstheme="minorHAnsi"/>
                <w:b/>
                <w:bCs/>
                <w:color w:val="000000"/>
                <w:sz w:val="18"/>
                <w:szCs w:val="18"/>
                <w:lang w:val="es-BO" w:eastAsia="es-BO"/>
              </w:rPr>
              <w:t>Nº</w:t>
            </w:r>
            <w:proofErr w:type="spellEnd"/>
          </w:p>
        </w:tc>
        <w:tc>
          <w:tcPr>
            <w:tcW w:w="0" w:type="auto"/>
            <w:tcBorders>
              <w:top w:val="single" w:sz="8" w:space="0" w:color="auto"/>
              <w:left w:val="single" w:sz="8" w:space="0" w:color="auto"/>
              <w:bottom w:val="nil"/>
              <w:right w:val="single" w:sz="8" w:space="0" w:color="auto"/>
            </w:tcBorders>
            <w:shd w:val="clear" w:color="000000" w:fill="D5DFFF"/>
            <w:vAlign w:val="center"/>
            <w:hideMark/>
          </w:tcPr>
          <w:p w14:paraId="7759C2A0"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Estudios requeridos</w:t>
            </w:r>
          </w:p>
        </w:tc>
        <w:tc>
          <w:tcPr>
            <w:tcW w:w="0" w:type="auto"/>
            <w:tcBorders>
              <w:top w:val="single" w:sz="8" w:space="0" w:color="auto"/>
              <w:left w:val="nil"/>
              <w:bottom w:val="nil"/>
              <w:right w:val="single" w:sz="8" w:space="0" w:color="auto"/>
            </w:tcBorders>
            <w:shd w:val="clear" w:color="000000" w:fill="D5DFFF"/>
            <w:vAlign w:val="center"/>
            <w:hideMark/>
          </w:tcPr>
          <w:p w14:paraId="498C60FF"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 xml:space="preserve">Marcar con X los </w:t>
            </w:r>
            <w:proofErr w:type="spellStart"/>
            <w:r w:rsidRPr="000F3782">
              <w:rPr>
                <w:rFonts w:asciiTheme="minorHAnsi" w:hAnsiTheme="minorHAnsi" w:cstheme="minorHAnsi"/>
                <w:b/>
                <w:bCs/>
                <w:color w:val="000000"/>
                <w:sz w:val="18"/>
                <w:szCs w:val="18"/>
                <w:lang w:val="es-BO" w:eastAsia="es-BO"/>
              </w:rPr>
              <w:t>items</w:t>
            </w:r>
            <w:proofErr w:type="spellEnd"/>
            <w:r w:rsidRPr="000F3782">
              <w:rPr>
                <w:rFonts w:asciiTheme="minorHAnsi" w:hAnsiTheme="minorHAnsi" w:cstheme="minorHAnsi"/>
                <w:b/>
                <w:bCs/>
                <w:color w:val="000000"/>
                <w:sz w:val="18"/>
                <w:szCs w:val="18"/>
                <w:lang w:val="es-BO" w:eastAsia="es-BO"/>
              </w:rPr>
              <w:t xml:space="preserve"> que realiza</w:t>
            </w:r>
          </w:p>
        </w:tc>
        <w:tc>
          <w:tcPr>
            <w:tcW w:w="0" w:type="auto"/>
            <w:tcBorders>
              <w:top w:val="single" w:sz="8" w:space="0" w:color="auto"/>
              <w:left w:val="nil"/>
              <w:bottom w:val="nil"/>
              <w:right w:val="single" w:sz="8" w:space="0" w:color="auto"/>
            </w:tcBorders>
            <w:shd w:val="clear" w:color="000000" w:fill="D5DFFF"/>
            <w:vAlign w:val="center"/>
            <w:hideMark/>
          </w:tcPr>
          <w:p w14:paraId="2971EDA1"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CANTIDAD ESTIMADA EN 24 MESES</w:t>
            </w:r>
          </w:p>
        </w:tc>
        <w:tc>
          <w:tcPr>
            <w:tcW w:w="0" w:type="auto"/>
            <w:tcBorders>
              <w:top w:val="single" w:sz="8" w:space="0" w:color="auto"/>
              <w:left w:val="nil"/>
              <w:bottom w:val="nil"/>
              <w:right w:val="single" w:sz="8" w:space="0" w:color="auto"/>
            </w:tcBorders>
            <w:shd w:val="clear" w:color="000000" w:fill="D5DFFF"/>
            <w:vAlign w:val="center"/>
            <w:hideMark/>
          </w:tcPr>
          <w:p w14:paraId="12B60EE9"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w:t>
            </w:r>
            <w:r w:rsidRPr="000F3782">
              <w:rPr>
                <w:rFonts w:asciiTheme="minorHAnsi" w:hAnsiTheme="minorHAnsi" w:cstheme="minorHAnsi"/>
                <w:b/>
                <w:bCs/>
                <w:color w:val="000000"/>
                <w:sz w:val="18"/>
                <w:szCs w:val="18"/>
                <w:lang w:val="es-BO" w:eastAsia="es-BO"/>
              </w:rPr>
              <w:br/>
              <w:t>Bs</w:t>
            </w:r>
          </w:p>
        </w:tc>
        <w:tc>
          <w:tcPr>
            <w:tcW w:w="0" w:type="auto"/>
            <w:tcBorders>
              <w:top w:val="single" w:sz="8" w:space="0" w:color="auto"/>
              <w:left w:val="nil"/>
              <w:bottom w:val="nil"/>
              <w:right w:val="single" w:sz="8" w:space="0" w:color="auto"/>
            </w:tcBorders>
            <w:shd w:val="clear" w:color="000000" w:fill="D5DFFF"/>
            <w:vAlign w:val="center"/>
            <w:hideMark/>
          </w:tcPr>
          <w:p w14:paraId="6D66B6D1"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 EN EMERGENCIAS</w:t>
            </w:r>
            <w:r w:rsidRPr="000F3782">
              <w:rPr>
                <w:rFonts w:asciiTheme="minorHAnsi" w:hAnsiTheme="minorHAnsi" w:cstheme="minorHAnsi"/>
                <w:b/>
                <w:bCs/>
                <w:color w:val="000000"/>
                <w:sz w:val="18"/>
                <w:szCs w:val="18"/>
                <w:lang w:val="es-BO" w:eastAsia="es-BO"/>
              </w:rPr>
              <w:br/>
              <w:t>SOLO SI OFERTA PRECIO DIFERENCIADO</w:t>
            </w:r>
            <w:r w:rsidRPr="000F3782">
              <w:rPr>
                <w:rFonts w:asciiTheme="minorHAnsi" w:hAnsiTheme="minorHAnsi" w:cstheme="minorHAnsi"/>
                <w:b/>
                <w:bCs/>
                <w:color w:val="000000"/>
                <w:sz w:val="18"/>
                <w:szCs w:val="18"/>
                <w:lang w:val="es-BO" w:eastAsia="es-BO"/>
              </w:rPr>
              <w:br/>
              <w:t>Bs.</w:t>
            </w:r>
          </w:p>
        </w:tc>
      </w:tr>
      <w:tr w:rsidR="000F3782" w:rsidRPr="000F3782" w14:paraId="269D051A" w14:textId="77777777" w:rsidTr="000F3782">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7AC06E"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w:t>
            </w:r>
          </w:p>
        </w:tc>
        <w:tc>
          <w:tcPr>
            <w:tcW w:w="0" w:type="auto"/>
            <w:tcBorders>
              <w:top w:val="single" w:sz="4" w:space="0" w:color="auto"/>
              <w:left w:val="nil"/>
              <w:bottom w:val="single" w:sz="4" w:space="0" w:color="auto"/>
              <w:right w:val="single" w:sz="4" w:space="0" w:color="auto"/>
            </w:tcBorders>
            <w:vAlign w:val="center"/>
            <w:hideMark/>
          </w:tcPr>
          <w:p w14:paraId="1634FF40"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Estudio de manometría </w:t>
            </w:r>
            <w:proofErr w:type="spellStart"/>
            <w:r w:rsidRPr="000F3782">
              <w:rPr>
                <w:rFonts w:asciiTheme="minorHAnsi" w:hAnsiTheme="minorHAnsi" w:cstheme="minorHAnsi"/>
                <w:sz w:val="18"/>
                <w:szCs w:val="18"/>
                <w:lang w:val="es-BO" w:eastAsia="es-BO"/>
              </w:rPr>
              <w:t>esofagica</w:t>
            </w:r>
            <w:proofErr w:type="spellEnd"/>
            <w:r w:rsidRPr="000F3782">
              <w:rPr>
                <w:rFonts w:asciiTheme="minorHAnsi" w:hAnsiTheme="minorHAnsi" w:cstheme="minorHAnsi"/>
                <w:sz w:val="18"/>
                <w:szCs w:val="18"/>
                <w:lang w:val="es-BO" w:eastAsia="es-BO"/>
              </w:rPr>
              <w:t xml:space="preserve"> de alta resolución</w:t>
            </w:r>
          </w:p>
        </w:tc>
        <w:tc>
          <w:tcPr>
            <w:tcW w:w="0" w:type="auto"/>
            <w:tcBorders>
              <w:top w:val="single" w:sz="4" w:space="0" w:color="auto"/>
              <w:left w:val="nil"/>
              <w:bottom w:val="single" w:sz="4" w:space="0" w:color="auto"/>
              <w:right w:val="single" w:sz="4" w:space="0" w:color="auto"/>
            </w:tcBorders>
            <w:noWrap/>
            <w:vAlign w:val="bottom"/>
            <w:hideMark/>
          </w:tcPr>
          <w:p w14:paraId="0A30F213"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single" w:sz="4" w:space="0" w:color="auto"/>
              <w:left w:val="nil"/>
              <w:bottom w:val="single" w:sz="4" w:space="0" w:color="auto"/>
              <w:right w:val="single" w:sz="4" w:space="0" w:color="auto"/>
            </w:tcBorders>
            <w:vAlign w:val="center"/>
            <w:hideMark/>
          </w:tcPr>
          <w:p w14:paraId="12C382BF"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120</w:t>
            </w:r>
          </w:p>
        </w:tc>
        <w:tc>
          <w:tcPr>
            <w:tcW w:w="0" w:type="auto"/>
            <w:tcBorders>
              <w:top w:val="single" w:sz="4" w:space="0" w:color="auto"/>
              <w:left w:val="nil"/>
              <w:bottom w:val="single" w:sz="4" w:space="0" w:color="auto"/>
              <w:right w:val="single" w:sz="4" w:space="0" w:color="auto"/>
            </w:tcBorders>
            <w:noWrap/>
            <w:vAlign w:val="bottom"/>
            <w:hideMark/>
          </w:tcPr>
          <w:p w14:paraId="717B839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2A735BFF"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199D7ADA"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D98A83"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2</w:t>
            </w:r>
          </w:p>
        </w:tc>
        <w:tc>
          <w:tcPr>
            <w:tcW w:w="0" w:type="auto"/>
            <w:tcBorders>
              <w:top w:val="nil"/>
              <w:left w:val="nil"/>
              <w:bottom w:val="single" w:sz="4" w:space="0" w:color="auto"/>
              <w:right w:val="single" w:sz="4" w:space="0" w:color="auto"/>
            </w:tcBorders>
            <w:vAlign w:val="center"/>
            <w:hideMark/>
          </w:tcPr>
          <w:p w14:paraId="64A3BC2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Estudio de </w:t>
            </w:r>
            <w:proofErr w:type="spellStart"/>
            <w:r w:rsidRPr="000F3782">
              <w:rPr>
                <w:rFonts w:asciiTheme="minorHAnsi" w:hAnsiTheme="minorHAnsi" w:cstheme="minorHAnsi"/>
                <w:sz w:val="18"/>
                <w:szCs w:val="18"/>
                <w:lang w:val="es-BO" w:eastAsia="es-BO"/>
              </w:rPr>
              <w:t>phmetría</w:t>
            </w:r>
            <w:proofErr w:type="spellEnd"/>
            <w:r w:rsidRPr="000F3782">
              <w:rPr>
                <w:rFonts w:asciiTheme="minorHAnsi" w:hAnsiTheme="minorHAnsi" w:cstheme="minorHAnsi"/>
                <w:sz w:val="18"/>
                <w:szCs w:val="18"/>
                <w:lang w:val="es-BO" w:eastAsia="es-BO"/>
              </w:rPr>
              <w:t xml:space="preserve"> esofágica de 24 horas</w:t>
            </w:r>
          </w:p>
        </w:tc>
        <w:tc>
          <w:tcPr>
            <w:tcW w:w="0" w:type="auto"/>
            <w:tcBorders>
              <w:top w:val="nil"/>
              <w:left w:val="nil"/>
              <w:bottom w:val="single" w:sz="4" w:space="0" w:color="auto"/>
              <w:right w:val="single" w:sz="4" w:space="0" w:color="auto"/>
            </w:tcBorders>
            <w:noWrap/>
            <w:vAlign w:val="bottom"/>
            <w:hideMark/>
          </w:tcPr>
          <w:p w14:paraId="7875E1AE"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D5FD548"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120</w:t>
            </w:r>
          </w:p>
        </w:tc>
        <w:tc>
          <w:tcPr>
            <w:tcW w:w="0" w:type="auto"/>
            <w:tcBorders>
              <w:top w:val="nil"/>
              <w:left w:val="nil"/>
              <w:bottom w:val="single" w:sz="4" w:space="0" w:color="auto"/>
              <w:right w:val="single" w:sz="4" w:space="0" w:color="auto"/>
            </w:tcBorders>
            <w:noWrap/>
            <w:vAlign w:val="bottom"/>
            <w:hideMark/>
          </w:tcPr>
          <w:p w14:paraId="40861BC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3E454FE"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0FD2BDDF" w14:textId="77777777" w:rsidTr="000F378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7ECA4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3</w:t>
            </w:r>
          </w:p>
        </w:tc>
        <w:tc>
          <w:tcPr>
            <w:tcW w:w="0" w:type="auto"/>
            <w:tcBorders>
              <w:top w:val="nil"/>
              <w:left w:val="nil"/>
              <w:bottom w:val="single" w:sz="4" w:space="0" w:color="auto"/>
              <w:right w:val="single" w:sz="4" w:space="0" w:color="auto"/>
            </w:tcBorders>
            <w:vAlign w:val="center"/>
            <w:hideMark/>
          </w:tcPr>
          <w:p w14:paraId="20239BEE"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Estudio de manometría </w:t>
            </w:r>
            <w:proofErr w:type="spellStart"/>
            <w:r w:rsidRPr="000F3782">
              <w:rPr>
                <w:rFonts w:asciiTheme="minorHAnsi" w:hAnsiTheme="minorHAnsi" w:cstheme="minorHAnsi"/>
                <w:sz w:val="18"/>
                <w:szCs w:val="18"/>
                <w:lang w:val="es-BO" w:eastAsia="es-BO"/>
              </w:rPr>
              <w:t>esofagica</w:t>
            </w:r>
            <w:proofErr w:type="spellEnd"/>
            <w:r w:rsidRPr="000F3782">
              <w:rPr>
                <w:rFonts w:asciiTheme="minorHAnsi" w:hAnsiTheme="minorHAnsi" w:cstheme="minorHAnsi"/>
                <w:sz w:val="18"/>
                <w:szCs w:val="18"/>
                <w:lang w:val="es-BO" w:eastAsia="es-BO"/>
              </w:rPr>
              <w:t xml:space="preserve"> de alta resolución + </w:t>
            </w:r>
            <w:proofErr w:type="spellStart"/>
            <w:r w:rsidRPr="000F3782">
              <w:rPr>
                <w:rFonts w:asciiTheme="minorHAnsi" w:hAnsiTheme="minorHAnsi" w:cstheme="minorHAnsi"/>
                <w:sz w:val="18"/>
                <w:szCs w:val="18"/>
                <w:lang w:val="es-BO" w:eastAsia="es-BO"/>
              </w:rPr>
              <w:t>phmetría</w:t>
            </w:r>
            <w:proofErr w:type="spellEnd"/>
            <w:r w:rsidRPr="000F3782">
              <w:rPr>
                <w:rFonts w:asciiTheme="minorHAnsi" w:hAnsiTheme="minorHAnsi" w:cstheme="minorHAnsi"/>
                <w:sz w:val="18"/>
                <w:szCs w:val="18"/>
                <w:lang w:val="es-BO" w:eastAsia="es-BO"/>
              </w:rPr>
              <w:t xml:space="preserve"> esofágica de 24 horas</w:t>
            </w:r>
          </w:p>
        </w:tc>
        <w:tc>
          <w:tcPr>
            <w:tcW w:w="0" w:type="auto"/>
            <w:tcBorders>
              <w:top w:val="nil"/>
              <w:left w:val="nil"/>
              <w:bottom w:val="single" w:sz="4" w:space="0" w:color="auto"/>
              <w:right w:val="single" w:sz="4" w:space="0" w:color="auto"/>
            </w:tcBorders>
            <w:noWrap/>
            <w:vAlign w:val="bottom"/>
            <w:hideMark/>
          </w:tcPr>
          <w:p w14:paraId="1121B688"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564344E"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60</w:t>
            </w:r>
          </w:p>
        </w:tc>
        <w:tc>
          <w:tcPr>
            <w:tcW w:w="0" w:type="auto"/>
            <w:tcBorders>
              <w:top w:val="nil"/>
              <w:left w:val="nil"/>
              <w:bottom w:val="single" w:sz="4" w:space="0" w:color="auto"/>
              <w:right w:val="single" w:sz="4" w:space="0" w:color="auto"/>
            </w:tcBorders>
            <w:noWrap/>
            <w:vAlign w:val="bottom"/>
            <w:hideMark/>
          </w:tcPr>
          <w:p w14:paraId="0037775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6AE9363D"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76B00854"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22CAD1AE"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4</w:t>
            </w:r>
          </w:p>
        </w:tc>
        <w:tc>
          <w:tcPr>
            <w:tcW w:w="0" w:type="auto"/>
            <w:tcBorders>
              <w:top w:val="nil"/>
              <w:left w:val="nil"/>
              <w:bottom w:val="single" w:sz="4" w:space="0" w:color="auto"/>
              <w:right w:val="single" w:sz="4" w:space="0" w:color="auto"/>
            </w:tcBorders>
            <w:vAlign w:val="center"/>
            <w:hideMark/>
          </w:tcPr>
          <w:p w14:paraId="59DAC67E" w14:textId="77777777" w:rsidR="000F3782" w:rsidRPr="000F3782" w:rsidRDefault="000F3782" w:rsidP="000F3782">
            <w:pPr>
              <w:jc w:val="cente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Ph</w:t>
            </w:r>
            <w:proofErr w:type="spellEnd"/>
            <w:r w:rsidRPr="000F3782">
              <w:rPr>
                <w:rFonts w:asciiTheme="minorHAnsi" w:hAnsiTheme="minorHAnsi" w:cstheme="minorHAnsi"/>
                <w:sz w:val="18"/>
                <w:szCs w:val="18"/>
                <w:lang w:val="es-BO" w:eastAsia="es-BO"/>
              </w:rPr>
              <w:t xml:space="preserve"> – </w:t>
            </w:r>
            <w:proofErr w:type="spellStart"/>
            <w:r w:rsidRPr="000F3782">
              <w:rPr>
                <w:rFonts w:asciiTheme="minorHAnsi" w:hAnsiTheme="minorHAnsi" w:cstheme="minorHAnsi"/>
                <w:sz w:val="18"/>
                <w:szCs w:val="18"/>
                <w:lang w:val="es-BO" w:eastAsia="es-BO"/>
              </w:rPr>
              <w:t>impédanciometria</w:t>
            </w:r>
            <w:proofErr w:type="spellEnd"/>
            <w:r w:rsidRPr="000F3782">
              <w:rPr>
                <w:rFonts w:asciiTheme="minorHAnsi" w:hAnsiTheme="minorHAnsi" w:cstheme="minorHAnsi"/>
                <w:sz w:val="18"/>
                <w:szCs w:val="18"/>
                <w:lang w:val="es-BO" w:eastAsia="es-BO"/>
              </w:rPr>
              <w:t xml:space="preserve"> </w:t>
            </w:r>
            <w:proofErr w:type="spellStart"/>
            <w:r w:rsidRPr="000F3782">
              <w:rPr>
                <w:rFonts w:asciiTheme="minorHAnsi" w:hAnsiTheme="minorHAnsi" w:cstheme="minorHAnsi"/>
                <w:sz w:val="18"/>
                <w:szCs w:val="18"/>
                <w:lang w:val="es-BO" w:eastAsia="es-BO"/>
              </w:rPr>
              <w:t>esofagica</w:t>
            </w:r>
            <w:proofErr w:type="spellEnd"/>
            <w:r w:rsidRPr="000F3782">
              <w:rPr>
                <w:rFonts w:asciiTheme="minorHAnsi" w:hAnsiTheme="minorHAnsi" w:cstheme="minorHAnsi"/>
                <w:sz w:val="18"/>
                <w:szCs w:val="18"/>
                <w:lang w:val="es-BO" w:eastAsia="es-BO"/>
              </w:rPr>
              <w:t xml:space="preserve"> de 24 horas</w:t>
            </w:r>
          </w:p>
        </w:tc>
        <w:tc>
          <w:tcPr>
            <w:tcW w:w="0" w:type="auto"/>
            <w:tcBorders>
              <w:top w:val="nil"/>
              <w:left w:val="nil"/>
              <w:bottom w:val="single" w:sz="4" w:space="0" w:color="auto"/>
              <w:right w:val="single" w:sz="4" w:space="0" w:color="auto"/>
            </w:tcBorders>
            <w:noWrap/>
            <w:vAlign w:val="bottom"/>
            <w:hideMark/>
          </w:tcPr>
          <w:p w14:paraId="38FDB82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788E649D"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15</w:t>
            </w:r>
          </w:p>
        </w:tc>
        <w:tc>
          <w:tcPr>
            <w:tcW w:w="0" w:type="auto"/>
            <w:tcBorders>
              <w:top w:val="nil"/>
              <w:left w:val="nil"/>
              <w:bottom w:val="single" w:sz="4" w:space="0" w:color="auto"/>
              <w:right w:val="single" w:sz="4" w:space="0" w:color="auto"/>
            </w:tcBorders>
            <w:noWrap/>
            <w:vAlign w:val="bottom"/>
            <w:hideMark/>
          </w:tcPr>
          <w:p w14:paraId="09B6E0F0"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47DFFB14"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72FC3609"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5A3C651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5</w:t>
            </w:r>
          </w:p>
        </w:tc>
        <w:tc>
          <w:tcPr>
            <w:tcW w:w="0" w:type="auto"/>
            <w:tcBorders>
              <w:top w:val="nil"/>
              <w:left w:val="nil"/>
              <w:bottom w:val="single" w:sz="4" w:space="0" w:color="auto"/>
              <w:right w:val="single" w:sz="4" w:space="0" w:color="auto"/>
            </w:tcBorders>
            <w:vAlign w:val="center"/>
            <w:hideMark/>
          </w:tcPr>
          <w:p w14:paraId="59FF16D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Manometría </w:t>
            </w:r>
            <w:proofErr w:type="spellStart"/>
            <w:r w:rsidRPr="000F3782">
              <w:rPr>
                <w:rFonts w:asciiTheme="minorHAnsi" w:hAnsiTheme="minorHAnsi" w:cstheme="minorHAnsi"/>
                <w:sz w:val="18"/>
                <w:szCs w:val="18"/>
                <w:lang w:val="es-BO" w:eastAsia="es-BO"/>
              </w:rPr>
              <w:t>anorectal</w:t>
            </w:r>
            <w:proofErr w:type="spellEnd"/>
            <w:r w:rsidRPr="000F3782">
              <w:rPr>
                <w:rFonts w:asciiTheme="minorHAnsi" w:hAnsiTheme="minorHAnsi" w:cstheme="minorHAnsi"/>
                <w:sz w:val="18"/>
                <w:szCs w:val="18"/>
                <w:lang w:val="es-BO" w:eastAsia="es-BO"/>
              </w:rPr>
              <w:t xml:space="preserve"> de alta resolución</w:t>
            </w:r>
          </w:p>
        </w:tc>
        <w:tc>
          <w:tcPr>
            <w:tcW w:w="0" w:type="auto"/>
            <w:tcBorders>
              <w:top w:val="nil"/>
              <w:left w:val="nil"/>
              <w:bottom w:val="single" w:sz="4" w:space="0" w:color="auto"/>
              <w:right w:val="single" w:sz="4" w:space="0" w:color="auto"/>
            </w:tcBorders>
            <w:noWrap/>
            <w:vAlign w:val="bottom"/>
            <w:hideMark/>
          </w:tcPr>
          <w:p w14:paraId="2A1B4C9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7456B9B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noWrap/>
            <w:vAlign w:val="bottom"/>
            <w:hideMark/>
          </w:tcPr>
          <w:p w14:paraId="3E2062E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B7FDAD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26EBAC05"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50B1EAE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6</w:t>
            </w:r>
          </w:p>
        </w:tc>
        <w:tc>
          <w:tcPr>
            <w:tcW w:w="0" w:type="auto"/>
            <w:tcBorders>
              <w:top w:val="nil"/>
              <w:left w:val="nil"/>
              <w:bottom w:val="single" w:sz="4" w:space="0" w:color="auto"/>
              <w:right w:val="single" w:sz="4" w:space="0" w:color="auto"/>
            </w:tcBorders>
            <w:vAlign w:val="center"/>
            <w:hideMark/>
          </w:tcPr>
          <w:p w14:paraId="548CC46E" w14:textId="77777777" w:rsidR="000F3782" w:rsidRPr="000F3782" w:rsidRDefault="000F3782" w:rsidP="000F3782">
            <w:pPr>
              <w:jc w:val="cente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Biofeedback</w:t>
            </w:r>
            <w:proofErr w:type="spellEnd"/>
            <w:r w:rsidRPr="000F3782">
              <w:rPr>
                <w:rFonts w:asciiTheme="minorHAnsi" w:hAnsiTheme="minorHAnsi" w:cstheme="minorHAnsi"/>
                <w:sz w:val="18"/>
                <w:szCs w:val="18"/>
                <w:lang w:val="es-BO" w:eastAsia="es-BO"/>
              </w:rPr>
              <w:t xml:space="preserve"> por </w:t>
            </w:r>
            <w:proofErr w:type="spellStart"/>
            <w:r w:rsidRPr="000F3782">
              <w:rPr>
                <w:rFonts w:asciiTheme="minorHAnsi" w:hAnsiTheme="minorHAnsi" w:cstheme="minorHAnsi"/>
                <w:sz w:val="18"/>
                <w:szCs w:val="18"/>
                <w:lang w:val="es-BO" w:eastAsia="es-BO"/>
              </w:rPr>
              <w:t>sesion</w:t>
            </w:r>
            <w:proofErr w:type="spellEnd"/>
          </w:p>
        </w:tc>
        <w:tc>
          <w:tcPr>
            <w:tcW w:w="0" w:type="auto"/>
            <w:tcBorders>
              <w:top w:val="nil"/>
              <w:left w:val="nil"/>
              <w:bottom w:val="single" w:sz="4" w:space="0" w:color="auto"/>
              <w:right w:val="single" w:sz="4" w:space="0" w:color="auto"/>
            </w:tcBorders>
            <w:noWrap/>
            <w:vAlign w:val="bottom"/>
            <w:hideMark/>
          </w:tcPr>
          <w:p w14:paraId="3758921E"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BEA60CA"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40</w:t>
            </w:r>
          </w:p>
        </w:tc>
        <w:tc>
          <w:tcPr>
            <w:tcW w:w="0" w:type="auto"/>
            <w:tcBorders>
              <w:top w:val="nil"/>
              <w:left w:val="nil"/>
              <w:bottom w:val="single" w:sz="4" w:space="0" w:color="auto"/>
              <w:right w:val="single" w:sz="4" w:space="0" w:color="auto"/>
            </w:tcBorders>
            <w:noWrap/>
            <w:vAlign w:val="bottom"/>
            <w:hideMark/>
          </w:tcPr>
          <w:p w14:paraId="499001B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349DDB1D"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280CFAFB"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331668"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7</w:t>
            </w:r>
          </w:p>
        </w:tc>
        <w:tc>
          <w:tcPr>
            <w:tcW w:w="0" w:type="auto"/>
            <w:tcBorders>
              <w:top w:val="nil"/>
              <w:left w:val="nil"/>
              <w:bottom w:val="single" w:sz="4" w:space="0" w:color="auto"/>
              <w:right w:val="single" w:sz="4" w:space="0" w:color="auto"/>
            </w:tcBorders>
            <w:vAlign w:val="center"/>
            <w:hideMark/>
          </w:tcPr>
          <w:p w14:paraId="54EF5E69" w14:textId="77777777" w:rsidR="000F3782" w:rsidRPr="000F3782" w:rsidRDefault="000F3782" w:rsidP="000F3782">
            <w:pPr>
              <w:jc w:val="cente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Elastografia</w:t>
            </w:r>
            <w:proofErr w:type="spellEnd"/>
            <w:r w:rsidRPr="000F3782">
              <w:rPr>
                <w:rFonts w:asciiTheme="minorHAnsi" w:hAnsiTheme="minorHAnsi" w:cstheme="minorHAnsi"/>
                <w:sz w:val="18"/>
                <w:szCs w:val="18"/>
                <w:lang w:val="es-BO" w:eastAsia="es-BO"/>
              </w:rPr>
              <w:t xml:space="preserve"> </w:t>
            </w:r>
            <w:proofErr w:type="spellStart"/>
            <w:r w:rsidRPr="000F3782">
              <w:rPr>
                <w:rFonts w:asciiTheme="minorHAnsi" w:hAnsiTheme="minorHAnsi" w:cstheme="minorHAnsi"/>
                <w:sz w:val="18"/>
                <w:szCs w:val="18"/>
                <w:lang w:val="es-BO" w:eastAsia="es-BO"/>
              </w:rPr>
              <w:t>hepatica</w:t>
            </w:r>
            <w:proofErr w:type="spellEnd"/>
            <w:r w:rsidRPr="000F3782">
              <w:rPr>
                <w:rFonts w:asciiTheme="minorHAnsi" w:hAnsiTheme="minorHAnsi" w:cstheme="minorHAnsi"/>
                <w:sz w:val="18"/>
                <w:szCs w:val="18"/>
                <w:lang w:val="es-BO" w:eastAsia="es-BO"/>
              </w:rPr>
              <w:t xml:space="preserve"> transitoria</w:t>
            </w:r>
          </w:p>
        </w:tc>
        <w:tc>
          <w:tcPr>
            <w:tcW w:w="0" w:type="auto"/>
            <w:tcBorders>
              <w:top w:val="nil"/>
              <w:left w:val="nil"/>
              <w:bottom w:val="single" w:sz="4" w:space="0" w:color="auto"/>
              <w:right w:val="single" w:sz="4" w:space="0" w:color="auto"/>
            </w:tcBorders>
            <w:noWrap/>
            <w:vAlign w:val="bottom"/>
            <w:hideMark/>
          </w:tcPr>
          <w:p w14:paraId="7E05B8AF"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3C8B09E9"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80</w:t>
            </w:r>
          </w:p>
        </w:tc>
        <w:tc>
          <w:tcPr>
            <w:tcW w:w="0" w:type="auto"/>
            <w:tcBorders>
              <w:top w:val="nil"/>
              <w:left w:val="nil"/>
              <w:bottom w:val="single" w:sz="4" w:space="0" w:color="auto"/>
              <w:right w:val="single" w:sz="4" w:space="0" w:color="auto"/>
            </w:tcBorders>
            <w:noWrap/>
            <w:vAlign w:val="bottom"/>
            <w:hideMark/>
          </w:tcPr>
          <w:p w14:paraId="3D07FEB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6C2BE5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6FE34E59"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15052DE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8</w:t>
            </w:r>
          </w:p>
        </w:tc>
        <w:tc>
          <w:tcPr>
            <w:tcW w:w="0" w:type="auto"/>
            <w:tcBorders>
              <w:top w:val="nil"/>
              <w:left w:val="nil"/>
              <w:bottom w:val="single" w:sz="4" w:space="0" w:color="auto"/>
              <w:right w:val="single" w:sz="4" w:space="0" w:color="auto"/>
            </w:tcBorders>
            <w:vAlign w:val="center"/>
            <w:hideMark/>
          </w:tcPr>
          <w:p w14:paraId="02BEABA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Capsula </w:t>
            </w:r>
            <w:proofErr w:type="spellStart"/>
            <w:r w:rsidRPr="000F3782">
              <w:rPr>
                <w:rFonts w:asciiTheme="minorHAnsi" w:hAnsiTheme="minorHAnsi" w:cstheme="minorHAnsi"/>
                <w:sz w:val="18"/>
                <w:szCs w:val="18"/>
                <w:lang w:val="es-BO" w:eastAsia="es-BO"/>
              </w:rPr>
              <w:t>endoscopica</w:t>
            </w:r>
            <w:proofErr w:type="spellEnd"/>
            <w:r w:rsidRPr="000F3782">
              <w:rPr>
                <w:rFonts w:asciiTheme="minorHAnsi" w:hAnsiTheme="minorHAnsi" w:cstheme="minorHAnsi"/>
                <w:sz w:val="18"/>
                <w:szCs w:val="18"/>
                <w:lang w:val="es-BO" w:eastAsia="es-BO"/>
              </w:rPr>
              <w:t xml:space="preserve"> digestiva</w:t>
            </w:r>
          </w:p>
        </w:tc>
        <w:tc>
          <w:tcPr>
            <w:tcW w:w="0" w:type="auto"/>
            <w:tcBorders>
              <w:top w:val="nil"/>
              <w:left w:val="nil"/>
              <w:bottom w:val="single" w:sz="4" w:space="0" w:color="auto"/>
              <w:right w:val="single" w:sz="4" w:space="0" w:color="auto"/>
            </w:tcBorders>
            <w:noWrap/>
            <w:vAlign w:val="bottom"/>
            <w:hideMark/>
          </w:tcPr>
          <w:p w14:paraId="67CC942A"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2E5CEF5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noWrap/>
            <w:vAlign w:val="bottom"/>
            <w:hideMark/>
          </w:tcPr>
          <w:p w14:paraId="3E55E20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FCCD3B9"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53464D22"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7E41AD21"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9</w:t>
            </w:r>
          </w:p>
        </w:tc>
        <w:tc>
          <w:tcPr>
            <w:tcW w:w="0" w:type="auto"/>
            <w:tcBorders>
              <w:top w:val="nil"/>
              <w:left w:val="nil"/>
              <w:bottom w:val="single" w:sz="4" w:space="0" w:color="auto"/>
              <w:right w:val="single" w:sz="4" w:space="0" w:color="auto"/>
            </w:tcBorders>
            <w:vAlign w:val="center"/>
            <w:hideMark/>
          </w:tcPr>
          <w:p w14:paraId="389BD47C" w14:textId="77777777" w:rsidR="000F3782" w:rsidRPr="000F3782" w:rsidRDefault="000F3782" w:rsidP="000F3782">
            <w:pPr>
              <w:jc w:val="cente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Ecoendoscopia</w:t>
            </w:r>
            <w:proofErr w:type="spellEnd"/>
            <w:r w:rsidRPr="000F3782">
              <w:rPr>
                <w:rFonts w:asciiTheme="minorHAnsi" w:hAnsiTheme="minorHAnsi" w:cstheme="minorHAnsi"/>
                <w:sz w:val="18"/>
                <w:szCs w:val="18"/>
                <w:lang w:val="es-BO" w:eastAsia="es-BO"/>
              </w:rPr>
              <w:t xml:space="preserve"> diagnóstica de </w:t>
            </w:r>
            <w:proofErr w:type="spellStart"/>
            <w:r w:rsidRPr="000F3782">
              <w:rPr>
                <w:rFonts w:asciiTheme="minorHAnsi" w:hAnsiTheme="minorHAnsi" w:cstheme="minorHAnsi"/>
                <w:sz w:val="18"/>
                <w:szCs w:val="18"/>
                <w:lang w:val="es-BO" w:eastAsia="es-BO"/>
              </w:rPr>
              <w:t>esofago</w:t>
            </w:r>
            <w:proofErr w:type="spellEnd"/>
            <w:r w:rsidRPr="000F3782">
              <w:rPr>
                <w:rFonts w:asciiTheme="minorHAnsi" w:hAnsiTheme="minorHAnsi" w:cstheme="minorHAnsi"/>
                <w:sz w:val="18"/>
                <w:szCs w:val="18"/>
                <w:lang w:val="es-BO" w:eastAsia="es-BO"/>
              </w:rPr>
              <w:t xml:space="preserve"> + </w:t>
            </w:r>
            <w:proofErr w:type="spellStart"/>
            <w:r w:rsidRPr="000F3782">
              <w:rPr>
                <w:rFonts w:asciiTheme="minorHAnsi" w:hAnsiTheme="minorHAnsi" w:cstheme="minorHAnsi"/>
                <w:sz w:val="18"/>
                <w:szCs w:val="18"/>
                <w:lang w:val="es-BO" w:eastAsia="es-BO"/>
              </w:rPr>
              <w:t>paaf</w:t>
            </w:r>
            <w:proofErr w:type="spellEnd"/>
            <w:r w:rsidRPr="000F3782">
              <w:rPr>
                <w:rFonts w:asciiTheme="minorHAnsi" w:hAnsiTheme="minorHAnsi" w:cstheme="minorHAnsi"/>
                <w:sz w:val="18"/>
                <w:szCs w:val="18"/>
                <w:lang w:val="es-BO" w:eastAsia="es-BO"/>
              </w:rPr>
              <w:t xml:space="preserve"> bajo sedación</w:t>
            </w:r>
          </w:p>
        </w:tc>
        <w:tc>
          <w:tcPr>
            <w:tcW w:w="0" w:type="auto"/>
            <w:tcBorders>
              <w:top w:val="nil"/>
              <w:left w:val="nil"/>
              <w:bottom w:val="single" w:sz="4" w:space="0" w:color="auto"/>
              <w:right w:val="single" w:sz="4" w:space="0" w:color="auto"/>
            </w:tcBorders>
            <w:noWrap/>
            <w:vAlign w:val="bottom"/>
            <w:hideMark/>
          </w:tcPr>
          <w:p w14:paraId="4D335883"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45D76DA9"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noWrap/>
            <w:vAlign w:val="bottom"/>
            <w:hideMark/>
          </w:tcPr>
          <w:p w14:paraId="7496BE9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61A8AA9"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6571477B"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4B0A061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vAlign w:val="center"/>
            <w:hideMark/>
          </w:tcPr>
          <w:p w14:paraId="5A987A0B" w14:textId="77777777" w:rsidR="000F3782" w:rsidRPr="000F3782" w:rsidRDefault="000F3782" w:rsidP="000F3782">
            <w:pPr>
              <w:jc w:val="cente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Ecoendoscopía</w:t>
            </w:r>
            <w:proofErr w:type="spellEnd"/>
            <w:r w:rsidRPr="000F3782">
              <w:rPr>
                <w:rFonts w:asciiTheme="minorHAnsi" w:hAnsiTheme="minorHAnsi" w:cstheme="minorHAnsi"/>
                <w:sz w:val="18"/>
                <w:szCs w:val="18"/>
                <w:lang w:val="es-BO" w:eastAsia="es-BO"/>
              </w:rPr>
              <w:t xml:space="preserve"> diagnostica de </w:t>
            </w:r>
            <w:proofErr w:type="spellStart"/>
            <w:r w:rsidRPr="000F3782">
              <w:rPr>
                <w:rFonts w:asciiTheme="minorHAnsi" w:hAnsiTheme="minorHAnsi" w:cstheme="minorHAnsi"/>
                <w:sz w:val="18"/>
                <w:szCs w:val="18"/>
                <w:lang w:val="es-BO" w:eastAsia="es-BO"/>
              </w:rPr>
              <w:t>estomago</w:t>
            </w:r>
            <w:proofErr w:type="spellEnd"/>
            <w:r w:rsidRPr="000F3782">
              <w:rPr>
                <w:rFonts w:asciiTheme="minorHAnsi" w:hAnsiTheme="minorHAnsi" w:cstheme="minorHAnsi"/>
                <w:sz w:val="18"/>
                <w:szCs w:val="18"/>
                <w:lang w:val="es-BO" w:eastAsia="es-BO"/>
              </w:rPr>
              <w:t xml:space="preserve"> + </w:t>
            </w:r>
            <w:proofErr w:type="spellStart"/>
            <w:r w:rsidRPr="000F3782">
              <w:rPr>
                <w:rFonts w:asciiTheme="minorHAnsi" w:hAnsiTheme="minorHAnsi" w:cstheme="minorHAnsi"/>
                <w:sz w:val="18"/>
                <w:szCs w:val="18"/>
                <w:lang w:val="es-BO" w:eastAsia="es-BO"/>
              </w:rPr>
              <w:t>paaf</w:t>
            </w:r>
            <w:proofErr w:type="spellEnd"/>
            <w:r w:rsidRPr="000F3782">
              <w:rPr>
                <w:rFonts w:asciiTheme="minorHAnsi" w:hAnsiTheme="minorHAnsi" w:cstheme="minorHAnsi"/>
                <w:sz w:val="18"/>
                <w:szCs w:val="18"/>
                <w:lang w:val="es-BO" w:eastAsia="es-BO"/>
              </w:rPr>
              <w:t xml:space="preserve"> bajo sedación</w:t>
            </w:r>
          </w:p>
        </w:tc>
        <w:tc>
          <w:tcPr>
            <w:tcW w:w="0" w:type="auto"/>
            <w:tcBorders>
              <w:top w:val="nil"/>
              <w:left w:val="nil"/>
              <w:bottom w:val="single" w:sz="4" w:space="0" w:color="auto"/>
              <w:right w:val="single" w:sz="4" w:space="0" w:color="auto"/>
            </w:tcBorders>
            <w:noWrap/>
            <w:vAlign w:val="bottom"/>
            <w:hideMark/>
          </w:tcPr>
          <w:p w14:paraId="268EE219"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2849459"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12</w:t>
            </w:r>
          </w:p>
        </w:tc>
        <w:tc>
          <w:tcPr>
            <w:tcW w:w="0" w:type="auto"/>
            <w:tcBorders>
              <w:top w:val="nil"/>
              <w:left w:val="nil"/>
              <w:bottom w:val="single" w:sz="4" w:space="0" w:color="auto"/>
              <w:right w:val="single" w:sz="4" w:space="0" w:color="auto"/>
            </w:tcBorders>
            <w:noWrap/>
            <w:vAlign w:val="bottom"/>
            <w:hideMark/>
          </w:tcPr>
          <w:p w14:paraId="433C0E2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1F880C7"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2130D721" w14:textId="77777777" w:rsidTr="000F378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D016D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11</w:t>
            </w:r>
          </w:p>
        </w:tc>
        <w:tc>
          <w:tcPr>
            <w:tcW w:w="0" w:type="auto"/>
            <w:tcBorders>
              <w:top w:val="nil"/>
              <w:left w:val="nil"/>
              <w:bottom w:val="single" w:sz="4" w:space="0" w:color="auto"/>
              <w:right w:val="single" w:sz="4" w:space="0" w:color="auto"/>
            </w:tcBorders>
            <w:vAlign w:val="center"/>
            <w:hideMark/>
          </w:tcPr>
          <w:p w14:paraId="5B0847A9" w14:textId="77777777" w:rsidR="000F3782" w:rsidRPr="000F3782" w:rsidRDefault="000F3782" w:rsidP="000F3782">
            <w:pPr>
              <w:jc w:val="cente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Ecoendoscopía</w:t>
            </w:r>
            <w:proofErr w:type="spellEnd"/>
            <w:r w:rsidRPr="000F3782">
              <w:rPr>
                <w:rFonts w:asciiTheme="minorHAnsi" w:hAnsiTheme="minorHAnsi" w:cstheme="minorHAnsi"/>
                <w:sz w:val="18"/>
                <w:szCs w:val="18"/>
                <w:lang w:val="es-BO" w:eastAsia="es-BO"/>
              </w:rPr>
              <w:t xml:space="preserve"> diagnóstica de </w:t>
            </w:r>
            <w:proofErr w:type="spellStart"/>
            <w:r w:rsidRPr="000F3782">
              <w:rPr>
                <w:rFonts w:asciiTheme="minorHAnsi" w:hAnsiTheme="minorHAnsi" w:cstheme="minorHAnsi"/>
                <w:sz w:val="18"/>
                <w:szCs w:val="18"/>
                <w:lang w:val="es-BO" w:eastAsia="es-BO"/>
              </w:rPr>
              <w:t>vesicula</w:t>
            </w:r>
            <w:proofErr w:type="spellEnd"/>
            <w:r w:rsidRPr="000F3782">
              <w:rPr>
                <w:rFonts w:asciiTheme="minorHAnsi" w:hAnsiTheme="minorHAnsi" w:cstheme="minorHAnsi"/>
                <w:sz w:val="18"/>
                <w:szCs w:val="18"/>
                <w:lang w:val="es-BO" w:eastAsia="es-BO"/>
              </w:rPr>
              <w:t xml:space="preserve">, </w:t>
            </w:r>
            <w:proofErr w:type="spellStart"/>
            <w:r w:rsidRPr="000F3782">
              <w:rPr>
                <w:rFonts w:asciiTheme="minorHAnsi" w:hAnsiTheme="minorHAnsi" w:cstheme="minorHAnsi"/>
                <w:sz w:val="18"/>
                <w:szCs w:val="18"/>
                <w:lang w:val="es-BO" w:eastAsia="es-BO"/>
              </w:rPr>
              <w:t>vias</w:t>
            </w:r>
            <w:proofErr w:type="spellEnd"/>
            <w:r w:rsidRPr="000F3782">
              <w:rPr>
                <w:rFonts w:asciiTheme="minorHAnsi" w:hAnsiTheme="minorHAnsi" w:cstheme="minorHAnsi"/>
                <w:sz w:val="18"/>
                <w:szCs w:val="18"/>
                <w:lang w:val="es-BO" w:eastAsia="es-BO"/>
              </w:rPr>
              <w:t xml:space="preserve"> biliares y </w:t>
            </w:r>
            <w:proofErr w:type="spellStart"/>
            <w:r w:rsidRPr="000F3782">
              <w:rPr>
                <w:rFonts w:asciiTheme="minorHAnsi" w:hAnsiTheme="minorHAnsi" w:cstheme="minorHAnsi"/>
                <w:sz w:val="18"/>
                <w:szCs w:val="18"/>
                <w:lang w:val="es-BO" w:eastAsia="es-BO"/>
              </w:rPr>
              <w:t>pancreas</w:t>
            </w:r>
            <w:proofErr w:type="spellEnd"/>
            <w:r w:rsidRPr="000F3782">
              <w:rPr>
                <w:rFonts w:asciiTheme="minorHAnsi" w:hAnsiTheme="minorHAnsi" w:cstheme="minorHAnsi"/>
                <w:sz w:val="18"/>
                <w:szCs w:val="18"/>
                <w:lang w:val="es-BO" w:eastAsia="es-BO"/>
              </w:rPr>
              <w:t xml:space="preserve"> + </w:t>
            </w:r>
            <w:proofErr w:type="spellStart"/>
            <w:r w:rsidRPr="000F3782">
              <w:rPr>
                <w:rFonts w:asciiTheme="minorHAnsi" w:hAnsiTheme="minorHAnsi" w:cstheme="minorHAnsi"/>
                <w:sz w:val="18"/>
                <w:szCs w:val="18"/>
                <w:lang w:val="es-BO" w:eastAsia="es-BO"/>
              </w:rPr>
              <w:t>paaf</w:t>
            </w:r>
            <w:proofErr w:type="spellEnd"/>
            <w:r w:rsidRPr="000F3782">
              <w:rPr>
                <w:rFonts w:asciiTheme="minorHAnsi" w:hAnsiTheme="minorHAnsi" w:cstheme="minorHAnsi"/>
                <w:sz w:val="18"/>
                <w:szCs w:val="18"/>
                <w:lang w:val="es-BO" w:eastAsia="es-BO"/>
              </w:rPr>
              <w:t xml:space="preserve"> bajo sedación</w:t>
            </w:r>
          </w:p>
        </w:tc>
        <w:tc>
          <w:tcPr>
            <w:tcW w:w="0" w:type="auto"/>
            <w:tcBorders>
              <w:top w:val="nil"/>
              <w:left w:val="nil"/>
              <w:bottom w:val="single" w:sz="4" w:space="0" w:color="auto"/>
              <w:right w:val="single" w:sz="4" w:space="0" w:color="auto"/>
            </w:tcBorders>
            <w:noWrap/>
            <w:vAlign w:val="bottom"/>
            <w:hideMark/>
          </w:tcPr>
          <w:p w14:paraId="67B2024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330E1624"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15</w:t>
            </w:r>
          </w:p>
        </w:tc>
        <w:tc>
          <w:tcPr>
            <w:tcW w:w="0" w:type="auto"/>
            <w:tcBorders>
              <w:top w:val="nil"/>
              <w:left w:val="nil"/>
              <w:bottom w:val="single" w:sz="4" w:space="0" w:color="auto"/>
              <w:right w:val="single" w:sz="4" w:space="0" w:color="auto"/>
            </w:tcBorders>
            <w:noWrap/>
            <w:vAlign w:val="bottom"/>
            <w:hideMark/>
          </w:tcPr>
          <w:p w14:paraId="3E742D55"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9FBEFF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2FCE789D" w14:textId="77777777" w:rsidTr="000F3782">
        <w:trPr>
          <w:trHeight w:val="6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B9DA03"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12</w:t>
            </w:r>
          </w:p>
        </w:tc>
        <w:tc>
          <w:tcPr>
            <w:tcW w:w="0" w:type="auto"/>
            <w:tcBorders>
              <w:top w:val="nil"/>
              <w:left w:val="nil"/>
              <w:bottom w:val="single" w:sz="4" w:space="0" w:color="auto"/>
              <w:right w:val="single" w:sz="4" w:space="0" w:color="auto"/>
            </w:tcBorders>
            <w:vAlign w:val="bottom"/>
            <w:hideMark/>
          </w:tcPr>
          <w:p w14:paraId="19ED9ACE" w14:textId="77777777" w:rsidR="000F3782" w:rsidRPr="000F3782" w:rsidRDefault="000F3782" w:rsidP="000F3782">
            <w:pPr>
              <w:jc w:val="cente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Colangiopancreatografía</w:t>
            </w:r>
            <w:proofErr w:type="spellEnd"/>
            <w:r w:rsidRPr="000F3782">
              <w:rPr>
                <w:rFonts w:asciiTheme="minorHAnsi" w:hAnsiTheme="minorHAnsi" w:cstheme="minorHAnsi"/>
                <w:sz w:val="18"/>
                <w:szCs w:val="18"/>
                <w:lang w:val="es-BO" w:eastAsia="es-BO"/>
              </w:rPr>
              <w:t xml:space="preserve"> Retrógrada Endoscópica ERCP + </w:t>
            </w:r>
            <w:proofErr w:type="spellStart"/>
            <w:r w:rsidRPr="000F3782">
              <w:rPr>
                <w:rFonts w:asciiTheme="minorHAnsi" w:hAnsiTheme="minorHAnsi" w:cstheme="minorHAnsi"/>
                <w:sz w:val="18"/>
                <w:szCs w:val="18"/>
                <w:lang w:val="es-BO" w:eastAsia="es-BO"/>
              </w:rPr>
              <w:t>Esfinterotomia</w:t>
            </w:r>
            <w:proofErr w:type="spellEnd"/>
            <w:r w:rsidRPr="000F3782">
              <w:rPr>
                <w:rFonts w:asciiTheme="minorHAnsi" w:hAnsiTheme="minorHAnsi" w:cstheme="minorHAnsi"/>
                <w:sz w:val="18"/>
                <w:szCs w:val="18"/>
                <w:lang w:val="es-BO" w:eastAsia="es-BO"/>
              </w:rPr>
              <w:t xml:space="preserve"> retrograda</w:t>
            </w:r>
          </w:p>
        </w:tc>
        <w:tc>
          <w:tcPr>
            <w:tcW w:w="0" w:type="auto"/>
            <w:tcBorders>
              <w:top w:val="nil"/>
              <w:left w:val="nil"/>
              <w:bottom w:val="single" w:sz="4" w:space="0" w:color="auto"/>
              <w:right w:val="single" w:sz="4" w:space="0" w:color="auto"/>
            </w:tcBorders>
            <w:vAlign w:val="center"/>
            <w:hideMark/>
          </w:tcPr>
          <w:p w14:paraId="4B589206"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1FE6CB1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noWrap/>
            <w:vAlign w:val="bottom"/>
            <w:hideMark/>
          </w:tcPr>
          <w:p w14:paraId="740931AD"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1FC3A645"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0F3782" w:rsidRPr="000F3782" w14:paraId="682BDAC9"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F5E6D2"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13</w:t>
            </w:r>
          </w:p>
        </w:tc>
        <w:tc>
          <w:tcPr>
            <w:tcW w:w="0" w:type="auto"/>
            <w:tcBorders>
              <w:top w:val="nil"/>
              <w:left w:val="nil"/>
              <w:bottom w:val="single" w:sz="4" w:space="0" w:color="auto"/>
              <w:right w:val="single" w:sz="4" w:space="0" w:color="auto"/>
            </w:tcBorders>
            <w:vAlign w:val="center"/>
            <w:hideMark/>
          </w:tcPr>
          <w:p w14:paraId="5AA4BA37" w14:textId="77777777" w:rsidR="000F3782" w:rsidRPr="000F3782" w:rsidRDefault="000F3782" w:rsidP="000F3782">
            <w:pPr>
              <w:jc w:val="cente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Esfinterotomia</w:t>
            </w:r>
            <w:proofErr w:type="spellEnd"/>
            <w:r w:rsidRPr="000F3782">
              <w:rPr>
                <w:rFonts w:asciiTheme="minorHAnsi" w:hAnsiTheme="minorHAnsi" w:cstheme="minorHAnsi"/>
                <w:sz w:val="18"/>
                <w:szCs w:val="18"/>
                <w:lang w:val="es-BO" w:eastAsia="es-BO"/>
              </w:rPr>
              <w:t xml:space="preserve"> retrograda + ERCP + Descompresión biliar por sonda</w:t>
            </w:r>
          </w:p>
        </w:tc>
        <w:tc>
          <w:tcPr>
            <w:tcW w:w="0" w:type="auto"/>
            <w:tcBorders>
              <w:top w:val="nil"/>
              <w:left w:val="nil"/>
              <w:bottom w:val="single" w:sz="4" w:space="0" w:color="auto"/>
              <w:right w:val="single" w:sz="4" w:space="0" w:color="auto"/>
            </w:tcBorders>
            <w:vAlign w:val="center"/>
            <w:hideMark/>
          </w:tcPr>
          <w:p w14:paraId="7C88A518"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2132971C"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noWrap/>
            <w:vAlign w:val="bottom"/>
            <w:hideMark/>
          </w:tcPr>
          <w:p w14:paraId="2CDBDDB9"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9D5BFCD" w14:textId="77777777" w:rsidR="000F3782" w:rsidRPr="000F3782" w:rsidRDefault="000F3782" w:rsidP="000F3782">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bl>
    <w:p w14:paraId="4535F1E8" w14:textId="77777777" w:rsidR="000F3782" w:rsidRDefault="000F3782" w:rsidP="000F3782">
      <w:pPr>
        <w:rPr>
          <w:rFonts w:asciiTheme="minorHAnsi" w:hAnsiTheme="minorHAnsi" w:cstheme="minorHAnsi"/>
          <w:b/>
          <w:lang w:val="es-BO"/>
        </w:rPr>
      </w:pPr>
    </w:p>
    <w:p w14:paraId="43C7C181" w14:textId="77777777" w:rsidR="000F3782" w:rsidRDefault="000F3782" w:rsidP="000F3782">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0F3782" w:rsidRPr="0076699E" w14:paraId="6D000A0F" w14:textId="77777777" w:rsidTr="00811B51">
        <w:trPr>
          <w:trHeight w:val="394"/>
        </w:trPr>
        <w:tc>
          <w:tcPr>
            <w:tcW w:w="9918" w:type="dxa"/>
            <w:shd w:val="clear" w:color="000000" w:fill="C0E6F5"/>
            <w:vAlign w:val="center"/>
            <w:hideMark/>
          </w:tcPr>
          <w:p w14:paraId="61574BB3"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2B5C9A" w:rsidRPr="0076699E" w14:paraId="45625631" w14:textId="77777777" w:rsidTr="00811B51">
        <w:trPr>
          <w:trHeight w:val="696"/>
        </w:trPr>
        <w:tc>
          <w:tcPr>
            <w:tcW w:w="9918" w:type="dxa"/>
            <w:shd w:val="clear" w:color="000000" w:fill="FFFFFF"/>
            <w:vAlign w:val="center"/>
            <w:hideMark/>
          </w:tcPr>
          <w:p w14:paraId="358EE134" w14:textId="21451058" w:rsidR="002B5C9A" w:rsidRPr="0076699E"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1.- El proponente deberá registrar el costo unitario preferencial, </w:t>
            </w:r>
            <w:proofErr w:type="gramStart"/>
            <w:r w:rsidRPr="002B5C9A">
              <w:rPr>
                <w:rFonts w:asciiTheme="minorHAnsi" w:hAnsiTheme="minorHAnsi" w:cstheme="minorHAnsi"/>
                <w:color w:val="000000"/>
                <w:sz w:val="18"/>
                <w:szCs w:val="18"/>
              </w:rPr>
              <w:t>que  corresponderá</w:t>
            </w:r>
            <w:proofErr w:type="gramEnd"/>
            <w:r w:rsidRPr="002B5C9A">
              <w:rPr>
                <w:rFonts w:asciiTheme="minorHAnsi" w:hAnsiTheme="minorHAnsi" w:cstheme="minorHAnsi"/>
                <w:color w:val="000000"/>
                <w:sz w:val="18"/>
                <w:szCs w:val="18"/>
              </w:rPr>
              <w:t xml:space="preserve"> a cada </w:t>
            </w:r>
            <w:proofErr w:type="spellStart"/>
            <w:r w:rsidRPr="002B5C9A">
              <w:rPr>
                <w:rFonts w:asciiTheme="minorHAnsi" w:hAnsiTheme="minorHAnsi" w:cstheme="minorHAnsi"/>
                <w:color w:val="000000"/>
                <w:sz w:val="18"/>
                <w:szCs w:val="18"/>
              </w:rPr>
              <w:t>item</w:t>
            </w:r>
            <w:proofErr w:type="spellEnd"/>
            <w:r w:rsidRPr="002B5C9A">
              <w:rPr>
                <w:rFonts w:asciiTheme="minorHAnsi" w:hAnsiTheme="minorHAnsi" w:cstheme="minorHAnsi"/>
                <w:color w:val="000000"/>
                <w:sz w:val="18"/>
                <w:szCs w:val="18"/>
              </w:rPr>
              <w:t xml:space="preserve">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2B5C9A" w:rsidRPr="0076699E" w14:paraId="2D63A48A" w14:textId="77777777" w:rsidTr="00811B51">
        <w:trPr>
          <w:trHeight w:val="1094"/>
        </w:trPr>
        <w:tc>
          <w:tcPr>
            <w:tcW w:w="9918" w:type="dxa"/>
            <w:shd w:val="clear" w:color="000000" w:fill="FFFFFF"/>
            <w:vAlign w:val="center"/>
            <w:hideMark/>
          </w:tcPr>
          <w:p w14:paraId="68916885" w14:textId="5815A484" w:rsidR="002B5C9A" w:rsidRPr="0076699E"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2.- En caso de aceptar brindar atención de emergencia en fines de semana, feriados y horarios fuera del requerido de manera obligatoria, con alguna </w:t>
            </w:r>
            <w:proofErr w:type="spellStart"/>
            <w:r w:rsidRPr="002B5C9A">
              <w:rPr>
                <w:rFonts w:asciiTheme="minorHAnsi" w:hAnsiTheme="minorHAnsi" w:cstheme="minorHAnsi"/>
                <w:color w:val="000000"/>
                <w:sz w:val="18"/>
                <w:szCs w:val="18"/>
              </w:rPr>
              <w:t>variaciòn</w:t>
            </w:r>
            <w:proofErr w:type="spellEnd"/>
            <w:r w:rsidRPr="002B5C9A">
              <w:rPr>
                <w:rFonts w:asciiTheme="minorHAnsi" w:hAnsiTheme="minorHAnsi" w:cstheme="minorHAnsi"/>
                <w:color w:val="000000"/>
                <w:sz w:val="18"/>
                <w:szCs w:val="18"/>
              </w:rPr>
              <w:t xml:space="preserve"> en el costo.</w:t>
            </w:r>
            <w:r w:rsidRPr="002B5C9A">
              <w:rPr>
                <w:rFonts w:asciiTheme="minorHAnsi" w:hAnsiTheme="minorHAnsi" w:cstheme="minorHAnsi"/>
                <w:color w:val="000000"/>
                <w:sz w:val="18"/>
                <w:szCs w:val="18"/>
              </w:rPr>
              <w:br/>
              <w:t xml:space="preserve">El proponente deberá registrar el costo unitario preferencial, </w:t>
            </w:r>
            <w:proofErr w:type="gramStart"/>
            <w:r w:rsidRPr="002B5C9A">
              <w:rPr>
                <w:rFonts w:asciiTheme="minorHAnsi" w:hAnsiTheme="minorHAnsi" w:cstheme="minorHAnsi"/>
                <w:color w:val="000000"/>
                <w:sz w:val="18"/>
                <w:szCs w:val="18"/>
              </w:rPr>
              <w:t>que  corresponderá</w:t>
            </w:r>
            <w:proofErr w:type="gramEnd"/>
            <w:r w:rsidRPr="002B5C9A">
              <w:rPr>
                <w:rFonts w:asciiTheme="minorHAnsi" w:hAnsiTheme="minorHAnsi" w:cstheme="minorHAnsi"/>
                <w:color w:val="000000"/>
                <w:sz w:val="18"/>
                <w:szCs w:val="18"/>
              </w:rPr>
              <w:t xml:space="preserve"> a cada </w:t>
            </w:r>
            <w:proofErr w:type="spellStart"/>
            <w:r w:rsidRPr="002B5C9A">
              <w:rPr>
                <w:rFonts w:asciiTheme="minorHAnsi" w:hAnsiTheme="minorHAnsi" w:cstheme="minorHAnsi"/>
                <w:color w:val="000000"/>
                <w:sz w:val="18"/>
                <w:szCs w:val="18"/>
              </w:rPr>
              <w:t>item</w:t>
            </w:r>
            <w:proofErr w:type="spellEnd"/>
            <w:r w:rsidRPr="002B5C9A">
              <w:rPr>
                <w:rFonts w:asciiTheme="minorHAnsi" w:hAnsiTheme="minorHAnsi" w:cstheme="minorHAnsi"/>
                <w:color w:val="000000"/>
                <w:sz w:val="18"/>
                <w:szCs w:val="18"/>
              </w:rPr>
              <w:t xml:space="preserve"> de la lista de estudios requeridos por la CSBP. Este costo se mantendrá fijo e invariable durante todo el contrato.</w:t>
            </w:r>
          </w:p>
        </w:tc>
      </w:tr>
      <w:tr w:rsidR="002B5C9A" w:rsidRPr="0076699E" w14:paraId="34B91F7C" w14:textId="77777777" w:rsidTr="00811B51">
        <w:trPr>
          <w:trHeight w:val="1094"/>
        </w:trPr>
        <w:tc>
          <w:tcPr>
            <w:tcW w:w="9918" w:type="dxa"/>
            <w:shd w:val="clear" w:color="000000" w:fill="FFFFFF"/>
            <w:vAlign w:val="center"/>
          </w:tcPr>
          <w:p w14:paraId="090C377B" w14:textId="5155374A" w:rsidR="002B5C9A" w:rsidRPr="002B5C9A"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lastRenderedPageBreak/>
              <w:t xml:space="preserve">3.- En caso de ofertar servicios adicionales que el proponente pueda realizar y que no se encuentren comprendidos en el listado </w:t>
            </w:r>
            <w:proofErr w:type="spellStart"/>
            <w:r w:rsidRPr="002B5C9A">
              <w:rPr>
                <w:rFonts w:asciiTheme="minorHAnsi" w:hAnsiTheme="minorHAnsi" w:cstheme="minorHAnsi"/>
                <w:color w:val="000000"/>
                <w:sz w:val="18"/>
                <w:szCs w:val="18"/>
              </w:rPr>
              <w:t>basico</w:t>
            </w:r>
            <w:proofErr w:type="spellEnd"/>
            <w:r w:rsidRPr="002B5C9A">
              <w:rPr>
                <w:rFonts w:asciiTheme="minorHAnsi" w:hAnsiTheme="minorHAnsi" w:cstheme="minorHAnsi"/>
                <w:color w:val="000000"/>
                <w:sz w:val="18"/>
                <w:szCs w:val="18"/>
              </w:rPr>
              <w:t xml:space="preserve"> de la CSBP: </w:t>
            </w:r>
            <w:r w:rsidRPr="002B5C9A">
              <w:rPr>
                <w:rFonts w:asciiTheme="minorHAnsi" w:hAnsiTheme="minorHAnsi" w:cstheme="minorHAnsi"/>
                <w:color w:val="000000"/>
                <w:sz w:val="18"/>
                <w:szCs w:val="18"/>
              </w:rPr>
              <w:br/>
              <w:t>Registrar el precio unitario preferencial para cada ítem adicional propuesto.</w:t>
            </w:r>
            <w:r w:rsidRPr="002B5C9A">
              <w:rPr>
                <w:rFonts w:asciiTheme="minorHAnsi" w:hAnsiTheme="minorHAnsi" w:cstheme="minorHAnsi"/>
                <w:color w:val="000000"/>
                <w:sz w:val="18"/>
                <w:szCs w:val="18"/>
              </w:rPr>
              <w:br/>
              <w:t>Se permite la variación de precios entre distintos ítems, siempre que sean preferenciales para la CSBP.</w:t>
            </w:r>
            <w:r w:rsidRPr="002B5C9A">
              <w:rPr>
                <w:rFonts w:asciiTheme="minorHAnsi" w:hAnsiTheme="minorHAnsi" w:cstheme="minorHAnsi"/>
                <w:color w:val="000000"/>
                <w:sz w:val="18"/>
                <w:szCs w:val="18"/>
              </w:rPr>
              <w:br/>
              <w:t>Estos costos se mantendrán vigentes durante el contrato.</w:t>
            </w:r>
          </w:p>
        </w:tc>
      </w:tr>
    </w:tbl>
    <w:p w14:paraId="62ABFD06" w14:textId="77777777" w:rsidR="000F3782" w:rsidRDefault="000F3782" w:rsidP="000F3782">
      <w:pP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2348"/>
        <w:gridCol w:w="3684"/>
        <w:gridCol w:w="2477"/>
        <w:gridCol w:w="1409"/>
      </w:tblGrid>
      <w:tr w:rsidR="000F3782" w:rsidRPr="0076699E" w14:paraId="33CB8389" w14:textId="77777777" w:rsidTr="00811B51">
        <w:trPr>
          <w:trHeight w:val="288"/>
        </w:trPr>
        <w:tc>
          <w:tcPr>
            <w:tcW w:w="0" w:type="auto"/>
            <w:gridSpan w:val="4"/>
            <w:tcBorders>
              <w:top w:val="single" w:sz="4" w:space="0" w:color="auto"/>
              <w:left w:val="single" w:sz="4" w:space="0" w:color="auto"/>
              <w:bottom w:val="single" w:sz="4" w:space="0" w:color="auto"/>
              <w:right w:val="nil"/>
            </w:tcBorders>
            <w:shd w:val="clear" w:color="000000" w:fill="CAEDFB"/>
            <w:vAlign w:val="center"/>
            <w:hideMark/>
          </w:tcPr>
          <w:p w14:paraId="7B16C68A"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LLENADO OPCIONAL- SOLO SI OFERTA ESTUDIOS ADICIONALES AL LISTADO BASE</w:t>
            </w:r>
          </w:p>
        </w:tc>
      </w:tr>
      <w:tr w:rsidR="000F3782" w:rsidRPr="0076699E" w14:paraId="53E65697" w14:textId="77777777" w:rsidTr="00811B51">
        <w:trPr>
          <w:trHeight w:val="709"/>
        </w:trPr>
        <w:tc>
          <w:tcPr>
            <w:tcW w:w="0" w:type="auto"/>
            <w:tcBorders>
              <w:top w:val="nil"/>
              <w:left w:val="single" w:sz="4" w:space="0" w:color="auto"/>
              <w:bottom w:val="single" w:sz="4" w:space="0" w:color="auto"/>
              <w:right w:val="single" w:sz="4" w:space="0" w:color="auto"/>
            </w:tcBorders>
            <w:shd w:val="clear" w:color="000000" w:fill="C0E6F5"/>
            <w:vAlign w:val="center"/>
            <w:hideMark/>
          </w:tcPr>
          <w:p w14:paraId="2181EBB9"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ITEM (ESTUDIOS ADICIONALES)</w:t>
            </w:r>
          </w:p>
        </w:tc>
        <w:tc>
          <w:tcPr>
            <w:tcW w:w="0" w:type="auto"/>
            <w:tcBorders>
              <w:top w:val="nil"/>
              <w:left w:val="nil"/>
              <w:bottom w:val="single" w:sz="4" w:space="0" w:color="auto"/>
              <w:right w:val="single" w:sz="4" w:space="0" w:color="auto"/>
            </w:tcBorders>
            <w:shd w:val="clear" w:color="000000" w:fill="C0E6F5"/>
            <w:vAlign w:val="center"/>
            <w:hideMark/>
          </w:tcPr>
          <w:p w14:paraId="103CE097"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CAPACIDAD DE ATENCIÓN (</w:t>
            </w:r>
            <w:proofErr w:type="spellStart"/>
            <w:r w:rsidRPr="0076699E">
              <w:rPr>
                <w:rFonts w:asciiTheme="minorHAnsi" w:hAnsiTheme="minorHAnsi" w:cstheme="minorHAnsi"/>
                <w:b/>
                <w:bCs/>
                <w:color w:val="000000"/>
                <w:sz w:val="18"/>
                <w:szCs w:val="18"/>
                <w:lang w:val="es-BO" w:eastAsia="es-BO"/>
              </w:rPr>
              <w:t>N°</w:t>
            </w:r>
            <w:proofErr w:type="spellEnd"/>
            <w:r w:rsidRPr="0076699E">
              <w:rPr>
                <w:rFonts w:asciiTheme="minorHAnsi" w:hAnsiTheme="minorHAnsi" w:cstheme="minorHAnsi"/>
                <w:b/>
                <w:bCs/>
                <w:color w:val="000000"/>
                <w:sz w:val="18"/>
                <w:szCs w:val="18"/>
                <w:lang w:val="es-BO" w:eastAsia="es-BO"/>
              </w:rPr>
              <w:t xml:space="preserve"> SERVICIOS POR MES)</w:t>
            </w:r>
          </w:p>
        </w:tc>
        <w:tc>
          <w:tcPr>
            <w:tcW w:w="0" w:type="auto"/>
            <w:tcBorders>
              <w:top w:val="nil"/>
              <w:left w:val="nil"/>
              <w:bottom w:val="single" w:sz="4" w:space="0" w:color="auto"/>
              <w:right w:val="single" w:sz="4" w:space="0" w:color="auto"/>
            </w:tcBorders>
            <w:shd w:val="clear" w:color="000000" w:fill="C0E6F5"/>
            <w:vAlign w:val="center"/>
            <w:hideMark/>
          </w:tcPr>
          <w:p w14:paraId="0A80C62B"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PREFERENCIAL</w:t>
            </w:r>
            <w:r w:rsidRPr="0076699E">
              <w:rPr>
                <w:rFonts w:asciiTheme="minorHAnsi" w:hAnsiTheme="minorHAnsi" w:cstheme="minorHAnsi"/>
                <w:b/>
                <w:bCs/>
                <w:color w:val="000000"/>
                <w:sz w:val="18"/>
                <w:szCs w:val="18"/>
                <w:lang w:val="es-BO" w:eastAsia="es-BO"/>
              </w:rPr>
              <w:br/>
              <w:t>Bs</w:t>
            </w:r>
          </w:p>
        </w:tc>
        <w:tc>
          <w:tcPr>
            <w:tcW w:w="0" w:type="auto"/>
            <w:tcBorders>
              <w:top w:val="nil"/>
              <w:left w:val="nil"/>
              <w:bottom w:val="single" w:sz="4" w:space="0" w:color="auto"/>
              <w:right w:val="single" w:sz="4" w:space="0" w:color="auto"/>
            </w:tcBorders>
            <w:shd w:val="clear" w:color="000000" w:fill="C0E6F5"/>
            <w:vAlign w:val="center"/>
            <w:hideMark/>
          </w:tcPr>
          <w:p w14:paraId="093F13C6"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OBSERVACIONES</w:t>
            </w:r>
          </w:p>
        </w:tc>
      </w:tr>
      <w:tr w:rsidR="000F3782" w:rsidRPr="0076699E" w14:paraId="7E37F713" w14:textId="77777777" w:rsidTr="00811B51">
        <w:trPr>
          <w:trHeight w:val="288"/>
        </w:trPr>
        <w:tc>
          <w:tcPr>
            <w:tcW w:w="0" w:type="auto"/>
            <w:tcBorders>
              <w:top w:val="nil"/>
              <w:left w:val="single" w:sz="4" w:space="0" w:color="auto"/>
              <w:bottom w:val="single" w:sz="4" w:space="0" w:color="auto"/>
              <w:right w:val="single" w:sz="4" w:space="0" w:color="auto"/>
            </w:tcBorders>
            <w:noWrap/>
            <w:vAlign w:val="center"/>
            <w:hideMark/>
          </w:tcPr>
          <w:p w14:paraId="4694B985"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529DF4EA"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10C9876F"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1E5D594F" w14:textId="77777777" w:rsidR="000F3782" w:rsidRPr="0076699E" w:rsidRDefault="000F3782" w:rsidP="00811B51">
            <w:pPr>
              <w:jc w:val="center"/>
              <w:rPr>
                <w:rFonts w:asciiTheme="minorHAnsi" w:hAnsiTheme="minorHAnsi" w:cstheme="minorHAnsi"/>
                <w:color w:val="000000"/>
                <w:sz w:val="18"/>
                <w:szCs w:val="18"/>
                <w:lang w:val="es-BO" w:eastAsia="es-BO"/>
              </w:rPr>
            </w:pPr>
          </w:p>
        </w:tc>
      </w:tr>
    </w:tbl>
    <w:p w14:paraId="05F0D7BF" w14:textId="77777777" w:rsidR="000F3782" w:rsidRDefault="000F3782" w:rsidP="000F3782">
      <w:pPr>
        <w:rPr>
          <w:rFonts w:asciiTheme="minorHAnsi" w:hAnsiTheme="minorHAnsi" w:cstheme="minorHAnsi"/>
          <w:b/>
          <w:lang w:val="es-BO"/>
        </w:rPr>
      </w:pPr>
    </w:p>
    <w:p w14:paraId="70B98E32" w14:textId="19910ED3" w:rsidR="000F3782" w:rsidRDefault="000F3782" w:rsidP="000F3782">
      <w:pPr>
        <w:rPr>
          <w:rFonts w:asciiTheme="minorHAnsi" w:hAnsiTheme="minorHAnsi" w:cstheme="minorHAnsi"/>
          <w:b/>
          <w:sz w:val="22"/>
          <w:szCs w:val="22"/>
          <w:lang w:val="es-BO"/>
        </w:rPr>
      </w:pPr>
      <w:r>
        <w:rPr>
          <w:rFonts w:asciiTheme="minorHAnsi" w:hAnsiTheme="minorHAnsi" w:cstheme="minorHAnsi"/>
          <w:b/>
          <w:sz w:val="22"/>
          <w:szCs w:val="22"/>
          <w:lang w:val="es-BO"/>
        </w:rPr>
        <w:t xml:space="preserve">ITEM 5: ESTUDIOS CARDIORESPIRATORIOS </w:t>
      </w:r>
    </w:p>
    <w:p w14:paraId="2C9134A4" w14:textId="77777777" w:rsidR="000F3782" w:rsidRDefault="000F3782" w:rsidP="000F3782">
      <w:pPr>
        <w:rPr>
          <w:rFonts w:asciiTheme="minorHAnsi" w:hAnsiTheme="minorHAnsi" w:cstheme="minorHAnsi"/>
          <w:b/>
          <w:sz w:val="22"/>
          <w:szCs w:val="22"/>
          <w:lang w:val="es-BO"/>
        </w:rPr>
      </w:pPr>
    </w:p>
    <w:p w14:paraId="0285D057" w14:textId="41E0C46E" w:rsidR="000F3782" w:rsidRDefault="000F3782" w:rsidP="000F3782">
      <w:pPr>
        <w:rPr>
          <w:rFonts w:asciiTheme="minorHAnsi" w:hAnsiTheme="minorHAnsi" w:cstheme="minorHAnsi"/>
          <w:bCs/>
          <w:sz w:val="22"/>
          <w:szCs w:val="22"/>
          <w:lang w:val="es-BO"/>
        </w:rPr>
      </w:pPr>
      <w:r w:rsidRPr="000F3782">
        <w:rPr>
          <w:rFonts w:asciiTheme="minorHAnsi" w:hAnsiTheme="minorHAnsi" w:cstheme="minorHAnsi"/>
          <w:bCs/>
          <w:sz w:val="22"/>
          <w:szCs w:val="22"/>
          <w:lang w:val="es-BO"/>
        </w:rPr>
        <w:t>Los servicios de estudios Cardiorrespiratorios, que deberán estar incluidos en la modalidad por evento y que deberán ser prestados a la Regional La Paz de la CSBP, son los que se detallan en forma general:</w:t>
      </w:r>
    </w:p>
    <w:p w14:paraId="362F08AE" w14:textId="77777777" w:rsidR="000F3782" w:rsidRDefault="000F3782" w:rsidP="000F3782">
      <w:pPr>
        <w:rPr>
          <w:rFonts w:asciiTheme="minorHAnsi" w:hAnsiTheme="minorHAnsi" w:cstheme="minorHAnsi"/>
          <w:bCs/>
          <w:sz w:val="22"/>
          <w:szCs w:val="22"/>
          <w:lang w:val="es-BO"/>
        </w:rPr>
      </w:pPr>
    </w:p>
    <w:tbl>
      <w:tblPr>
        <w:tblW w:w="0" w:type="auto"/>
        <w:tblCellMar>
          <w:left w:w="70" w:type="dxa"/>
          <w:right w:w="70" w:type="dxa"/>
        </w:tblCellMar>
        <w:tblLook w:val="04A0" w:firstRow="1" w:lastRow="0" w:firstColumn="1" w:lastColumn="0" w:noHBand="0" w:noVBand="1"/>
      </w:tblPr>
      <w:tblGrid>
        <w:gridCol w:w="337"/>
        <w:gridCol w:w="4048"/>
        <w:gridCol w:w="1275"/>
        <w:gridCol w:w="1560"/>
        <w:gridCol w:w="992"/>
        <w:gridCol w:w="1691"/>
      </w:tblGrid>
      <w:tr w:rsidR="000F3782" w:rsidRPr="000F3782" w14:paraId="64A79F26" w14:textId="77777777" w:rsidTr="000F3782">
        <w:trPr>
          <w:trHeight w:val="1728"/>
        </w:trPr>
        <w:tc>
          <w:tcPr>
            <w:tcW w:w="0" w:type="auto"/>
            <w:tcBorders>
              <w:top w:val="single" w:sz="8" w:space="0" w:color="auto"/>
              <w:left w:val="single" w:sz="8" w:space="0" w:color="auto"/>
              <w:bottom w:val="nil"/>
              <w:right w:val="nil"/>
            </w:tcBorders>
            <w:shd w:val="clear" w:color="000000" w:fill="D5DFFF"/>
            <w:vAlign w:val="center"/>
            <w:hideMark/>
          </w:tcPr>
          <w:p w14:paraId="062D8595" w14:textId="77777777" w:rsidR="000F3782" w:rsidRPr="000F3782" w:rsidRDefault="000F3782" w:rsidP="000F3782">
            <w:pPr>
              <w:jc w:val="center"/>
              <w:rPr>
                <w:rFonts w:asciiTheme="minorHAnsi" w:hAnsiTheme="minorHAnsi" w:cstheme="minorHAnsi"/>
                <w:b/>
                <w:bCs/>
                <w:color w:val="000000"/>
                <w:sz w:val="18"/>
                <w:szCs w:val="18"/>
                <w:lang w:val="es-BO" w:eastAsia="es-BO"/>
              </w:rPr>
            </w:pPr>
            <w:proofErr w:type="spellStart"/>
            <w:r w:rsidRPr="000F3782">
              <w:rPr>
                <w:rFonts w:asciiTheme="minorHAnsi" w:hAnsiTheme="minorHAnsi" w:cstheme="minorHAnsi"/>
                <w:b/>
                <w:bCs/>
                <w:color w:val="000000"/>
                <w:sz w:val="18"/>
                <w:szCs w:val="18"/>
                <w:lang w:val="es-BO" w:eastAsia="es-BO"/>
              </w:rPr>
              <w:t>Nº</w:t>
            </w:r>
            <w:proofErr w:type="spellEnd"/>
          </w:p>
        </w:tc>
        <w:tc>
          <w:tcPr>
            <w:tcW w:w="4048" w:type="dxa"/>
            <w:tcBorders>
              <w:top w:val="single" w:sz="8" w:space="0" w:color="auto"/>
              <w:left w:val="single" w:sz="8" w:space="0" w:color="auto"/>
              <w:bottom w:val="nil"/>
              <w:right w:val="single" w:sz="8" w:space="0" w:color="auto"/>
            </w:tcBorders>
            <w:shd w:val="clear" w:color="000000" w:fill="D5DFFF"/>
            <w:vAlign w:val="center"/>
            <w:hideMark/>
          </w:tcPr>
          <w:p w14:paraId="1B6A55AF"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Estudios requeridos</w:t>
            </w:r>
          </w:p>
        </w:tc>
        <w:tc>
          <w:tcPr>
            <w:tcW w:w="1275" w:type="dxa"/>
            <w:tcBorders>
              <w:top w:val="single" w:sz="8" w:space="0" w:color="auto"/>
              <w:left w:val="nil"/>
              <w:bottom w:val="nil"/>
              <w:right w:val="single" w:sz="8" w:space="0" w:color="auto"/>
            </w:tcBorders>
            <w:shd w:val="clear" w:color="000000" w:fill="D5DFFF"/>
            <w:vAlign w:val="center"/>
            <w:hideMark/>
          </w:tcPr>
          <w:p w14:paraId="5965E906"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Marcar con X los ítems que realiza</w:t>
            </w:r>
          </w:p>
        </w:tc>
        <w:tc>
          <w:tcPr>
            <w:tcW w:w="1560" w:type="dxa"/>
            <w:tcBorders>
              <w:top w:val="single" w:sz="8" w:space="0" w:color="auto"/>
              <w:left w:val="nil"/>
              <w:bottom w:val="nil"/>
              <w:right w:val="single" w:sz="8" w:space="0" w:color="auto"/>
            </w:tcBorders>
            <w:shd w:val="clear" w:color="000000" w:fill="D5DFFF"/>
            <w:vAlign w:val="center"/>
            <w:hideMark/>
          </w:tcPr>
          <w:p w14:paraId="35A96BD7"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CANTIDAD ESTIMADA EN 24 MESES</w:t>
            </w:r>
          </w:p>
        </w:tc>
        <w:tc>
          <w:tcPr>
            <w:tcW w:w="992" w:type="dxa"/>
            <w:tcBorders>
              <w:top w:val="single" w:sz="8" w:space="0" w:color="auto"/>
              <w:left w:val="nil"/>
              <w:bottom w:val="nil"/>
              <w:right w:val="single" w:sz="8" w:space="0" w:color="auto"/>
            </w:tcBorders>
            <w:shd w:val="clear" w:color="000000" w:fill="D5DFFF"/>
            <w:vAlign w:val="center"/>
            <w:hideMark/>
          </w:tcPr>
          <w:p w14:paraId="3F9AD6B8"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w:t>
            </w:r>
            <w:r w:rsidRPr="000F3782">
              <w:rPr>
                <w:rFonts w:asciiTheme="minorHAnsi" w:hAnsiTheme="minorHAnsi" w:cstheme="minorHAnsi"/>
                <w:b/>
                <w:bCs/>
                <w:color w:val="000000"/>
                <w:sz w:val="18"/>
                <w:szCs w:val="18"/>
                <w:lang w:val="es-BO" w:eastAsia="es-BO"/>
              </w:rPr>
              <w:br/>
              <w:t>Bs</w:t>
            </w:r>
          </w:p>
        </w:tc>
        <w:tc>
          <w:tcPr>
            <w:tcW w:w="1691" w:type="dxa"/>
            <w:tcBorders>
              <w:top w:val="single" w:sz="8" w:space="0" w:color="auto"/>
              <w:left w:val="nil"/>
              <w:bottom w:val="nil"/>
              <w:right w:val="single" w:sz="8" w:space="0" w:color="auto"/>
            </w:tcBorders>
            <w:shd w:val="clear" w:color="000000" w:fill="D5DFFF"/>
            <w:vAlign w:val="center"/>
            <w:hideMark/>
          </w:tcPr>
          <w:p w14:paraId="322C32DA"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 EN EMERGENCIAS</w:t>
            </w:r>
            <w:r w:rsidRPr="000F3782">
              <w:rPr>
                <w:rFonts w:asciiTheme="minorHAnsi" w:hAnsiTheme="minorHAnsi" w:cstheme="minorHAnsi"/>
                <w:b/>
                <w:bCs/>
                <w:color w:val="000000"/>
                <w:sz w:val="18"/>
                <w:szCs w:val="18"/>
                <w:lang w:val="es-BO" w:eastAsia="es-BO"/>
              </w:rPr>
              <w:br/>
              <w:t>SOLO SI OFERTA PRECIO DIFERENCIADO</w:t>
            </w:r>
            <w:r w:rsidRPr="000F3782">
              <w:rPr>
                <w:rFonts w:asciiTheme="minorHAnsi" w:hAnsiTheme="minorHAnsi" w:cstheme="minorHAnsi"/>
                <w:b/>
                <w:bCs/>
                <w:color w:val="000000"/>
                <w:sz w:val="18"/>
                <w:szCs w:val="18"/>
                <w:lang w:val="es-BO" w:eastAsia="es-BO"/>
              </w:rPr>
              <w:br/>
              <w:t>Bs.</w:t>
            </w:r>
          </w:p>
        </w:tc>
      </w:tr>
      <w:tr w:rsidR="000F3782" w:rsidRPr="000F3782" w14:paraId="6CE84F61" w14:textId="77777777" w:rsidTr="000F3782">
        <w:trPr>
          <w:trHeight w:val="312"/>
        </w:trPr>
        <w:tc>
          <w:tcPr>
            <w:tcW w:w="4385" w:type="dxa"/>
            <w:gridSpan w:val="2"/>
            <w:tcBorders>
              <w:top w:val="single" w:sz="4" w:space="0" w:color="auto"/>
              <w:left w:val="single" w:sz="4" w:space="0" w:color="auto"/>
              <w:bottom w:val="single" w:sz="4" w:space="0" w:color="auto"/>
              <w:right w:val="single" w:sz="4" w:space="0" w:color="auto"/>
            </w:tcBorders>
            <w:noWrap/>
            <w:vAlign w:val="bottom"/>
            <w:hideMark/>
          </w:tcPr>
          <w:p w14:paraId="0D91595D"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PRUEBAS CARDIOLOGIA</w:t>
            </w:r>
          </w:p>
        </w:tc>
        <w:tc>
          <w:tcPr>
            <w:tcW w:w="1275" w:type="dxa"/>
            <w:tcBorders>
              <w:top w:val="single" w:sz="4" w:space="0" w:color="auto"/>
              <w:left w:val="nil"/>
              <w:bottom w:val="single" w:sz="4" w:space="0" w:color="auto"/>
              <w:right w:val="single" w:sz="4" w:space="0" w:color="auto"/>
            </w:tcBorders>
            <w:noWrap/>
            <w:vAlign w:val="bottom"/>
            <w:hideMark/>
          </w:tcPr>
          <w:p w14:paraId="1C1DEF1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single" w:sz="4" w:space="0" w:color="auto"/>
              <w:left w:val="nil"/>
              <w:bottom w:val="single" w:sz="4" w:space="0" w:color="auto"/>
              <w:right w:val="single" w:sz="4" w:space="0" w:color="auto"/>
            </w:tcBorders>
            <w:vAlign w:val="center"/>
            <w:hideMark/>
          </w:tcPr>
          <w:p w14:paraId="436B43CA"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051479D3"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single" w:sz="4" w:space="0" w:color="auto"/>
              <w:left w:val="nil"/>
              <w:bottom w:val="single" w:sz="4" w:space="0" w:color="auto"/>
              <w:right w:val="single" w:sz="4" w:space="0" w:color="auto"/>
            </w:tcBorders>
            <w:noWrap/>
            <w:vAlign w:val="bottom"/>
            <w:hideMark/>
          </w:tcPr>
          <w:p w14:paraId="7D92342B"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2A78AA6E"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273A1C86"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1</w:t>
            </w:r>
          </w:p>
        </w:tc>
        <w:tc>
          <w:tcPr>
            <w:tcW w:w="4048" w:type="dxa"/>
            <w:tcBorders>
              <w:top w:val="nil"/>
              <w:left w:val="nil"/>
              <w:bottom w:val="single" w:sz="4" w:space="0" w:color="auto"/>
              <w:right w:val="single" w:sz="4" w:space="0" w:color="auto"/>
            </w:tcBorders>
            <w:vAlign w:val="center"/>
            <w:hideMark/>
          </w:tcPr>
          <w:p w14:paraId="7B6503E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Ecocardiografía transesofágica- Pediátrico</w:t>
            </w:r>
          </w:p>
        </w:tc>
        <w:tc>
          <w:tcPr>
            <w:tcW w:w="1275" w:type="dxa"/>
            <w:tcBorders>
              <w:top w:val="nil"/>
              <w:left w:val="nil"/>
              <w:bottom w:val="single" w:sz="4" w:space="0" w:color="auto"/>
              <w:right w:val="single" w:sz="4" w:space="0" w:color="auto"/>
            </w:tcBorders>
            <w:noWrap/>
            <w:vAlign w:val="bottom"/>
            <w:hideMark/>
          </w:tcPr>
          <w:p w14:paraId="6D53190B"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27F4A552"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noWrap/>
            <w:vAlign w:val="bottom"/>
            <w:hideMark/>
          </w:tcPr>
          <w:p w14:paraId="6F770B09"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44EF46B7"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3307F3A7"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2F1087"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w:t>
            </w:r>
          </w:p>
        </w:tc>
        <w:tc>
          <w:tcPr>
            <w:tcW w:w="4048" w:type="dxa"/>
            <w:tcBorders>
              <w:top w:val="nil"/>
              <w:left w:val="nil"/>
              <w:bottom w:val="single" w:sz="4" w:space="0" w:color="auto"/>
              <w:right w:val="single" w:sz="4" w:space="0" w:color="auto"/>
            </w:tcBorders>
            <w:vAlign w:val="center"/>
            <w:hideMark/>
          </w:tcPr>
          <w:p w14:paraId="129A11B1"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Ecocardiografía transesofágica- Adultos</w:t>
            </w:r>
          </w:p>
        </w:tc>
        <w:tc>
          <w:tcPr>
            <w:tcW w:w="1275" w:type="dxa"/>
            <w:tcBorders>
              <w:top w:val="nil"/>
              <w:left w:val="nil"/>
              <w:bottom w:val="single" w:sz="4" w:space="0" w:color="auto"/>
              <w:right w:val="single" w:sz="4" w:space="0" w:color="auto"/>
            </w:tcBorders>
            <w:noWrap/>
            <w:vAlign w:val="bottom"/>
            <w:hideMark/>
          </w:tcPr>
          <w:p w14:paraId="3BA5768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55C056CE"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30</w:t>
            </w:r>
          </w:p>
        </w:tc>
        <w:tc>
          <w:tcPr>
            <w:tcW w:w="992" w:type="dxa"/>
            <w:tcBorders>
              <w:top w:val="nil"/>
              <w:left w:val="nil"/>
              <w:bottom w:val="single" w:sz="4" w:space="0" w:color="auto"/>
              <w:right w:val="single" w:sz="4" w:space="0" w:color="auto"/>
            </w:tcBorders>
            <w:noWrap/>
            <w:vAlign w:val="bottom"/>
            <w:hideMark/>
          </w:tcPr>
          <w:p w14:paraId="4ECF0729"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77528011"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77CAF7E4"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1B21A9"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w:t>
            </w:r>
          </w:p>
        </w:tc>
        <w:tc>
          <w:tcPr>
            <w:tcW w:w="4048" w:type="dxa"/>
            <w:tcBorders>
              <w:top w:val="nil"/>
              <w:left w:val="nil"/>
              <w:bottom w:val="single" w:sz="4" w:space="0" w:color="auto"/>
              <w:right w:val="single" w:sz="4" w:space="0" w:color="auto"/>
            </w:tcBorders>
            <w:vAlign w:val="center"/>
            <w:hideMark/>
          </w:tcPr>
          <w:p w14:paraId="52E741F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Ecocardiografía transtorácica-Adultos</w:t>
            </w:r>
          </w:p>
        </w:tc>
        <w:tc>
          <w:tcPr>
            <w:tcW w:w="1275" w:type="dxa"/>
            <w:tcBorders>
              <w:top w:val="nil"/>
              <w:left w:val="nil"/>
              <w:bottom w:val="single" w:sz="4" w:space="0" w:color="auto"/>
              <w:right w:val="single" w:sz="4" w:space="0" w:color="auto"/>
            </w:tcBorders>
            <w:noWrap/>
            <w:vAlign w:val="bottom"/>
            <w:hideMark/>
          </w:tcPr>
          <w:p w14:paraId="0CDB487A"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5378215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50</w:t>
            </w:r>
          </w:p>
        </w:tc>
        <w:tc>
          <w:tcPr>
            <w:tcW w:w="992" w:type="dxa"/>
            <w:tcBorders>
              <w:top w:val="nil"/>
              <w:left w:val="nil"/>
              <w:bottom w:val="single" w:sz="4" w:space="0" w:color="auto"/>
              <w:right w:val="single" w:sz="4" w:space="0" w:color="auto"/>
            </w:tcBorders>
            <w:noWrap/>
            <w:vAlign w:val="bottom"/>
            <w:hideMark/>
          </w:tcPr>
          <w:p w14:paraId="42A33F0D"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0BB69DA8"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3B32AA1F"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94D911"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4</w:t>
            </w:r>
          </w:p>
        </w:tc>
        <w:tc>
          <w:tcPr>
            <w:tcW w:w="4048" w:type="dxa"/>
            <w:tcBorders>
              <w:top w:val="nil"/>
              <w:left w:val="nil"/>
              <w:bottom w:val="single" w:sz="4" w:space="0" w:color="auto"/>
              <w:right w:val="single" w:sz="4" w:space="0" w:color="auto"/>
            </w:tcBorders>
            <w:vAlign w:val="center"/>
            <w:hideMark/>
          </w:tcPr>
          <w:p w14:paraId="2958491A"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Ecocardiografía transtorácica- Pediátrico</w:t>
            </w:r>
          </w:p>
        </w:tc>
        <w:tc>
          <w:tcPr>
            <w:tcW w:w="1275" w:type="dxa"/>
            <w:tcBorders>
              <w:top w:val="nil"/>
              <w:left w:val="nil"/>
              <w:bottom w:val="single" w:sz="4" w:space="0" w:color="auto"/>
              <w:right w:val="single" w:sz="4" w:space="0" w:color="auto"/>
            </w:tcBorders>
            <w:noWrap/>
            <w:vAlign w:val="bottom"/>
            <w:hideMark/>
          </w:tcPr>
          <w:p w14:paraId="3AF941D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075E9A77"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30</w:t>
            </w:r>
          </w:p>
        </w:tc>
        <w:tc>
          <w:tcPr>
            <w:tcW w:w="992" w:type="dxa"/>
            <w:tcBorders>
              <w:top w:val="nil"/>
              <w:left w:val="nil"/>
              <w:bottom w:val="single" w:sz="4" w:space="0" w:color="auto"/>
              <w:right w:val="single" w:sz="4" w:space="0" w:color="auto"/>
            </w:tcBorders>
            <w:noWrap/>
            <w:vAlign w:val="bottom"/>
            <w:hideMark/>
          </w:tcPr>
          <w:p w14:paraId="535868CC"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01B94257"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5C230DB5"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B528AE"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5</w:t>
            </w:r>
          </w:p>
        </w:tc>
        <w:tc>
          <w:tcPr>
            <w:tcW w:w="4048" w:type="dxa"/>
            <w:tcBorders>
              <w:top w:val="nil"/>
              <w:left w:val="nil"/>
              <w:bottom w:val="single" w:sz="4" w:space="0" w:color="auto"/>
              <w:right w:val="single" w:sz="4" w:space="0" w:color="auto"/>
            </w:tcBorders>
            <w:vAlign w:val="center"/>
            <w:hideMark/>
          </w:tcPr>
          <w:p w14:paraId="3DE6554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Ecocardiografía de estrés farmacológico</w:t>
            </w:r>
          </w:p>
        </w:tc>
        <w:tc>
          <w:tcPr>
            <w:tcW w:w="1275" w:type="dxa"/>
            <w:tcBorders>
              <w:top w:val="nil"/>
              <w:left w:val="nil"/>
              <w:bottom w:val="single" w:sz="4" w:space="0" w:color="auto"/>
              <w:right w:val="single" w:sz="4" w:space="0" w:color="auto"/>
            </w:tcBorders>
            <w:noWrap/>
            <w:vAlign w:val="bottom"/>
            <w:hideMark/>
          </w:tcPr>
          <w:p w14:paraId="48627C3A"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0544AB72"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noWrap/>
            <w:vAlign w:val="bottom"/>
            <w:hideMark/>
          </w:tcPr>
          <w:p w14:paraId="3671D6E2"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484D64DB"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3F519F16"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47D1C506"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6</w:t>
            </w:r>
          </w:p>
        </w:tc>
        <w:tc>
          <w:tcPr>
            <w:tcW w:w="4048" w:type="dxa"/>
            <w:tcBorders>
              <w:top w:val="nil"/>
              <w:left w:val="nil"/>
              <w:bottom w:val="single" w:sz="4" w:space="0" w:color="auto"/>
              <w:right w:val="single" w:sz="4" w:space="0" w:color="auto"/>
            </w:tcBorders>
            <w:vAlign w:val="center"/>
            <w:hideMark/>
          </w:tcPr>
          <w:p w14:paraId="5580631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Estudio de ergometría</w:t>
            </w:r>
          </w:p>
        </w:tc>
        <w:tc>
          <w:tcPr>
            <w:tcW w:w="1275" w:type="dxa"/>
            <w:tcBorders>
              <w:top w:val="nil"/>
              <w:left w:val="nil"/>
              <w:bottom w:val="single" w:sz="4" w:space="0" w:color="auto"/>
              <w:right w:val="single" w:sz="4" w:space="0" w:color="auto"/>
            </w:tcBorders>
            <w:noWrap/>
            <w:vAlign w:val="bottom"/>
            <w:hideMark/>
          </w:tcPr>
          <w:p w14:paraId="3965BF52"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0F698A74"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70</w:t>
            </w:r>
          </w:p>
        </w:tc>
        <w:tc>
          <w:tcPr>
            <w:tcW w:w="992" w:type="dxa"/>
            <w:tcBorders>
              <w:top w:val="nil"/>
              <w:left w:val="nil"/>
              <w:bottom w:val="single" w:sz="4" w:space="0" w:color="auto"/>
              <w:right w:val="single" w:sz="4" w:space="0" w:color="auto"/>
            </w:tcBorders>
            <w:noWrap/>
            <w:vAlign w:val="bottom"/>
            <w:hideMark/>
          </w:tcPr>
          <w:p w14:paraId="5EF13990"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673A36B5"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2F891130"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3950E6F5"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7</w:t>
            </w:r>
          </w:p>
        </w:tc>
        <w:tc>
          <w:tcPr>
            <w:tcW w:w="4048" w:type="dxa"/>
            <w:tcBorders>
              <w:top w:val="nil"/>
              <w:left w:val="nil"/>
              <w:bottom w:val="single" w:sz="4" w:space="0" w:color="auto"/>
              <w:right w:val="single" w:sz="4" w:space="0" w:color="auto"/>
            </w:tcBorders>
            <w:vAlign w:val="center"/>
            <w:hideMark/>
          </w:tcPr>
          <w:p w14:paraId="6FB9284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Ecocardiografía transtorácica portátil- Pediátrico</w:t>
            </w:r>
          </w:p>
        </w:tc>
        <w:tc>
          <w:tcPr>
            <w:tcW w:w="1275" w:type="dxa"/>
            <w:tcBorders>
              <w:top w:val="nil"/>
              <w:left w:val="nil"/>
              <w:bottom w:val="single" w:sz="4" w:space="0" w:color="auto"/>
              <w:right w:val="single" w:sz="4" w:space="0" w:color="auto"/>
            </w:tcBorders>
            <w:noWrap/>
            <w:vAlign w:val="bottom"/>
            <w:hideMark/>
          </w:tcPr>
          <w:p w14:paraId="2D4B45D9"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3BC35AB1"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30</w:t>
            </w:r>
          </w:p>
        </w:tc>
        <w:tc>
          <w:tcPr>
            <w:tcW w:w="992" w:type="dxa"/>
            <w:tcBorders>
              <w:top w:val="nil"/>
              <w:left w:val="nil"/>
              <w:bottom w:val="single" w:sz="4" w:space="0" w:color="auto"/>
              <w:right w:val="single" w:sz="4" w:space="0" w:color="auto"/>
            </w:tcBorders>
            <w:noWrap/>
            <w:vAlign w:val="bottom"/>
            <w:hideMark/>
          </w:tcPr>
          <w:p w14:paraId="507B0F5E"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1C09658A"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44C302D0"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38651ECD"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8</w:t>
            </w:r>
          </w:p>
        </w:tc>
        <w:tc>
          <w:tcPr>
            <w:tcW w:w="4048" w:type="dxa"/>
            <w:tcBorders>
              <w:top w:val="nil"/>
              <w:left w:val="nil"/>
              <w:bottom w:val="single" w:sz="4" w:space="0" w:color="auto"/>
              <w:right w:val="single" w:sz="4" w:space="0" w:color="auto"/>
            </w:tcBorders>
            <w:vAlign w:val="center"/>
            <w:hideMark/>
          </w:tcPr>
          <w:p w14:paraId="1A5B7970"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Ecocardiografía transtorácica </w:t>
            </w:r>
            <w:proofErr w:type="gramStart"/>
            <w:r w:rsidRPr="000F3782">
              <w:rPr>
                <w:rFonts w:asciiTheme="minorHAnsi" w:hAnsiTheme="minorHAnsi" w:cstheme="minorHAnsi"/>
                <w:color w:val="000000"/>
                <w:sz w:val="18"/>
                <w:szCs w:val="18"/>
                <w:lang w:val="es-BO" w:eastAsia="es-BO"/>
              </w:rPr>
              <w:t>portátil.-</w:t>
            </w:r>
            <w:proofErr w:type="gramEnd"/>
            <w:r w:rsidRPr="000F3782">
              <w:rPr>
                <w:rFonts w:asciiTheme="minorHAnsi" w:hAnsiTheme="minorHAnsi" w:cstheme="minorHAnsi"/>
                <w:color w:val="000000"/>
                <w:sz w:val="18"/>
                <w:szCs w:val="18"/>
                <w:lang w:val="es-BO" w:eastAsia="es-BO"/>
              </w:rPr>
              <w:t xml:space="preserve"> Adultos</w:t>
            </w:r>
          </w:p>
        </w:tc>
        <w:tc>
          <w:tcPr>
            <w:tcW w:w="1275" w:type="dxa"/>
            <w:tcBorders>
              <w:top w:val="nil"/>
              <w:left w:val="nil"/>
              <w:bottom w:val="single" w:sz="4" w:space="0" w:color="auto"/>
              <w:right w:val="single" w:sz="4" w:space="0" w:color="auto"/>
            </w:tcBorders>
            <w:noWrap/>
            <w:vAlign w:val="bottom"/>
            <w:hideMark/>
          </w:tcPr>
          <w:p w14:paraId="424E84CB"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5949480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50</w:t>
            </w:r>
          </w:p>
        </w:tc>
        <w:tc>
          <w:tcPr>
            <w:tcW w:w="992" w:type="dxa"/>
            <w:tcBorders>
              <w:top w:val="nil"/>
              <w:left w:val="nil"/>
              <w:bottom w:val="single" w:sz="4" w:space="0" w:color="auto"/>
              <w:right w:val="single" w:sz="4" w:space="0" w:color="auto"/>
            </w:tcBorders>
            <w:noWrap/>
            <w:vAlign w:val="bottom"/>
            <w:hideMark/>
          </w:tcPr>
          <w:p w14:paraId="6B5DC834"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07D6568D"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0C3ABF78"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084FCA1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9</w:t>
            </w:r>
          </w:p>
        </w:tc>
        <w:tc>
          <w:tcPr>
            <w:tcW w:w="4048" w:type="dxa"/>
            <w:tcBorders>
              <w:top w:val="nil"/>
              <w:left w:val="nil"/>
              <w:bottom w:val="single" w:sz="4" w:space="0" w:color="auto"/>
              <w:right w:val="single" w:sz="4" w:space="0" w:color="auto"/>
            </w:tcBorders>
            <w:vAlign w:val="center"/>
            <w:hideMark/>
          </w:tcPr>
          <w:p w14:paraId="7809B198"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Ecocardiografía transesofágica </w:t>
            </w:r>
            <w:proofErr w:type="gramStart"/>
            <w:r w:rsidRPr="000F3782">
              <w:rPr>
                <w:rFonts w:asciiTheme="minorHAnsi" w:hAnsiTheme="minorHAnsi" w:cstheme="minorHAnsi"/>
                <w:color w:val="000000"/>
                <w:sz w:val="18"/>
                <w:szCs w:val="18"/>
                <w:lang w:val="es-BO" w:eastAsia="es-BO"/>
              </w:rPr>
              <w:t>portátil.-</w:t>
            </w:r>
            <w:proofErr w:type="gramEnd"/>
            <w:r w:rsidRPr="000F3782">
              <w:rPr>
                <w:rFonts w:asciiTheme="minorHAnsi" w:hAnsiTheme="minorHAnsi" w:cstheme="minorHAnsi"/>
                <w:color w:val="000000"/>
                <w:sz w:val="18"/>
                <w:szCs w:val="18"/>
                <w:lang w:val="es-BO" w:eastAsia="es-BO"/>
              </w:rPr>
              <w:t xml:space="preserve"> Pediátrico</w:t>
            </w:r>
          </w:p>
        </w:tc>
        <w:tc>
          <w:tcPr>
            <w:tcW w:w="1275" w:type="dxa"/>
            <w:tcBorders>
              <w:top w:val="nil"/>
              <w:left w:val="nil"/>
              <w:bottom w:val="single" w:sz="4" w:space="0" w:color="auto"/>
              <w:right w:val="single" w:sz="4" w:space="0" w:color="auto"/>
            </w:tcBorders>
            <w:noWrap/>
            <w:vAlign w:val="bottom"/>
            <w:hideMark/>
          </w:tcPr>
          <w:p w14:paraId="26EF061D"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3ACA3D9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noWrap/>
            <w:vAlign w:val="bottom"/>
            <w:hideMark/>
          </w:tcPr>
          <w:p w14:paraId="7BAA508D"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4FE12AFB" w14:textId="77777777" w:rsidR="000F3782" w:rsidRPr="000F3782" w:rsidRDefault="000F3782" w:rsidP="000F3782">
            <w:pPr>
              <w:jc w:val="cente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30B6ECB1"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44D021BB"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4048" w:type="dxa"/>
            <w:tcBorders>
              <w:top w:val="nil"/>
              <w:left w:val="nil"/>
              <w:bottom w:val="single" w:sz="4" w:space="0" w:color="auto"/>
              <w:right w:val="single" w:sz="4" w:space="0" w:color="auto"/>
            </w:tcBorders>
            <w:vAlign w:val="center"/>
            <w:hideMark/>
          </w:tcPr>
          <w:p w14:paraId="7FAAD32E"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Ecocardiografía transesofágica portátil- Adulto</w:t>
            </w:r>
          </w:p>
        </w:tc>
        <w:tc>
          <w:tcPr>
            <w:tcW w:w="1275" w:type="dxa"/>
            <w:tcBorders>
              <w:top w:val="nil"/>
              <w:left w:val="nil"/>
              <w:bottom w:val="single" w:sz="4" w:space="0" w:color="auto"/>
              <w:right w:val="single" w:sz="4" w:space="0" w:color="auto"/>
            </w:tcBorders>
            <w:noWrap/>
            <w:vAlign w:val="bottom"/>
            <w:hideMark/>
          </w:tcPr>
          <w:p w14:paraId="57747A27"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2A7F207B"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noWrap/>
            <w:vAlign w:val="bottom"/>
            <w:hideMark/>
          </w:tcPr>
          <w:p w14:paraId="6A0DE141"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31875AE6"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0F3782" w:rsidRPr="000F3782" w14:paraId="38F69EB7" w14:textId="77777777" w:rsidTr="000F3782">
        <w:trPr>
          <w:trHeight w:val="330"/>
        </w:trPr>
        <w:tc>
          <w:tcPr>
            <w:tcW w:w="4385" w:type="dxa"/>
            <w:gridSpan w:val="2"/>
            <w:tcBorders>
              <w:top w:val="single" w:sz="4" w:space="0" w:color="auto"/>
              <w:left w:val="single" w:sz="4" w:space="0" w:color="auto"/>
              <w:bottom w:val="single" w:sz="4" w:space="0" w:color="auto"/>
              <w:right w:val="single" w:sz="4" w:space="0" w:color="auto"/>
            </w:tcBorders>
            <w:vAlign w:val="center"/>
            <w:hideMark/>
          </w:tcPr>
          <w:p w14:paraId="74A3128C" w14:textId="77777777" w:rsidR="000F3782" w:rsidRPr="000F3782" w:rsidRDefault="000F3782" w:rsidP="000F3782">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PRUEBAS RESPIRATORIAS</w:t>
            </w:r>
          </w:p>
        </w:tc>
        <w:tc>
          <w:tcPr>
            <w:tcW w:w="1275" w:type="dxa"/>
            <w:tcBorders>
              <w:top w:val="nil"/>
              <w:left w:val="nil"/>
              <w:bottom w:val="single" w:sz="4" w:space="0" w:color="auto"/>
              <w:right w:val="single" w:sz="4" w:space="0" w:color="auto"/>
            </w:tcBorders>
            <w:noWrap/>
            <w:vAlign w:val="bottom"/>
            <w:hideMark/>
          </w:tcPr>
          <w:p w14:paraId="2F0B734E"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65534748"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noWrap/>
            <w:vAlign w:val="bottom"/>
            <w:hideMark/>
          </w:tcPr>
          <w:p w14:paraId="46E28E17"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7C71E8A3"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291E485B" w14:textId="77777777" w:rsidTr="000F3782">
        <w:trPr>
          <w:trHeight w:val="312"/>
        </w:trPr>
        <w:tc>
          <w:tcPr>
            <w:tcW w:w="0" w:type="auto"/>
            <w:tcBorders>
              <w:top w:val="nil"/>
              <w:left w:val="single" w:sz="4" w:space="0" w:color="auto"/>
              <w:bottom w:val="single" w:sz="4" w:space="0" w:color="auto"/>
              <w:right w:val="single" w:sz="4" w:space="0" w:color="auto"/>
            </w:tcBorders>
            <w:noWrap/>
            <w:vAlign w:val="bottom"/>
            <w:hideMark/>
          </w:tcPr>
          <w:p w14:paraId="6833A2BA"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w:t>
            </w:r>
          </w:p>
        </w:tc>
        <w:tc>
          <w:tcPr>
            <w:tcW w:w="4048" w:type="dxa"/>
            <w:tcBorders>
              <w:top w:val="nil"/>
              <w:left w:val="nil"/>
              <w:bottom w:val="single" w:sz="4" w:space="0" w:color="auto"/>
              <w:right w:val="single" w:sz="4" w:space="0" w:color="auto"/>
            </w:tcBorders>
            <w:vAlign w:val="center"/>
            <w:hideMark/>
          </w:tcPr>
          <w:p w14:paraId="1FF6A804"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Oscilometría de impulso</w:t>
            </w:r>
          </w:p>
        </w:tc>
        <w:tc>
          <w:tcPr>
            <w:tcW w:w="1275" w:type="dxa"/>
            <w:tcBorders>
              <w:top w:val="nil"/>
              <w:left w:val="nil"/>
              <w:bottom w:val="single" w:sz="4" w:space="0" w:color="auto"/>
              <w:right w:val="single" w:sz="4" w:space="0" w:color="auto"/>
            </w:tcBorders>
            <w:noWrap/>
            <w:vAlign w:val="bottom"/>
            <w:hideMark/>
          </w:tcPr>
          <w:p w14:paraId="54987140"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773D8F3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12</w:t>
            </w:r>
          </w:p>
        </w:tc>
        <w:tc>
          <w:tcPr>
            <w:tcW w:w="992" w:type="dxa"/>
            <w:tcBorders>
              <w:top w:val="nil"/>
              <w:left w:val="nil"/>
              <w:bottom w:val="single" w:sz="4" w:space="0" w:color="auto"/>
              <w:right w:val="single" w:sz="4" w:space="0" w:color="auto"/>
            </w:tcBorders>
            <w:noWrap/>
            <w:vAlign w:val="bottom"/>
            <w:hideMark/>
          </w:tcPr>
          <w:p w14:paraId="0FAD4C6A"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065940F9"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1B7F5B7A" w14:textId="77777777" w:rsidTr="000F3782">
        <w:trPr>
          <w:trHeight w:val="330"/>
        </w:trPr>
        <w:tc>
          <w:tcPr>
            <w:tcW w:w="0" w:type="auto"/>
            <w:tcBorders>
              <w:top w:val="nil"/>
              <w:left w:val="single" w:sz="4" w:space="0" w:color="auto"/>
              <w:bottom w:val="single" w:sz="4" w:space="0" w:color="auto"/>
              <w:right w:val="single" w:sz="4" w:space="0" w:color="auto"/>
            </w:tcBorders>
            <w:noWrap/>
            <w:vAlign w:val="bottom"/>
            <w:hideMark/>
          </w:tcPr>
          <w:p w14:paraId="09CA91DF"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w:t>
            </w:r>
          </w:p>
        </w:tc>
        <w:tc>
          <w:tcPr>
            <w:tcW w:w="4048" w:type="dxa"/>
            <w:tcBorders>
              <w:top w:val="nil"/>
              <w:left w:val="nil"/>
              <w:bottom w:val="single" w:sz="4" w:space="0" w:color="auto"/>
              <w:right w:val="single" w:sz="4" w:space="0" w:color="auto"/>
            </w:tcBorders>
            <w:vAlign w:val="center"/>
            <w:hideMark/>
          </w:tcPr>
          <w:p w14:paraId="3B4ABE13"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Prueba del reto bronquial o reto al ejercicio</w:t>
            </w:r>
          </w:p>
        </w:tc>
        <w:tc>
          <w:tcPr>
            <w:tcW w:w="1275" w:type="dxa"/>
            <w:tcBorders>
              <w:top w:val="nil"/>
              <w:left w:val="nil"/>
              <w:bottom w:val="single" w:sz="4" w:space="0" w:color="auto"/>
              <w:right w:val="single" w:sz="4" w:space="0" w:color="auto"/>
            </w:tcBorders>
            <w:noWrap/>
            <w:vAlign w:val="bottom"/>
            <w:hideMark/>
          </w:tcPr>
          <w:p w14:paraId="3D6AC33B"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43D09097"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15</w:t>
            </w:r>
          </w:p>
        </w:tc>
        <w:tc>
          <w:tcPr>
            <w:tcW w:w="992" w:type="dxa"/>
            <w:tcBorders>
              <w:top w:val="nil"/>
              <w:left w:val="nil"/>
              <w:bottom w:val="single" w:sz="4" w:space="0" w:color="auto"/>
              <w:right w:val="single" w:sz="4" w:space="0" w:color="auto"/>
            </w:tcBorders>
            <w:noWrap/>
            <w:vAlign w:val="bottom"/>
            <w:hideMark/>
          </w:tcPr>
          <w:p w14:paraId="3347C8BF"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63ED23B2"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0F3782" w:rsidRPr="000F3782" w14:paraId="17FA109A" w14:textId="77777777" w:rsidTr="000F3782">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E51BCD"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3</w:t>
            </w:r>
          </w:p>
        </w:tc>
        <w:tc>
          <w:tcPr>
            <w:tcW w:w="4048" w:type="dxa"/>
            <w:tcBorders>
              <w:top w:val="nil"/>
              <w:left w:val="nil"/>
              <w:bottom w:val="single" w:sz="4" w:space="0" w:color="auto"/>
              <w:right w:val="single" w:sz="4" w:space="0" w:color="auto"/>
            </w:tcBorders>
            <w:vAlign w:val="center"/>
            <w:hideMark/>
          </w:tcPr>
          <w:p w14:paraId="1368886D"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Prueba de difusión de monóxido </w:t>
            </w:r>
            <w:proofErr w:type="spellStart"/>
            <w:r w:rsidRPr="000F3782">
              <w:rPr>
                <w:rFonts w:asciiTheme="minorHAnsi" w:hAnsiTheme="minorHAnsi" w:cstheme="minorHAnsi"/>
                <w:color w:val="000000"/>
                <w:sz w:val="18"/>
                <w:szCs w:val="18"/>
                <w:lang w:val="es-BO" w:eastAsia="es-BO"/>
              </w:rPr>
              <w:t>dlco</w:t>
            </w:r>
            <w:proofErr w:type="spellEnd"/>
          </w:p>
        </w:tc>
        <w:tc>
          <w:tcPr>
            <w:tcW w:w="1275" w:type="dxa"/>
            <w:tcBorders>
              <w:top w:val="nil"/>
              <w:left w:val="nil"/>
              <w:bottom w:val="single" w:sz="4" w:space="0" w:color="auto"/>
              <w:right w:val="single" w:sz="4" w:space="0" w:color="auto"/>
            </w:tcBorders>
            <w:noWrap/>
            <w:vAlign w:val="bottom"/>
            <w:hideMark/>
          </w:tcPr>
          <w:p w14:paraId="2C46884D"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560" w:type="dxa"/>
            <w:tcBorders>
              <w:top w:val="nil"/>
              <w:left w:val="nil"/>
              <w:bottom w:val="single" w:sz="4" w:space="0" w:color="auto"/>
              <w:right w:val="single" w:sz="4" w:space="0" w:color="auto"/>
            </w:tcBorders>
            <w:vAlign w:val="center"/>
            <w:hideMark/>
          </w:tcPr>
          <w:p w14:paraId="28E7CF7C" w14:textId="77777777" w:rsidR="000F3782" w:rsidRPr="000F3782" w:rsidRDefault="000F3782" w:rsidP="000F3782">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noWrap/>
            <w:vAlign w:val="bottom"/>
            <w:hideMark/>
          </w:tcPr>
          <w:p w14:paraId="600F95E5" w14:textId="77777777" w:rsidR="000F3782" w:rsidRPr="000F3782" w:rsidRDefault="000F3782" w:rsidP="000F3782">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4" w:space="0" w:color="auto"/>
            </w:tcBorders>
            <w:noWrap/>
            <w:vAlign w:val="bottom"/>
            <w:hideMark/>
          </w:tcPr>
          <w:p w14:paraId="50F667D4" w14:textId="77777777" w:rsidR="000F3782" w:rsidRPr="000F3782" w:rsidRDefault="000F3782" w:rsidP="000F3782">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bl>
    <w:p w14:paraId="5259A770" w14:textId="77777777" w:rsidR="000F3782" w:rsidRDefault="000F3782" w:rsidP="000F3782">
      <w:pPr>
        <w:rPr>
          <w:rFonts w:asciiTheme="minorHAnsi" w:hAnsiTheme="minorHAnsi" w:cstheme="minorHAnsi"/>
          <w:b/>
        </w:rPr>
      </w:pPr>
    </w:p>
    <w:p w14:paraId="33E12A3E" w14:textId="77777777" w:rsidR="002B5C9A" w:rsidRDefault="002B5C9A" w:rsidP="000F3782">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0F3782" w:rsidRPr="0076699E" w14:paraId="4DC81865" w14:textId="77777777" w:rsidTr="00811B51">
        <w:trPr>
          <w:trHeight w:val="394"/>
        </w:trPr>
        <w:tc>
          <w:tcPr>
            <w:tcW w:w="9918" w:type="dxa"/>
            <w:shd w:val="clear" w:color="000000" w:fill="C0E6F5"/>
            <w:vAlign w:val="center"/>
            <w:hideMark/>
          </w:tcPr>
          <w:p w14:paraId="5479553E"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lastRenderedPageBreak/>
              <w:t>El proponente debe elaborar su propuesta de la siguiente manera:</w:t>
            </w:r>
          </w:p>
        </w:tc>
      </w:tr>
      <w:tr w:rsidR="002B5C9A" w:rsidRPr="0076699E" w14:paraId="4F167C1F" w14:textId="77777777" w:rsidTr="00811B51">
        <w:trPr>
          <w:trHeight w:val="696"/>
        </w:trPr>
        <w:tc>
          <w:tcPr>
            <w:tcW w:w="9918" w:type="dxa"/>
            <w:shd w:val="clear" w:color="000000" w:fill="FFFFFF"/>
            <w:vAlign w:val="center"/>
            <w:hideMark/>
          </w:tcPr>
          <w:p w14:paraId="105CB19D" w14:textId="253381B8" w:rsidR="002B5C9A" w:rsidRPr="0076699E"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1.- El proponente deberá registrar el costo unitario preferencial, </w:t>
            </w:r>
            <w:proofErr w:type="gramStart"/>
            <w:r w:rsidRPr="002B5C9A">
              <w:rPr>
                <w:rFonts w:asciiTheme="minorHAnsi" w:hAnsiTheme="minorHAnsi" w:cstheme="minorHAnsi"/>
                <w:color w:val="000000"/>
                <w:sz w:val="18"/>
                <w:szCs w:val="18"/>
              </w:rPr>
              <w:t>que  corresponderá</w:t>
            </w:r>
            <w:proofErr w:type="gramEnd"/>
            <w:r w:rsidRPr="002B5C9A">
              <w:rPr>
                <w:rFonts w:asciiTheme="minorHAnsi" w:hAnsiTheme="minorHAnsi" w:cstheme="minorHAnsi"/>
                <w:color w:val="000000"/>
                <w:sz w:val="18"/>
                <w:szCs w:val="18"/>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2B5C9A" w:rsidRPr="0076699E" w14:paraId="407ECA59" w14:textId="77777777" w:rsidTr="00811B51">
        <w:trPr>
          <w:trHeight w:val="1094"/>
        </w:trPr>
        <w:tc>
          <w:tcPr>
            <w:tcW w:w="9918" w:type="dxa"/>
            <w:shd w:val="clear" w:color="000000" w:fill="FFFFFF"/>
            <w:vAlign w:val="center"/>
            <w:hideMark/>
          </w:tcPr>
          <w:p w14:paraId="2CA491EC" w14:textId="70B730D5" w:rsidR="002B5C9A" w:rsidRPr="0076699E"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2.- En caso de aceptar brindar atención de emergencia en fines de semana, feriados y horarios fuera del requerido de manera obligatoria, con alguna variación en el costo.</w:t>
            </w:r>
            <w:r w:rsidRPr="002B5C9A">
              <w:rPr>
                <w:rFonts w:asciiTheme="minorHAnsi" w:hAnsiTheme="minorHAnsi" w:cstheme="minorHAnsi"/>
                <w:color w:val="000000"/>
                <w:sz w:val="18"/>
                <w:szCs w:val="18"/>
              </w:rPr>
              <w:br/>
              <w:t xml:space="preserve">El proponente deberá registrar el costo unitario preferencial, </w:t>
            </w:r>
            <w:proofErr w:type="gramStart"/>
            <w:r w:rsidRPr="002B5C9A">
              <w:rPr>
                <w:rFonts w:asciiTheme="minorHAnsi" w:hAnsiTheme="minorHAnsi" w:cstheme="minorHAnsi"/>
                <w:color w:val="000000"/>
                <w:sz w:val="18"/>
                <w:szCs w:val="18"/>
              </w:rPr>
              <w:t>que  corresponderá</w:t>
            </w:r>
            <w:proofErr w:type="gramEnd"/>
            <w:r w:rsidRPr="002B5C9A">
              <w:rPr>
                <w:rFonts w:asciiTheme="minorHAnsi" w:hAnsiTheme="minorHAnsi" w:cstheme="minorHAnsi"/>
                <w:color w:val="000000"/>
                <w:sz w:val="18"/>
                <w:szCs w:val="18"/>
              </w:rPr>
              <w:t xml:space="preserve"> a cada ítem de la lista de estudios requeridos por la CSBP. Este costo se mantendrá fijo e invariable durante todo el contrato.</w:t>
            </w:r>
          </w:p>
        </w:tc>
      </w:tr>
      <w:tr w:rsidR="002B5C9A" w:rsidRPr="0076699E" w14:paraId="75F8D29E" w14:textId="77777777" w:rsidTr="00811B51">
        <w:trPr>
          <w:trHeight w:val="1094"/>
        </w:trPr>
        <w:tc>
          <w:tcPr>
            <w:tcW w:w="9918" w:type="dxa"/>
            <w:shd w:val="clear" w:color="000000" w:fill="FFFFFF"/>
            <w:vAlign w:val="center"/>
          </w:tcPr>
          <w:p w14:paraId="06DA0B86" w14:textId="3ED95DD4" w:rsidR="002B5C9A" w:rsidRPr="002B5C9A" w:rsidRDefault="002B5C9A" w:rsidP="002B5C9A">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3.- En caso de ofertar servicios adicionales que el proponente pueda realizar y que no se encuentren comprendidos en el listado básico de la CSBP: </w:t>
            </w:r>
            <w:r w:rsidRPr="002B5C9A">
              <w:rPr>
                <w:rFonts w:asciiTheme="minorHAnsi" w:hAnsiTheme="minorHAnsi" w:cstheme="minorHAnsi"/>
                <w:color w:val="000000"/>
                <w:sz w:val="18"/>
                <w:szCs w:val="18"/>
              </w:rPr>
              <w:br/>
              <w:t>Registrar el precio unitario preferencial para cada ítem adicional propuesto.</w:t>
            </w:r>
            <w:r w:rsidRPr="002B5C9A">
              <w:rPr>
                <w:rFonts w:asciiTheme="minorHAnsi" w:hAnsiTheme="minorHAnsi" w:cstheme="minorHAnsi"/>
                <w:color w:val="000000"/>
                <w:sz w:val="18"/>
                <w:szCs w:val="18"/>
              </w:rPr>
              <w:br/>
              <w:t>Se permite la variación de precios entre distintos ítems, siempre que sean preferenciales para la CSBP.</w:t>
            </w:r>
            <w:r w:rsidRPr="002B5C9A">
              <w:rPr>
                <w:rFonts w:asciiTheme="minorHAnsi" w:hAnsiTheme="minorHAnsi" w:cstheme="minorHAnsi"/>
                <w:color w:val="000000"/>
                <w:sz w:val="18"/>
                <w:szCs w:val="18"/>
              </w:rPr>
              <w:br/>
              <w:t>Estos costos se mantendrán vigentes durante el contrato.</w:t>
            </w:r>
          </w:p>
        </w:tc>
      </w:tr>
    </w:tbl>
    <w:p w14:paraId="5B259A56" w14:textId="77777777" w:rsidR="000F3782" w:rsidRDefault="000F3782" w:rsidP="000F3782">
      <w:pP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2348"/>
        <w:gridCol w:w="3684"/>
        <w:gridCol w:w="2477"/>
        <w:gridCol w:w="1409"/>
      </w:tblGrid>
      <w:tr w:rsidR="000F3782" w:rsidRPr="0076699E" w14:paraId="020DE382" w14:textId="77777777" w:rsidTr="00811B51">
        <w:trPr>
          <w:trHeight w:val="288"/>
        </w:trPr>
        <w:tc>
          <w:tcPr>
            <w:tcW w:w="0" w:type="auto"/>
            <w:gridSpan w:val="4"/>
            <w:tcBorders>
              <w:top w:val="single" w:sz="4" w:space="0" w:color="auto"/>
              <w:left w:val="single" w:sz="4" w:space="0" w:color="auto"/>
              <w:bottom w:val="single" w:sz="4" w:space="0" w:color="auto"/>
              <w:right w:val="nil"/>
            </w:tcBorders>
            <w:shd w:val="clear" w:color="000000" w:fill="CAEDFB"/>
            <w:vAlign w:val="center"/>
            <w:hideMark/>
          </w:tcPr>
          <w:p w14:paraId="4C9EC58F"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LLENADO OPCIONAL- SOLO SI OFERTA ESTUDIOS ADICIONALES AL LISTADO BASE</w:t>
            </w:r>
          </w:p>
        </w:tc>
      </w:tr>
      <w:tr w:rsidR="000F3782" w:rsidRPr="0076699E" w14:paraId="42441BCF" w14:textId="77777777" w:rsidTr="00811B51">
        <w:trPr>
          <w:trHeight w:val="709"/>
        </w:trPr>
        <w:tc>
          <w:tcPr>
            <w:tcW w:w="0" w:type="auto"/>
            <w:tcBorders>
              <w:top w:val="nil"/>
              <w:left w:val="single" w:sz="4" w:space="0" w:color="auto"/>
              <w:bottom w:val="single" w:sz="4" w:space="0" w:color="auto"/>
              <w:right w:val="single" w:sz="4" w:space="0" w:color="auto"/>
            </w:tcBorders>
            <w:shd w:val="clear" w:color="000000" w:fill="C0E6F5"/>
            <w:vAlign w:val="center"/>
            <w:hideMark/>
          </w:tcPr>
          <w:p w14:paraId="69DD9C8F"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ITEM (ESTUDIOS ADICIONALES)</w:t>
            </w:r>
          </w:p>
        </w:tc>
        <w:tc>
          <w:tcPr>
            <w:tcW w:w="0" w:type="auto"/>
            <w:tcBorders>
              <w:top w:val="nil"/>
              <w:left w:val="nil"/>
              <w:bottom w:val="single" w:sz="4" w:space="0" w:color="auto"/>
              <w:right w:val="single" w:sz="4" w:space="0" w:color="auto"/>
            </w:tcBorders>
            <w:shd w:val="clear" w:color="000000" w:fill="C0E6F5"/>
            <w:vAlign w:val="center"/>
            <w:hideMark/>
          </w:tcPr>
          <w:p w14:paraId="75CC0BD7"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CAPACIDAD DE ATENCIÓN (</w:t>
            </w:r>
            <w:proofErr w:type="spellStart"/>
            <w:r w:rsidRPr="0076699E">
              <w:rPr>
                <w:rFonts w:asciiTheme="minorHAnsi" w:hAnsiTheme="minorHAnsi" w:cstheme="minorHAnsi"/>
                <w:b/>
                <w:bCs/>
                <w:color w:val="000000"/>
                <w:sz w:val="18"/>
                <w:szCs w:val="18"/>
                <w:lang w:val="es-BO" w:eastAsia="es-BO"/>
              </w:rPr>
              <w:t>N°</w:t>
            </w:r>
            <w:proofErr w:type="spellEnd"/>
            <w:r w:rsidRPr="0076699E">
              <w:rPr>
                <w:rFonts w:asciiTheme="minorHAnsi" w:hAnsiTheme="minorHAnsi" w:cstheme="minorHAnsi"/>
                <w:b/>
                <w:bCs/>
                <w:color w:val="000000"/>
                <w:sz w:val="18"/>
                <w:szCs w:val="18"/>
                <w:lang w:val="es-BO" w:eastAsia="es-BO"/>
              </w:rPr>
              <w:t xml:space="preserve"> SERVICIOS POR MES)</w:t>
            </w:r>
          </w:p>
        </w:tc>
        <w:tc>
          <w:tcPr>
            <w:tcW w:w="0" w:type="auto"/>
            <w:tcBorders>
              <w:top w:val="nil"/>
              <w:left w:val="nil"/>
              <w:bottom w:val="single" w:sz="4" w:space="0" w:color="auto"/>
              <w:right w:val="single" w:sz="4" w:space="0" w:color="auto"/>
            </w:tcBorders>
            <w:shd w:val="clear" w:color="000000" w:fill="C0E6F5"/>
            <w:vAlign w:val="center"/>
            <w:hideMark/>
          </w:tcPr>
          <w:p w14:paraId="2FEF2B8C"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PREFERENCIAL</w:t>
            </w:r>
            <w:r w:rsidRPr="0076699E">
              <w:rPr>
                <w:rFonts w:asciiTheme="minorHAnsi" w:hAnsiTheme="minorHAnsi" w:cstheme="minorHAnsi"/>
                <w:b/>
                <w:bCs/>
                <w:color w:val="000000"/>
                <w:sz w:val="18"/>
                <w:szCs w:val="18"/>
                <w:lang w:val="es-BO" w:eastAsia="es-BO"/>
              </w:rPr>
              <w:br/>
              <w:t>Bs</w:t>
            </w:r>
          </w:p>
        </w:tc>
        <w:tc>
          <w:tcPr>
            <w:tcW w:w="0" w:type="auto"/>
            <w:tcBorders>
              <w:top w:val="nil"/>
              <w:left w:val="nil"/>
              <w:bottom w:val="single" w:sz="4" w:space="0" w:color="auto"/>
              <w:right w:val="single" w:sz="4" w:space="0" w:color="auto"/>
            </w:tcBorders>
            <w:shd w:val="clear" w:color="000000" w:fill="C0E6F5"/>
            <w:vAlign w:val="center"/>
            <w:hideMark/>
          </w:tcPr>
          <w:p w14:paraId="056657D4" w14:textId="77777777" w:rsidR="000F3782" w:rsidRPr="0076699E" w:rsidRDefault="000F3782" w:rsidP="00811B5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OBSERVACIONES</w:t>
            </w:r>
          </w:p>
        </w:tc>
      </w:tr>
      <w:tr w:rsidR="000F3782" w:rsidRPr="0076699E" w14:paraId="56B06B23" w14:textId="77777777" w:rsidTr="00811B51">
        <w:trPr>
          <w:trHeight w:val="288"/>
        </w:trPr>
        <w:tc>
          <w:tcPr>
            <w:tcW w:w="0" w:type="auto"/>
            <w:tcBorders>
              <w:top w:val="nil"/>
              <w:left w:val="single" w:sz="4" w:space="0" w:color="auto"/>
              <w:bottom w:val="single" w:sz="4" w:space="0" w:color="auto"/>
              <w:right w:val="single" w:sz="4" w:space="0" w:color="auto"/>
            </w:tcBorders>
            <w:noWrap/>
            <w:vAlign w:val="center"/>
            <w:hideMark/>
          </w:tcPr>
          <w:p w14:paraId="49EBAC17"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7135CAAA"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37ACD392" w14:textId="77777777" w:rsidR="000F3782" w:rsidRPr="0076699E" w:rsidRDefault="000F3782" w:rsidP="00811B5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center"/>
            <w:hideMark/>
          </w:tcPr>
          <w:p w14:paraId="7C3D4C98" w14:textId="77777777" w:rsidR="000F3782" w:rsidRPr="0076699E" w:rsidRDefault="000F3782" w:rsidP="00811B51">
            <w:pPr>
              <w:jc w:val="center"/>
              <w:rPr>
                <w:rFonts w:asciiTheme="minorHAnsi" w:hAnsiTheme="minorHAnsi" w:cstheme="minorHAnsi"/>
                <w:color w:val="000000"/>
                <w:sz w:val="18"/>
                <w:szCs w:val="18"/>
                <w:lang w:val="es-BO" w:eastAsia="es-BO"/>
              </w:rPr>
            </w:pPr>
          </w:p>
        </w:tc>
      </w:tr>
    </w:tbl>
    <w:p w14:paraId="490B0ABC" w14:textId="77777777" w:rsidR="000F3782" w:rsidRDefault="000F3782" w:rsidP="000F3782">
      <w:pPr>
        <w:rPr>
          <w:rFonts w:asciiTheme="minorHAnsi" w:hAnsiTheme="minorHAnsi" w:cstheme="minorHAnsi"/>
          <w:b/>
          <w:lang w:val="es-BO"/>
        </w:rPr>
      </w:pPr>
    </w:p>
    <w:p w14:paraId="0004E85F" w14:textId="77777777" w:rsidR="000F3782" w:rsidRDefault="000F3782" w:rsidP="000F3782">
      <w:pPr>
        <w:rPr>
          <w:rFonts w:asciiTheme="minorHAnsi" w:hAnsiTheme="minorHAnsi" w:cstheme="minorHAnsi"/>
          <w:b/>
          <w:lang w:val="es-BO"/>
        </w:rPr>
      </w:pPr>
    </w:p>
    <w:p w14:paraId="2E1EFC04" w14:textId="77777777" w:rsidR="000F3782" w:rsidRDefault="000F3782" w:rsidP="000F3782">
      <w:pPr>
        <w:rPr>
          <w:rFonts w:asciiTheme="minorHAnsi" w:hAnsiTheme="minorHAnsi" w:cstheme="minorHAnsi"/>
          <w:b/>
          <w:lang w:val="es-BO"/>
        </w:rPr>
      </w:pPr>
    </w:p>
    <w:p w14:paraId="68125819" w14:textId="77777777" w:rsidR="0076699E" w:rsidRDefault="0076699E" w:rsidP="00B276F5">
      <w:pPr>
        <w:ind w:left="360"/>
        <w:jc w:val="center"/>
        <w:rPr>
          <w:rFonts w:asciiTheme="minorHAnsi" w:hAnsiTheme="minorHAnsi" w:cstheme="minorHAnsi"/>
          <w:b/>
          <w:lang w:val="es-BO"/>
        </w:rPr>
      </w:pPr>
    </w:p>
    <w:p w14:paraId="223A9F0A" w14:textId="21214631"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26A79707" w:rsidR="00B37567" w:rsidRDefault="00B37567" w:rsidP="00B37567">
      <w:pPr>
        <w:rPr>
          <w:rFonts w:asciiTheme="minorHAnsi" w:hAnsiTheme="minorHAnsi" w:cs="Arial"/>
          <w:b/>
          <w:bCs/>
          <w:sz w:val="16"/>
          <w:szCs w:val="16"/>
        </w:rPr>
      </w:pPr>
    </w:p>
    <w:p w14:paraId="0659B699" w14:textId="3ABEB0E6" w:rsidR="00C742D3" w:rsidRDefault="00C742D3" w:rsidP="00B37567">
      <w:pPr>
        <w:rPr>
          <w:rFonts w:asciiTheme="minorHAnsi" w:hAnsiTheme="minorHAnsi" w:cs="Arial"/>
          <w:b/>
          <w:bCs/>
          <w:sz w:val="16"/>
          <w:szCs w:val="16"/>
        </w:rPr>
      </w:pPr>
    </w:p>
    <w:p w14:paraId="40952C90" w14:textId="35DB7551" w:rsidR="00C742D3" w:rsidRDefault="00C742D3" w:rsidP="00B37567">
      <w:pPr>
        <w:rPr>
          <w:rFonts w:asciiTheme="minorHAnsi" w:hAnsiTheme="minorHAnsi" w:cs="Arial"/>
          <w:b/>
          <w:bCs/>
          <w:sz w:val="16"/>
          <w:szCs w:val="16"/>
        </w:rPr>
      </w:pPr>
    </w:p>
    <w:p w14:paraId="3F307892" w14:textId="418E5234" w:rsidR="00C742D3" w:rsidRDefault="00C742D3" w:rsidP="00B37567">
      <w:pPr>
        <w:rPr>
          <w:rFonts w:asciiTheme="minorHAnsi" w:hAnsiTheme="minorHAnsi" w:cs="Arial"/>
          <w:b/>
          <w:bCs/>
          <w:sz w:val="16"/>
          <w:szCs w:val="16"/>
        </w:rPr>
      </w:pPr>
    </w:p>
    <w:p w14:paraId="0BF47494" w14:textId="3C290385" w:rsidR="00C742D3" w:rsidRDefault="00C742D3" w:rsidP="00B37567">
      <w:pPr>
        <w:rPr>
          <w:rFonts w:asciiTheme="minorHAnsi" w:hAnsiTheme="minorHAnsi" w:cs="Arial"/>
          <w:b/>
          <w:bCs/>
          <w:sz w:val="16"/>
          <w:szCs w:val="16"/>
        </w:rPr>
      </w:pPr>
    </w:p>
    <w:p w14:paraId="0C78D02C" w14:textId="11D6ED12" w:rsidR="00C742D3" w:rsidRDefault="00C742D3" w:rsidP="00B37567">
      <w:pPr>
        <w:rPr>
          <w:rFonts w:asciiTheme="minorHAnsi" w:hAnsiTheme="minorHAnsi" w:cs="Arial"/>
          <w:b/>
          <w:bCs/>
          <w:sz w:val="16"/>
          <w:szCs w:val="16"/>
        </w:rPr>
      </w:pPr>
    </w:p>
    <w:p w14:paraId="7D519125" w14:textId="3D3A2ED4" w:rsidR="00C742D3" w:rsidRDefault="00C742D3" w:rsidP="00B37567">
      <w:pPr>
        <w:rPr>
          <w:rFonts w:asciiTheme="minorHAnsi" w:hAnsiTheme="minorHAnsi" w:cs="Arial"/>
          <w:b/>
          <w:bCs/>
          <w:sz w:val="16"/>
          <w:szCs w:val="16"/>
        </w:rPr>
      </w:pPr>
    </w:p>
    <w:p w14:paraId="7C23548D" w14:textId="726FA7BF" w:rsidR="00C742D3" w:rsidRDefault="00C742D3" w:rsidP="00B37567">
      <w:pPr>
        <w:rPr>
          <w:rFonts w:asciiTheme="minorHAnsi" w:hAnsiTheme="minorHAnsi" w:cs="Arial"/>
          <w:b/>
          <w:bCs/>
          <w:sz w:val="16"/>
          <w:szCs w:val="16"/>
        </w:rPr>
      </w:pPr>
    </w:p>
    <w:p w14:paraId="40833469" w14:textId="047E7AE3" w:rsidR="00C742D3" w:rsidRDefault="00C742D3" w:rsidP="00B37567">
      <w:pPr>
        <w:rPr>
          <w:rFonts w:asciiTheme="minorHAnsi" w:hAnsiTheme="minorHAnsi" w:cs="Arial"/>
          <w:b/>
          <w:bCs/>
          <w:sz w:val="16"/>
          <w:szCs w:val="16"/>
        </w:rPr>
      </w:pPr>
    </w:p>
    <w:p w14:paraId="033D08AC" w14:textId="5782566C" w:rsidR="00C742D3" w:rsidRDefault="00C742D3" w:rsidP="00B37567">
      <w:pPr>
        <w:rPr>
          <w:rFonts w:asciiTheme="minorHAnsi" w:hAnsiTheme="minorHAnsi" w:cs="Arial"/>
          <w:b/>
          <w:bCs/>
          <w:sz w:val="16"/>
          <w:szCs w:val="16"/>
        </w:rPr>
      </w:pPr>
    </w:p>
    <w:p w14:paraId="3E3A3FF5" w14:textId="5BB478DD" w:rsidR="00C742D3" w:rsidRDefault="00C742D3" w:rsidP="00B37567">
      <w:pPr>
        <w:rPr>
          <w:rFonts w:asciiTheme="minorHAnsi" w:hAnsiTheme="minorHAnsi" w:cs="Arial"/>
          <w:b/>
          <w:bCs/>
          <w:sz w:val="16"/>
          <w:szCs w:val="16"/>
        </w:rPr>
      </w:pPr>
    </w:p>
    <w:p w14:paraId="358D8E7A" w14:textId="129FB025" w:rsidR="00C742D3" w:rsidRDefault="00C742D3" w:rsidP="00B37567">
      <w:pPr>
        <w:rPr>
          <w:rFonts w:asciiTheme="minorHAnsi" w:hAnsiTheme="minorHAnsi" w:cs="Arial"/>
          <w:b/>
          <w:bCs/>
          <w:sz w:val="16"/>
          <w:szCs w:val="16"/>
        </w:rPr>
      </w:pPr>
    </w:p>
    <w:p w14:paraId="13353C68" w14:textId="7C5B27C3" w:rsidR="00C742D3" w:rsidRDefault="00C742D3" w:rsidP="00B37567">
      <w:pPr>
        <w:rPr>
          <w:rFonts w:asciiTheme="minorHAnsi" w:hAnsiTheme="minorHAnsi" w:cs="Arial"/>
          <w:b/>
          <w:bCs/>
          <w:sz w:val="16"/>
          <w:szCs w:val="16"/>
        </w:rPr>
      </w:pPr>
    </w:p>
    <w:p w14:paraId="501156B4" w14:textId="443822C3" w:rsidR="00C742D3" w:rsidRDefault="00C742D3" w:rsidP="00B37567">
      <w:pPr>
        <w:rPr>
          <w:rFonts w:asciiTheme="minorHAnsi" w:hAnsiTheme="minorHAnsi" w:cs="Arial"/>
          <w:b/>
          <w:bCs/>
          <w:sz w:val="16"/>
          <w:szCs w:val="16"/>
        </w:rPr>
      </w:pPr>
    </w:p>
    <w:p w14:paraId="389A77D8" w14:textId="18F46D9E" w:rsidR="00C742D3" w:rsidRDefault="00C742D3" w:rsidP="00B37567">
      <w:pPr>
        <w:rPr>
          <w:rFonts w:asciiTheme="minorHAnsi" w:hAnsiTheme="minorHAnsi" w:cs="Arial"/>
          <w:b/>
          <w:bCs/>
          <w:sz w:val="16"/>
          <w:szCs w:val="16"/>
        </w:rPr>
      </w:pPr>
    </w:p>
    <w:p w14:paraId="741DF932" w14:textId="3CEDF936" w:rsidR="00C742D3" w:rsidRDefault="00C742D3" w:rsidP="00B37567">
      <w:pPr>
        <w:rPr>
          <w:rFonts w:asciiTheme="minorHAnsi" w:hAnsiTheme="minorHAnsi" w:cs="Arial"/>
          <w:b/>
          <w:bCs/>
          <w:sz w:val="16"/>
          <w:szCs w:val="16"/>
        </w:rPr>
      </w:pPr>
    </w:p>
    <w:p w14:paraId="107E64D0" w14:textId="5BEE2B05" w:rsidR="00C742D3" w:rsidRDefault="00C742D3" w:rsidP="00B37567">
      <w:pPr>
        <w:rPr>
          <w:rFonts w:asciiTheme="minorHAnsi" w:hAnsiTheme="minorHAnsi" w:cs="Arial"/>
          <w:b/>
          <w:bCs/>
          <w:sz w:val="16"/>
          <w:szCs w:val="16"/>
        </w:rPr>
      </w:pPr>
    </w:p>
    <w:p w14:paraId="5AF54624" w14:textId="0E90BF6E" w:rsidR="00C742D3" w:rsidRDefault="00C742D3" w:rsidP="00B37567">
      <w:pPr>
        <w:rPr>
          <w:rFonts w:asciiTheme="minorHAnsi" w:hAnsiTheme="minorHAnsi" w:cs="Arial"/>
          <w:b/>
          <w:bCs/>
          <w:sz w:val="16"/>
          <w:szCs w:val="16"/>
        </w:rPr>
      </w:pPr>
    </w:p>
    <w:p w14:paraId="620C8519" w14:textId="155AFB62" w:rsidR="00C742D3" w:rsidRDefault="00C742D3" w:rsidP="00B37567">
      <w:pPr>
        <w:rPr>
          <w:rFonts w:asciiTheme="minorHAnsi" w:hAnsiTheme="minorHAnsi" w:cs="Arial"/>
          <w:b/>
          <w:bCs/>
          <w:sz w:val="16"/>
          <w:szCs w:val="16"/>
        </w:rPr>
      </w:pPr>
    </w:p>
    <w:p w14:paraId="5E6A9646" w14:textId="3A13D3B2" w:rsidR="00C742D3" w:rsidRDefault="00C742D3" w:rsidP="00B37567">
      <w:pPr>
        <w:rPr>
          <w:rFonts w:asciiTheme="minorHAnsi" w:hAnsiTheme="minorHAnsi" w:cs="Arial"/>
          <w:b/>
          <w:bCs/>
          <w:sz w:val="16"/>
          <w:szCs w:val="16"/>
        </w:rPr>
      </w:pPr>
    </w:p>
    <w:p w14:paraId="25AD2C75" w14:textId="7F8F4158" w:rsidR="00C742D3" w:rsidRDefault="00C742D3" w:rsidP="00B37567">
      <w:pPr>
        <w:rPr>
          <w:rFonts w:asciiTheme="minorHAnsi" w:hAnsiTheme="minorHAnsi" w:cs="Arial"/>
          <w:b/>
          <w:bCs/>
          <w:sz w:val="16"/>
          <w:szCs w:val="16"/>
        </w:rPr>
      </w:pPr>
    </w:p>
    <w:p w14:paraId="35CAB9B1" w14:textId="3D42845B" w:rsidR="00C742D3" w:rsidRDefault="00C742D3" w:rsidP="00B37567">
      <w:pPr>
        <w:rPr>
          <w:rFonts w:asciiTheme="minorHAnsi" w:hAnsiTheme="minorHAnsi" w:cs="Arial"/>
          <w:b/>
          <w:bCs/>
          <w:sz w:val="16"/>
          <w:szCs w:val="16"/>
        </w:rPr>
      </w:pPr>
    </w:p>
    <w:p w14:paraId="3BDC74B8" w14:textId="137692A2" w:rsidR="00C742D3" w:rsidRDefault="00C742D3" w:rsidP="00B37567">
      <w:pPr>
        <w:rPr>
          <w:rFonts w:asciiTheme="minorHAnsi" w:hAnsiTheme="minorHAnsi" w:cs="Arial"/>
          <w:b/>
          <w:bCs/>
          <w:sz w:val="16"/>
          <w:szCs w:val="16"/>
        </w:rPr>
      </w:pPr>
    </w:p>
    <w:p w14:paraId="46E417E2" w14:textId="37751A6F" w:rsidR="00C742D3" w:rsidRDefault="00C742D3" w:rsidP="00B37567">
      <w:pPr>
        <w:rPr>
          <w:rFonts w:asciiTheme="minorHAnsi" w:hAnsiTheme="minorHAnsi" w:cs="Arial"/>
          <w:b/>
          <w:bCs/>
          <w:sz w:val="16"/>
          <w:szCs w:val="16"/>
        </w:rPr>
      </w:pPr>
    </w:p>
    <w:p w14:paraId="0E81BDEC" w14:textId="77777777" w:rsidR="00ED60CF" w:rsidRPr="00E86F1B" w:rsidRDefault="00ED60CF" w:rsidP="00ED60CF">
      <w:pPr>
        <w:pStyle w:val="Ttulo2"/>
        <w:spacing w:line="360" w:lineRule="auto"/>
        <w:jc w:val="center"/>
        <w:rPr>
          <w:rFonts w:asciiTheme="minorHAnsi" w:hAnsiTheme="minorHAnsi" w:cstheme="minorHAnsi"/>
          <w:b/>
          <w:bCs/>
          <w:color w:val="auto"/>
          <w:sz w:val="20"/>
          <w:szCs w:val="20"/>
          <w:lang w:val="es-ES_tradnl"/>
        </w:rPr>
      </w:pPr>
      <w:r w:rsidRPr="00E86F1B">
        <w:rPr>
          <w:rFonts w:asciiTheme="minorHAnsi" w:hAnsiTheme="minorHAnsi" w:cstheme="minorHAnsi"/>
          <w:b/>
          <w:bCs/>
          <w:color w:val="auto"/>
          <w:sz w:val="20"/>
          <w:szCs w:val="20"/>
          <w:lang w:val="es-ES_tradnl"/>
        </w:rPr>
        <w:t>CONTRATO DE PRESTACIÓN DE SERVICOS</w:t>
      </w:r>
    </w:p>
    <w:p w14:paraId="225FBDE2" w14:textId="77777777" w:rsidR="00ED60CF" w:rsidRPr="00E86F1B" w:rsidRDefault="00ED60CF" w:rsidP="00ED60CF">
      <w:pPr>
        <w:pStyle w:val="Textosinformato"/>
        <w:jc w:val="both"/>
        <w:rPr>
          <w:rFonts w:asciiTheme="minorHAnsi" w:hAnsiTheme="minorHAnsi" w:cstheme="minorHAnsi"/>
          <w:szCs w:val="20"/>
          <w:lang w:val="es-AR"/>
        </w:rPr>
      </w:pPr>
      <w:r w:rsidRPr="00E86F1B">
        <w:rPr>
          <w:rFonts w:asciiTheme="minorHAnsi" w:hAnsiTheme="minorHAnsi" w:cstheme="minorHAnsi"/>
          <w:szCs w:val="20"/>
          <w:lang w:val="es-AR"/>
        </w:rPr>
        <w:t>Conste por el presente documento privado, el mismo que podrá ser elevado a instrumento público previo reconocimiento de firmas y rúbricas ante autoridad competente, un Contrato de Prestación de Servicios</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Densitometría por contrato, suscrito al tenor de las siguientes cláusulas:</w:t>
      </w:r>
    </w:p>
    <w:p w14:paraId="4E0454F4" w14:textId="77777777" w:rsidR="00ED60CF" w:rsidRPr="00E86F1B" w:rsidRDefault="00ED60CF" w:rsidP="00ED60CF">
      <w:pPr>
        <w:pStyle w:val="Textosinformato"/>
        <w:ind w:left="1134" w:hanging="1134"/>
        <w:jc w:val="both"/>
        <w:rPr>
          <w:rFonts w:asciiTheme="minorHAnsi" w:hAnsiTheme="minorHAnsi" w:cstheme="minorHAnsi"/>
          <w:b/>
          <w:smallCaps/>
          <w:szCs w:val="20"/>
          <w:lang w:val="es-AR"/>
        </w:rPr>
      </w:pPr>
    </w:p>
    <w:p w14:paraId="173BE3EB"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primera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De Las Partes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Son partes suscribientes del presente contrato:</w:t>
      </w:r>
    </w:p>
    <w:p w14:paraId="6FA36896" w14:textId="77777777" w:rsidR="00ED60CF" w:rsidRPr="00E86F1B" w:rsidRDefault="00ED60CF" w:rsidP="00ED60CF">
      <w:pPr>
        <w:autoSpaceDE w:val="0"/>
        <w:autoSpaceDN w:val="0"/>
        <w:adjustRightInd w:val="0"/>
        <w:rPr>
          <w:rFonts w:asciiTheme="minorHAnsi" w:hAnsiTheme="minorHAnsi" w:cstheme="minorHAnsi"/>
        </w:rPr>
      </w:pPr>
    </w:p>
    <w:p w14:paraId="6AF047DD"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 xml:space="preserve">La </w:t>
      </w:r>
      <w:r w:rsidRPr="00E86F1B">
        <w:rPr>
          <w:rFonts w:asciiTheme="minorHAnsi" w:hAnsiTheme="minorHAnsi" w:cstheme="minorHAnsi"/>
          <w:b/>
          <w:szCs w:val="20"/>
          <w:lang w:val="es-AR"/>
        </w:rPr>
        <w:t>Caja de Salud de la Banca Privada – Administración Regional La Paz</w:t>
      </w:r>
      <w:r w:rsidRPr="00E86F1B">
        <w:rPr>
          <w:rFonts w:asciiTheme="minorHAnsi" w:hAnsiTheme="minorHAnsi" w:cstheme="minorHAnsi"/>
          <w:szCs w:val="20"/>
          <w:lang w:val="es-AR"/>
        </w:rPr>
        <w:t xml:space="preserve">, ente gestor del Sistema Nacional del Seguro Social de Salud, representada legalmente en forma conjunta por su Administrador Regional, </w:t>
      </w:r>
      <w:r w:rsidRPr="00E86F1B">
        <w:rPr>
          <w:rFonts w:asciiTheme="minorHAnsi" w:hAnsiTheme="minorHAnsi" w:cstheme="minorHAnsi"/>
          <w:b/>
          <w:bCs/>
          <w:i/>
          <w:iCs w:val="0"/>
          <w:szCs w:val="20"/>
          <w:lang w:val="es-AR"/>
        </w:rPr>
        <w:t>Lic. …….</w:t>
      </w:r>
      <w:r w:rsidRPr="00E86F1B">
        <w:rPr>
          <w:rFonts w:asciiTheme="minorHAnsi" w:hAnsiTheme="minorHAnsi" w:cstheme="minorHAnsi"/>
          <w:szCs w:val="20"/>
          <w:lang w:val="es-AR"/>
        </w:rPr>
        <w:t xml:space="preserve"> con C.</w:t>
      </w:r>
      <w:proofErr w:type="gramStart"/>
      <w:r w:rsidRPr="00E86F1B">
        <w:rPr>
          <w:rFonts w:asciiTheme="minorHAnsi" w:hAnsiTheme="minorHAnsi" w:cstheme="minorHAnsi"/>
          <w:szCs w:val="20"/>
          <w:lang w:val="es-AR"/>
        </w:rPr>
        <w:t>I.Nº</w:t>
      </w:r>
      <w:proofErr w:type="gramEnd"/>
      <w:r w:rsidRPr="00E86F1B">
        <w:rPr>
          <w:rFonts w:asciiTheme="minorHAnsi" w:hAnsiTheme="minorHAnsi" w:cstheme="minorHAnsi"/>
          <w:szCs w:val="20"/>
          <w:lang w:val="es-AR"/>
        </w:rPr>
        <w:t xml:space="preserve">2456347 L.P. y por la </w:t>
      </w:r>
      <w:r w:rsidRPr="00E86F1B">
        <w:rPr>
          <w:rFonts w:asciiTheme="minorHAnsi" w:hAnsiTheme="minorHAnsi" w:cstheme="minorHAnsi"/>
          <w:b/>
          <w:bCs/>
          <w:i/>
          <w:iCs w:val="0"/>
          <w:szCs w:val="20"/>
          <w:lang w:val="es-AR"/>
        </w:rPr>
        <w:t xml:space="preserve">Dra. </w:t>
      </w:r>
      <w:proofErr w:type="gramStart"/>
      <w:r w:rsidRPr="00E86F1B">
        <w:rPr>
          <w:rFonts w:asciiTheme="minorHAnsi" w:hAnsiTheme="minorHAnsi" w:cstheme="minorHAnsi"/>
          <w:b/>
          <w:bCs/>
          <w:i/>
          <w:iCs w:val="0"/>
          <w:szCs w:val="20"/>
          <w:lang w:val="es-AR"/>
        </w:rPr>
        <w:t>…….</w:t>
      </w:r>
      <w:proofErr w:type="gramEnd"/>
      <w:r w:rsidRPr="00E86F1B">
        <w:rPr>
          <w:rFonts w:asciiTheme="minorHAnsi" w:hAnsiTheme="minorHAnsi" w:cstheme="minorHAnsi"/>
          <w:b/>
          <w:bCs/>
          <w:i/>
          <w:iCs w:val="0"/>
          <w:szCs w:val="20"/>
          <w:lang w:val="es-AR"/>
        </w:rPr>
        <w:t>.</w:t>
      </w:r>
      <w:r w:rsidRPr="00E86F1B">
        <w:rPr>
          <w:rFonts w:asciiTheme="minorHAnsi" w:hAnsiTheme="minorHAnsi" w:cstheme="minorHAnsi"/>
          <w:szCs w:val="20"/>
          <w:lang w:val="es-AR"/>
        </w:rPr>
        <w:t xml:space="preserve"> con </w:t>
      </w:r>
      <w:proofErr w:type="spellStart"/>
      <w:r w:rsidRPr="00E86F1B">
        <w:rPr>
          <w:rFonts w:asciiTheme="minorHAnsi" w:hAnsiTheme="minorHAnsi" w:cstheme="minorHAnsi"/>
          <w:szCs w:val="20"/>
          <w:lang w:val="es-AR"/>
        </w:rPr>
        <w:t>C.</w:t>
      </w:r>
      <w:proofErr w:type="gramStart"/>
      <w:r w:rsidRPr="00E86F1B">
        <w:rPr>
          <w:rFonts w:asciiTheme="minorHAnsi" w:hAnsiTheme="minorHAnsi" w:cstheme="minorHAnsi"/>
          <w:szCs w:val="20"/>
          <w:lang w:val="es-AR"/>
        </w:rPr>
        <w:t>I.Nº</w:t>
      </w:r>
      <w:proofErr w:type="spellEnd"/>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xml:space="preserve"> , </w:t>
      </w:r>
      <w:proofErr w:type="gramStart"/>
      <w:r w:rsidRPr="00E86F1B">
        <w:rPr>
          <w:rFonts w:asciiTheme="minorHAnsi" w:hAnsiTheme="minorHAnsi" w:cstheme="minorHAnsi"/>
          <w:szCs w:val="20"/>
          <w:lang w:val="es-AR"/>
        </w:rPr>
        <w:t>Jefe</w:t>
      </w:r>
      <w:proofErr w:type="gramEnd"/>
      <w:r w:rsidRPr="00E86F1B">
        <w:rPr>
          <w:rFonts w:asciiTheme="minorHAnsi" w:hAnsiTheme="minorHAnsi" w:cstheme="minorHAnsi"/>
          <w:szCs w:val="20"/>
          <w:lang w:val="es-AR"/>
        </w:rPr>
        <w:t xml:space="preserve"> Médico </w:t>
      </w:r>
      <w:proofErr w:type="gramStart"/>
      <w:r w:rsidRPr="00E86F1B">
        <w:rPr>
          <w:rFonts w:asciiTheme="minorHAnsi" w:hAnsiTheme="minorHAnsi" w:cstheme="minorHAnsi"/>
          <w:szCs w:val="20"/>
          <w:lang w:val="es-AR"/>
        </w:rPr>
        <w:t>Regional,  en</w:t>
      </w:r>
      <w:proofErr w:type="gramEnd"/>
      <w:r w:rsidRPr="00E86F1B">
        <w:rPr>
          <w:rFonts w:asciiTheme="minorHAnsi" w:hAnsiTheme="minorHAnsi" w:cstheme="minorHAnsi"/>
          <w:szCs w:val="20"/>
          <w:lang w:val="es-AR"/>
        </w:rPr>
        <w:t xml:space="preserve"> virtud del Poder Notarial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w:t>
      </w:r>
      <w:proofErr w:type="gramStart"/>
      <w:r w:rsidRPr="00E86F1B">
        <w:rPr>
          <w:rFonts w:asciiTheme="minorHAnsi" w:hAnsiTheme="minorHAnsi" w:cstheme="minorHAnsi"/>
          <w:szCs w:val="20"/>
          <w:lang w:val="es-AR"/>
        </w:rPr>
        <w:t xml:space="preserve"> ….</w:t>
      </w:r>
      <w:proofErr w:type="gramEnd"/>
      <w:r w:rsidRPr="00E86F1B">
        <w:rPr>
          <w:rFonts w:asciiTheme="minorHAnsi" w:hAnsiTheme="minorHAnsi" w:cstheme="minorHAnsi"/>
          <w:szCs w:val="20"/>
          <w:lang w:val="es-AR"/>
        </w:rPr>
        <w:t xml:space="preserve">de … de </w:t>
      </w:r>
      <w:proofErr w:type="gramStart"/>
      <w:r w:rsidRPr="00E86F1B">
        <w:rPr>
          <w:rFonts w:asciiTheme="minorHAnsi" w:hAnsiTheme="minorHAnsi" w:cstheme="minorHAnsi"/>
          <w:szCs w:val="20"/>
          <w:lang w:val="es-AR"/>
        </w:rPr>
        <w:t>2..</w:t>
      </w:r>
      <w:proofErr w:type="gramEnd"/>
      <w:r w:rsidRPr="00E86F1B">
        <w:rPr>
          <w:rFonts w:asciiTheme="minorHAnsi" w:hAnsiTheme="minorHAnsi" w:cstheme="minorHAnsi"/>
          <w:szCs w:val="20"/>
          <w:lang w:val="es-AR"/>
        </w:rPr>
        <w:t xml:space="preserve">, otorgado por ante la Notaría de Fe Pública de 1ª Clase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 esta ciudad, a cargo de la Dra. ………; que en adelante se denominará “</w:t>
      </w:r>
      <w:r w:rsidRPr="00E86F1B">
        <w:rPr>
          <w:rFonts w:asciiTheme="minorHAnsi" w:hAnsiTheme="minorHAnsi" w:cstheme="minorHAnsi"/>
          <w:b/>
          <w:smallCaps/>
          <w:szCs w:val="20"/>
          <w:lang w:val="es-AR"/>
        </w:rPr>
        <w:t>caja</w:t>
      </w:r>
      <w:r w:rsidRPr="00E86F1B">
        <w:rPr>
          <w:rFonts w:asciiTheme="minorHAnsi" w:hAnsiTheme="minorHAnsi" w:cstheme="minorHAnsi"/>
          <w:szCs w:val="20"/>
          <w:lang w:val="es-AR"/>
        </w:rPr>
        <w:t>”.</w:t>
      </w:r>
    </w:p>
    <w:p w14:paraId="1F01CF6A" w14:textId="77777777" w:rsidR="00ED60CF" w:rsidRPr="00E86F1B" w:rsidRDefault="00ED60CF" w:rsidP="00ED60CF">
      <w:pPr>
        <w:pStyle w:val="Textosinformato"/>
        <w:tabs>
          <w:tab w:val="num" w:pos="1288"/>
        </w:tabs>
        <w:ind w:left="1068" w:hanging="100"/>
        <w:jc w:val="both"/>
        <w:rPr>
          <w:rFonts w:asciiTheme="minorHAnsi" w:hAnsiTheme="minorHAnsi" w:cstheme="minorHAnsi"/>
          <w:szCs w:val="20"/>
          <w:lang w:val="es-AR"/>
        </w:rPr>
      </w:pPr>
    </w:p>
    <w:p w14:paraId="237EDF2A"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El ……</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w:t>
      </w:r>
      <w:r w:rsidRPr="00E86F1B">
        <w:rPr>
          <w:rFonts w:asciiTheme="minorHAnsi" w:hAnsiTheme="minorHAnsi" w:cstheme="minorHAnsi"/>
          <w:bCs/>
          <w:szCs w:val="20"/>
          <w:lang w:val="es-AR"/>
        </w:rPr>
        <w:t xml:space="preserve">, representado legalmente por el </w:t>
      </w:r>
      <w:r w:rsidRPr="00E86F1B">
        <w:rPr>
          <w:rFonts w:asciiTheme="minorHAnsi" w:hAnsiTheme="minorHAnsi" w:cstheme="minorHAnsi"/>
          <w:b/>
          <w:i/>
          <w:iCs w:val="0"/>
          <w:szCs w:val="20"/>
          <w:lang w:val="es-AR"/>
        </w:rPr>
        <w:t>Sr(a)…</w:t>
      </w:r>
      <w:proofErr w:type="gramStart"/>
      <w:r w:rsidRPr="00E86F1B">
        <w:rPr>
          <w:rFonts w:asciiTheme="minorHAnsi" w:hAnsiTheme="minorHAnsi" w:cstheme="minorHAnsi"/>
          <w:b/>
          <w:i/>
          <w:iCs w:val="0"/>
          <w:szCs w:val="20"/>
          <w:lang w:val="es-AR"/>
        </w:rPr>
        <w:t>…….</w:t>
      </w:r>
      <w:proofErr w:type="gramEnd"/>
      <w:r w:rsidRPr="00E86F1B">
        <w:rPr>
          <w:rFonts w:asciiTheme="minorHAnsi" w:hAnsiTheme="minorHAnsi" w:cstheme="minorHAnsi"/>
          <w:b/>
          <w:i/>
          <w:iCs w:val="0"/>
          <w:szCs w:val="20"/>
          <w:lang w:val="es-AR"/>
        </w:rPr>
        <w:t>.</w:t>
      </w:r>
      <w:r w:rsidRPr="00E86F1B">
        <w:rPr>
          <w:rFonts w:asciiTheme="minorHAnsi" w:hAnsiTheme="minorHAnsi" w:cstheme="minorHAnsi"/>
          <w:bCs/>
          <w:szCs w:val="20"/>
          <w:lang w:val="es-AR"/>
        </w:rPr>
        <w:t xml:space="preserve">, mayor de edad, hábil por derecho, con C.I. </w:t>
      </w:r>
      <w:proofErr w:type="spellStart"/>
      <w:r w:rsidRPr="00E86F1B">
        <w:rPr>
          <w:rFonts w:asciiTheme="minorHAnsi" w:hAnsiTheme="minorHAnsi" w:cstheme="minorHAnsi"/>
          <w:bCs/>
          <w:szCs w:val="20"/>
          <w:lang w:val="es-AR"/>
        </w:rPr>
        <w:t>N°</w:t>
      </w:r>
      <w:proofErr w:type="spellEnd"/>
      <w:r w:rsidRPr="00E86F1B">
        <w:rPr>
          <w:rFonts w:asciiTheme="minorHAnsi" w:hAnsiTheme="minorHAnsi" w:cstheme="minorHAnsi"/>
          <w:bCs/>
          <w:szCs w:val="20"/>
          <w:lang w:val="es-AR"/>
        </w:rPr>
        <w:t xml:space="preserve">……..., en virtud del Poder General de </w:t>
      </w:r>
      <w:proofErr w:type="gramStart"/>
      <w:r w:rsidRPr="00E86F1B">
        <w:rPr>
          <w:rFonts w:asciiTheme="minorHAnsi" w:hAnsiTheme="minorHAnsi" w:cstheme="minorHAnsi"/>
          <w:bCs/>
          <w:szCs w:val="20"/>
          <w:lang w:val="es-AR"/>
        </w:rPr>
        <w:t xml:space="preserve">Administración  </w:t>
      </w:r>
      <w:proofErr w:type="spellStart"/>
      <w:r w:rsidRPr="00E86F1B">
        <w:rPr>
          <w:rFonts w:asciiTheme="minorHAnsi" w:hAnsiTheme="minorHAnsi" w:cstheme="minorHAnsi"/>
          <w:bCs/>
          <w:szCs w:val="20"/>
          <w:lang w:val="es-AR"/>
        </w:rPr>
        <w:t>Nº</w:t>
      </w:r>
      <w:proofErr w:type="spellEnd"/>
      <w:proofErr w:type="gramEnd"/>
      <w:r w:rsidRPr="00E86F1B">
        <w:rPr>
          <w:rFonts w:asciiTheme="minorHAnsi" w:hAnsiTheme="minorHAnsi" w:cstheme="minorHAnsi"/>
          <w:bCs/>
          <w:szCs w:val="20"/>
          <w:lang w:val="es-AR"/>
        </w:rPr>
        <w:t xml:space="preserve">…. conferido en fecha …de diciembre de … por ante Notaría de Fe </w:t>
      </w:r>
      <w:proofErr w:type="gramStart"/>
      <w:r w:rsidRPr="00E86F1B">
        <w:rPr>
          <w:rFonts w:asciiTheme="minorHAnsi" w:hAnsiTheme="minorHAnsi" w:cstheme="minorHAnsi"/>
          <w:bCs/>
          <w:szCs w:val="20"/>
          <w:lang w:val="es-AR"/>
        </w:rPr>
        <w:t xml:space="preserve">Pública  </w:t>
      </w:r>
      <w:proofErr w:type="spellStart"/>
      <w:r w:rsidRPr="00E86F1B">
        <w:rPr>
          <w:rFonts w:asciiTheme="minorHAnsi" w:hAnsiTheme="minorHAnsi" w:cstheme="minorHAnsi"/>
          <w:bCs/>
          <w:szCs w:val="20"/>
          <w:lang w:val="es-AR"/>
        </w:rPr>
        <w:t>Nº</w:t>
      </w:r>
      <w:proofErr w:type="spellEnd"/>
      <w:proofErr w:type="gramEnd"/>
      <w:r w:rsidRPr="00E86F1B">
        <w:rPr>
          <w:rFonts w:asciiTheme="minorHAnsi" w:hAnsiTheme="minorHAnsi" w:cstheme="minorHAnsi"/>
          <w:bCs/>
          <w:szCs w:val="20"/>
          <w:lang w:val="es-AR"/>
        </w:rPr>
        <w:t>… de esta ciudad, a cargo de la Dra.</w:t>
      </w:r>
      <w:proofErr w:type="gramStart"/>
      <w:r w:rsidRPr="00E86F1B">
        <w:rPr>
          <w:rFonts w:asciiTheme="minorHAnsi" w:hAnsiTheme="minorHAnsi" w:cstheme="minorHAnsi"/>
          <w:bCs/>
          <w:szCs w:val="20"/>
          <w:lang w:val="es-AR"/>
        </w:rPr>
        <w:t xml:space="preserve"> ….</w:t>
      </w:r>
      <w:proofErr w:type="gramEnd"/>
      <w:r w:rsidRPr="00E86F1B">
        <w:rPr>
          <w:rFonts w:asciiTheme="minorHAnsi" w:hAnsiTheme="minorHAnsi" w:cstheme="minorHAnsi"/>
          <w:bCs/>
          <w:szCs w:val="20"/>
          <w:lang w:val="es-AR"/>
        </w:rPr>
        <w:t>.;</w:t>
      </w:r>
      <w:r w:rsidRPr="00E86F1B">
        <w:rPr>
          <w:rFonts w:asciiTheme="minorHAnsi" w:hAnsiTheme="minorHAnsi" w:cstheme="minorHAnsi"/>
          <w:szCs w:val="20"/>
          <w:lang w:val="es-AR"/>
        </w:rPr>
        <w:t xml:space="preserve"> que en adelante se denominará “……</w:t>
      </w:r>
      <w:r w:rsidRPr="00E86F1B">
        <w:rPr>
          <w:rFonts w:asciiTheme="minorHAnsi" w:hAnsiTheme="minorHAnsi" w:cstheme="minorHAnsi"/>
          <w:bCs/>
          <w:smallCaps/>
          <w:szCs w:val="20"/>
          <w:lang w:val="es-AR"/>
        </w:rPr>
        <w:t>”</w:t>
      </w:r>
      <w:r w:rsidRPr="00E86F1B">
        <w:rPr>
          <w:rFonts w:asciiTheme="minorHAnsi" w:hAnsiTheme="minorHAnsi" w:cstheme="minorHAnsi"/>
          <w:szCs w:val="20"/>
          <w:lang w:val="es-AR"/>
        </w:rPr>
        <w:t>.</w:t>
      </w:r>
    </w:p>
    <w:p w14:paraId="554416F0" w14:textId="77777777" w:rsidR="00ED60CF" w:rsidRPr="00E86F1B" w:rsidRDefault="00ED60CF" w:rsidP="00ED60CF">
      <w:pPr>
        <w:pStyle w:val="Textosinformato"/>
        <w:ind w:left="1068"/>
        <w:jc w:val="both"/>
        <w:rPr>
          <w:rFonts w:asciiTheme="minorHAnsi" w:hAnsiTheme="minorHAnsi" w:cstheme="minorHAnsi"/>
          <w:iCs w:val="0"/>
          <w:szCs w:val="20"/>
          <w:lang w:val="es-AR"/>
        </w:rPr>
      </w:pPr>
    </w:p>
    <w:p w14:paraId="3030D65F" w14:textId="77777777" w:rsidR="00ED60CF" w:rsidRPr="00E86F1B" w:rsidRDefault="00ED60CF" w:rsidP="00ED60CF">
      <w:pPr>
        <w:autoSpaceDE w:val="0"/>
        <w:autoSpaceDN w:val="0"/>
        <w:adjustRightInd w:val="0"/>
        <w:ind w:left="1080" w:hanging="1080"/>
        <w:jc w:val="both"/>
        <w:rPr>
          <w:rFonts w:asciiTheme="minorHAnsi" w:hAnsiTheme="minorHAnsi" w:cstheme="minorHAnsi"/>
          <w:lang w:val="es-MX"/>
        </w:rPr>
      </w:pPr>
      <w:r w:rsidRPr="00E86F1B">
        <w:rPr>
          <w:rFonts w:asciiTheme="minorHAnsi" w:hAnsiTheme="minorHAnsi" w:cstheme="minorHAnsi"/>
          <w:b/>
          <w:smallCaps/>
          <w:lang w:val="es-MX"/>
        </w:rPr>
        <w:t>segunda</w:t>
      </w:r>
      <w:r w:rsidRPr="00E86F1B">
        <w:rPr>
          <w:rFonts w:asciiTheme="minorHAnsi" w:hAnsiTheme="minorHAnsi" w:cstheme="minorHAnsi"/>
          <w:b/>
          <w:smallCaps/>
          <w:lang w:val="es-MX"/>
        </w:rPr>
        <w:tab/>
      </w:r>
      <w:r w:rsidRPr="00E86F1B">
        <w:rPr>
          <w:rFonts w:asciiTheme="minorHAnsi" w:hAnsiTheme="minorHAnsi" w:cstheme="minorHAnsi"/>
          <w:lang w:val="es-MX"/>
        </w:rPr>
        <w:t>(</w:t>
      </w:r>
      <w:r w:rsidRPr="00E86F1B">
        <w:rPr>
          <w:rFonts w:asciiTheme="minorHAnsi" w:hAnsiTheme="minorHAnsi" w:cstheme="minorHAnsi"/>
          <w:b/>
          <w:smallCaps/>
          <w:lang w:val="es-MX"/>
        </w:rPr>
        <w:t>antecedentes</w:t>
      </w:r>
      <w:proofErr w:type="gramStart"/>
      <w:r w:rsidRPr="00E86F1B">
        <w:rPr>
          <w:rFonts w:asciiTheme="minorHAnsi" w:hAnsiTheme="minorHAnsi" w:cstheme="minorHAnsi"/>
          <w:lang w:val="es-MX"/>
        </w:rPr>
        <w:t>).-</w:t>
      </w:r>
      <w:proofErr w:type="gramEnd"/>
      <w:r w:rsidRPr="00E86F1B">
        <w:rPr>
          <w:rFonts w:asciiTheme="minorHAnsi" w:hAnsiTheme="minorHAnsi" w:cstheme="minorHAnsi"/>
          <w:lang w:val="es-MX"/>
        </w:rPr>
        <w:t xml:space="preserve"> Mediante</w:t>
      </w:r>
    </w:p>
    <w:p w14:paraId="5C9CC48A" w14:textId="77777777" w:rsidR="00ED60CF" w:rsidRPr="00E86F1B" w:rsidRDefault="00ED60CF" w:rsidP="00ED60CF">
      <w:pPr>
        <w:jc w:val="both"/>
        <w:rPr>
          <w:rFonts w:asciiTheme="minorHAnsi" w:hAnsiTheme="minorHAnsi" w:cstheme="minorHAnsi"/>
          <w:lang w:val="es-MX"/>
        </w:rPr>
      </w:pPr>
    </w:p>
    <w:p w14:paraId="052CCDA9"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tercera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Objeto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presente relación contractual tiene por objeto ……………………………… …………. por parte de la </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en favor de la población asegurada de la </w:t>
      </w:r>
      <w:r w:rsidRPr="00E86F1B">
        <w:rPr>
          <w:rFonts w:asciiTheme="minorHAnsi" w:hAnsiTheme="minorHAnsi" w:cstheme="minorHAnsi"/>
          <w:b/>
          <w:smallCaps/>
        </w:rPr>
        <w:t>caja</w:t>
      </w:r>
      <w:r w:rsidRPr="00E86F1B">
        <w:rPr>
          <w:rFonts w:asciiTheme="minorHAnsi" w:hAnsiTheme="minorHAnsi" w:cstheme="minorHAnsi"/>
        </w:rPr>
        <w:t>, en conformidad a la propuesta presentada por la</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 documentación que forma parte integrante y constitutiva del presente contrato, sin necesidad de ser transcrita.</w:t>
      </w:r>
    </w:p>
    <w:p w14:paraId="22DA729C"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16B9693"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 xml:space="preserve"> cuarta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Precio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w:t>
      </w:r>
      <w:proofErr w:type="gramStart"/>
      <w:r w:rsidRPr="00E86F1B">
        <w:rPr>
          <w:rFonts w:asciiTheme="minorHAnsi" w:hAnsiTheme="minorHAnsi" w:cstheme="minorHAnsi"/>
        </w:rPr>
        <w:t>…….</w:t>
      </w:r>
      <w:proofErr w:type="gramEnd"/>
      <w:r w:rsidRPr="00E86F1B">
        <w:rPr>
          <w:rFonts w:asciiTheme="minorHAnsi" w:hAnsiTheme="minorHAnsi" w:cstheme="minorHAnsi"/>
        </w:rPr>
        <w:t>, los siguientes precios, en conformidad a la propuesta.</w:t>
      </w:r>
    </w:p>
    <w:p w14:paraId="077C5F5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49617F11"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quinta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Forma de Pago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estudios</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prestados a su población asegurada, los precios estipulados en la cláusula precedente, contra presentación de las notas fiscales respectivas a cada uno de ellos.</w:t>
      </w:r>
    </w:p>
    <w:p w14:paraId="3C54847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1169D804" w14:textId="77777777" w:rsidR="00ED60CF" w:rsidRPr="00E86F1B" w:rsidRDefault="00ED60CF" w:rsidP="00ED60CF">
      <w:pPr>
        <w:autoSpaceDE w:val="0"/>
        <w:autoSpaceDN w:val="0"/>
        <w:adjustRightInd w:val="0"/>
        <w:ind w:left="1080"/>
        <w:jc w:val="both"/>
        <w:rPr>
          <w:rFonts w:asciiTheme="minorHAnsi" w:hAnsiTheme="minorHAnsi" w:cstheme="minorHAnsi"/>
        </w:rPr>
      </w:pPr>
      <w:r w:rsidRPr="00E86F1B">
        <w:rPr>
          <w:rFonts w:asciiTheme="minorHAnsi" w:hAnsiTheme="minorHAnsi" w:cstheme="minorHAnsi"/>
        </w:rPr>
        <w:t xml:space="preserve">A dicho efecto, la </w:t>
      </w:r>
      <w:proofErr w:type="gramStart"/>
      <w:r w:rsidRPr="00E86F1B">
        <w:rPr>
          <w:rFonts w:asciiTheme="minorHAnsi" w:hAnsiTheme="minorHAnsi" w:cstheme="minorHAnsi"/>
        </w:rPr>
        <w:t>…….</w:t>
      </w:r>
      <w:proofErr w:type="gramEnd"/>
      <w:r w:rsidRPr="00E86F1B">
        <w:rPr>
          <w:rFonts w:asciiTheme="minorHAnsi" w:hAnsiTheme="minorHAnsi" w:cstheme="minorHAnsi"/>
        </w:rPr>
        <w:t>. deberá presentar el</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xml:space="preserve">. para el pago, junto a…. y cualquier otra documentación que fuere pertinente; documentación que deberá ser aprobada por la </w:t>
      </w:r>
      <w:proofErr w:type="gramStart"/>
      <w:r w:rsidRPr="00E86F1B">
        <w:rPr>
          <w:rFonts w:asciiTheme="minorHAnsi" w:hAnsiTheme="minorHAnsi" w:cstheme="minorHAnsi"/>
          <w:b/>
          <w:bCs/>
          <w:smallCaps/>
        </w:rPr>
        <w:t>caja.</w:t>
      </w:r>
      <w:r w:rsidRPr="00E86F1B">
        <w:rPr>
          <w:rFonts w:asciiTheme="minorHAnsi" w:hAnsiTheme="minorHAnsi" w:cstheme="minorHAnsi"/>
        </w:rPr>
        <w:t>.</w:t>
      </w:r>
      <w:proofErr w:type="gramEnd"/>
    </w:p>
    <w:p w14:paraId="2490D9B0"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63FBEC4F"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sexta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Servicios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De acuerdo a la Propuesta Adjudicada, se transcribe a continuación los ……… que la … prestará a la población asegurada de la </w:t>
      </w:r>
      <w:r w:rsidRPr="00E86F1B">
        <w:rPr>
          <w:rFonts w:asciiTheme="minorHAnsi" w:hAnsiTheme="minorHAnsi" w:cstheme="minorHAnsi"/>
          <w:b/>
          <w:bCs/>
          <w:smallCaps/>
        </w:rPr>
        <w:t>caja</w:t>
      </w:r>
      <w:r w:rsidRPr="00E86F1B">
        <w:rPr>
          <w:rFonts w:asciiTheme="minorHAnsi" w:hAnsiTheme="minorHAnsi" w:cstheme="minorHAnsi"/>
        </w:rPr>
        <w:t>:</w:t>
      </w:r>
    </w:p>
    <w:p w14:paraId="52A57574"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097CC6B"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r w:rsidRPr="00E86F1B">
        <w:rPr>
          <w:rFonts w:asciiTheme="minorHAnsi" w:hAnsiTheme="minorHAnsi" w:cstheme="minorHAnsi"/>
          <w:lang w:val="es-AR"/>
        </w:rPr>
        <w:t xml:space="preserve">La </w:t>
      </w:r>
      <w:r w:rsidRPr="00E86F1B">
        <w:rPr>
          <w:rFonts w:asciiTheme="minorHAnsi" w:hAnsiTheme="minorHAnsi" w:cstheme="minorHAnsi"/>
          <w:b/>
          <w:bCs/>
          <w:smallCaps/>
          <w:lang w:val="es-AR"/>
        </w:rPr>
        <w:t>caja</w:t>
      </w:r>
      <w:r w:rsidRPr="00E86F1B">
        <w:rPr>
          <w:rFonts w:asciiTheme="minorHAnsi" w:hAnsiTheme="minorHAnsi" w:cstheme="minorHAnsi"/>
          <w:b/>
          <w:bCs/>
          <w:lang w:val="es-AR"/>
        </w:rPr>
        <w:t xml:space="preserve"> </w:t>
      </w:r>
      <w:r w:rsidRPr="00E86F1B">
        <w:rPr>
          <w:rFonts w:asciiTheme="minorHAnsi" w:hAnsiTheme="minorHAnsi" w:cstheme="minorHAnsi"/>
          <w:lang w:val="es-AR"/>
        </w:rPr>
        <w:t>pagará a la … los exámenes referidos, de acuerdo a los precios estipulados en la …. del presente contrato.</w:t>
      </w:r>
    </w:p>
    <w:p w14:paraId="4A89E037"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p>
    <w:p w14:paraId="266B726D"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séptima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Lugares de Atención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Los profesionales </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xml:space="preserve"> prestarán la atención de consulta externa a la población </w:t>
      </w:r>
      <w:r w:rsidRPr="00E86F1B">
        <w:rPr>
          <w:rFonts w:asciiTheme="minorHAnsi" w:hAnsiTheme="minorHAnsi" w:cstheme="minorHAnsi"/>
          <w:b/>
          <w:bCs/>
          <w:smallCaps/>
        </w:rPr>
        <w:t>asegurada</w:t>
      </w:r>
      <w:r w:rsidRPr="00E86F1B">
        <w:rPr>
          <w:rFonts w:asciiTheme="minorHAnsi" w:hAnsiTheme="minorHAnsi" w:cstheme="minorHAnsi"/>
        </w:rPr>
        <w:t xml:space="preserve"> de la </w:t>
      </w:r>
      <w:r w:rsidRPr="00E86F1B">
        <w:rPr>
          <w:rFonts w:asciiTheme="minorHAnsi" w:hAnsiTheme="minorHAnsi" w:cstheme="minorHAnsi"/>
          <w:b/>
          <w:bCs/>
          <w:smallCaps/>
        </w:rPr>
        <w:t>caja</w:t>
      </w:r>
      <w:r w:rsidRPr="00E86F1B">
        <w:rPr>
          <w:rFonts w:asciiTheme="minorHAnsi" w:hAnsiTheme="minorHAnsi" w:cstheme="minorHAnsi"/>
        </w:rPr>
        <w:t>, en los siguientes lugares:</w:t>
      </w:r>
    </w:p>
    <w:p w14:paraId="03118E47" w14:textId="77777777" w:rsidR="00ED60CF" w:rsidRPr="00E86F1B" w:rsidRDefault="00ED60CF" w:rsidP="00ED60CF">
      <w:pPr>
        <w:autoSpaceDE w:val="0"/>
        <w:autoSpaceDN w:val="0"/>
        <w:adjustRightInd w:val="0"/>
        <w:ind w:left="1624" w:hanging="1624"/>
        <w:jc w:val="both"/>
        <w:rPr>
          <w:rFonts w:asciiTheme="minorHAnsi" w:hAnsiTheme="minorHAnsi" w:cstheme="minorHAnsi"/>
        </w:rPr>
      </w:pPr>
    </w:p>
    <w:p w14:paraId="538BE2A1"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octava</w:t>
      </w:r>
      <w:r w:rsidRPr="00E86F1B">
        <w:rPr>
          <w:rFonts w:asciiTheme="minorHAnsi" w:hAnsiTheme="minorHAnsi" w:cstheme="minorHAnsi"/>
        </w:rPr>
        <w:tab/>
        <w:t>(</w:t>
      </w:r>
      <w:r w:rsidRPr="00E86F1B">
        <w:rPr>
          <w:rFonts w:asciiTheme="minorHAnsi" w:hAnsiTheme="minorHAnsi" w:cstheme="minorHAnsi"/>
          <w:b/>
          <w:i/>
          <w:iCs/>
        </w:rPr>
        <w:t>Vigencia y Renovación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tendrá una vigencia de …. años a partir del …de … de … al … de … de …, pudiendo ser renovado por un periodo similar.</w:t>
      </w:r>
    </w:p>
    <w:p w14:paraId="3882141B" w14:textId="77777777" w:rsidR="00ED60CF" w:rsidRPr="00E86F1B" w:rsidRDefault="00ED60CF" w:rsidP="00ED60CF">
      <w:pPr>
        <w:autoSpaceDE w:val="0"/>
        <w:autoSpaceDN w:val="0"/>
        <w:adjustRightInd w:val="0"/>
        <w:ind w:left="2127" w:hanging="2127"/>
        <w:jc w:val="both"/>
        <w:rPr>
          <w:rFonts w:asciiTheme="minorHAnsi" w:hAnsiTheme="minorHAnsi" w:cstheme="minorHAnsi"/>
          <w:b/>
          <w:smallCaps/>
        </w:rPr>
      </w:pPr>
    </w:p>
    <w:p w14:paraId="714A2393"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lastRenderedPageBreak/>
        <w:t>novena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Garantía</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proofErr w:type="gramStart"/>
      <w:r w:rsidRPr="00E86F1B">
        <w:rPr>
          <w:rFonts w:asciiTheme="minorHAnsi" w:hAnsiTheme="minorHAnsi" w:cstheme="minorHAnsi"/>
        </w:rPr>
        <w:t>…….</w:t>
      </w:r>
      <w:proofErr w:type="gramEnd"/>
      <w:r w:rsidRPr="00E86F1B">
        <w:rPr>
          <w:rFonts w:asciiTheme="minorHAnsi" w:hAnsiTheme="minorHAnsi" w:cstheme="minorHAnsi"/>
        </w:rPr>
        <w:t>. garantiza el cumplimiento de las obligaciones que contrate en virtud de la presente relación contractual, con la …</w:t>
      </w:r>
      <w:proofErr w:type="gramStart"/>
      <w:r w:rsidRPr="00E86F1B">
        <w:rPr>
          <w:rFonts w:asciiTheme="minorHAnsi" w:hAnsiTheme="minorHAnsi" w:cstheme="minorHAnsi"/>
        </w:rPr>
        <w:t>…….</w:t>
      </w:r>
      <w:proofErr w:type="gramEnd"/>
      <w:r w:rsidRPr="00E86F1B">
        <w:rPr>
          <w:rFonts w:asciiTheme="minorHAnsi" w:hAnsiTheme="minorHAnsi" w:cstheme="minorHAnsi"/>
        </w:rPr>
        <w:t>.a orden de la Caja de Salud de la Banca Privada, con vigencia al ………de</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de</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la misma que será ejecutada sin necesidad de requerimiento judicial o extrajudicial alguno, ante el incumplimiento contractual.</w:t>
      </w:r>
    </w:p>
    <w:p w14:paraId="4443C174" w14:textId="77777777" w:rsidR="00ED60CF" w:rsidRPr="00E86F1B" w:rsidRDefault="00ED60CF" w:rsidP="00ED60CF">
      <w:pPr>
        <w:autoSpaceDE w:val="0"/>
        <w:autoSpaceDN w:val="0"/>
        <w:adjustRightInd w:val="0"/>
        <w:ind w:left="1582"/>
        <w:jc w:val="both"/>
        <w:rPr>
          <w:rFonts w:asciiTheme="minorHAnsi" w:hAnsiTheme="minorHAnsi" w:cstheme="minorHAnsi"/>
        </w:rPr>
      </w:pPr>
      <w:r w:rsidRPr="00E86F1B">
        <w:rPr>
          <w:rFonts w:asciiTheme="minorHAnsi" w:hAnsiTheme="minorHAnsi" w:cstheme="minorHAnsi"/>
        </w:rPr>
        <w:t>La …se encuentra obligada a renovar la citada</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a su vencimiento, a efectos de mantener la garantía vigente durante el periodo de vigencia del presente contrato.</w:t>
      </w:r>
    </w:p>
    <w:p w14:paraId="76614D23"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0DD93B4B" w14:textId="77777777" w:rsidR="00ED60CF" w:rsidRPr="00E86F1B" w:rsidRDefault="00ED60CF" w:rsidP="00ED60CF">
      <w:pPr>
        <w:autoSpaceDE w:val="0"/>
        <w:autoSpaceDN w:val="0"/>
        <w:adjustRightInd w:val="0"/>
        <w:ind w:left="1582" w:hanging="1582"/>
        <w:jc w:val="both"/>
        <w:rPr>
          <w:rFonts w:asciiTheme="minorHAnsi" w:hAnsiTheme="minorHAnsi" w:cstheme="minorHAnsi"/>
          <w:b/>
          <w:bCs/>
        </w:rPr>
      </w:pPr>
      <w:r w:rsidRPr="00E86F1B">
        <w:rPr>
          <w:rFonts w:asciiTheme="minorHAnsi" w:hAnsiTheme="minorHAnsi" w:cstheme="minorHAnsi"/>
          <w:b/>
          <w:smallCaps/>
        </w:rPr>
        <w:t>décima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Multas</w:t>
      </w:r>
      <w:proofErr w:type="gramStart"/>
      <w:r w:rsidRPr="00E86F1B">
        <w:rPr>
          <w:rFonts w:asciiTheme="minorHAnsi" w:hAnsiTheme="minorHAnsi" w:cstheme="minorHAnsi"/>
          <w:bCs/>
          <w:smallCaps/>
        </w:rPr>
        <w:t>)</w:t>
      </w:r>
      <w:r w:rsidRPr="00E86F1B">
        <w:rPr>
          <w:rFonts w:asciiTheme="minorHAnsi" w:hAnsiTheme="minorHAnsi" w:cstheme="minorHAnsi"/>
          <w:bCs/>
        </w:rPr>
        <w:t>.-</w:t>
      </w:r>
      <w:proofErr w:type="gramEnd"/>
      <w:r w:rsidRPr="00E86F1B">
        <w:rPr>
          <w:rFonts w:asciiTheme="minorHAnsi" w:hAnsiTheme="minorHAnsi" w:cstheme="minorHAnsi"/>
          <w:bCs/>
        </w:rPr>
        <w:t xml:space="preserve"> </w:t>
      </w:r>
      <w:r w:rsidRPr="00E86F1B">
        <w:rPr>
          <w:rFonts w:asciiTheme="minorHAnsi" w:hAnsiTheme="minorHAnsi" w:cstheme="minorHAnsi"/>
        </w:rPr>
        <w:t xml:space="preserve">La </w:t>
      </w:r>
      <w:r w:rsidRPr="00E86F1B">
        <w:rPr>
          <w:rFonts w:asciiTheme="minorHAnsi" w:hAnsiTheme="minorHAnsi" w:cstheme="minorHAnsi"/>
          <w:b/>
          <w:bCs/>
          <w:smallCaps/>
        </w:rPr>
        <w:t>caja</w:t>
      </w:r>
      <w:r w:rsidRPr="00E86F1B">
        <w:rPr>
          <w:rFonts w:asciiTheme="minorHAnsi" w:hAnsiTheme="minorHAnsi" w:cstheme="minorHAnsi"/>
        </w:rPr>
        <w:t xml:space="preserve"> sancionará a la </w:t>
      </w:r>
      <w:proofErr w:type="gramStart"/>
      <w:r w:rsidRPr="00E86F1B">
        <w:rPr>
          <w:rFonts w:asciiTheme="minorHAnsi" w:hAnsiTheme="minorHAnsi" w:cstheme="minorHAnsi"/>
        </w:rPr>
        <w:t>…….</w:t>
      </w:r>
      <w:proofErr w:type="gramEnd"/>
      <w:r w:rsidRPr="00E86F1B">
        <w:rPr>
          <w:rFonts w:asciiTheme="minorHAnsi" w:hAnsiTheme="minorHAnsi" w:cstheme="minorHAnsi"/>
        </w:rPr>
        <w:t>. por el incumplimiento de sus obligaciones contractuales emergentes del presente documento, con una multa del cero punto tres por ciento (0.3%) del monto total del contrato; sanción que será deducida del pago mensual correspondiente.</w:t>
      </w:r>
    </w:p>
    <w:p w14:paraId="61C45E39"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455F9077"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r w:rsidRPr="00E86F1B">
        <w:rPr>
          <w:rFonts w:asciiTheme="minorHAnsi" w:hAnsiTheme="minorHAnsi" w:cstheme="minorHAnsi"/>
          <w:b/>
          <w:smallCaps/>
        </w:rPr>
        <w:t>décimo primera</w:t>
      </w:r>
      <w:r w:rsidRPr="00E86F1B">
        <w:rPr>
          <w:rFonts w:asciiTheme="minorHAnsi" w:hAnsiTheme="minorHAnsi" w:cstheme="minorHAnsi"/>
          <w:bCs/>
          <w:lang w:val="es-AR"/>
        </w:rPr>
        <w:tab/>
        <w:t>(</w:t>
      </w:r>
      <w:r w:rsidRPr="00E86F1B">
        <w:rPr>
          <w:rFonts w:asciiTheme="minorHAnsi" w:hAnsiTheme="minorHAnsi" w:cstheme="minorHAnsi"/>
          <w:b/>
          <w:i/>
          <w:lang w:val="es-AR"/>
        </w:rPr>
        <w:t>Causas de Fuerza Mayor y/o Caso Fortuito</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Con el fin de </w:t>
      </w:r>
      <w:proofErr w:type="gramStart"/>
      <w:r w:rsidRPr="00E86F1B">
        <w:rPr>
          <w:rFonts w:asciiTheme="minorHAnsi" w:hAnsiTheme="minorHAnsi" w:cstheme="minorHAnsi"/>
          <w:bCs/>
          <w:lang w:val="es-AR"/>
        </w:rPr>
        <w:t>exceptuar  a</w:t>
      </w:r>
      <w:proofErr w:type="gramEnd"/>
      <w:r w:rsidRPr="00E86F1B">
        <w:rPr>
          <w:rFonts w:asciiTheme="minorHAnsi" w:hAnsiTheme="minorHAnsi" w:cstheme="minorHAnsi"/>
          <w:bCs/>
          <w:lang w:val="es-AR"/>
        </w:rPr>
        <w:t xml:space="preserve"> la </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de responsabilidad por incumplimiento en la prestación de los servicios contratados, la </w:t>
      </w:r>
      <w:r w:rsidRPr="00E86F1B">
        <w:rPr>
          <w:rFonts w:asciiTheme="minorHAnsi" w:hAnsiTheme="minorHAnsi" w:cstheme="minorHAnsi"/>
          <w:b/>
          <w:smallCaps/>
          <w:lang w:val="es-AR"/>
        </w:rPr>
        <w:t>caja</w:t>
      </w:r>
      <w:r w:rsidRPr="00E86F1B">
        <w:rPr>
          <w:rFonts w:asciiTheme="minorHAnsi" w:hAnsiTheme="minorHAnsi" w:cstheme="minorHAnsi"/>
          <w:bCs/>
          <w:lang w:val="es-AR"/>
        </w:rPr>
        <w:t xml:space="preserve"> se encuentra facultada para calificar las causas de </w:t>
      </w:r>
      <w:r w:rsidRPr="00E86F1B">
        <w:rPr>
          <w:rFonts w:asciiTheme="minorHAnsi" w:hAnsiTheme="minorHAnsi" w:cstheme="minorHAnsi"/>
          <w:bCs/>
          <w:i/>
          <w:iCs/>
          <w:lang w:val="es-AR"/>
        </w:rPr>
        <w:t>Fuerza Mayor y/o Caso Fortuito</w:t>
      </w:r>
      <w:r w:rsidRPr="00E86F1B">
        <w:rPr>
          <w:rFonts w:asciiTheme="minorHAnsi" w:hAnsiTheme="minorHAnsi" w:cstheme="minorHAnsi"/>
          <w:bCs/>
          <w:lang w:val="es-AR"/>
        </w:rPr>
        <w:t xml:space="preserve"> que pudieran tener efectiva incidencia sobre el cumplimiento de las obligaciones contractuales.   A dicho efecto, la </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para que </w:t>
      </w:r>
      <w:proofErr w:type="gramStart"/>
      <w:r w:rsidRPr="00E86F1B">
        <w:rPr>
          <w:rFonts w:asciiTheme="minorHAnsi" w:hAnsiTheme="minorHAnsi" w:cstheme="minorHAnsi"/>
          <w:bCs/>
          <w:lang w:val="es-AR"/>
        </w:rPr>
        <w:t>cualquiera de dichos hechos pudieran</w:t>
      </w:r>
      <w:proofErr w:type="gramEnd"/>
      <w:r w:rsidRPr="00E86F1B">
        <w:rPr>
          <w:rFonts w:asciiTheme="minorHAnsi" w:hAnsiTheme="minorHAnsi" w:cstheme="minorHAnsi"/>
          <w:bCs/>
          <w:lang w:val="es-AR"/>
        </w:rPr>
        <w:t xml:space="preserve"> constituir justificación del impedimento referido, deberá acreditarlos documentalmente.</w:t>
      </w:r>
    </w:p>
    <w:p w14:paraId="7E360450"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p>
    <w:p w14:paraId="79505E28"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segunda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Resolución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será resuelto por las causales establecidas por ley.  Igualmente, constituye causal de resolución si el monto de </w:t>
      </w:r>
      <w:proofErr w:type="gramStart"/>
      <w:r w:rsidRPr="00E86F1B">
        <w:rPr>
          <w:rFonts w:asciiTheme="minorHAnsi" w:hAnsiTheme="minorHAnsi" w:cstheme="minorHAnsi"/>
        </w:rPr>
        <w:t>la sanciones impuestas</w:t>
      </w:r>
      <w:proofErr w:type="gramEnd"/>
      <w:r w:rsidRPr="00E86F1B">
        <w:rPr>
          <w:rFonts w:asciiTheme="minorHAnsi" w:hAnsiTheme="minorHAnsi" w:cstheme="minorHAnsi"/>
        </w:rPr>
        <w:t xml:space="preserve"> alcanzaren al 20% del monto total del contrato, siendo facultativo para la </w:t>
      </w:r>
      <w:r w:rsidRPr="00E86F1B">
        <w:rPr>
          <w:rFonts w:asciiTheme="minorHAnsi" w:hAnsiTheme="minorHAnsi" w:cstheme="minorHAnsi"/>
          <w:b/>
          <w:bCs/>
          <w:smallCaps/>
        </w:rPr>
        <w:t>caja</w:t>
      </w:r>
      <w:r w:rsidRPr="00E86F1B">
        <w:rPr>
          <w:rFonts w:asciiTheme="minorHAnsi" w:hAnsiTheme="minorHAnsi" w:cstheme="minorHAnsi"/>
          <w:b/>
          <w:bCs/>
        </w:rPr>
        <w:t xml:space="preserve"> </w:t>
      </w:r>
      <w:r w:rsidRPr="00E86F1B">
        <w:rPr>
          <w:rFonts w:asciiTheme="minorHAnsi" w:hAnsiTheme="minorHAnsi" w:cstheme="minorHAnsi"/>
        </w:rPr>
        <w:t xml:space="preserve">si alcanzare el 10%. </w:t>
      </w:r>
    </w:p>
    <w:p w14:paraId="1B39105B"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ab/>
      </w:r>
    </w:p>
    <w:p w14:paraId="77353538" w14:textId="77777777" w:rsidR="00ED60CF" w:rsidRPr="00E86F1B" w:rsidRDefault="00ED60CF" w:rsidP="00ED60CF">
      <w:pPr>
        <w:autoSpaceDE w:val="0"/>
        <w:autoSpaceDN w:val="0"/>
        <w:adjustRightInd w:val="0"/>
        <w:ind w:left="1800"/>
        <w:jc w:val="both"/>
        <w:rPr>
          <w:rFonts w:asciiTheme="minorHAnsi" w:hAnsiTheme="minorHAnsi" w:cstheme="minorHAnsi"/>
        </w:rPr>
      </w:pPr>
      <w:r w:rsidRPr="00E86F1B">
        <w:rPr>
          <w:rFonts w:asciiTheme="minorHAnsi" w:hAnsiTheme="minorHAnsi" w:cstheme="minorHAnsi"/>
        </w:rPr>
        <w:t xml:space="preserve">Asimismo, por decisión de la </w:t>
      </w:r>
      <w:r w:rsidRPr="00E86F1B">
        <w:rPr>
          <w:rFonts w:asciiTheme="minorHAnsi" w:hAnsiTheme="minorHAnsi" w:cstheme="minorHAnsi"/>
          <w:b/>
          <w:bCs/>
          <w:smallCaps/>
        </w:rPr>
        <w:t>caja</w:t>
      </w:r>
      <w:r w:rsidRPr="00E86F1B">
        <w:rPr>
          <w:rFonts w:asciiTheme="minorHAnsi" w:hAnsiTheme="minorHAnsi" w:cstheme="minorHAnsi"/>
        </w:rPr>
        <w:t>, previo aviso escrito con 30 días calendario de anticipación.</w:t>
      </w:r>
    </w:p>
    <w:p w14:paraId="4F478E18" w14:textId="77777777" w:rsidR="00ED60CF" w:rsidRPr="00E86F1B" w:rsidRDefault="00ED60CF" w:rsidP="00ED60CF">
      <w:pPr>
        <w:autoSpaceDE w:val="0"/>
        <w:autoSpaceDN w:val="0"/>
        <w:adjustRightInd w:val="0"/>
        <w:ind w:left="1800"/>
        <w:jc w:val="both"/>
        <w:rPr>
          <w:rFonts w:asciiTheme="minorHAnsi" w:hAnsiTheme="minorHAnsi" w:cstheme="minorHAnsi"/>
          <w:bCs/>
        </w:rPr>
      </w:pPr>
      <w:r w:rsidRPr="00E86F1B">
        <w:rPr>
          <w:rFonts w:asciiTheme="minorHAnsi" w:hAnsiTheme="minorHAnsi" w:cstheme="minorHAnsi"/>
        </w:rPr>
        <w:t xml:space="preserve"> </w:t>
      </w:r>
    </w:p>
    <w:p w14:paraId="0723062A"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tercera</w:t>
      </w:r>
      <w:r w:rsidRPr="00E86F1B">
        <w:rPr>
          <w:rFonts w:asciiTheme="minorHAnsi" w:hAnsiTheme="minorHAnsi" w:cstheme="minorHAnsi"/>
          <w:bCs/>
          <w:smallCaps/>
          <w:lang w:val="es-AR"/>
        </w:rPr>
        <w:t xml:space="preserve"> </w:t>
      </w:r>
      <w:r w:rsidRPr="00E86F1B">
        <w:rPr>
          <w:rFonts w:asciiTheme="minorHAnsi" w:hAnsiTheme="minorHAnsi" w:cstheme="minorHAnsi"/>
          <w:bCs/>
          <w:smallCaps/>
          <w:lang w:val="es-AR"/>
        </w:rPr>
        <w:tab/>
      </w:r>
      <w:r w:rsidRPr="00E86F1B">
        <w:rPr>
          <w:rFonts w:asciiTheme="minorHAnsi" w:hAnsiTheme="minorHAnsi" w:cstheme="minorHAnsi"/>
          <w:bCs/>
          <w:lang w:val="es-AR"/>
        </w:rPr>
        <w:t>(</w:t>
      </w:r>
      <w:r w:rsidRPr="00E86F1B">
        <w:rPr>
          <w:rFonts w:asciiTheme="minorHAnsi" w:hAnsiTheme="minorHAnsi" w:cstheme="minorHAnsi"/>
          <w:b/>
          <w:i/>
          <w:iCs/>
          <w:lang w:val="es-AR"/>
        </w:rPr>
        <w:t>Prohibición de Subrogación</w:t>
      </w:r>
      <w:proofErr w:type="gramStart"/>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lang w:val="es-AR"/>
        </w:rPr>
        <w:t xml:space="preserve">La …. no podrá ceder, transferir o subrogar, total o parcialmente, las obligaciones emergentes del presente contrato, bajo ningún título; debiendo cumplir las mismas con calidad, eficacia y </w:t>
      </w:r>
      <w:r w:rsidRPr="00E86F1B">
        <w:rPr>
          <w:rFonts w:asciiTheme="minorHAnsi" w:hAnsiTheme="minorHAnsi" w:cstheme="minorHAnsi"/>
        </w:rPr>
        <w:t>eficiencia.</w:t>
      </w:r>
    </w:p>
    <w:p w14:paraId="65B02BC2"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328B9BA7"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cuarta</w:t>
      </w:r>
      <w:r w:rsidRPr="00E86F1B">
        <w:rPr>
          <w:rFonts w:asciiTheme="minorHAnsi" w:hAnsiTheme="minorHAnsi" w:cstheme="minorHAnsi"/>
          <w:b/>
        </w:rPr>
        <w:tab/>
      </w:r>
      <w:r w:rsidRPr="00E86F1B">
        <w:rPr>
          <w:rFonts w:asciiTheme="minorHAnsi" w:hAnsiTheme="minorHAnsi" w:cstheme="minorHAnsi"/>
          <w:bCs/>
        </w:rPr>
        <w:t>(</w:t>
      </w:r>
      <w:r w:rsidRPr="00E86F1B">
        <w:rPr>
          <w:rFonts w:asciiTheme="minorHAnsi" w:hAnsiTheme="minorHAnsi" w:cstheme="minorHAnsi"/>
          <w:b/>
          <w:i/>
          <w:iCs/>
        </w:rPr>
        <w:t>Responsabilidad por el Servicio</w:t>
      </w:r>
      <w:proofErr w:type="gramStart"/>
      <w:r w:rsidRPr="00E86F1B">
        <w:rPr>
          <w:rFonts w:asciiTheme="minorHAnsi" w:hAnsiTheme="minorHAnsi" w:cstheme="minorHAnsi"/>
          <w:bCs/>
          <w:i/>
          <w:iCs/>
        </w:rPr>
        <w:t>)</w:t>
      </w:r>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rPr>
        <w:t xml:space="preserve">La </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en casos comprobados de haber incurrido en error, omisión o mala atención a la población asegurada de la </w:t>
      </w:r>
      <w:r w:rsidRPr="00E86F1B">
        <w:rPr>
          <w:rFonts w:asciiTheme="minorHAnsi" w:hAnsiTheme="minorHAnsi" w:cstheme="minorHAnsi"/>
          <w:b/>
          <w:smallCaps/>
        </w:rPr>
        <w:t>caja</w:t>
      </w:r>
      <w:r w:rsidRPr="00E86F1B">
        <w:rPr>
          <w:rFonts w:asciiTheme="minorHAnsi" w:hAnsiTheme="minorHAnsi" w:cstheme="minorHAnsi"/>
        </w:rPr>
        <w:t>, asumirá plenamente la responsabilidad que genere la prestación de sus servicios médicos, a efectos del resarcimiento del daño ocasionado.</w:t>
      </w:r>
    </w:p>
    <w:p w14:paraId="30DF17E8"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79A4E8A2" w14:textId="77777777" w:rsidR="00ED60CF" w:rsidRPr="00E86F1B" w:rsidRDefault="00ED60CF" w:rsidP="00ED60CF">
      <w:pPr>
        <w:autoSpaceDE w:val="0"/>
        <w:autoSpaceDN w:val="0"/>
        <w:adjustRightInd w:val="0"/>
        <w:ind w:left="1800" w:hanging="1800"/>
        <w:jc w:val="both"/>
        <w:rPr>
          <w:rFonts w:asciiTheme="minorHAnsi" w:hAnsiTheme="minorHAnsi" w:cstheme="minorHAnsi"/>
          <w:lang w:val="es-AR"/>
        </w:rPr>
      </w:pPr>
      <w:r w:rsidRPr="00E86F1B">
        <w:rPr>
          <w:rFonts w:asciiTheme="minorHAnsi" w:hAnsiTheme="minorHAnsi" w:cstheme="minorHAnsi"/>
          <w:b/>
          <w:smallCaps/>
        </w:rPr>
        <w:t>décimo quinta</w:t>
      </w:r>
      <w:r w:rsidRPr="00E86F1B">
        <w:rPr>
          <w:rFonts w:asciiTheme="minorHAnsi" w:hAnsiTheme="minorHAnsi" w:cstheme="minorHAnsi"/>
          <w:lang w:val="es-AR"/>
        </w:rPr>
        <w:t xml:space="preserve"> </w:t>
      </w:r>
      <w:r w:rsidRPr="00E86F1B">
        <w:rPr>
          <w:rFonts w:asciiTheme="minorHAnsi" w:hAnsiTheme="minorHAnsi" w:cstheme="minorHAnsi"/>
          <w:lang w:val="es-AR"/>
        </w:rPr>
        <w:tab/>
        <w:t>(</w:t>
      </w:r>
      <w:r w:rsidRPr="00E86F1B">
        <w:rPr>
          <w:rFonts w:asciiTheme="minorHAnsi" w:hAnsiTheme="minorHAnsi" w:cstheme="minorHAnsi"/>
          <w:b/>
          <w:bCs/>
          <w:i/>
          <w:lang w:val="es-AR"/>
        </w:rPr>
        <w:t>Documentos Integrantes del Contrato</w:t>
      </w:r>
      <w:proofErr w:type="gramStart"/>
      <w:r w:rsidRPr="00E86F1B">
        <w:rPr>
          <w:rFonts w:asciiTheme="minorHAnsi" w:hAnsiTheme="minorHAnsi" w:cstheme="minorHAnsi"/>
          <w:lang w:val="es-AR"/>
        </w:rPr>
        <w:t>).-</w:t>
      </w:r>
      <w:proofErr w:type="gramEnd"/>
      <w:r w:rsidRPr="00E86F1B">
        <w:rPr>
          <w:rFonts w:asciiTheme="minorHAnsi" w:hAnsiTheme="minorHAnsi" w:cstheme="minorHAnsi"/>
          <w:b/>
          <w:bCs/>
          <w:lang w:val="es-AR"/>
        </w:rPr>
        <w:t xml:space="preserve"> </w:t>
      </w:r>
      <w:r w:rsidRPr="00E86F1B">
        <w:rPr>
          <w:rFonts w:asciiTheme="minorHAnsi" w:hAnsiTheme="minorHAnsi" w:cstheme="minorHAnsi"/>
          <w:lang w:val="es-AR"/>
        </w:rPr>
        <w:t>Son parte integrante y constitutiva del presente contrato, sin necesidad de ser transcritos, los siguientes documentos:</w:t>
      </w:r>
    </w:p>
    <w:p w14:paraId="467D8863" w14:textId="77777777" w:rsidR="00ED60CF" w:rsidRPr="00E86F1B" w:rsidRDefault="00ED60CF" w:rsidP="00ED60CF">
      <w:pPr>
        <w:autoSpaceDE w:val="0"/>
        <w:autoSpaceDN w:val="0"/>
        <w:adjustRightInd w:val="0"/>
        <w:ind w:left="1800" w:hanging="1800"/>
        <w:jc w:val="both"/>
        <w:rPr>
          <w:rFonts w:asciiTheme="minorHAnsi" w:hAnsiTheme="minorHAnsi" w:cstheme="minorHAnsi"/>
          <w:b/>
          <w:bCs/>
          <w:lang w:val="es-AR"/>
        </w:rPr>
      </w:pPr>
    </w:p>
    <w:p w14:paraId="58E6096B" w14:textId="77777777" w:rsidR="00ED60CF" w:rsidRPr="00E86F1B" w:rsidRDefault="00ED60CF" w:rsidP="001F4B09">
      <w:pPr>
        <w:pStyle w:val="Textosinformato"/>
        <w:numPr>
          <w:ilvl w:val="0"/>
          <w:numId w:val="22"/>
        </w:numPr>
        <w:tabs>
          <w:tab w:val="clear" w:pos="2403"/>
          <w:tab w:val="num" w:pos="2040"/>
        </w:tabs>
        <w:ind w:left="2040" w:hanging="220"/>
        <w:jc w:val="both"/>
        <w:rPr>
          <w:rFonts w:asciiTheme="minorHAnsi" w:hAnsiTheme="minorHAnsi" w:cstheme="minorHAnsi"/>
          <w:bCs/>
          <w:szCs w:val="20"/>
          <w:lang w:val="es-AR"/>
        </w:rPr>
      </w:pPr>
      <w:r w:rsidRPr="00E86F1B">
        <w:rPr>
          <w:rFonts w:asciiTheme="minorHAnsi" w:hAnsiTheme="minorHAnsi" w:cstheme="minorHAnsi"/>
          <w:bCs/>
          <w:szCs w:val="20"/>
          <w:lang w:val="es-AR"/>
        </w:rPr>
        <w:t>Reglamento de Administración de Bienes, Obras y Servicios de la Caja de Salud de la Banca Privada.</w:t>
      </w:r>
    </w:p>
    <w:p w14:paraId="0C042458" w14:textId="77777777" w:rsidR="00ED60CF" w:rsidRPr="00E86F1B" w:rsidRDefault="00ED60CF" w:rsidP="00ED60CF">
      <w:pPr>
        <w:pStyle w:val="Textosinformato"/>
        <w:ind w:left="1820"/>
        <w:jc w:val="both"/>
        <w:rPr>
          <w:rFonts w:asciiTheme="minorHAnsi" w:hAnsiTheme="minorHAnsi" w:cstheme="minorHAnsi"/>
          <w:bCs/>
          <w:szCs w:val="20"/>
          <w:lang w:val="es-AR"/>
        </w:rPr>
      </w:pPr>
    </w:p>
    <w:p w14:paraId="15F2E89D"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 xml:space="preserve">décimo octava </w:t>
      </w:r>
      <w:r w:rsidRPr="00E86F1B">
        <w:rPr>
          <w:rFonts w:asciiTheme="minorHAnsi" w:hAnsiTheme="minorHAnsi" w:cstheme="minorHAnsi"/>
          <w:b/>
          <w:smallCaps/>
        </w:rPr>
        <w:tab/>
      </w:r>
      <w:r w:rsidRPr="00E86F1B">
        <w:rPr>
          <w:rFonts w:asciiTheme="minorHAnsi" w:hAnsiTheme="minorHAnsi" w:cstheme="minorHAnsi"/>
          <w:bCs/>
        </w:rPr>
        <w:t>(</w:t>
      </w:r>
      <w:r w:rsidRPr="00E86F1B">
        <w:rPr>
          <w:rFonts w:asciiTheme="minorHAnsi" w:hAnsiTheme="minorHAnsi" w:cstheme="minorHAnsi"/>
          <w:b/>
          <w:i/>
          <w:iCs/>
        </w:rPr>
        <w:t>Aceptación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Las partes contratantes </w:t>
      </w:r>
      <w:r w:rsidRPr="00E86F1B">
        <w:rPr>
          <w:rFonts w:asciiTheme="minorHAnsi" w:hAnsiTheme="minorHAnsi" w:cstheme="minorHAnsi"/>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86F1B">
        <w:rPr>
          <w:rFonts w:asciiTheme="minorHAnsi" w:hAnsiTheme="minorHAnsi" w:cstheme="minorHAnsi"/>
        </w:rPr>
        <w:t>.</w:t>
      </w:r>
    </w:p>
    <w:p w14:paraId="22D27BB2"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p>
    <w:p w14:paraId="7FE01907" w14:textId="77777777" w:rsidR="00ED60CF" w:rsidRPr="00E86F1B" w:rsidRDefault="00ED60CF" w:rsidP="00ED60CF">
      <w:pPr>
        <w:autoSpaceDE w:val="0"/>
        <w:autoSpaceDN w:val="0"/>
        <w:adjustRightInd w:val="0"/>
        <w:jc w:val="both"/>
        <w:rPr>
          <w:rFonts w:asciiTheme="minorHAnsi" w:hAnsiTheme="minorHAnsi" w:cstheme="minorHAnsi"/>
        </w:rPr>
      </w:pPr>
      <w:r w:rsidRPr="00E86F1B">
        <w:rPr>
          <w:rFonts w:asciiTheme="minorHAnsi" w:hAnsiTheme="minorHAnsi" w:cstheme="minorHAnsi"/>
        </w:rPr>
        <w:t>Es firmado en la ciudad de La Paz, a los ………días del mes de …………. del año dos mil…………….</w:t>
      </w:r>
    </w:p>
    <w:p w14:paraId="532D18AE" w14:textId="77777777" w:rsidR="00ED60CF" w:rsidRPr="00E86F1B" w:rsidRDefault="00ED60CF" w:rsidP="00ED60CF">
      <w:pPr>
        <w:pStyle w:val="Textosinformato"/>
        <w:rPr>
          <w:rFonts w:asciiTheme="minorHAnsi" w:hAnsiTheme="minorHAnsi" w:cstheme="minorHAnsi"/>
          <w:bCs/>
          <w:smallCaps/>
          <w:szCs w:val="20"/>
          <w:lang w:val="es-AR"/>
        </w:rPr>
      </w:pPr>
    </w:p>
    <w:p w14:paraId="04189DDC" w14:textId="77777777" w:rsidR="00ED60CF" w:rsidRPr="00E86F1B" w:rsidRDefault="00ED60CF" w:rsidP="00ED60CF">
      <w:pPr>
        <w:pStyle w:val="Textosinformato"/>
        <w:rPr>
          <w:rFonts w:asciiTheme="minorHAnsi" w:hAnsiTheme="minorHAnsi" w:cstheme="minorHAnsi"/>
          <w:bCs/>
          <w:smallCaps/>
          <w:szCs w:val="20"/>
          <w:lang w:val="es-AR"/>
        </w:rPr>
      </w:pPr>
      <w:r w:rsidRPr="00E86F1B">
        <w:rPr>
          <w:rFonts w:asciiTheme="minorHAnsi" w:hAnsiTheme="minorHAnsi" w:cstheme="minorHAnsi"/>
          <w:bCs/>
          <w:smallCaps/>
          <w:szCs w:val="20"/>
          <w:lang w:val="es-AR"/>
        </w:rPr>
        <w:t>……………………………………..</w:t>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t>………………………………</w:t>
      </w:r>
    </w:p>
    <w:p w14:paraId="3F6CC1CF" w14:textId="77777777" w:rsidR="00ED60CF" w:rsidRPr="00E86F1B" w:rsidRDefault="00ED60CF" w:rsidP="00ED60CF">
      <w:pPr>
        <w:pStyle w:val="Textosinformato"/>
        <w:rPr>
          <w:rFonts w:asciiTheme="minorHAnsi" w:hAnsiTheme="minorHAnsi" w:cstheme="minorHAnsi"/>
          <w:b/>
          <w:smallCaps/>
          <w:szCs w:val="20"/>
          <w:lang w:val="es-AR"/>
        </w:rPr>
      </w:pPr>
      <w:r w:rsidRPr="00E86F1B">
        <w:rPr>
          <w:rFonts w:asciiTheme="minorHAnsi" w:hAnsiTheme="minorHAnsi" w:cstheme="minorHAnsi"/>
          <w:b/>
          <w:smallCaps/>
          <w:szCs w:val="20"/>
          <w:lang w:val="es-AR"/>
        </w:rPr>
        <w:t xml:space="preserve">       administrador regional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t xml:space="preserve">  jefe médico </w:t>
      </w:r>
      <w:proofErr w:type="gramStart"/>
      <w:r w:rsidRPr="00E86F1B">
        <w:rPr>
          <w:rFonts w:asciiTheme="minorHAnsi" w:hAnsiTheme="minorHAnsi" w:cstheme="minorHAnsi"/>
          <w:b/>
          <w:smallCaps/>
          <w:szCs w:val="20"/>
          <w:lang w:val="es-AR"/>
        </w:rPr>
        <w:t xml:space="preserve">regional </w:t>
      </w:r>
      <w:r w:rsidRPr="00E86F1B">
        <w:rPr>
          <w:rFonts w:asciiTheme="minorHAnsi" w:hAnsiTheme="minorHAnsi" w:cstheme="minorHAnsi"/>
          <w:b/>
          <w:szCs w:val="20"/>
          <w:lang w:val="es-AR"/>
        </w:rPr>
        <w:t xml:space="preserve">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proofErr w:type="gramEnd"/>
    </w:p>
    <w:p w14:paraId="4A540794" w14:textId="77777777" w:rsidR="00ED60CF" w:rsidRPr="00E86F1B" w:rsidRDefault="00ED60CF" w:rsidP="00ED60CF">
      <w:pPr>
        <w:pStyle w:val="Textosinformato"/>
        <w:jc w:val="center"/>
        <w:rPr>
          <w:rFonts w:asciiTheme="minorHAnsi" w:hAnsiTheme="minorHAnsi" w:cstheme="minorHAnsi"/>
          <w:bCs/>
          <w:smallCaps/>
          <w:szCs w:val="20"/>
          <w:lang w:val="es-AR"/>
        </w:rPr>
      </w:pPr>
    </w:p>
    <w:p w14:paraId="6FEEFC75" w14:textId="31D268CE" w:rsidR="00BA2416" w:rsidRPr="00ED60CF" w:rsidRDefault="00ED60CF" w:rsidP="00ED60CF">
      <w:pPr>
        <w:pStyle w:val="Textosinformato"/>
        <w:jc w:val="center"/>
        <w:rPr>
          <w:rFonts w:asciiTheme="minorHAnsi" w:hAnsiTheme="minorHAnsi" w:cstheme="minorHAnsi"/>
          <w:b/>
          <w:smallCaps/>
          <w:szCs w:val="20"/>
          <w:lang w:val="es-AR"/>
        </w:rPr>
      </w:pPr>
      <w:r w:rsidRPr="00E86F1B">
        <w:rPr>
          <w:rFonts w:asciiTheme="minorHAnsi" w:hAnsiTheme="minorHAnsi" w:cstheme="minorHAnsi"/>
          <w:b/>
          <w:smallCaps/>
          <w:szCs w:val="20"/>
          <w:lang w:val="es-AR"/>
        </w:rPr>
        <w:t>representante legal</w:t>
      </w:r>
    </w:p>
    <w:sectPr w:rsidR="00BA2416" w:rsidRPr="00ED60CF" w:rsidSect="00BF08B1">
      <w:headerReference w:type="default" r:id="rId17"/>
      <w:footerReference w:type="default" r:id="rId18"/>
      <w:footerReference w:type="first" r:id="rId19"/>
      <w:pgSz w:w="12242" w:h="15842" w:code="1"/>
      <w:pgMar w:top="0" w:right="1185" w:bottom="851"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F5FC" w14:textId="77777777" w:rsidR="00B16E19" w:rsidRDefault="00B16E19" w:rsidP="001514BD">
      <w:r>
        <w:separator/>
      </w:r>
    </w:p>
  </w:endnote>
  <w:endnote w:type="continuationSeparator" w:id="0">
    <w:p w14:paraId="0781B77C" w14:textId="77777777" w:rsidR="00B16E19" w:rsidRDefault="00B16E1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Stencil">
    <w:altName w:val="Gabriola"/>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ACD3" w14:textId="77777777" w:rsidR="00B16E19" w:rsidRDefault="00B16E19" w:rsidP="001514BD">
      <w:r>
        <w:separator/>
      </w:r>
    </w:p>
  </w:footnote>
  <w:footnote w:type="continuationSeparator" w:id="0">
    <w:p w14:paraId="50E29E19" w14:textId="77777777" w:rsidR="00B16E19" w:rsidRDefault="00B16E1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514495877" name="Imagen 51449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16129342" name="Imagen 11612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226C8"/>
    <w:multiLevelType w:val="hybridMultilevel"/>
    <w:tmpl w:val="446424DE"/>
    <w:lvl w:ilvl="0" w:tplc="96CC7ADC">
      <w:numFmt w:val="bullet"/>
      <w:lvlText w:val="•"/>
      <w:lvlJc w:val="left"/>
      <w:pPr>
        <w:ind w:left="396" w:hanging="360"/>
      </w:pPr>
      <w:rPr>
        <w:rFonts w:ascii="Calibri" w:eastAsia="Times New Roman" w:hAnsi="Calibri" w:cs="Calibri" w:hint="default"/>
        <w:b/>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CE5C9C"/>
    <w:multiLevelType w:val="hybridMultilevel"/>
    <w:tmpl w:val="40821026"/>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163129C"/>
    <w:multiLevelType w:val="hybridMultilevel"/>
    <w:tmpl w:val="48A676F0"/>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8" w15:restartNumberingAfterBreak="0">
    <w:nsid w:val="2C8F3810"/>
    <w:multiLevelType w:val="hybridMultilevel"/>
    <w:tmpl w:val="FA400A6A"/>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E402986"/>
    <w:multiLevelType w:val="hybridMultilevel"/>
    <w:tmpl w:val="8DA6A72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40B6EE6"/>
    <w:multiLevelType w:val="hybridMultilevel"/>
    <w:tmpl w:val="89B204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AD15265"/>
    <w:multiLevelType w:val="hybridMultilevel"/>
    <w:tmpl w:val="5DBA0A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1525458"/>
    <w:multiLevelType w:val="hybridMultilevel"/>
    <w:tmpl w:val="1CF43E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4A7574"/>
    <w:multiLevelType w:val="hybridMultilevel"/>
    <w:tmpl w:val="59F20A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4134A74"/>
    <w:multiLevelType w:val="hybridMultilevel"/>
    <w:tmpl w:val="271A86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7605FC6"/>
    <w:multiLevelType w:val="hybridMultilevel"/>
    <w:tmpl w:val="DF18505C"/>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7ED17AF"/>
    <w:multiLevelType w:val="hybridMultilevel"/>
    <w:tmpl w:val="7B7A96D2"/>
    <w:lvl w:ilvl="0" w:tplc="40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D601D55"/>
    <w:multiLevelType w:val="hybridMultilevel"/>
    <w:tmpl w:val="0ED69E96"/>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F5833F4"/>
    <w:multiLevelType w:val="hybridMultilevel"/>
    <w:tmpl w:val="C9B493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258418453">
    <w:abstractNumId w:val="15"/>
  </w:num>
  <w:num w:numId="2" w16cid:durableId="1764523153">
    <w:abstractNumId w:val="3"/>
  </w:num>
  <w:num w:numId="3" w16cid:durableId="261185854">
    <w:abstractNumId w:val="4"/>
  </w:num>
  <w:num w:numId="4" w16cid:durableId="949509307">
    <w:abstractNumId w:val="20"/>
  </w:num>
  <w:num w:numId="5" w16cid:durableId="899557408">
    <w:abstractNumId w:val="14"/>
  </w:num>
  <w:num w:numId="6" w16cid:durableId="1756122494">
    <w:abstractNumId w:val="16"/>
  </w:num>
  <w:num w:numId="7" w16cid:durableId="2142188955">
    <w:abstractNumId w:val="2"/>
  </w:num>
  <w:num w:numId="8" w16cid:durableId="621310027">
    <w:abstractNumId w:val="10"/>
  </w:num>
  <w:num w:numId="9" w16cid:durableId="1180118283">
    <w:abstractNumId w:val="41"/>
  </w:num>
  <w:num w:numId="10" w16cid:durableId="2009820270">
    <w:abstractNumId w:val="29"/>
  </w:num>
  <w:num w:numId="11" w16cid:durableId="1899440915">
    <w:abstractNumId w:val="36"/>
  </w:num>
  <w:num w:numId="12" w16cid:durableId="1111508642">
    <w:abstractNumId w:val="34"/>
  </w:num>
  <w:num w:numId="13" w16cid:durableId="1547527389">
    <w:abstractNumId w:val="31"/>
  </w:num>
  <w:num w:numId="14" w16cid:durableId="101609645">
    <w:abstractNumId w:val="9"/>
  </w:num>
  <w:num w:numId="15" w16cid:durableId="1133593338">
    <w:abstractNumId w:val="25"/>
  </w:num>
  <w:num w:numId="16" w16cid:durableId="108283600">
    <w:abstractNumId w:val="33"/>
  </w:num>
  <w:num w:numId="17" w16cid:durableId="666788434">
    <w:abstractNumId w:val="37"/>
  </w:num>
  <w:num w:numId="18" w16cid:durableId="1235821062">
    <w:abstractNumId w:val="12"/>
  </w:num>
  <w:num w:numId="19" w16cid:durableId="1217351190">
    <w:abstractNumId w:val="8"/>
  </w:num>
  <w:num w:numId="20" w16cid:durableId="1864517664">
    <w:abstractNumId w:val="23"/>
  </w:num>
  <w:num w:numId="21" w16cid:durableId="1354456575">
    <w:abstractNumId w:val="17"/>
  </w:num>
  <w:num w:numId="22" w16cid:durableId="1035811915">
    <w:abstractNumId w:val="21"/>
  </w:num>
  <w:num w:numId="23" w16cid:durableId="1579750482">
    <w:abstractNumId w:val="40"/>
  </w:num>
  <w:num w:numId="24" w16cid:durableId="1490826029">
    <w:abstractNumId w:val="6"/>
  </w:num>
  <w:num w:numId="25" w16cid:durableId="1461265924">
    <w:abstractNumId w:val="19"/>
  </w:num>
  <w:num w:numId="26" w16cid:durableId="500245826">
    <w:abstractNumId w:val="32"/>
  </w:num>
  <w:num w:numId="27" w16cid:durableId="77335517">
    <w:abstractNumId w:val="7"/>
  </w:num>
  <w:num w:numId="28" w16cid:durableId="1034844790">
    <w:abstractNumId w:val="22"/>
  </w:num>
  <w:num w:numId="29" w16cid:durableId="1079249767">
    <w:abstractNumId w:val="0"/>
  </w:num>
  <w:num w:numId="30" w16cid:durableId="453404798">
    <w:abstractNumId w:val="1"/>
  </w:num>
  <w:num w:numId="31" w16cid:durableId="1436680890">
    <w:abstractNumId w:val="5"/>
  </w:num>
  <w:num w:numId="32" w16cid:durableId="34890683">
    <w:abstractNumId w:val="26"/>
  </w:num>
  <w:num w:numId="33" w16cid:durableId="627588762">
    <w:abstractNumId w:val="43"/>
  </w:num>
  <w:num w:numId="34" w16cid:durableId="460807863">
    <w:abstractNumId w:val="30"/>
  </w:num>
  <w:num w:numId="35" w16cid:durableId="2110468263">
    <w:abstractNumId w:val="27"/>
  </w:num>
  <w:num w:numId="36" w16cid:durableId="1462839765">
    <w:abstractNumId w:val="28"/>
  </w:num>
  <w:num w:numId="37" w16cid:durableId="812677764">
    <w:abstractNumId w:val="35"/>
  </w:num>
  <w:num w:numId="38" w16cid:durableId="363874008">
    <w:abstractNumId w:val="24"/>
  </w:num>
  <w:num w:numId="39" w16cid:durableId="415979299">
    <w:abstractNumId w:val="18"/>
  </w:num>
  <w:num w:numId="40" w16cid:durableId="1302879042">
    <w:abstractNumId w:val="38"/>
  </w:num>
  <w:num w:numId="41" w16cid:durableId="883905915">
    <w:abstractNumId w:val="13"/>
  </w:num>
  <w:num w:numId="42" w16cid:durableId="1413115721">
    <w:abstractNumId w:val="11"/>
  </w:num>
  <w:num w:numId="43" w16cid:durableId="1891530072">
    <w:abstractNumId w:val="42"/>
  </w:num>
  <w:num w:numId="44" w16cid:durableId="788545327">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36A"/>
    <w:rsid w:val="000072EC"/>
    <w:rsid w:val="00010531"/>
    <w:rsid w:val="00011D4D"/>
    <w:rsid w:val="000137E7"/>
    <w:rsid w:val="00015286"/>
    <w:rsid w:val="0001574B"/>
    <w:rsid w:val="00017F76"/>
    <w:rsid w:val="000201DB"/>
    <w:rsid w:val="000212CB"/>
    <w:rsid w:val="0002447E"/>
    <w:rsid w:val="000266FA"/>
    <w:rsid w:val="00027769"/>
    <w:rsid w:val="00034617"/>
    <w:rsid w:val="00040C69"/>
    <w:rsid w:val="0004103D"/>
    <w:rsid w:val="000425DF"/>
    <w:rsid w:val="00042913"/>
    <w:rsid w:val="00042F42"/>
    <w:rsid w:val="00045631"/>
    <w:rsid w:val="00047A35"/>
    <w:rsid w:val="000507DD"/>
    <w:rsid w:val="00050E81"/>
    <w:rsid w:val="00052ACC"/>
    <w:rsid w:val="00056530"/>
    <w:rsid w:val="00056B36"/>
    <w:rsid w:val="00057D3B"/>
    <w:rsid w:val="00061A64"/>
    <w:rsid w:val="000643DE"/>
    <w:rsid w:val="00066847"/>
    <w:rsid w:val="00072368"/>
    <w:rsid w:val="000728F3"/>
    <w:rsid w:val="00072FFA"/>
    <w:rsid w:val="000738F1"/>
    <w:rsid w:val="0007767B"/>
    <w:rsid w:val="00081572"/>
    <w:rsid w:val="00081BA4"/>
    <w:rsid w:val="000851E5"/>
    <w:rsid w:val="000859D4"/>
    <w:rsid w:val="00086067"/>
    <w:rsid w:val="00091AB0"/>
    <w:rsid w:val="000A3C2A"/>
    <w:rsid w:val="000A5357"/>
    <w:rsid w:val="000A5ED7"/>
    <w:rsid w:val="000B1170"/>
    <w:rsid w:val="000B11E5"/>
    <w:rsid w:val="000B2117"/>
    <w:rsid w:val="000B2902"/>
    <w:rsid w:val="000B30BD"/>
    <w:rsid w:val="000B3BD2"/>
    <w:rsid w:val="000B4A6F"/>
    <w:rsid w:val="000B4EFE"/>
    <w:rsid w:val="000B4FEF"/>
    <w:rsid w:val="000B7B52"/>
    <w:rsid w:val="000C19AD"/>
    <w:rsid w:val="000C3094"/>
    <w:rsid w:val="000C752F"/>
    <w:rsid w:val="000C78DB"/>
    <w:rsid w:val="000C7AD2"/>
    <w:rsid w:val="000D6205"/>
    <w:rsid w:val="000E1521"/>
    <w:rsid w:val="000E2D8B"/>
    <w:rsid w:val="000F1E22"/>
    <w:rsid w:val="000F2477"/>
    <w:rsid w:val="000F3060"/>
    <w:rsid w:val="000F3782"/>
    <w:rsid w:val="000F5AC3"/>
    <w:rsid w:val="000F5D4B"/>
    <w:rsid w:val="000F6057"/>
    <w:rsid w:val="000F79AE"/>
    <w:rsid w:val="0010037C"/>
    <w:rsid w:val="00104318"/>
    <w:rsid w:val="00104804"/>
    <w:rsid w:val="0010620B"/>
    <w:rsid w:val="001112A4"/>
    <w:rsid w:val="0011325F"/>
    <w:rsid w:val="00113C70"/>
    <w:rsid w:val="0011485B"/>
    <w:rsid w:val="00114AD8"/>
    <w:rsid w:val="00122F57"/>
    <w:rsid w:val="001251F5"/>
    <w:rsid w:val="00130764"/>
    <w:rsid w:val="0013561B"/>
    <w:rsid w:val="0013594A"/>
    <w:rsid w:val="0013740E"/>
    <w:rsid w:val="00137463"/>
    <w:rsid w:val="00140A59"/>
    <w:rsid w:val="00145596"/>
    <w:rsid w:val="0014631A"/>
    <w:rsid w:val="0014682C"/>
    <w:rsid w:val="001514BD"/>
    <w:rsid w:val="001516F2"/>
    <w:rsid w:val="00165223"/>
    <w:rsid w:val="0017449D"/>
    <w:rsid w:val="00177047"/>
    <w:rsid w:val="00177A38"/>
    <w:rsid w:val="001823A9"/>
    <w:rsid w:val="00187CB5"/>
    <w:rsid w:val="001A028D"/>
    <w:rsid w:val="001A3124"/>
    <w:rsid w:val="001A40A7"/>
    <w:rsid w:val="001A5427"/>
    <w:rsid w:val="001A7722"/>
    <w:rsid w:val="001A7E89"/>
    <w:rsid w:val="001B5759"/>
    <w:rsid w:val="001C032C"/>
    <w:rsid w:val="001C034C"/>
    <w:rsid w:val="001C106F"/>
    <w:rsid w:val="001C1803"/>
    <w:rsid w:val="001C55C4"/>
    <w:rsid w:val="001C70D8"/>
    <w:rsid w:val="001C7BE1"/>
    <w:rsid w:val="001E35B2"/>
    <w:rsid w:val="001F4B09"/>
    <w:rsid w:val="001F741A"/>
    <w:rsid w:val="001F7DF9"/>
    <w:rsid w:val="002004AA"/>
    <w:rsid w:val="00206115"/>
    <w:rsid w:val="00212695"/>
    <w:rsid w:val="002220E2"/>
    <w:rsid w:val="00222757"/>
    <w:rsid w:val="002234F7"/>
    <w:rsid w:val="0022653E"/>
    <w:rsid w:val="00227026"/>
    <w:rsid w:val="002276DE"/>
    <w:rsid w:val="00227CD2"/>
    <w:rsid w:val="00232F50"/>
    <w:rsid w:val="002331E1"/>
    <w:rsid w:val="00241D25"/>
    <w:rsid w:val="00243807"/>
    <w:rsid w:val="00251F76"/>
    <w:rsid w:val="002542A4"/>
    <w:rsid w:val="00256E70"/>
    <w:rsid w:val="0026486B"/>
    <w:rsid w:val="00265365"/>
    <w:rsid w:val="0026567D"/>
    <w:rsid w:val="00266526"/>
    <w:rsid w:val="0027340D"/>
    <w:rsid w:val="00273569"/>
    <w:rsid w:val="00275D90"/>
    <w:rsid w:val="00281768"/>
    <w:rsid w:val="002820EE"/>
    <w:rsid w:val="0028318D"/>
    <w:rsid w:val="00287E6D"/>
    <w:rsid w:val="00290CFF"/>
    <w:rsid w:val="002965AE"/>
    <w:rsid w:val="002A61B6"/>
    <w:rsid w:val="002A7450"/>
    <w:rsid w:val="002B5C9A"/>
    <w:rsid w:val="002C4429"/>
    <w:rsid w:val="002C4ADB"/>
    <w:rsid w:val="002C6609"/>
    <w:rsid w:val="002D0245"/>
    <w:rsid w:val="002E372A"/>
    <w:rsid w:val="002E5957"/>
    <w:rsid w:val="002E66C7"/>
    <w:rsid w:val="002E7342"/>
    <w:rsid w:val="002F40F2"/>
    <w:rsid w:val="002F57F5"/>
    <w:rsid w:val="002F5A14"/>
    <w:rsid w:val="002F5AD0"/>
    <w:rsid w:val="002F6AFC"/>
    <w:rsid w:val="00301B53"/>
    <w:rsid w:val="00310338"/>
    <w:rsid w:val="00313F28"/>
    <w:rsid w:val="00326EE6"/>
    <w:rsid w:val="003311F1"/>
    <w:rsid w:val="00334BBC"/>
    <w:rsid w:val="00335A4C"/>
    <w:rsid w:val="003364E7"/>
    <w:rsid w:val="00337DFD"/>
    <w:rsid w:val="00340219"/>
    <w:rsid w:val="003428A2"/>
    <w:rsid w:val="0035783A"/>
    <w:rsid w:val="003635A9"/>
    <w:rsid w:val="0036423C"/>
    <w:rsid w:val="00364A8C"/>
    <w:rsid w:val="00366AA1"/>
    <w:rsid w:val="003737AF"/>
    <w:rsid w:val="003756C4"/>
    <w:rsid w:val="00376420"/>
    <w:rsid w:val="003844F4"/>
    <w:rsid w:val="00391409"/>
    <w:rsid w:val="00391A88"/>
    <w:rsid w:val="003966C8"/>
    <w:rsid w:val="003A0C9B"/>
    <w:rsid w:val="003A7651"/>
    <w:rsid w:val="003A78B9"/>
    <w:rsid w:val="003B0A61"/>
    <w:rsid w:val="003B1A39"/>
    <w:rsid w:val="003B1DD3"/>
    <w:rsid w:val="003B2326"/>
    <w:rsid w:val="003B249F"/>
    <w:rsid w:val="003B2841"/>
    <w:rsid w:val="003B5756"/>
    <w:rsid w:val="003C007A"/>
    <w:rsid w:val="003C1672"/>
    <w:rsid w:val="003C226A"/>
    <w:rsid w:val="003C2617"/>
    <w:rsid w:val="003C335C"/>
    <w:rsid w:val="003C3F4B"/>
    <w:rsid w:val="003C7203"/>
    <w:rsid w:val="003C77A4"/>
    <w:rsid w:val="003D153A"/>
    <w:rsid w:val="003D4827"/>
    <w:rsid w:val="003D5456"/>
    <w:rsid w:val="003D78DD"/>
    <w:rsid w:val="003E26C6"/>
    <w:rsid w:val="003E4D41"/>
    <w:rsid w:val="003E600C"/>
    <w:rsid w:val="003E7612"/>
    <w:rsid w:val="003F110F"/>
    <w:rsid w:val="003F2931"/>
    <w:rsid w:val="003F6317"/>
    <w:rsid w:val="004000A0"/>
    <w:rsid w:val="0040152F"/>
    <w:rsid w:val="00401553"/>
    <w:rsid w:val="00401B9E"/>
    <w:rsid w:val="00402A8A"/>
    <w:rsid w:val="00403A07"/>
    <w:rsid w:val="00404FC8"/>
    <w:rsid w:val="00406D1B"/>
    <w:rsid w:val="00411F93"/>
    <w:rsid w:val="00417E6F"/>
    <w:rsid w:val="00425A44"/>
    <w:rsid w:val="0044207A"/>
    <w:rsid w:val="00443BF6"/>
    <w:rsid w:val="00447C4C"/>
    <w:rsid w:val="0045502E"/>
    <w:rsid w:val="00455F42"/>
    <w:rsid w:val="00457CC4"/>
    <w:rsid w:val="00460B53"/>
    <w:rsid w:val="00470FFB"/>
    <w:rsid w:val="004742D9"/>
    <w:rsid w:val="00476411"/>
    <w:rsid w:val="00476A63"/>
    <w:rsid w:val="00485E2F"/>
    <w:rsid w:val="004871A7"/>
    <w:rsid w:val="0048728B"/>
    <w:rsid w:val="00491C65"/>
    <w:rsid w:val="004949BE"/>
    <w:rsid w:val="00495EFF"/>
    <w:rsid w:val="004B0F56"/>
    <w:rsid w:val="004B587B"/>
    <w:rsid w:val="004B5F00"/>
    <w:rsid w:val="004C05EF"/>
    <w:rsid w:val="004C0B1D"/>
    <w:rsid w:val="004C0D55"/>
    <w:rsid w:val="004C0E22"/>
    <w:rsid w:val="004C1109"/>
    <w:rsid w:val="004C6126"/>
    <w:rsid w:val="004C6E2C"/>
    <w:rsid w:val="004C6F92"/>
    <w:rsid w:val="004C7300"/>
    <w:rsid w:val="004D0B5A"/>
    <w:rsid w:val="004D6334"/>
    <w:rsid w:val="004D723B"/>
    <w:rsid w:val="004E0A5D"/>
    <w:rsid w:val="004E2AD8"/>
    <w:rsid w:val="004E3728"/>
    <w:rsid w:val="005036BE"/>
    <w:rsid w:val="00507B16"/>
    <w:rsid w:val="00511C17"/>
    <w:rsid w:val="0051263F"/>
    <w:rsid w:val="00513A1B"/>
    <w:rsid w:val="005307E6"/>
    <w:rsid w:val="00532CAC"/>
    <w:rsid w:val="00533CFD"/>
    <w:rsid w:val="00534235"/>
    <w:rsid w:val="005646B8"/>
    <w:rsid w:val="0056756B"/>
    <w:rsid w:val="00581B25"/>
    <w:rsid w:val="0059144D"/>
    <w:rsid w:val="00596272"/>
    <w:rsid w:val="005A456C"/>
    <w:rsid w:val="005A604A"/>
    <w:rsid w:val="005A6A6C"/>
    <w:rsid w:val="005A7821"/>
    <w:rsid w:val="005A7937"/>
    <w:rsid w:val="005B7063"/>
    <w:rsid w:val="005C1F83"/>
    <w:rsid w:val="005C4CC8"/>
    <w:rsid w:val="005C4E3D"/>
    <w:rsid w:val="005C554A"/>
    <w:rsid w:val="005C734B"/>
    <w:rsid w:val="005D0B2B"/>
    <w:rsid w:val="005D2154"/>
    <w:rsid w:val="005D4E66"/>
    <w:rsid w:val="005D7B12"/>
    <w:rsid w:val="005E023C"/>
    <w:rsid w:val="005E3FAF"/>
    <w:rsid w:val="005E6758"/>
    <w:rsid w:val="005E6FE4"/>
    <w:rsid w:val="005F0085"/>
    <w:rsid w:val="005F0F1D"/>
    <w:rsid w:val="005F22AD"/>
    <w:rsid w:val="005F30ED"/>
    <w:rsid w:val="005F5322"/>
    <w:rsid w:val="005F71F8"/>
    <w:rsid w:val="00600C7B"/>
    <w:rsid w:val="00602D99"/>
    <w:rsid w:val="006071B1"/>
    <w:rsid w:val="006108F2"/>
    <w:rsid w:val="00610DBB"/>
    <w:rsid w:val="00612947"/>
    <w:rsid w:val="00613DDF"/>
    <w:rsid w:val="006232D2"/>
    <w:rsid w:val="00626795"/>
    <w:rsid w:val="00626869"/>
    <w:rsid w:val="00630648"/>
    <w:rsid w:val="006417DB"/>
    <w:rsid w:val="00643C3D"/>
    <w:rsid w:val="006472D0"/>
    <w:rsid w:val="00650A36"/>
    <w:rsid w:val="00652246"/>
    <w:rsid w:val="00657034"/>
    <w:rsid w:val="00660AE9"/>
    <w:rsid w:val="00666A7B"/>
    <w:rsid w:val="00670184"/>
    <w:rsid w:val="0067285C"/>
    <w:rsid w:val="006759F4"/>
    <w:rsid w:val="006801FE"/>
    <w:rsid w:val="006825C8"/>
    <w:rsid w:val="00684292"/>
    <w:rsid w:val="00690B48"/>
    <w:rsid w:val="00691D81"/>
    <w:rsid w:val="006A3DBE"/>
    <w:rsid w:val="006A6A7C"/>
    <w:rsid w:val="006A6EB8"/>
    <w:rsid w:val="006B000E"/>
    <w:rsid w:val="006B52EA"/>
    <w:rsid w:val="006B5F02"/>
    <w:rsid w:val="006B7BB6"/>
    <w:rsid w:val="006C079F"/>
    <w:rsid w:val="006C2E73"/>
    <w:rsid w:val="006C3687"/>
    <w:rsid w:val="006C4C32"/>
    <w:rsid w:val="006C670B"/>
    <w:rsid w:val="006D2B39"/>
    <w:rsid w:val="006D4340"/>
    <w:rsid w:val="006D6D27"/>
    <w:rsid w:val="006E02A9"/>
    <w:rsid w:val="006E0FB6"/>
    <w:rsid w:val="006E1E77"/>
    <w:rsid w:val="006E2141"/>
    <w:rsid w:val="006F16AF"/>
    <w:rsid w:val="006F53DF"/>
    <w:rsid w:val="006F64A9"/>
    <w:rsid w:val="006F6DD5"/>
    <w:rsid w:val="006F7049"/>
    <w:rsid w:val="00705C58"/>
    <w:rsid w:val="00705F4C"/>
    <w:rsid w:val="0071100C"/>
    <w:rsid w:val="00715F12"/>
    <w:rsid w:val="00725B36"/>
    <w:rsid w:val="0073160F"/>
    <w:rsid w:val="00733372"/>
    <w:rsid w:val="00735C9F"/>
    <w:rsid w:val="0073628D"/>
    <w:rsid w:val="007406B3"/>
    <w:rsid w:val="007457CD"/>
    <w:rsid w:val="007458CF"/>
    <w:rsid w:val="00745BEA"/>
    <w:rsid w:val="00747661"/>
    <w:rsid w:val="00750519"/>
    <w:rsid w:val="00752482"/>
    <w:rsid w:val="00752D8C"/>
    <w:rsid w:val="007560F5"/>
    <w:rsid w:val="00757E60"/>
    <w:rsid w:val="00761106"/>
    <w:rsid w:val="007653B2"/>
    <w:rsid w:val="0076554C"/>
    <w:rsid w:val="00765F02"/>
    <w:rsid w:val="0076699E"/>
    <w:rsid w:val="00770398"/>
    <w:rsid w:val="007751CA"/>
    <w:rsid w:val="00777C5B"/>
    <w:rsid w:val="00781323"/>
    <w:rsid w:val="00782709"/>
    <w:rsid w:val="00784A0A"/>
    <w:rsid w:val="00791EC3"/>
    <w:rsid w:val="007939AB"/>
    <w:rsid w:val="00796960"/>
    <w:rsid w:val="007A0058"/>
    <w:rsid w:val="007A69F6"/>
    <w:rsid w:val="007B6952"/>
    <w:rsid w:val="007B745B"/>
    <w:rsid w:val="007C1F18"/>
    <w:rsid w:val="007C2649"/>
    <w:rsid w:val="007C351D"/>
    <w:rsid w:val="007C5C9D"/>
    <w:rsid w:val="007C6A9E"/>
    <w:rsid w:val="007D5FCE"/>
    <w:rsid w:val="007D7F75"/>
    <w:rsid w:val="007E1626"/>
    <w:rsid w:val="007E22B7"/>
    <w:rsid w:val="007E2CDE"/>
    <w:rsid w:val="007E498B"/>
    <w:rsid w:val="007E5661"/>
    <w:rsid w:val="007E58F6"/>
    <w:rsid w:val="007E6717"/>
    <w:rsid w:val="007E67C6"/>
    <w:rsid w:val="007F0184"/>
    <w:rsid w:val="007F2C28"/>
    <w:rsid w:val="007F66F1"/>
    <w:rsid w:val="007F7ED6"/>
    <w:rsid w:val="00801E02"/>
    <w:rsid w:val="00802EF0"/>
    <w:rsid w:val="00803F24"/>
    <w:rsid w:val="00811FE2"/>
    <w:rsid w:val="00820BC7"/>
    <w:rsid w:val="00827890"/>
    <w:rsid w:val="008359CF"/>
    <w:rsid w:val="00851A93"/>
    <w:rsid w:val="00863064"/>
    <w:rsid w:val="00866B3A"/>
    <w:rsid w:val="00875C9F"/>
    <w:rsid w:val="008903A0"/>
    <w:rsid w:val="00890998"/>
    <w:rsid w:val="00893FE9"/>
    <w:rsid w:val="00895450"/>
    <w:rsid w:val="00895D6B"/>
    <w:rsid w:val="008A4B77"/>
    <w:rsid w:val="008A65C1"/>
    <w:rsid w:val="008A773F"/>
    <w:rsid w:val="008B1DF8"/>
    <w:rsid w:val="008B33D6"/>
    <w:rsid w:val="008B4118"/>
    <w:rsid w:val="008B6745"/>
    <w:rsid w:val="008C06AD"/>
    <w:rsid w:val="008C0980"/>
    <w:rsid w:val="008C456D"/>
    <w:rsid w:val="008C62A0"/>
    <w:rsid w:val="008C633E"/>
    <w:rsid w:val="008C71AE"/>
    <w:rsid w:val="008C76EE"/>
    <w:rsid w:val="008D01C8"/>
    <w:rsid w:val="008D1670"/>
    <w:rsid w:val="008E1D2B"/>
    <w:rsid w:val="008E4A34"/>
    <w:rsid w:val="008E4E2F"/>
    <w:rsid w:val="008E6DE6"/>
    <w:rsid w:val="008E789D"/>
    <w:rsid w:val="008F1ABC"/>
    <w:rsid w:val="008F532F"/>
    <w:rsid w:val="00901159"/>
    <w:rsid w:val="00912EAB"/>
    <w:rsid w:val="0091545C"/>
    <w:rsid w:val="009158AC"/>
    <w:rsid w:val="009255A8"/>
    <w:rsid w:val="009257DA"/>
    <w:rsid w:val="00931C3C"/>
    <w:rsid w:val="00933BB7"/>
    <w:rsid w:val="00934678"/>
    <w:rsid w:val="0093719E"/>
    <w:rsid w:val="0094352B"/>
    <w:rsid w:val="009464E5"/>
    <w:rsid w:val="00947593"/>
    <w:rsid w:val="00947E4F"/>
    <w:rsid w:val="009500D2"/>
    <w:rsid w:val="0095298A"/>
    <w:rsid w:val="00952B05"/>
    <w:rsid w:val="00953147"/>
    <w:rsid w:val="00953AB9"/>
    <w:rsid w:val="009577F9"/>
    <w:rsid w:val="00961446"/>
    <w:rsid w:val="00962984"/>
    <w:rsid w:val="00964502"/>
    <w:rsid w:val="009659F9"/>
    <w:rsid w:val="009862D9"/>
    <w:rsid w:val="00991498"/>
    <w:rsid w:val="0099442A"/>
    <w:rsid w:val="009953A8"/>
    <w:rsid w:val="00997077"/>
    <w:rsid w:val="009A2429"/>
    <w:rsid w:val="009A3A66"/>
    <w:rsid w:val="009B17BE"/>
    <w:rsid w:val="009B2913"/>
    <w:rsid w:val="009B2D30"/>
    <w:rsid w:val="009B5267"/>
    <w:rsid w:val="009C10C1"/>
    <w:rsid w:val="009C44BC"/>
    <w:rsid w:val="009C4C5A"/>
    <w:rsid w:val="009C528A"/>
    <w:rsid w:val="009C68DF"/>
    <w:rsid w:val="009D2602"/>
    <w:rsid w:val="009D66CD"/>
    <w:rsid w:val="009E1BD7"/>
    <w:rsid w:val="009E2A52"/>
    <w:rsid w:val="009F076C"/>
    <w:rsid w:val="009F22E5"/>
    <w:rsid w:val="009F4674"/>
    <w:rsid w:val="009F4D73"/>
    <w:rsid w:val="009F5C9D"/>
    <w:rsid w:val="009F6901"/>
    <w:rsid w:val="00A01BEB"/>
    <w:rsid w:val="00A02ED4"/>
    <w:rsid w:val="00A058DF"/>
    <w:rsid w:val="00A139EA"/>
    <w:rsid w:val="00A14D2E"/>
    <w:rsid w:val="00A15001"/>
    <w:rsid w:val="00A170B1"/>
    <w:rsid w:val="00A20653"/>
    <w:rsid w:val="00A2370D"/>
    <w:rsid w:val="00A26267"/>
    <w:rsid w:val="00A26717"/>
    <w:rsid w:val="00A30829"/>
    <w:rsid w:val="00A32C68"/>
    <w:rsid w:val="00A377E1"/>
    <w:rsid w:val="00A410D7"/>
    <w:rsid w:val="00A4142E"/>
    <w:rsid w:val="00A416DE"/>
    <w:rsid w:val="00A456CB"/>
    <w:rsid w:val="00A4690A"/>
    <w:rsid w:val="00A4713D"/>
    <w:rsid w:val="00A52776"/>
    <w:rsid w:val="00A612A5"/>
    <w:rsid w:val="00A62662"/>
    <w:rsid w:val="00A63E39"/>
    <w:rsid w:val="00A64994"/>
    <w:rsid w:val="00A676F7"/>
    <w:rsid w:val="00A7403E"/>
    <w:rsid w:val="00A74E4A"/>
    <w:rsid w:val="00A74F4B"/>
    <w:rsid w:val="00A755EB"/>
    <w:rsid w:val="00A756FD"/>
    <w:rsid w:val="00A77653"/>
    <w:rsid w:val="00A81DCD"/>
    <w:rsid w:val="00A8761F"/>
    <w:rsid w:val="00A90DBB"/>
    <w:rsid w:val="00A959A0"/>
    <w:rsid w:val="00A96058"/>
    <w:rsid w:val="00AA002A"/>
    <w:rsid w:val="00AA0EFB"/>
    <w:rsid w:val="00AA19BB"/>
    <w:rsid w:val="00AA37FB"/>
    <w:rsid w:val="00AA6093"/>
    <w:rsid w:val="00AA655C"/>
    <w:rsid w:val="00AC16BE"/>
    <w:rsid w:val="00AC1A7B"/>
    <w:rsid w:val="00AC2C4F"/>
    <w:rsid w:val="00AC46D8"/>
    <w:rsid w:val="00AC7221"/>
    <w:rsid w:val="00AD3CD1"/>
    <w:rsid w:val="00AD72E1"/>
    <w:rsid w:val="00AE2097"/>
    <w:rsid w:val="00AE66F8"/>
    <w:rsid w:val="00AE74A8"/>
    <w:rsid w:val="00AF04BB"/>
    <w:rsid w:val="00AF0CA2"/>
    <w:rsid w:val="00AF12FC"/>
    <w:rsid w:val="00AF3AB6"/>
    <w:rsid w:val="00AF5774"/>
    <w:rsid w:val="00AF6481"/>
    <w:rsid w:val="00B06638"/>
    <w:rsid w:val="00B070D7"/>
    <w:rsid w:val="00B10A46"/>
    <w:rsid w:val="00B16BCF"/>
    <w:rsid w:val="00B16E19"/>
    <w:rsid w:val="00B173C1"/>
    <w:rsid w:val="00B22013"/>
    <w:rsid w:val="00B23D74"/>
    <w:rsid w:val="00B26CC6"/>
    <w:rsid w:val="00B276F5"/>
    <w:rsid w:val="00B3596F"/>
    <w:rsid w:val="00B36D6C"/>
    <w:rsid w:val="00B3746E"/>
    <w:rsid w:val="00B37567"/>
    <w:rsid w:val="00B40060"/>
    <w:rsid w:val="00B4255A"/>
    <w:rsid w:val="00B43F5D"/>
    <w:rsid w:val="00B45558"/>
    <w:rsid w:val="00B4618F"/>
    <w:rsid w:val="00B46783"/>
    <w:rsid w:val="00B46EF7"/>
    <w:rsid w:val="00B527CE"/>
    <w:rsid w:val="00B529BB"/>
    <w:rsid w:val="00B53627"/>
    <w:rsid w:val="00B54FA0"/>
    <w:rsid w:val="00B60803"/>
    <w:rsid w:val="00B66A87"/>
    <w:rsid w:val="00B7074B"/>
    <w:rsid w:val="00B70888"/>
    <w:rsid w:val="00B73A81"/>
    <w:rsid w:val="00B74684"/>
    <w:rsid w:val="00B84AB6"/>
    <w:rsid w:val="00B90A7C"/>
    <w:rsid w:val="00B9188C"/>
    <w:rsid w:val="00B93A58"/>
    <w:rsid w:val="00B965B1"/>
    <w:rsid w:val="00BA1B94"/>
    <w:rsid w:val="00BA2416"/>
    <w:rsid w:val="00BA39F3"/>
    <w:rsid w:val="00BA3B04"/>
    <w:rsid w:val="00BA559E"/>
    <w:rsid w:val="00BB00F5"/>
    <w:rsid w:val="00BB6811"/>
    <w:rsid w:val="00BC0298"/>
    <w:rsid w:val="00BC2B5C"/>
    <w:rsid w:val="00BC6C82"/>
    <w:rsid w:val="00BD7EE4"/>
    <w:rsid w:val="00BE304B"/>
    <w:rsid w:val="00BE3E09"/>
    <w:rsid w:val="00BE45F3"/>
    <w:rsid w:val="00BE525E"/>
    <w:rsid w:val="00BE5513"/>
    <w:rsid w:val="00BE56BC"/>
    <w:rsid w:val="00BF08B1"/>
    <w:rsid w:val="00BF1537"/>
    <w:rsid w:val="00C0446E"/>
    <w:rsid w:val="00C13681"/>
    <w:rsid w:val="00C1515E"/>
    <w:rsid w:val="00C17D93"/>
    <w:rsid w:val="00C22BE3"/>
    <w:rsid w:val="00C33660"/>
    <w:rsid w:val="00C3411C"/>
    <w:rsid w:val="00C424D0"/>
    <w:rsid w:val="00C44B64"/>
    <w:rsid w:val="00C465C8"/>
    <w:rsid w:val="00C536FA"/>
    <w:rsid w:val="00C5670A"/>
    <w:rsid w:val="00C63596"/>
    <w:rsid w:val="00C63965"/>
    <w:rsid w:val="00C667D6"/>
    <w:rsid w:val="00C70B5B"/>
    <w:rsid w:val="00C730E9"/>
    <w:rsid w:val="00C742D3"/>
    <w:rsid w:val="00C76F4C"/>
    <w:rsid w:val="00C777CB"/>
    <w:rsid w:val="00C820D2"/>
    <w:rsid w:val="00C8297A"/>
    <w:rsid w:val="00C86113"/>
    <w:rsid w:val="00C90958"/>
    <w:rsid w:val="00C9433F"/>
    <w:rsid w:val="00C945B2"/>
    <w:rsid w:val="00C94FB1"/>
    <w:rsid w:val="00C956E3"/>
    <w:rsid w:val="00CA5C33"/>
    <w:rsid w:val="00CA6EEE"/>
    <w:rsid w:val="00CA761F"/>
    <w:rsid w:val="00CB0261"/>
    <w:rsid w:val="00CB0F6F"/>
    <w:rsid w:val="00CB125D"/>
    <w:rsid w:val="00CB7710"/>
    <w:rsid w:val="00CC0A89"/>
    <w:rsid w:val="00CC6980"/>
    <w:rsid w:val="00CC7A09"/>
    <w:rsid w:val="00CD1309"/>
    <w:rsid w:val="00CD33EE"/>
    <w:rsid w:val="00CD52FE"/>
    <w:rsid w:val="00CD69E9"/>
    <w:rsid w:val="00CE1817"/>
    <w:rsid w:val="00CE6BB6"/>
    <w:rsid w:val="00CE7E62"/>
    <w:rsid w:val="00CF1667"/>
    <w:rsid w:val="00CF22D2"/>
    <w:rsid w:val="00D05F41"/>
    <w:rsid w:val="00D07291"/>
    <w:rsid w:val="00D1253C"/>
    <w:rsid w:val="00D12F2D"/>
    <w:rsid w:val="00D13CD8"/>
    <w:rsid w:val="00D17B38"/>
    <w:rsid w:val="00D21D9B"/>
    <w:rsid w:val="00D22222"/>
    <w:rsid w:val="00D26FA0"/>
    <w:rsid w:val="00D37E2C"/>
    <w:rsid w:val="00D415FD"/>
    <w:rsid w:val="00D504FD"/>
    <w:rsid w:val="00D51CE2"/>
    <w:rsid w:val="00D56308"/>
    <w:rsid w:val="00D56CDD"/>
    <w:rsid w:val="00D60799"/>
    <w:rsid w:val="00D62F69"/>
    <w:rsid w:val="00D648AC"/>
    <w:rsid w:val="00D72F86"/>
    <w:rsid w:val="00D83CCF"/>
    <w:rsid w:val="00D87965"/>
    <w:rsid w:val="00D90070"/>
    <w:rsid w:val="00D90E78"/>
    <w:rsid w:val="00D93C1D"/>
    <w:rsid w:val="00D9479C"/>
    <w:rsid w:val="00D969D6"/>
    <w:rsid w:val="00DA0CFB"/>
    <w:rsid w:val="00DA15F7"/>
    <w:rsid w:val="00DB004C"/>
    <w:rsid w:val="00DB076B"/>
    <w:rsid w:val="00DB1E5A"/>
    <w:rsid w:val="00DB1F0F"/>
    <w:rsid w:val="00DB3F79"/>
    <w:rsid w:val="00DC42F8"/>
    <w:rsid w:val="00DC4E25"/>
    <w:rsid w:val="00DC763F"/>
    <w:rsid w:val="00DC77B9"/>
    <w:rsid w:val="00DD2F70"/>
    <w:rsid w:val="00DD6107"/>
    <w:rsid w:val="00DE0E0A"/>
    <w:rsid w:val="00DE2E6D"/>
    <w:rsid w:val="00DE43F6"/>
    <w:rsid w:val="00DF1B62"/>
    <w:rsid w:val="00DF34FF"/>
    <w:rsid w:val="00E009BF"/>
    <w:rsid w:val="00E01BF7"/>
    <w:rsid w:val="00E02CD2"/>
    <w:rsid w:val="00E040FF"/>
    <w:rsid w:val="00E0528A"/>
    <w:rsid w:val="00E0624C"/>
    <w:rsid w:val="00E062C1"/>
    <w:rsid w:val="00E075F6"/>
    <w:rsid w:val="00E104FF"/>
    <w:rsid w:val="00E1225D"/>
    <w:rsid w:val="00E145E7"/>
    <w:rsid w:val="00E1519D"/>
    <w:rsid w:val="00E16774"/>
    <w:rsid w:val="00E2683F"/>
    <w:rsid w:val="00E26BD7"/>
    <w:rsid w:val="00E31955"/>
    <w:rsid w:val="00E33507"/>
    <w:rsid w:val="00E3669B"/>
    <w:rsid w:val="00E4001A"/>
    <w:rsid w:val="00E45770"/>
    <w:rsid w:val="00E506E0"/>
    <w:rsid w:val="00E53838"/>
    <w:rsid w:val="00E56417"/>
    <w:rsid w:val="00E566A3"/>
    <w:rsid w:val="00E57043"/>
    <w:rsid w:val="00E60CF4"/>
    <w:rsid w:val="00E6719A"/>
    <w:rsid w:val="00E7068D"/>
    <w:rsid w:val="00E710F6"/>
    <w:rsid w:val="00E71F45"/>
    <w:rsid w:val="00E73458"/>
    <w:rsid w:val="00E75A35"/>
    <w:rsid w:val="00E77810"/>
    <w:rsid w:val="00E80882"/>
    <w:rsid w:val="00E850DC"/>
    <w:rsid w:val="00E867FE"/>
    <w:rsid w:val="00E955A7"/>
    <w:rsid w:val="00E95D11"/>
    <w:rsid w:val="00E9710D"/>
    <w:rsid w:val="00EB056C"/>
    <w:rsid w:val="00EB701A"/>
    <w:rsid w:val="00EC0ADF"/>
    <w:rsid w:val="00EC131E"/>
    <w:rsid w:val="00EC2848"/>
    <w:rsid w:val="00EC7C75"/>
    <w:rsid w:val="00ED14EA"/>
    <w:rsid w:val="00ED56BB"/>
    <w:rsid w:val="00ED60CF"/>
    <w:rsid w:val="00EF192B"/>
    <w:rsid w:val="00EF5877"/>
    <w:rsid w:val="00EF6C0A"/>
    <w:rsid w:val="00F0132C"/>
    <w:rsid w:val="00F01F78"/>
    <w:rsid w:val="00F03347"/>
    <w:rsid w:val="00F10605"/>
    <w:rsid w:val="00F1661D"/>
    <w:rsid w:val="00F16863"/>
    <w:rsid w:val="00F16B38"/>
    <w:rsid w:val="00F24876"/>
    <w:rsid w:val="00F24F70"/>
    <w:rsid w:val="00F25D8A"/>
    <w:rsid w:val="00F32830"/>
    <w:rsid w:val="00F363BE"/>
    <w:rsid w:val="00F375B7"/>
    <w:rsid w:val="00F42C06"/>
    <w:rsid w:val="00F44C11"/>
    <w:rsid w:val="00F46F18"/>
    <w:rsid w:val="00F477D2"/>
    <w:rsid w:val="00F47B6C"/>
    <w:rsid w:val="00F50A0A"/>
    <w:rsid w:val="00F51142"/>
    <w:rsid w:val="00F530DE"/>
    <w:rsid w:val="00F53B33"/>
    <w:rsid w:val="00F57AE7"/>
    <w:rsid w:val="00F63ACB"/>
    <w:rsid w:val="00F64F10"/>
    <w:rsid w:val="00F6553C"/>
    <w:rsid w:val="00F67677"/>
    <w:rsid w:val="00F677FC"/>
    <w:rsid w:val="00F757F5"/>
    <w:rsid w:val="00F81676"/>
    <w:rsid w:val="00F83621"/>
    <w:rsid w:val="00F87C6E"/>
    <w:rsid w:val="00F87FAF"/>
    <w:rsid w:val="00F9359F"/>
    <w:rsid w:val="00F94EB8"/>
    <w:rsid w:val="00F96145"/>
    <w:rsid w:val="00FA1597"/>
    <w:rsid w:val="00FA4733"/>
    <w:rsid w:val="00FA67BF"/>
    <w:rsid w:val="00FA70BB"/>
    <w:rsid w:val="00FB0B06"/>
    <w:rsid w:val="00FB3D87"/>
    <w:rsid w:val="00FB612E"/>
    <w:rsid w:val="00FB7427"/>
    <w:rsid w:val="00FC4EAD"/>
    <w:rsid w:val="00FC580D"/>
    <w:rsid w:val="00FC5FE8"/>
    <w:rsid w:val="00FC624A"/>
    <w:rsid w:val="00FC7AF0"/>
    <w:rsid w:val="00FD0E7B"/>
    <w:rsid w:val="00FD5DAE"/>
    <w:rsid w:val="00FE6148"/>
    <w:rsid w:val="00FE62BB"/>
    <w:rsid w:val="00FE6ED1"/>
    <w:rsid w:val="00FF217B"/>
    <w:rsid w:val="00FF3E5D"/>
    <w:rsid w:val="00FF5A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C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uiPriority w:val="9"/>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uiPriority w:val="9"/>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uiPriority w:val="9"/>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uiPriority w:val="9"/>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uiPriority w:val="9"/>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uiPriority w:val="10"/>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uiPriority w:val="10"/>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3"/>
      </w:numPr>
    </w:pPr>
  </w:style>
  <w:style w:type="numbering" w:customStyle="1" w:styleId="Estilo2">
    <w:name w:val="Estilo2"/>
    <w:uiPriority w:val="99"/>
    <w:rsid w:val="00666A7B"/>
    <w:pPr>
      <w:numPr>
        <w:numId w:val="24"/>
      </w:numPr>
    </w:pPr>
  </w:style>
  <w:style w:type="numbering" w:customStyle="1" w:styleId="Estilo3">
    <w:name w:val="Estilo3"/>
    <w:uiPriority w:val="99"/>
    <w:rsid w:val="00666A7B"/>
    <w:pPr>
      <w:numPr>
        <w:numId w:val="25"/>
      </w:numPr>
    </w:pPr>
  </w:style>
  <w:style w:type="numbering" w:customStyle="1" w:styleId="Estilo4">
    <w:name w:val="Estilo4"/>
    <w:uiPriority w:val="99"/>
    <w:rsid w:val="00666A7B"/>
    <w:pPr>
      <w:numPr>
        <w:numId w:val="26"/>
      </w:numPr>
    </w:pPr>
  </w:style>
  <w:style w:type="numbering" w:customStyle="1" w:styleId="Estilo5">
    <w:name w:val="Estilo5"/>
    <w:uiPriority w:val="99"/>
    <w:rsid w:val="00666A7B"/>
    <w:pPr>
      <w:numPr>
        <w:numId w:val="27"/>
      </w:numPr>
    </w:pPr>
  </w:style>
  <w:style w:type="numbering" w:customStyle="1" w:styleId="Estilo6">
    <w:name w:val="Estilo6"/>
    <w:uiPriority w:val="99"/>
    <w:rsid w:val="00666A7B"/>
    <w:pPr>
      <w:numPr>
        <w:numId w:val="28"/>
      </w:numPr>
    </w:pPr>
  </w:style>
  <w:style w:type="paragraph" w:styleId="Listaconvietas3">
    <w:name w:val="List Bullet 3"/>
    <w:basedOn w:val="Normal"/>
    <w:uiPriority w:val="99"/>
    <w:unhideWhenUsed/>
    <w:rsid w:val="00666A7B"/>
    <w:pPr>
      <w:numPr>
        <w:numId w:val="29"/>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30"/>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paragraph" w:customStyle="1" w:styleId="BodyText23">
    <w:name w:val="Body Text 23"/>
    <w:basedOn w:val="Normal"/>
    <w:rsid w:val="001F4B09"/>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1F4B09"/>
    <w:pPr>
      <w:widowControl w:val="0"/>
      <w:jc w:val="center"/>
    </w:pPr>
    <w:rPr>
      <w:rFonts w:ascii="Arial" w:hAnsi="Arial"/>
      <w:b/>
      <w:snapToGrid w:val="0"/>
      <w:sz w:val="16"/>
      <w:lang w:val="es-ES_tradnl" w:eastAsia="es-ES"/>
    </w:rPr>
  </w:style>
  <w:style w:type="paragraph" w:customStyle="1" w:styleId="CM2">
    <w:name w:val="CM2"/>
    <w:basedOn w:val="Normal"/>
    <w:next w:val="Normal"/>
    <w:rsid w:val="001F4B09"/>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1F4B09"/>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1F4B09"/>
    <w:pPr>
      <w:widowControl w:val="0"/>
      <w:jc w:val="both"/>
    </w:pPr>
    <w:rPr>
      <w:b/>
      <w:sz w:val="24"/>
      <w:lang w:eastAsia="es-ES"/>
    </w:rPr>
  </w:style>
  <w:style w:type="paragraph" w:customStyle="1" w:styleId="Sangra3detindependiente3">
    <w:name w:val="Sangría 3 de t. independiente3"/>
    <w:basedOn w:val="Normal"/>
    <w:rsid w:val="001F4B09"/>
    <w:pPr>
      <w:widowControl w:val="0"/>
      <w:ind w:left="709" w:hanging="709"/>
      <w:jc w:val="both"/>
    </w:pPr>
    <w:rPr>
      <w:sz w:val="24"/>
      <w:lang w:eastAsia="es-ES"/>
    </w:rPr>
  </w:style>
  <w:style w:type="paragraph" w:customStyle="1" w:styleId="Textoindependiente34">
    <w:name w:val="Texto independiente 34"/>
    <w:basedOn w:val="Normal"/>
    <w:rsid w:val="004C7300"/>
    <w:pPr>
      <w:widowControl w:val="0"/>
      <w:jc w:val="both"/>
    </w:pPr>
    <w:rPr>
      <w:b/>
      <w:sz w:val="24"/>
      <w:lang w:eastAsia="es-ES"/>
    </w:rPr>
  </w:style>
  <w:style w:type="paragraph" w:customStyle="1" w:styleId="Sangra3detindependiente4">
    <w:name w:val="Sangría 3 de t. independiente4"/>
    <w:basedOn w:val="Normal"/>
    <w:rsid w:val="004C7300"/>
    <w:pPr>
      <w:widowControl w:val="0"/>
      <w:ind w:left="709" w:hanging="709"/>
      <w:jc w:val="both"/>
    </w:pPr>
    <w:rPr>
      <w:sz w:val="24"/>
      <w:lang w:eastAsia="es-ES"/>
    </w:rPr>
  </w:style>
  <w:style w:type="paragraph" w:styleId="Cita">
    <w:name w:val="Quote"/>
    <w:basedOn w:val="Normal"/>
    <w:next w:val="Normal"/>
    <w:link w:val="CitaCar"/>
    <w:uiPriority w:val="29"/>
    <w:qFormat/>
    <w:rsid w:val="0063064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BO"/>
      <w14:ligatures w14:val="standardContextual"/>
    </w:rPr>
  </w:style>
  <w:style w:type="character" w:customStyle="1" w:styleId="CitaCar">
    <w:name w:val="Cita Car"/>
    <w:basedOn w:val="Fuentedeprrafopredeter"/>
    <w:link w:val="Cita"/>
    <w:uiPriority w:val="29"/>
    <w:rsid w:val="00630648"/>
    <w:rPr>
      <w:i/>
      <w:iCs/>
      <w:color w:val="404040" w:themeColor="text1" w:themeTint="BF"/>
      <w:kern w:val="2"/>
      <w14:ligatures w14:val="standardContextual"/>
    </w:rPr>
  </w:style>
  <w:style w:type="character" w:styleId="nfasisintenso">
    <w:name w:val="Intense Emphasis"/>
    <w:basedOn w:val="Fuentedeprrafopredeter"/>
    <w:uiPriority w:val="21"/>
    <w:qFormat/>
    <w:rsid w:val="00630648"/>
    <w:rPr>
      <w:i/>
      <w:iCs/>
      <w:color w:val="2E74B5" w:themeColor="accent1" w:themeShade="BF"/>
    </w:rPr>
  </w:style>
  <w:style w:type="paragraph" w:styleId="Citadestacada">
    <w:name w:val="Intense Quote"/>
    <w:basedOn w:val="Normal"/>
    <w:next w:val="Normal"/>
    <w:link w:val="CitadestacadaCar"/>
    <w:uiPriority w:val="30"/>
    <w:qFormat/>
    <w:rsid w:val="0063064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s-BO"/>
      <w14:ligatures w14:val="standardContextual"/>
    </w:rPr>
  </w:style>
  <w:style w:type="character" w:customStyle="1" w:styleId="CitadestacadaCar">
    <w:name w:val="Cita destacada Car"/>
    <w:basedOn w:val="Fuentedeprrafopredeter"/>
    <w:link w:val="Citadestacada"/>
    <w:uiPriority w:val="30"/>
    <w:rsid w:val="00630648"/>
    <w:rPr>
      <w:i/>
      <w:iCs/>
      <w:color w:val="2E74B5" w:themeColor="accent1" w:themeShade="BF"/>
      <w:kern w:val="2"/>
      <w14:ligatures w14:val="standardContextual"/>
    </w:rPr>
  </w:style>
  <w:style w:type="character" w:styleId="Referenciaintensa">
    <w:name w:val="Intense Reference"/>
    <w:basedOn w:val="Fuentedeprrafopredeter"/>
    <w:uiPriority w:val="32"/>
    <w:qFormat/>
    <w:rsid w:val="0063064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0751515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94</Pages>
  <Words>27024</Words>
  <Characters>148638</Characters>
  <Application>Microsoft Office Word</Application>
  <DocSecurity>0</DocSecurity>
  <Lines>1238</Lines>
  <Paragraphs>350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ANA LIZETHE BERNAL ALMANZA</cp:lastModifiedBy>
  <cp:revision>4</cp:revision>
  <cp:lastPrinted>2025-02-07T15:30:00Z</cp:lastPrinted>
  <dcterms:created xsi:type="dcterms:W3CDTF">2025-11-07T16:49:00Z</dcterms:created>
  <dcterms:modified xsi:type="dcterms:W3CDTF">2025-11-07T18:14:00Z</dcterms:modified>
</cp:coreProperties>
</file>