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4BDFD75F"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D775E2">
                              <w:rPr>
                                <w:rFonts w:cstheme="minorHAnsi"/>
                                <w:b/>
                                <w:color w:val="000000" w:themeColor="text1"/>
                              </w:rPr>
                              <w:t>24</w:t>
                            </w:r>
                            <w:r w:rsidR="00702BA0">
                              <w:rPr>
                                <w:rFonts w:cstheme="minorHAnsi"/>
                                <w:b/>
                                <w:color w:val="000000" w:themeColor="text1"/>
                              </w:rPr>
                              <w:t>B</w:t>
                            </w:r>
                            <w:r w:rsidR="00B60304" w:rsidRPr="00B60304">
                              <w:rPr>
                                <w:rFonts w:cstheme="minorHAnsi"/>
                                <w:b/>
                                <w:color w:val="000000" w:themeColor="text1"/>
                              </w:rPr>
                              <w:t>-202</w:t>
                            </w:r>
                            <w:r w:rsidR="00767720">
                              <w:rPr>
                                <w:rFonts w:cstheme="minorHAnsi"/>
                                <w:b/>
                                <w:color w:val="000000" w:themeColor="text1"/>
                              </w:rPr>
                              <w:t>5</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4BDFD75F"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D775E2">
                        <w:rPr>
                          <w:rFonts w:cstheme="minorHAnsi"/>
                          <w:b/>
                          <w:color w:val="000000" w:themeColor="text1"/>
                        </w:rPr>
                        <w:t>24</w:t>
                      </w:r>
                      <w:r w:rsidR="00702BA0">
                        <w:rPr>
                          <w:rFonts w:cstheme="minorHAnsi"/>
                          <w:b/>
                          <w:color w:val="000000" w:themeColor="text1"/>
                        </w:rPr>
                        <w:t>B</w:t>
                      </w:r>
                      <w:r w:rsidR="00B60304" w:rsidRPr="00B60304">
                        <w:rPr>
                          <w:rFonts w:cstheme="minorHAnsi"/>
                          <w:b/>
                          <w:color w:val="000000" w:themeColor="text1"/>
                        </w:rPr>
                        <w:t>-202</w:t>
                      </w:r>
                      <w:r w:rsidR="00767720">
                        <w:rPr>
                          <w:rFonts w:cstheme="minorHAnsi"/>
                          <w:b/>
                          <w:color w:val="000000" w:themeColor="text1"/>
                        </w:rPr>
                        <w:t>5</w:t>
                      </w:r>
                    </w:p>
                    <w:p w14:paraId="0A9984BF" w14:textId="77777777" w:rsidR="003518DA" w:rsidRDefault="003518DA" w:rsidP="003518DA">
                      <w:pPr>
                        <w:jc w:val="center"/>
                      </w:pPr>
                    </w:p>
                  </w:txbxContent>
                </v:textbox>
              </v:rect>
            </w:pict>
          </mc:Fallback>
        </mc:AlternateContent>
      </w:r>
      <w:r w:rsidR="001A6BA1">
        <w:t xml:space="preserve">                              </w:t>
      </w:r>
    </w:p>
    <w:p w14:paraId="04CFEF00" w14:textId="34DED160"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B60304" w:rsidRPr="00B60304">
        <w:rPr>
          <w:rFonts w:ascii="Arial" w:hAnsi="Arial" w:cs="Arial"/>
          <w:b/>
          <w:sz w:val="20"/>
          <w:szCs w:val="20"/>
          <w:u w:val="single"/>
        </w:rPr>
        <w:t>COMP</w:t>
      </w:r>
      <w:r w:rsidR="00B60304">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1439AEE5" w14:textId="69503A01" w:rsidR="00ED0036" w:rsidRPr="00B60304" w:rsidRDefault="00702BA0" w:rsidP="007150F3">
      <w:pPr>
        <w:jc w:val="center"/>
        <w:rPr>
          <w:rFonts w:ascii="Arial" w:hAnsi="Arial" w:cs="Arial"/>
          <w:b/>
          <w:color w:val="FF0000"/>
          <w:sz w:val="20"/>
          <w:szCs w:val="20"/>
        </w:rPr>
      </w:pPr>
      <w:r>
        <w:rPr>
          <w:rFonts w:ascii="Arial" w:hAnsi="Arial" w:cs="Arial"/>
          <w:b/>
          <w:sz w:val="20"/>
          <w:szCs w:val="20"/>
        </w:rPr>
        <w:t>ANALIZADOR DE SEGURIDAD ELECTRICA</w:t>
      </w:r>
    </w:p>
    <w:p w14:paraId="03F7367A" w14:textId="4651DD38" w:rsidR="001A6BA1" w:rsidRPr="00B60304" w:rsidRDefault="00702BA0" w:rsidP="00417F56">
      <w:pPr>
        <w:jc w:val="center"/>
        <w:rPr>
          <w:rFonts w:ascii="Arial" w:hAnsi="Arial" w:cs="Arial"/>
          <w:b/>
          <w:color w:val="000000" w:themeColor="text1"/>
          <w:sz w:val="20"/>
          <w:szCs w:val="20"/>
        </w:rPr>
      </w:pPr>
      <w:r>
        <w:rPr>
          <w:rFonts w:ascii="Arial" w:hAnsi="Arial" w:cs="Arial"/>
          <w:b/>
          <w:color w:val="000000" w:themeColor="text1"/>
          <w:sz w:val="20"/>
          <w:szCs w:val="20"/>
        </w:rPr>
        <w:t>SEGUNDA</w:t>
      </w:r>
      <w:r w:rsidR="00B60304" w:rsidRPr="00B60304">
        <w:rPr>
          <w:rFonts w:ascii="Arial" w:hAnsi="Arial" w:cs="Arial"/>
          <w:b/>
          <w:color w:val="000000" w:themeColor="text1"/>
          <w:sz w:val="20"/>
          <w:szCs w:val="20"/>
        </w:rPr>
        <w:t xml:space="preserve"> </w:t>
      </w:r>
      <w:r w:rsidR="008A652C" w:rsidRPr="00B60304">
        <w:rPr>
          <w:rFonts w:ascii="Arial" w:hAnsi="Arial" w:cs="Arial"/>
          <w:b/>
          <w:color w:val="000000" w:themeColor="text1"/>
          <w:sz w:val="20"/>
          <w:szCs w:val="20"/>
        </w:rPr>
        <w:t>CONVOCATORIA</w:t>
      </w:r>
    </w:p>
    <w:p w14:paraId="3DF18B09" w14:textId="77777777" w:rsidR="003518DA" w:rsidRPr="009B52E4" w:rsidRDefault="003518DA" w:rsidP="00417F56">
      <w:pPr>
        <w:jc w:val="center"/>
        <w:rPr>
          <w:rFonts w:ascii="Arial" w:hAnsi="Arial" w:cs="Arial"/>
          <w:b/>
          <w:sz w:val="20"/>
          <w:szCs w:val="20"/>
        </w:rPr>
      </w:pPr>
    </w:p>
    <w:p w14:paraId="766FB241" w14:textId="53D16523" w:rsidR="001A6BA1" w:rsidRPr="009B52E4" w:rsidRDefault="001A6BA1" w:rsidP="00702BA0">
      <w:pPr>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702BA0">
        <w:rPr>
          <w:rFonts w:ascii="Arial" w:hAnsi="Arial" w:cs="Arial"/>
          <w:b/>
          <w:sz w:val="20"/>
          <w:szCs w:val="20"/>
        </w:rPr>
        <w:t>ANALIZADOR DE SEGURIDAD ELECTRICA</w:t>
      </w:r>
      <w:r w:rsidR="001C2183">
        <w:rPr>
          <w:rFonts w:ascii="Arial" w:hAnsi="Arial" w:cs="Arial"/>
          <w:b/>
          <w:sz w:val="20"/>
          <w:szCs w:val="20"/>
        </w:rPr>
        <w:t xml:space="preserve"> </w:t>
      </w:r>
      <w:r w:rsidR="00C402A0" w:rsidRPr="00C402A0">
        <w:rPr>
          <w:rFonts w:ascii="Arial" w:hAnsi="Arial" w:cs="Arial"/>
          <w:b/>
          <w:bCs/>
          <w:sz w:val="20"/>
        </w:rPr>
        <w:t xml:space="preserve">– </w:t>
      </w:r>
      <w:r w:rsidR="00702BA0">
        <w:rPr>
          <w:rFonts w:ascii="Arial" w:hAnsi="Arial" w:cs="Arial"/>
          <w:b/>
          <w:bCs/>
          <w:sz w:val="20"/>
        </w:rPr>
        <w:t>SEGUND</w:t>
      </w:r>
      <w:r w:rsidR="0069374F">
        <w:rPr>
          <w:rFonts w:ascii="Arial" w:hAnsi="Arial" w:cs="Arial"/>
          <w:b/>
          <w:bCs/>
          <w:sz w:val="20"/>
        </w:rPr>
        <w:t>A</w:t>
      </w:r>
      <w:r w:rsidR="00C402A0" w:rsidRPr="00C402A0">
        <w:rPr>
          <w:rFonts w:ascii="Arial" w:hAnsi="Arial" w:cs="Arial"/>
          <w:b/>
          <w:bCs/>
          <w:sz w:val="20"/>
        </w:rPr>
        <w:t xml:space="preserve"> </w:t>
      </w:r>
      <w:r w:rsidR="001009FC">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4F48ED40" w:rsidR="00E62A3E" w:rsidRPr="007D5A05"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702BA0" w:rsidRPr="00112D3C">
          <w:rPr>
            <w:rStyle w:val="Hipervnculo"/>
            <w:rFonts w:ascii="Arial" w:hAnsi="Arial" w:cs="Arial"/>
            <w:sz w:val="20"/>
            <w:szCs w:val="20"/>
          </w:rPr>
          <w:t>elizabeth.miranda@csbp.com.bo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15:</w:t>
      </w:r>
      <w:r w:rsidR="000E2BFB">
        <w:rPr>
          <w:rFonts w:ascii="Arial" w:hAnsi="Arial" w:cs="Arial"/>
          <w:sz w:val="20"/>
          <w:szCs w:val="20"/>
        </w:rPr>
        <w:t>0</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702BA0">
        <w:rPr>
          <w:rFonts w:ascii="Arial" w:hAnsi="Arial" w:cs="Arial"/>
          <w:b/>
          <w:bCs/>
          <w:sz w:val="20"/>
          <w:szCs w:val="20"/>
        </w:rPr>
        <w:t>viernes</w:t>
      </w:r>
      <w:r w:rsidR="00095112">
        <w:rPr>
          <w:rFonts w:ascii="Arial" w:hAnsi="Arial" w:cs="Arial"/>
          <w:b/>
          <w:bCs/>
          <w:sz w:val="20"/>
          <w:szCs w:val="20"/>
        </w:rPr>
        <w:t xml:space="preserve"> </w:t>
      </w:r>
      <w:r w:rsidR="00702BA0">
        <w:rPr>
          <w:rFonts w:ascii="Arial" w:hAnsi="Arial" w:cs="Arial"/>
          <w:b/>
          <w:bCs/>
          <w:sz w:val="20"/>
          <w:szCs w:val="20"/>
        </w:rPr>
        <w:t>3</w:t>
      </w:r>
      <w:r w:rsidR="00B60304" w:rsidRPr="00B60304">
        <w:rPr>
          <w:rFonts w:ascii="Arial" w:hAnsi="Arial" w:cs="Arial"/>
          <w:b/>
          <w:bCs/>
          <w:sz w:val="20"/>
          <w:szCs w:val="20"/>
        </w:rPr>
        <w:t xml:space="preserve"> de </w:t>
      </w:r>
      <w:r w:rsidR="00702BA0">
        <w:rPr>
          <w:rFonts w:ascii="Arial" w:hAnsi="Arial" w:cs="Arial"/>
          <w:b/>
          <w:bCs/>
          <w:sz w:val="20"/>
          <w:szCs w:val="20"/>
        </w:rPr>
        <w:t>octubre</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4B4C5B61" w14:textId="77777777" w:rsidR="007D5A05" w:rsidRDefault="007D5A05" w:rsidP="007D5A05">
      <w:pPr>
        <w:pStyle w:val="Prrafodelista"/>
        <w:ind w:left="426"/>
        <w:rPr>
          <w:rFonts w:ascii="Arial" w:hAnsi="Arial" w:cs="Arial"/>
          <w:b/>
          <w:sz w:val="20"/>
          <w:szCs w:val="20"/>
          <w:u w:val="single"/>
        </w:rPr>
      </w:pPr>
    </w:p>
    <w:p w14:paraId="706A2B3A" w14:textId="77777777" w:rsidR="00C37F94" w:rsidRPr="00562E51" w:rsidRDefault="00C37F94" w:rsidP="00C37F94">
      <w:pPr>
        <w:pStyle w:val="Prrafodelista"/>
        <w:numPr>
          <w:ilvl w:val="0"/>
          <w:numId w:val="1"/>
        </w:numPr>
        <w:ind w:left="426"/>
        <w:rPr>
          <w:rFonts w:ascii="Arial" w:hAnsi="Arial" w:cs="Arial"/>
          <w:b/>
          <w:sz w:val="20"/>
          <w:szCs w:val="20"/>
          <w:u w:val="single"/>
        </w:rPr>
      </w:pPr>
      <w:r w:rsidRPr="00562E51">
        <w:rPr>
          <w:rFonts w:ascii="Arial" w:hAnsi="Arial" w:cs="Arial"/>
          <w:b/>
          <w:sz w:val="20"/>
          <w:szCs w:val="20"/>
          <w:u w:val="single"/>
        </w:rPr>
        <w:t>DOCUMENTOS A PRESENTAR:</w:t>
      </w:r>
    </w:p>
    <w:p w14:paraId="34095691" w14:textId="77777777" w:rsidR="00C37F94" w:rsidRPr="00562E51" w:rsidRDefault="00C37F94" w:rsidP="00C37F94">
      <w:pPr>
        <w:pStyle w:val="Prrafodelista"/>
        <w:ind w:left="426"/>
        <w:rPr>
          <w:rFonts w:ascii="Arial" w:hAnsi="Arial" w:cs="Arial"/>
          <w:b/>
          <w:sz w:val="20"/>
          <w:szCs w:val="20"/>
          <w:u w:val="single"/>
        </w:rPr>
      </w:pPr>
    </w:p>
    <w:p w14:paraId="5CF15328" w14:textId="77777777" w:rsidR="00551D7B" w:rsidRPr="009B52E4" w:rsidRDefault="00551D7B" w:rsidP="00551D7B">
      <w:pPr>
        <w:pStyle w:val="Prrafodelista"/>
        <w:numPr>
          <w:ilvl w:val="1"/>
          <w:numId w:val="5"/>
        </w:numPr>
        <w:ind w:left="426" w:firstLine="0"/>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31101E64" w14:textId="77777777" w:rsidR="00551D7B" w:rsidRPr="009B52E4" w:rsidRDefault="00551D7B" w:rsidP="00551D7B">
      <w:pPr>
        <w:pStyle w:val="Prrafodelista"/>
        <w:ind w:left="426"/>
        <w:rPr>
          <w:rFonts w:ascii="Arial" w:hAnsi="Arial" w:cs="Arial"/>
          <w:sz w:val="20"/>
          <w:szCs w:val="20"/>
        </w:rPr>
      </w:pPr>
    </w:p>
    <w:p w14:paraId="526ABBA4" w14:textId="77777777" w:rsidR="00551D7B" w:rsidRDefault="00551D7B" w:rsidP="00551D7B">
      <w:pPr>
        <w:pStyle w:val="Prrafodelista"/>
        <w:numPr>
          <w:ilvl w:val="1"/>
          <w:numId w:val="5"/>
        </w:numPr>
        <w:ind w:left="426" w:firstLine="0"/>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xml:space="preserve">: La propuesta económica debe ser presentada en el formulario de propuesta económica. La oferta presentada necesariamente debe estar expresada en moneda nacional (bolivianos). </w:t>
      </w:r>
    </w:p>
    <w:p w14:paraId="3B87BA7F" w14:textId="77777777" w:rsidR="00022D5D" w:rsidRPr="00022D5D" w:rsidRDefault="00022D5D" w:rsidP="00022D5D">
      <w:pPr>
        <w:pStyle w:val="Prrafodelista"/>
        <w:rPr>
          <w:rFonts w:ascii="Arial" w:hAnsi="Arial" w:cs="Arial"/>
          <w:sz w:val="20"/>
          <w:szCs w:val="20"/>
        </w:rPr>
      </w:pPr>
    </w:p>
    <w:p w14:paraId="42651948" w14:textId="2C08E400" w:rsidR="00022D5D" w:rsidRDefault="0097767A" w:rsidP="00022D5D">
      <w:pPr>
        <w:pStyle w:val="Prrafodelista"/>
        <w:numPr>
          <w:ilvl w:val="0"/>
          <w:numId w:val="1"/>
        </w:numPr>
        <w:ind w:left="426" w:hanging="426"/>
        <w:rPr>
          <w:rFonts w:ascii="Arial" w:hAnsi="Arial" w:cs="Arial"/>
          <w:b/>
          <w:bCs/>
          <w:sz w:val="20"/>
          <w:szCs w:val="20"/>
          <w:u w:val="single"/>
        </w:rPr>
      </w:pPr>
      <w:r>
        <w:rPr>
          <w:rFonts w:ascii="Arial" w:hAnsi="Arial" w:cs="Arial"/>
          <w:b/>
          <w:bCs/>
          <w:sz w:val="20"/>
          <w:szCs w:val="20"/>
          <w:u w:val="single"/>
        </w:rPr>
        <w:t xml:space="preserve">BOLETA DE </w:t>
      </w:r>
      <w:r w:rsidR="00022D5D" w:rsidRPr="00022D5D">
        <w:rPr>
          <w:rFonts w:ascii="Arial" w:hAnsi="Arial" w:cs="Arial"/>
          <w:b/>
          <w:bCs/>
          <w:sz w:val="20"/>
          <w:szCs w:val="20"/>
          <w:u w:val="single"/>
        </w:rPr>
        <w:t>GARANTÍA</w:t>
      </w:r>
      <w:r w:rsidR="00022D5D">
        <w:rPr>
          <w:rFonts w:ascii="Arial" w:hAnsi="Arial" w:cs="Arial"/>
          <w:b/>
          <w:bCs/>
          <w:sz w:val="20"/>
          <w:szCs w:val="20"/>
          <w:u w:val="single"/>
        </w:rPr>
        <w:t xml:space="preserve"> A PRIMER REQUERIMIENTO</w:t>
      </w:r>
      <w:r w:rsidR="00022D5D" w:rsidRPr="00022D5D">
        <w:rPr>
          <w:rFonts w:ascii="Arial" w:hAnsi="Arial" w:cs="Arial"/>
          <w:b/>
          <w:bCs/>
          <w:sz w:val="20"/>
          <w:szCs w:val="20"/>
          <w:u w:val="single"/>
        </w:rPr>
        <w:t>:</w:t>
      </w:r>
    </w:p>
    <w:p w14:paraId="3396E418" w14:textId="77777777" w:rsidR="00022D5D" w:rsidRDefault="00022D5D" w:rsidP="00022D5D">
      <w:pPr>
        <w:pStyle w:val="Prrafodelista"/>
        <w:ind w:left="426"/>
        <w:rPr>
          <w:rFonts w:ascii="Arial" w:hAnsi="Arial" w:cs="Arial"/>
          <w:b/>
          <w:bCs/>
          <w:sz w:val="20"/>
          <w:szCs w:val="20"/>
          <w:u w:val="single"/>
        </w:rPr>
      </w:pPr>
    </w:p>
    <w:p w14:paraId="11BF77EF" w14:textId="48F82399" w:rsidR="00254D5B" w:rsidRPr="00254D5B" w:rsidRDefault="00254D5B" w:rsidP="00022D5D">
      <w:pPr>
        <w:pStyle w:val="Prrafodelista"/>
        <w:ind w:left="426"/>
        <w:rPr>
          <w:rFonts w:ascii="Arial" w:hAnsi="Arial" w:cs="Arial"/>
          <w:b/>
          <w:bCs/>
          <w:sz w:val="20"/>
          <w:szCs w:val="20"/>
        </w:rPr>
      </w:pPr>
      <w:r w:rsidRPr="00254D5B">
        <w:rPr>
          <w:rFonts w:ascii="Arial" w:hAnsi="Arial" w:cs="Arial"/>
          <w:b/>
          <w:bCs/>
          <w:sz w:val="20"/>
          <w:szCs w:val="20"/>
        </w:rPr>
        <w:t>3.1 DE CUMPLIMIENTO DE CONTRATO:</w:t>
      </w:r>
    </w:p>
    <w:p w14:paraId="302FC004" w14:textId="795E151C" w:rsidR="00022D5D" w:rsidRDefault="00022D5D" w:rsidP="00022D5D">
      <w:pPr>
        <w:tabs>
          <w:tab w:val="left" w:pos="426"/>
        </w:tabs>
        <w:ind w:left="426"/>
        <w:rPr>
          <w:rFonts w:ascii="Arial" w:hAnsi="Arial" w:cs="Arial"/>
          <w:sz w:val="20"/>
          <w:szCs w:val="20"/>
          <w:lang w:val="es-BO"/>
        </w:rPr>
      </w:pPr>
      <w:r w:rsidRPr="00022D5D">
        <w:rPr>
          <w:rFonts w:ascii="Arial" w:hAnsi="Arial" w:cs="Arial"/>
          <w:sz w:val="20"/>
          <w:szCs w:val="20"/>
          <w:lang w:val="es-BO"/>
        </w:rPr>
        <w:t>Tiene por objeto garantizar la conclusión y entrega del objeto del contrato. El monto de la garantía será del siete por ciento (7%) del monto total adjudicado</w:t>
      </w:r>
      <w:r w:rsidR="0097767A">
        <w:rPr>
          <w:rFonts w:ascii="Arial" w:hAnsi="Arial" w:cs="Arial"/>
          <w:sz w:val="20"/>
          <w:szCs w:val="20"/>
          <w:lang w:val="es-BO"/>
        </w:rPr>
        <w:t xml:space="preserve">, por el plazo de un año. </w:t>
      </w:r>
    </w:p>
    <w:p w14:paraId="5F3CD352" w14:textId="77777777" w:rsidR="00254D5B" w:rsidRDefault="00254D5B" w:rsidP="00022D5D">
      <w:pPr>
        <w:tabs>
          <w:tab w:val="left" w:pos="426"/>
        </w:tabs>
        <w:ind w:left="426"/>
        <w:rPr>
          <w:rFonts w:ascii="Arial" w:hAnsi="Arial" w:cs="Arial"/>
          <w:sz w:val="20"/>
          <w:szCs w:val="20"/>
          <w:lang w:val="es-BO"/>
        </w:rPr>
      </w:pPr>
    </w:p>
    <w:p w14:paraId="4BC1BFFC" w14:textId="66EEAA80" w:rsidR="00254D5B" w:rsidRPr="00254D5B" w:rsidRDefault="00254D5B" w:rsidP="00022D5D">
      <w:pPr>
        <w:tabs>
          <w:tab w:val="left" w:pos="426"/>
        </w:tabs>
        <w:ind w:left="426"/>
        <w:rPr>
          <w:rFonts w:ascii="Arial" w:hAnsi="Arial" w:cs="Arial"/>
          <w:b/>
          <w:bCs/>
          <w:sz w:val="20"/>
          <w:szCs w:val="20"/>
        </w:rPr>
      </w:pPr>
      <w:r>
        <w:rPr>
          <w:rFonts w:ascii="Arial" w:hAnsi="Arial" w:cs="Arial"/>
          <w:b/>
          <w:bCs/>
          <w:sz w:val="20"/>
          <w:szCs w:val="20"/>
          <w:lang w:val="es-BO"/>
        </w:rPr>
        <w:t>3.2 DE CORRECTO FUNCIONAMIENTO DE MAQUINARIA Y EQUIPO:</w:t>
      </w:r>
    </w:p>
    <w:p w14:paraId="2B048EDE" w14:textId="4E2269B9" w:rsidR="00254D5B" w:rsidRDefault="00254D5B" w:rsidP="00254D5B">
      <w:pPr>
        <w:tabs>
          <w:tab w:val="left" w:pos="426"/>
        </w:tabs>
        <w:ind w:left="426"/>
        <w:rPr>
          <w:rFonts w:ascii="Arial" w:hAnsi="Arial" w:cs="Arial"/>
          <w:bCs/>
          <w:sz w:val="20"/>
          <w:szCs w:val="20"/>
          <w:lang w:val="es-BO"/>
        </w:rPr>
      </w:pPr>
      <w:r w:rsidRPr="00254D5B">
        <w:rPr>
          <w:rFonts w:ascii="Arial" w:hAnsi="Arial" w:cs="Arial"/>
          <w:bCs/>
          <w:sz w:val="20"/>
          <w:szCs w:val="20"/>
          <w:lang w:val="es-BO"/>
        </w:rPr>
        <w:t xml:space="preserve">Tiene por objeto garantizar el buen funcionamiento y/o mantenimiento de la maquinaria y/o equipo objeto del contrato. Será solicitada cuando la entidad lo considere necesario. </w:t>
      </w:r>
    </w:p>
    <w:p w14:paraId="42D4EE32" w14:textId="77777777" w:rsidR="00254D5B" w:rsidRPr="00254D5B" w:rsidRDefault="00254D5B" w:rsidP="00254D5B">
      <w:pPr>
        <w:tabs>
          <w:tab w:val="left" w:pos="426"/>
        </w:tabs>
        <w:ind w:left="426"/>
        <w:rPr>
          <w:rFonts w:ascii="Arial" w:hAnsi="Arial" w:cs="Arial"/>
          <w:bCs/>
          <w:sz w:val="20"/>
          <w:szCs w:val="20"/>
          <w:lang w:val="es-BO"/>
        </w:rPr>
      </w:pPr>
    </w:p>
    <w:p w14:paraId="63AD7032" w14:textId="179D2539" w:rsidR="00551D7B" w:rsidRPr="00254D5B" w:rsidRDefault="00254D5B" w:rsidP="00254D5B">
      <w:pPr>
        <w:tabs>
          <w:tab w:val="left" w:pos="426"/>
        </w:tabs>
        <w:ind w:left="426"/>
        <w:rPr>
          <w:rFonts w:ascii="Arial" w:hAnsi="Arial" w:cs="Arial"/>
          <w:bCs/>
          <w:sz w:val="20"/>
          <w:szCs w:val="20"/>
        </w:rPr>
      </w:pPr>
      <w:r w:rsidRPr="00254D5B">
        <w:rPr>
          <w:rFonts w:ascii="Arial" w:hAnsi="Arial" w:cs="Arial"/>
          <w:bCs/>
          <w:sz w:val="20"/>
          <w:szCs w:val="20"/>
          <w:lang w:val="es-BO"/>
        </w:rPr>
        <w:t>El monto de esta garantía será hasta un máximo del uno punto cinco por ciento (1,5%) del monto total del contrato, o sobre el monto de maquinaria y equipo que requiera esta garantía.</w:t>
      </w:r>
    </w:p>
    <w:p w14:paraId="14282261" w14:textId="7447FA64" w:rsidR="00254D5B" w:rsidRPr="00254D5B" w:rsidRDefault="00254D5B" w:rsidP="00551D7B">
      <w:pPr>
        <w:tabs>
          <w:tab w:val="left" w:pos="426"/>
        </w:tabs>
        <w:rPr>
          <w:rFonts w:ascii="Arial" w:hAnsi="Arial" w:cs="Arial"/>
          <w:bCs/>
          <w:sz w:val="20"/>
          <w:szCs w:val="20"/>
        </w:rPr>
      </w:pPr>
      <w:r>
        <w:rPr>
          <w:rFonts w:ascii="Arial" w:hAnsi="Arial" w:cs="Arial"/>
          <w:bCs/>
          <w:sz w:val="20"/>
          <w:szCs w:val="20"/>
        </w:rPr>
        <w:tab/>
      </w:r>
    </w:p>
    <w:p w14:paraId="071D82D4" w14:textId="2637EE38"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3968FF">
      <w:pPr>
        <w:pStyle w:val="Prrafodelista"/>
        <w:ind w:left="426"/>
        <w:rPr>
          <w:rFonts w:ascii="Arial" w:hAnsi="Arial" w:cs="Arial"/>
          <w:b/>
          <w:sz w:val="20"/>
          <w:szCs w:val="20"/>
          <w:u w:val="single"/>
        </w:rPr>
      </w:pPr>
    </w:p>
    <w:p w14:paraId="7715E2ED" w14:textId="2FD6E62D" w:rsidR="003968FF" w:rsidRDefault="00F06892" w:rsidP="000E2BFB">
      <w:pPr>
        <w:tabs>
          <w:tab w:val="left" w:pos="426"/>
        </w:tabs>
        <w:ind w:left="426"/>
        <w:rPr>
          <w:rFonts w:ascii="Arial" w:hAnsi="Arial" w:cs="Arial"/>
          <w:sz w:val="20"/>
          <w:szCs w:val="20"/>
        </w:rPr>
      </w:pPr>
      <w:r w:rsidRPr="00F06892">
        <w:rPr>
          <w:rFonts w:ascii="Arial" w:hAnsi="Arial" w:cs="Arial"/>
          <w:sz w:val="20"/>
          <w:szCs w:val="20"/>
        </w:rPr>
        <w:t>La</w:t>
      </w:r>
      <w:r w:rsidR="00551D7B">
        <w:rPr>
          <w:rFonts w:ascii="Arial" w:hAnsi="Arial" w:cs="Arial"/>
          <w:sz w:val="20"/>
          <w:szCs w:val="20"/>
        </w:rPr>
        <w:t xml:space="preserve"> </w:t>
      </w:r>
      <w:r w:rsidR="00767720">
        <w:rPr>
          <w:rFonts w:ascii="Arial" w:hAnsi="Arial" w:cs="Arial"/>
          <w:sz w:val="20"/>
          <w:szCs w:val="20"/>
        </w:rPr>
        <w:t>entrega de</w:t>
      </w:r>
      <w:r w:rsidR="00702BA0">
        <w:rPr>
          <w:rFonts w:ascii="Arial" w:hAnsi="Arial" w:cs="Arial"/>
          <w:sz w:val="20"/>
          <w:szCs w:val="20"/>
        </w:rPr>
        <w:t xml:space="preserve"> los bienes de acuerdo a especificaciones técnicas</w:t>
      </w:r>
      <w:r w:rsidR="001E1378">
        <w:rPr>
          <w:rFonts w:ascii="Arial" w:hAnsi="Arial" w:cs="Arial"/>
          <w:sz w:val="20"/>
          <w:szCs w:val="20"/>
        </w:rPr>
        <w:t>.</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29712D26" w14:textId="35C3B55D" w:rsidR="00095112" w:rsidRPr="00095112" w:rsidRDefault="00095112" w:rsidP="00095112">
      <w:pPr>
        <w:ind w:left="426"/>
        <w:rPr>
          <w:rFonts w:ascii="Arial" w:hAnsi="Arial" w:cs="Arial"/>
          <w:sz w:val="20"/>
          <w:szCs w:val="20"/>
        </w:rPr>
      </w:pPr>
      <w:r w:rsidRPr="00095112">
        <w:rPr>
          <w:rFonts w:ascii="Arial" w:hAnsi="Arial" w:cs="Arial"/>
          <w:sz w:val="20"/>
          <w:szCs w:val="20"/>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75DDE5B1" w14:textId="77777777" w:rsidR="00095112" w:rsidRPr="00095112" w:rsidRDefault="00095112" w:rsidP="00095112">
      <w:pPr>
        <w:ind w:left="426"/>
        <w:rPr>
          <w:rFonts w:ascii="Arial" w:hAnsi="Arial" w:cs="Arial"/>
          <w:sz w:val="20"/>
          <w:szCs w:val="20"/>
        </w:rPr>
      </w:pPr>
      <w:r w:rsidRPr="00095112">
        <w:rPr>
          <w:rFonts w:ascii="Arial" w:hAnsi="Arial" w:cs="Arial"/>
          <w:sz w:val="20"/>
          <w:szCs w:val="20"/>
        </w:rPr>
        <w:t xml:space="preserve"> </w:t>
      </w:r>
    </w:p>
    <w:p w14:paraId="791FEE85" w14:textId="77777777" w:rsidR="00095112" w:rsidRPr="00095112" w:rsidRDefault="00095112" w:rsidP="00095112">
      <w:pPr>
        <w:ind w:left="426"/>
        <w:rPr>
          <w:rFonts w:ascii="Arial" w:hAnsi="Arial" w:cs="Arial"/>
          <w:sz w:val="20"/>
          <w:szCs w:val="20"/>
        </w:rPr>
      </w:pPr>
      <w:r w:rsidRPr="00095112">
        <w:rPr>
          <w:rFonts w:ascii="Arial" w:hAnsi="Arial" w:cs="Arial"/>
          <w:sz w:val="20"/>
          <w:szCs w:val="20"/>
        </w:rPr>
        <w:t xml:space="preserve">Una vez recibidas y </w:t>
      </w:r>
      <w:proofErr w:type="spellStart"/>
      <w:r w:rsidRPr="00095112">
        <w:rPr>
          <w:rFonts w:ascii="Arial" w:hAnsi="Arial" w:cs="Arial"/>
          <w:sz w:val="20"/>
          <w:szCs w:val="20"/>
        </w:rPr>
        <w:t>aperturadas</w:t>
      </w:r>
      <w:proofErr w:type="spellEnd"/>
      <w:r w:rsidRPr="00095112">
        <w:rPr>
          <w:rFonts w:ascii="Arial" w:hAnsi="Arial" w:cs="Arial"/>
          <w:sz w:val="20"/>
          <w:szCs w:val="20"/>
        </w:rPr>
        <w:t xml:space="preserve"> las propuestas, se procede a la evaluación de TODAS. Primero se evalúan los requisitos establecidos aplicando el método CUMPLE o NO CUMPLE e inhabilitando a las que no cumplan con su presentación.</w:t>
      </w:r>
    </w:p>
    <w:p w14:paraId="590E4EDD" w14:textId="77777777" w:rsidR="00095112" w:rsidRPr="00095112" w:rsidRDefault="00095112" w:rsidP="00095112">
      <w:pPr>
        <w:ind w:left="709" w:hanging="49"/>
        <w:rPr>
          <w:rFonts w:ascii="Arial" w:hAnsi="Arial" w:cs="Arial"/>
          <w:sz w:val="20"/>
          <w:szCs w:val="20"/>
        </w:rPr>
      </w:pPr>
    </w:p>
    <w:p w14:paraId="14F45984" w14:textId="77777777" w:rsidR="00095112" w:rsidRPr="00095112" w:rsidRDefault="00095112" w:rsidP="00095112">
      <w:pPr>
        <w:ind w:left="426"/>
        <w:rPr>
          <w:rFonts w:ascii="Arial" w:hAnsi="Arial" w:cs="Arial"/>
          <w:sz w:val="20"/>
          <w:szCs w:val="20"/>
        </w:rPr>
      </w:pPr>
      <w:r w:rsidRPr="00095112">
        <w:rPr>
          <w:rFonts w:ascii="Arial" w:hAnsi="Arial" w:cs="Arial"/>
          <w:sz w:val="20"/>
          <w:szCs w:val="20"/>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7D1ADFA3" w14:textId="77777777" w:rsidR="00095112" w:rsidRPr="00095112" w:rsidRDefault="00095112" w:rsidP="00095112">
      <w:pPr>
        <w:ind w:left="426"/>
        <w:rPr>
          <w:rFonts w:ascii="Arial" w:hAnsi="Arial" w:cs="Arial"/>
          <w:sz w:val="20"/>
          <w:szCs w:val="20"/>
        </w:rPr>
      </w:pPr>
    </w:p>
    <w:tbl>
      <w:tblPr>
        <w:tblW w:w="3260"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3260"/>
      </w:tblGrid>
      <w:tr w:rsidR="00095112" w:rsidRPr="00095112" w14:paraId="4AB9B6C8" w14:textId="77777777" w:rsidTr="00E31BF7">
        <w:trPr>
          <w:trHeight w:val="689"/>
        </w:trPr>
        <w:tc>
          <w:tcPr>
            <w:tcW w:w="3260" w:type="dxa"/>
          </w:tcPr>
          <w:p w14:paraId="0B026362" w14:textId="77777777" w:rsidR="00095112" w:rsidRPr="00095112" w:rsidRDefault="00095112" w:rsidP="00E31BF7">
            <w:pPr>
              <w:jc w:val="center"/>
              <w:rPr>
                <w:rFonts w:ascii="Arial" w:hAnsi="Arial" w:cs="Arial"/>
                <w:sz w:val="20"/>
                <w:szCs w:val="20"/>
              </w:rPr>
            </w:pPr>
          </w:p>
          <w:p w14:paraId="75AB611E" w14:textId="77777777" w:rsidR="00095112" w:rsidRPr="00095112" w:rsidRDefault="00095112" w:rsidP="00E31BF7">
            <w:pPr>
              <w:jc w:val="center"/>
              <w:rPr>
                <w:rFonts w:ascii="Arial" w:hAnsi="Arial" w:cs="Arial"/>
                <w:sz w:val="20"/>
                <w:szCs w:val="20"/>
              </w:rPr>
            </w:pPr>
            <w:proofErr w:type="gramStart"/>
            <w:r w:rsidRPr="00095112">
              <w:rPr>
                <w:rFonts w:ascii="Arial" w:hAnsi="Arial" w:cs="Arial"/>
                <w:sz w:val="20"/>
                <w:szCs w:val="20"/>
              </w:rPr>
              <w:t>PEP  =</w:t>
            </w:r>
            <w:proofErr w:type="gramEnd"/>
            <w:r w:rsidRPr="00095112">
              <w:rPr>
                <w:rFonts w:ascii="Arial" w:hAnsi="Arial" w:cs="Arial"/>
                <w:sz w:val="20"/>
                <w:szCs w:val="20"/>
              </w:rPr>
              <w:t xml:space="preserve"> (MPO/</w:t>
            </w:r>
            <w:proofErr w:type="gramStart"/>
            <w:r w:rsidRPr="00095112">
              <w:rPr>
                <w:rFonts w:ascii="Arial" w:hAnsi="Arial" w:cs="Arial"/>
                <w:sz w:val="20"/>
                <w:szCs w:val="20"/>
              </w:rPr>
              <w:t>PP)*</w:t>
            </w:r>
            <w:proofErr w:type="gramEnd"/>
            <w:r w:rsidRPr="00095112">
              <w:rPr>
                <w:rFonts w:ascii="Arial" w:hAnsi="Arial" w:cs="Arial"/>
                <w:sz w:val="20"/>
                <w:szCs w:val="20"/>
              </w:rPr>
              <w:t>PA</w:t>
            </w:r>
          </w:p>
        </w:tc>
      </w:tr>
    </w:tbl>
    <w:p w14:paraId="51A5EC4C" w14:textId="77777777" w:rsidR="00095112" w:rsidRPr="00095112" w:rsidRDefault="00095112" w:rsidP="00095112">
      <w:pPr>
        <w:ind w:left="660"/>
        <w:rPr>
          <w:rFonts w:ascii="Arial" w:hAnsi="Arial" w:cs="Arial"/>
          <w:sz w:val="20"/>
          <w:szCs w:val="20"/>
        </w:rPr>
      </w:pPr>
    </w:p>
    <w:p w14:paraId="6567110D" w14:textId="77777777" w:rsidR="00095112" w:rsidRPr="00095112" w:rsidRDefault="00095112" w:rsidP="00095112">
      <w:pPr>
        <w:ind w:left="1129"/>
        <w:rPr>
          <w:rFonts w:ascii="Arial" w:hAnsi="Arial" w:cs="Arial"/>
          <w:sz w:val="20"/>
          <w:szCs w:val="20"/>
        </w:rPr>
      </w:pPr>
      <w:r w:rsidRPr="00095112">
        <w:rPr>
          <w:rFonts w:ascii="Arial" w:hAnsi="Arial" w:cs="Arial"/>
          <w:sz w:val="20"/>
          <w:szCs w:val="20"/>
        </w:rPr>
        <w:tab/>
      </w:r>
      <w:r w:rsidRPr="00095112">
        <w:rPr>
          <w:rFonts w:ascii="Arial" w:hAnsi="Arial" w:cs="Arial"/>
          <w:sz w:val="20"/>
          <w:szCs w:val="20"/>
        </w:rPr>
        <w:tab/>
        <w:t>Donde:</w:t>
      </w:r>
    </w:p>
    <w:p w14:paraId="3E05F9B6" w14:textId="77777777" w:rsidR="00095112" w:rsidRPr="00095112" w:rsidRDefault="00095112" w:rsidP="00095112">
      <w:pPr>
        <w:ind w:left="1129"/>
        <w:rPr>
          <w:rFonts w:ascii="Arial" w:hAnsi="Arial" w:cs="Arial"/>
          <w:sz w:val="20"/>
          <w:szCs w:val="20"/>
        </w:rPr>
      </w:pPr>
    </w:p>
    <w:p w14:paraId="06499ABB" w14:textId="77777777" w:rsidR="00095112" w:rsidRPr="00095112" w:rsidRDefault="00095112" w:rsidP="00095112">
      <w:pPr>
        <w:ind w:left="1129"/>
        <w:rPr>
          <w:rFonts w:ascii="Arial" w:hAnsi="Arial" w:cs="Arial"/>
          <w:sz w:val="20"/>
          <w:szCs w:val="20"/>
        </w:rPr>
      </w:pPr>
      <w:r w:rsidRPr="00095112">
        <w:rPr>
          <w:rFonts w:ascii="Arial" w:hAnsi="Arial" w:cs="Arial"/>
          <w:sz w:val="20"/>
          <w:szCs w:val="20"/>
        </w:rPr>
        <w:tab/>
      </w:r>
      <w:r w:rsidRPr="00095112">
        <w:rPr>
          <w:rFonts w:ascii="Arial" w:hAnsi="Arial" w:cs="Arial"/>
          <w:sz w:val="20"/>
          <w:szCs w:val="20"/>
        </w:rPr>
        <w:tab/>
      </w:r>
      <w:r w:rsidRPr="00095112">
        <w:rPr>
          <w:rFonts w:ascii="Arial" w:hAnsi="Arial" w:cs="Arial"/>
          <w:sz w:val="20"/>
          <w:szCs w:val="20"/>
        </w:rPr>
        <w:tab/>
        <w:t>PEP   = Precio Evaluado de la Propuesta</w:t>
      </w:r>
    </w:p>
    <w:p w14:paraId="50C1A2B8" w14:textId="77777777" w:rsidR="00095112" w:rsidRPr="00095112" w:rsidRDefault="00095112" w:rsidP="00095112">
      <w:pPr>
        <w:ind w:left="1129"/>
        <w:rPr>
          <w:rFonts w:ascii="Arial" w:hAnsi="Arial" w:cs="Arial"/>
          <w:sz w:val="20"/>
          <w:szCs w:val="20"/>
        </w:rPr>
      </w:pPr>
      <w:r w:rsidRPr="00095112">
        <w:rPr>
          <w:rFonts w:ascii="Arial" w:hAnsi="Arial" w:cs="Arial"/>
          <w:sz w:val="20"/>
          <w:szCs w:val="20"/>
        </w:rPr>
        <w:tab/>
      </w:r>
      <w:r w:rsidRPr="00095112">
        <w:rPr>
          <w:rFonts w:ascii="Arial" w:hAnsi="Arial" w:cs="Arial"/>
          <w:sz w:val="20"/>
          <w:szCs w:val="20"/>
        </w:rPr>
        <w:tab/>
      </w:r>
      <w:r w:rsidRPr="00095112">
        <w:rPr>
          <w:rFonts w:ascii="Arial" w:hAnsi="Arial" w:cs="Arial"/>
          <w:sz w:val="20"/>
          <w:szCs w:val="20"/>
        </w:rPr>
        <w:tab/>
      </w:r>
      <w:proofErr w:type="gramStart"/>
      <w:r w:rsidRPr="00095112">
        <w:rPr>
          <w:rFonts w:ascii="Arial" w:hAnsi="Arial" w:cs="Arial"/>
          <w:sz w:val="20"/>
          <w:szCs w:val="20"/>
        </w:rPr>
        <w:t>MPO  =</w:t>
      </w:r>
      <w:proofErr w:type="gramEnd"/>
      <w:r w:rsidRPr="00095112">
        <w:rPr>
          <w:rFonts w:ascii="Arial" w:hAnsi="Arial" w:cs="Arial"/>
          <w:sz w:val="20"/>
          <w:szCs w:val="20"/>
        </w:rPr>
        <w:t xml:space="preserve"> Menor Precio Ofertado</w:t>
      </w:r>
    </w:p>
    <w:p w14:paraId="2F8C3BD2" w14:textId="77777777" w:rsidR="00095112" w:rsidRPr="00095112" w:rsidRDefault="00095112" w:rsidP="00095112">
      <w:pPr>
        <w:ind w:left="1129"/>
        <w:rPr>
          <w:rFonts w:ascii="Arial" w:hAnsi="Arial" w:cs="Arial"/>
          <w:sz w:val="20"/>
          <w:szCs w:val="20"/>
        </w:rPr>
      </w:pPr>
      <w:r w:rsidRPr="00095112">
        <w:rPr>
          <w:rFonts w:ascii="Arial" w:hAnsi="Arial" w:cs="Arial"/>
          <w:sz w:val="20"/>
          <w:szCs w:val="20"/>
        </w:rPr>
        <w:tab/>
      </w:r>
      <w:r w:rsidRPr="00095112">
        <w:rPr>
          <w:rFonts w:ascii="Arial" w:hAnsi="Arial" w:cs="Arial"/>
          <w:sz w:val="20"/>
          <w:szCs w:val="20"/>
        </w:rPr>
        <w:tab/>
      </w:r>
      <w:r w:rsidRPr="00095112">
        <w:rPr>
          <w:rFonts w:ascii="Arial" w:hAnsi="Arial" w:cs="Arial"/>
          <w:sz w:val="20"/>
          <w:szCs w:val="20"/>
        </w:rPr>
        <w:tab/>
        <w:t>PP      = Precio propuesto</w:t>
      </w:r>
    </w:p>
    <w:p w14:paraId="31DFAC00" w14:textId="77777777" w:rsidR="00095112" w:rsidRPr="00095112" w:rsidRDefault="00095112" w:rsidP="00095112">
      <w:pPr>
        <w:ind w:left="1129"/>
        <w:rPr>
          <w:rFonts w:ascii="Arial" w:hAnsi="Arial" w:cs="Arial"/>
          <w:sz w:val="20"/>
          <w:szCs w:val="20"/>
        </w:rPr>
      </w:pPr>
      <w:r w:rsidRPr="00095112">
        <w:rPr>
          <w:rFonts w:ascii="Arial" w:hAnsi="Arial" w:cs="Arial"/>
          <w:sz w:val="20"/>
          <w:szCs w:val="20"/>
        </w:rPr>
        <w:tab/>
      </w:r>
      <w:r w:rsidRPr="00095112">
        <w:rPr>
          <w:rFonts w:ascii="Arial" w:hAnsi="Arial" w:cs="Arial"/>
          <w:sz w:val="20"/>
          <w:szCs w:val="20"/>
        </w:rPr>
        <w:tab/>
      </w:r>
      <w:r w:rsidRPr="00095112">
        <w:rPr>
          <w:rFonts w:ascii="Arial" w:hAnsi="Arial" w:cs="Arial"/>
          <w:sz w:val="20"/>
          <w:szCs w:val="20"/>
        </w:rPr>
        <w:tab/>
        <w:t>PA      = Puntaje Asignado a la Oferta Económica</w:t>
      </w:r>
    </w:p>
    <w:p w14:paraId="6CD64521" w14:textId="77777777" w:rsidR="00095112" w:rsidRPr="00095112" w:rsidRDefault="00095112" w:rsidP="00095112">
      <w:pPr>
        <w:ind w:left="300"/>
        <w:rPr>
          <w:rFonts w:ascii="Arial" w:hAnsi="Arial" w:cs="Arial"/>
          <w:sz w:val="20"/>
          <w:szCs w:val="20"/>
        </w:rPr>
      </w:pPr>
    </w:p>
    <w:p w14:paraId="7326E79D" w14:textId="77777777" w:rsidR="00095112" w:rsidRPr="00095112" w:rsidRDefault="00095112" w:rsidP="00095112">
      <w:pPr>
        <w:ind w:left="426"/>
        <w:rPr>
          <w:rFonts w:ascii="Arial" w:hAnsi="Arial" w:cs="Arial"/>
          <w:sz w:val="20"/>
          <w:szCs w:val="20"/>
        </w:rPr>
      </w:pPr>
      <w:r w:rsidRPr="00095112">
        <w:rPr>
          <w:rFonts w:ascii="Arial" w:hAnsi="Arial" w:cs="Arial"/>
          <w:sz w:val="20"/>
          <w:szCs w:val="20"/>
        </w:rPr>
        <w:t>El puntaje final se obtendrá sumando los puntajes obtenidos en la evaluación de la oferta técnica y la oferta económica.</w:t>
      </w:r>
    </w:p>
    <w:p w14:paraId="36907024" w14:textId="77777777" w:rsidR="00095112" w:rsidRPr="00095112" w:rsidRDefault="00095112" w:rsidP="00095112">
      <w:pPr>
        <w:rPr>
          <w:rFonts w:ascii="Arial" w:hAnsi="Arial" w:cs="Arial"/>
          <w:sz w:val="20"/>
          <w:szCs w:val="20"/>
        </w:rPr>
      </w:pPr>
    </w:p>
    <w:p w14:paraId="5E2AE387" w14:textId="77777777" w:rsidR="00095112" w:rsidRPr="00095112" w:rsidRDefault="00095112" w:rsidP="00095112">
      <w:pPr>
        <w:ind w:left="426"/>
        <w:rPr>
          <w:rFonts w:ascii="Arial" w:hAnsi="Arial" w:cs="Arial"/>
          <w:sz w:val="20"/>
          <w:szCs w:val="20"/>
        </w:rPr>
      </w:pPr>
      <w:r w:rsidRPr="00095112">
        <w:rPr>
          <w:rFonts w:ascii="Arial" w:hAnsi="Arial" w:cs="Arial"/>
          <w:sz w:val="20"/>
          <w:szCs w:val="20"/>
        </w:rPr>
        <w:t>Las propuestas que en la Evaluación de la Propuesta Técnica (PT) no alcancen el puntaje mínimo de cincuenta (50) puntos serán descalificadas.</w:t>
      </w:r>
    </w:p>
    <w:p w14:paraId="25E90809" w14:textId="2E6792B4" w:rsidR="003575D2" w:rsidRPr="009B52E4" w:rsidRDefault="003575D2" w:rsidP="00095112">
      <w:pPr>
        <w:tabs>
          <w:tab w:val="left" w:pos="426"/>
        </w:tabs>
        <w:rPr>
          <w:rFonts w:ascii="Arial" w:hAnsi="Arial" w:cs="Arial"/>
          <w:b/>
          <w:sz w:val="20"/>
          <w:szCs w:val="20"/>
        </w:rPr>
      </w:pPr>
    </w:p>
    <w:p w14:paraId="76B53F62" w14:textId="77777777" w:rsidR="00E353C9" w:rsidRPr="00E353C9" w:rsidRDefault="003575D2" w:rsidP="003968FF">
      <w:pPr>
        <w:pStyle w:val="Prrafodelista"/>
        <w:numPr>
          <w:ilvl w:val="0"/>
          <w:numId w:val="1"/>
        </w:numPr>
        <w:ind w:left="426" w:hanging="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w:t>
      </w:r>
    </w:p>
    <w:p w14:paraId="1EFDC5B4" w14:textId="77777777" w:rsidR="00E353C9" w:rsidRDefault="00E353C9" w:rsidP="00E353C9">
      <w:pPr>
        <w:ind w:left="426"/>
        <w:rPr>
          <w:rFonts w:cstheme="minorHAnsi"/>
        </w:rPr>
      </w:pPr>
    </w:p>
    <w:p w14:paraId="1675AA08" w14:textId="2676E334" w:rsidR="00E353C9" w:rsidRDefault="00E353C9" w:rsidP="00E353C9">
      <w:pPr>
        <w:ind w:left="426"/>
        <w:rPr>
          <w:rFonts w:ascii="Arial" w:hAnsi="Arial" w:cs="Arial"/>
          <w:sz w:val="20"/>
          <w:szCs w:val="20"/>
        </w:rPr>
      </w:pPr>
      <w:r w:rsidRPr="00E353C9">
        <w:rPr>
          <w:rFonts w:ascii="Arial" w:hAnsi="Arial" w:cs="Arial"/>
          <w:sz w:val="20"/>
          <w:szCs w:val="20"/>
        </w:rPr>
        <w:t>La adjudicación será realizada por ítem, a la oferta económica más conveniente para la CSBP, siempre y cuando cumplan con las especificaciones técnicas requeridas.</w:t>
      </w:r>
    </w:p>
    <w:p w14:paraId="576E733C" w14:textId="77777777" w:rsidR="00C37F94" w:rsidRPr="00C37F94" w:rsidRDefault="00C37F94" w:rsidP="00E353C9">
      <w:pPr>
        <w:ind w:left="426"/>
        <w:rPr>
          <w:rFonts w:ascii="Arial" w:hAnsi="Arial" w:cs="Arial"/>
          <w:sz w:val="20"/>
          <w:szCs w:val="20"/>
          <w:u w:val="single"/>
        </w:rPr>
      </w:pPr>
    </w:p>
    <w:p w14:paraId="0DA1BF24" w14:textId="38EF2A52" w:rsidR="00C37F94" w:rsidRPr="00C37F94" w:rsidRDefault="00C37F94" w:rsidP="00C37F94">
      <w:pPr>
        <w:pStyle w:val="Prrafodelista"/>
        <w:numPr>
          <w:ilvl w:val="0"/>
          <w:numId w:val="1"/>
        </w:numPr>
        <w:ind w:left="426" w:hanging="426"/>
        <w:rPr>
          <w:rFonts w:ascii="Arial" w:hAnsi="Arial" w:cs="Arial"/>
          <w:sz w:val="20"/>
          <w:szCs w:val="20"/>
          <w:u w:val="single"/>
        </w:rPr>
      </w:pPr>
      <w:r w:rsidRPr="00C37F94">
        <w:rPr>
          <w:rFonts w:ascii="Arial" w:hAnsi="Arial" w:cs="Arial"/>
          <w:b/>
          <w:sz w:val="20"/>
          <w:szCs w:val="20"/>
          <w:u w:val="single"/>
        </w:rPr>
        <w:t xml:space="preserve">FORMA DE PAGO: </w:t>
      </w:r>
    </w:p>
    <w:p w14:paraId="112E726A" w14:textId="77777777" w:rsidR="00C37F94" w:rsidRPr="00C37F94" w:rsidRDefault="00C37F94" w:rsidP="00C37F94">
      <w:pPr>
        <w:pStyle w:val="Prrafodelista"/>
        <w:ind w:left="426"/>
        <w:rPr>
          <w:rFonts w:ascii="Arial" w:hAnsi="Arial" w:cs="Arial"/>
          <w:b/>
          <w:sz w:val="20"/>
          <w:szCs w:val="20"/>
        </w:rPr>
      </w:pPr>
    </w:p>
    <w:p w14:paraId="557BDDEE" w14:textId="457F091E" w:rsidR="00551D7B" w:rsidRDefault="00551D7B" w:rsidP="00551D7B">
      <w:pPr>
        <w:pStyle w:val="Prrafodelista"/>
        <w:ind w:left="426"/>
        <w:rPr>
          <w:rFonts w:ascii="Arial" w:hAnsi="Arial" w:cs="Arial"/>
          <w:sz w:val="20"/>
          <w:szCs w:val="20"/>
        </w:rPr>
      </w:pPr>
      <w:r>
        <w:rPr>
          <w:rFonts w:ascii="Arial" w:hAnsi="Arial" w:cs="Arial"/>
          <w:sz w:val="20"/>
          <w:szCs w:val="20"/>
        </w:rPr>
        <w:t>La cancelación por el servicio se efectuará en un plazo máximo de diez días hábiles, computables a partir de la fecha de recepción de la factura, nota fiscal o documento equivalente</w:t>
      </w:r>
      <w:r w:rsidR="00095112">
        <w:rPr>
          <w:rFonts w:ascii="Arial" w:hAnsi="Arial" w:cs="Arial"/>
          <w:sz w:val="20"/>
          <w:szCs w:val="20"/>
        </w:rPr>
        <w:t xml:space="preserve"> y el informe de conformidad.</w:t>
      </w:r>
    </w:p>
    <w:p w14:paraId="4D2746D5" w14:textId="77777777" w:rsidR="00ED0036" w:rsidRPr="009B52E4" w:rsidRDefault="00ED0036" w:rsidP="003968FF">
      <w:pPr>
        <w:pStyle w:val="Prrafodelista"/>
        <w:rPr>
          <w:rFonts w:ascii="Arial" w:hAnsi="Arial" w:cs="Arial"/>
          <w:sz w:val="20"/>
          <w:szCs w:val="20"/>
        </w:rPr>
      </w:pPr>
    </w:p>
    <w:p w14:paraId="05219DD9" w14:textId="77777777" w:rsidR="00E353C9" w:rsidRPr="00E353C9" w:rsidRDefault="0084268D" w:rsidP="00C37F94">
      <w:pPr>
        <w:pStyle w:val="Prrafodelista"/>
        <w:numPr>
          <w:ilvl w:val="0"/>
          <w:numId w:val="1"/>
        </w:numPr>
        <w:ind w:left="426" w:hanging="426"/>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26AF9BA1" w:rsidR="00402D1D" w:rsidRDefault="00402D1D" w:rsidP="00E353C9">
      <w:pPr>
        <w:pStyle w:val="Prrafodelista"/>
        <w:ind w:left="426"/>
        <w:rPr>
          <w:rFonts w:ascii="Arial" w:hAnsi="Arial" w:cs="Arial"/>
          <w:color w:val="000000" w:themeColor="text1"/>
          <w:sz w:val="20"/>
          <w:szCs w:val="20"/>
        </w:rPr>
      </w:pPr>
      <w:r w:rsidRPr="00296EAB">
        <w:rPr>
          <w:rFonts w:ascii="Arial" w:hAnsi="Arial" w:cs="Arial"/>
          <w:sz w:val="20"/>
          <w:szCs w:val="20"/>
        </w:rPr>
        <w:t xml:space="preserve">Se aplicará la multa del </w:t>
      </w:r>
      <w:r w:rsidR="00970976">
        <w:rPr>
          <w:rFonts w:ascii="Arial" w:hAnsi="Arial" w:cs="Arial"/>
          <w:sz w:val="20"/>
          <w:szCs w:val="20"/>
        </w:rPr>
        <w:t>0,3</w:t>
      </w:r>
      <w:r w:rsidRPr="00296EAB">
        <w:rPr>
          <w:rFonts w:ascii="Arial" w:hAnsi="Arial" w:cs="Arial"/>
          <w:sz w:val="20"/>
          <w:szCs w:val="20"/>
        </w:rPr>
        <w:t xml:space="preserve">% del monto total del Contrato o OC/S por cada día de retraso en la entrega del bien.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 xml:space="preserve">0%) del monto total del contrato o OC/S, debiéndose en dicho caso iniciar el proceso de resolución del contrato, aspecto que </w:t>
      </w:r>
      <w:r w:rsidRPr="00E353C9">
        <w:rPr>
          <w:rFonts w:ascii="Arial" w:hAnsi="Arial" w:cs="Arial"/>
          <w:color w:val="000000" w:themeColor="text1"/>
          <w:sz w:val="20"/>
          <w:szCs w:val="20"/>
        </w:rPr>
        <w:t>se indicará al proveedor del servicio en forma inmediata.</w:t>
      </w:r>
    </w:p>
    <w:p w14:paraId="3115565B" w14:textId="77777777" w:rsidR="000E2BFB" w:rsidRDefault="000E2BFB" w:rsidP="00E353C9">
      <w:pPr>
        <w:pStyle w:val="Prrafodelista"/>
        <w:ind w:left="426"/>
        <w:rPr>
          <w:rFonts w:ascii="Arial" w:hAnsi="Arial" w:cs="Arial"/>
          <w:color w:val="000000" w:themeColor="text1"/>
          <w:sz w:val="20"/>
          <w:szCs w:val="20"/>
        </w:rPr>
      </w:pPr>
    </w:p>
    <w:p w14:paraId="59A458C1" w14:textId="77777777" w:rsidR="00C37F94" w:rsidRPr="00E353C9" w:rsidRDefault="00C37F94" w:rsidP="00E353C9">
      <w:pPr>
        <w:pStyle w:val="Prrafodelista"/>
        <w:ind w:left="426"/>
        <w:rPr>
          <w:rFonts w:ascii="Arial" w:hAnsi="Arial" w:cs="Arial"/>
          <w:b/>
          <w:color w:val="000000" w:themeColor="text1"/>
          <w:sz w:val="20"/>
          <w:szCs w:val="20"/>
          <w:u w:val="single"/>
        </w:rPr>
      </w:pPr>
    </w:p>
    <w:p w14:paraId="76D539CF" w14:textId="2DF19C17" w:rsidR="00ED0036" w:rsidRPr="009B52E4" w:rsidRDefault="00ED0036" w:rsidP="00C37F94">
      <w:pPr>
        <w:pStyle w:val="Prrafodelista"/>
        <w:numPr>
          <w:ilvl w:val="0"/>
          <w:numId w:val="1"/>
        </w:numPr>
        <w:ind w:left="426" w:hanging="426"/>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vAlign w:val="center"/>
          </w:tcPr>
          <w:p w14:paraId="5DA81A20" w14:textId="77777777" w:rsidR="0084268D" w:rsidRPr="00E353C9" w:rsidRDefault="0084268D" w:rsidP="00A50CA3">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672" w:type="dxa"/>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1</w:t>
            </w:r>
          </w:p>
        </w:tc>
        <w:tc>
          <w:tcPr>
            <w:tcW w:w="2672" w:type="dxa"/>
            <w:vAlign w:val="center"/>
          </w:tcPr>
          <w:p w14:paraId="4076BCD8"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Envió de la solicitud de propuestas y Publicación de la convocatoria en la Web</w:t>
            </w:r>
          </w:p>
        </w:tc>
        <w:tc>
          <w:tcPr>
            <w:tcW w:w="1493" w:type="dxa"/>
            <w:vAlign w:val="center"/>
          </w:tcPr>
          <w:p w14:paraId="26377B2B" w14:textId="1A9ECCE3" w:rsidR="0084268D" w:rsidRPr="00D62E66" w:rsidRDefault="00702BA0" w:rsidP="00A50CA3">
            <w:pPr>
              <w:jc w:val="center"/>
              <w:rPr>
                <w:rFonts w:ascii="Arial" w:hAnsi="Arial" w:cs="Arial"/>
                <w:sz w:val="20"/>
                <w:szCs w:val="20"/>
              </w:rPr>
            </w:pPr>
            <w:r>
              <w:rPr>
                <w:rFonts w:ascii="Arial" w:hAnsi="Arial" w:cs="Arial"/>
                <w:sz w:val="20"/>
                <w:szCs w:val="20"/>
              </w:rPr>
              <w:t>29/09</w:t>
            </w:r>
            <w:r w:rsidR="00E353C9" w:rsidRPr="00D62E66">
              <w:rPr>
                <w:rFonts w:ascii="Arial" w:hAnsi="Arial" w:cs="Arial"/>
                <w:sz w:val="20"/>
                <w:szCs w:val="20"/>
              </w:rPr>
              <w:t>/202</w:t>
            </w:r>
            <w:r w:rsidR="00767720">
              <w:rPr>
                <w:rFonts w:ascii="Arial" w:hAnsi="Arial" w:cs="Arial"/>
                <w:sz w:val="20"/>
                <w:szCs w:val="20"/>
              </w:rPr>
              <w:t>5</w:t>
            </w:r>
          </w:p>
        </w:tc>
        <w:tc>
          <w:tcPr>
            <w:tcW w:w="1338" w:type="dxa"/>
            <w:vAlign w:val="center"/>
          </w:tcPr>
          <w:p w14:paraId="397CEC26" w14:textId="77777777" w:rsidR="0084268D" w:rsidRPr="00D62E66" w:rsidRDefault="0084268D" w:rsidP="00A50CA3">
            <w:pPr>
              <w:jc w:val="center"/>
              <w:rPr>
                <w:rFonts w:ascii="Arial" w:hAnsi="Arial" w:cs="Arial"/>
                <w:sz w:val="20"/>
                <w:szCs w:val="20"/>
              </w:rPr>
            </w:pPr>
          </w:p>
        </w:tc>
        <w:tc>
          <w:tcPr>
            <w:tcW w:w="3119" w:type="dxa"/>
            <w:vAlign w:val="center"/>
          </w:tcPr>
          <w:p w14:paraId="087C4B3E" w14:textId="5793B692" w:rsidR="0084268D" w:rsidRPr="00E353C9" w:rsidRDefault="00E353C9" w:rsidP="00A50CA3">
            <w:pPr>
              <w:jc w:val="center"/>
              <w:rPr>
                <w:rFonts w:ascii="Arial" w:hAnsi="Arial" w:cs="Arial"/>
                <w:sz w:val="20"/>
                <w:szCs w:val="20"/>
                <w:lang w:val="es-ES_tradnl"/>
              </w:rPr>
            </w:pPr>
            <w:r w:rsidRPr="00E353C9">
              <w:rPr>
                <w:rFonts w:ascii="Arial" w:hAnsi="Arial" w:cs="Arial"/>
                <w:sz w:val="20"/>
                <w:szCs w:val="20"/>
                <w:lang w:val="es-BO"/>
              </w:rPr>
              <w:t xml:space="preserve">Página Web:  </w:t>
            </w:r>
            <w:hyperlink r:id="rId8" w:history="1">
              <w:r w:rsidRPr="00E353C9">
                <w:rPr>
                  <w:rStyle w:val="Hipervnculo"/>
                  <w:rFonts w:ascii="Arial" w:hAnsi="Arial" w:cs="Arial"/>
                  <w:sz w:val="20"/>
                  <w:szCs w:val="20"/>
                  <w:lang w:val="es-BO"/>
                </w:rPr>
                <w:t>https://portal.csbp.com.bo/</w:t>
              </w:r>
            </w:hyperlink>
          </w:p>
        </w:tc>
      </w:tr>
      <w:tr w:rsidR="00E353C9" w:rsidRPr="009B52E4" w14:paraId="18BB71B2" w14:textId="77777777" w:rsidTr="00E353C9">
        <w:trPr>
          <w:trHeight w:val="163"/>
        </w:trPr>
        <w:tc>
          <w:tcPr>
            <w:tcW w:w="893" w:type="dxa"/>
            <w:vAlign w:val="center"/>
          </w:tcPr>
          <w:p w14:paraId="1A9C792E"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2</w:t>
            </w:r>
          </w:p>
        </w:tc>
        <w:tc>
          <w:tcPr>
            <w:tcW w:w="2672" w:type="dxa"/>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7DC36917" w:rsidR="00E353C9" w:rsidRPr="00E353C9" w:rsidRDefault="00702BA0" w:rsidP="00E353C9">
            <w:pPr>
              <w:jc w:val="center"/>
              <w:rPr>
                <w:rFonts w:ascii="Arial" w:hAnsi="Arial" w:cs="Arial"/>
                <w:sz w:val="20"/>
                <w:szCs w:val="20"/>
              </w:rPr>
            </w:pPr>
            <w:r>
              <w:rPr>
                <w:rFonts w:ascii="Arial" w:hAnsi="Arial" w:cs="Arial"/>
                <w:sz w:val="20"/>
                <w:szCs w:val="20"/>
              </w:rPr>
              <w:t>03/10</w:t>
            </w:r>
            <w:r w:rsidR="00E353C9" w:rsidRPr="00E353C9">
              <w:rPr>
                <w:rFonts w:ascii="Arial" w:hAnsi="Arial" w:cs="Arial"/>
                <w:sz w:val="20"/>
                <w:szCs w:val="20"/>
              </w:rPr>
              <w:t>/202</w:t>
            </w:r>
            <w:r w:rsidR="00664A56">
              <w:rPr>
                <w:rFonts w:ascii="Arial" w:hAnsi="Arial" w:cs="Arial"/>
                <w:sz w:val="20"/>
                <w:szCs w:val="20"/>
              </w:rPr>
              <w:t>5</w:t>
            </w:r>
          </w:p>
          <w:p w14:paraId="275A0058" w14:textId="35B0C59E" w:rsidR="00E353C9" w:rsidRPr="00E353C9" w:rsidRDefault="00E353C9" w:rsidP="00E353C9">
            <w:pPr>
              <w:jc w:val="center"/>
              <w:rPr>
                <w:rFonts w:ascii="Arial" w:hAnsi="Arial" w:cs="Arial"/>
                <w:sz w:val="20"/>
                <w:szCs w:val="20"/>
              </w:rPr>
            </w:pPr>
          </w:p>
        </w:tc>
        <w:tc>
          <w:tcPr>
            <w:tcW w:w="1338" w:type="dxa"/>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08955A6B" w:rsidR="00E353C9" w:rsidRPr="00E353C9" w:rsidRDefault="00E353C9" w:rsidP="00E353C9">
            <w:pPr>
              <w:jc w:val="center"/>
              <w:rPr>
                <w:rFonts w:ascii="Arial" w:hAnsi="Arial" w:cs="Arial"/>
                <w:sz w:val="20"/>
                <w:szCs w:val="20"/>
              </w:rPr>
            </w:pPr>
            <w:r w:rsidRPr="00E353C9">
              <w:rPr>
                <w:rFonts w:ascii="Arial" w:hAnsi="Arial" w:cs="Arial"/>
                <w:sz w:val="20"/>
                <w:szCs w:val="20"/>
              </w:rPr>
              <w:t>15:</w:t>
            </w:r>
            <w:r w:rsidR="000E2BFB">
              <w:rPr>
                <w:rFonts w:ascii="Arial" w:hAnsi="Arial" w:cs="Arial"/>
                <w:sz w:val="20"/>
                <w:szCs w:val="20"/>
              </w:rPr>
              <w:t>0</w:t>
            </w:r>
            <w:r w:rsidR="001009FC">
              <w:rPr>
                <w:rFonts w:ascii="Arial" w:hAnsi="Arial" w:cs="Arial"/>
                <w:sz w:val="20"/>
                <w:szCs w:val="20"/>
              </w:rPr>
              <w:t>0</w:t>
            </w:r>
          </w:p>
        </w:tc>
        <w:tc>
          <w:tcPr>
            <w:tcW w:w="3119" w:type="dxa"/>
            <w:vAlign w:val="center"/>
          </w:tcPr>
          <w:p w14:paraId="33D06CFE" w14:textId="15F3720B"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9" w:history="1">
              <w:r w:rsidR="009B0837" w:rsidRPr="00112D3C">
                <w:rPr>
                  <w:rStyle w:val="Hipervnculo"/>
                  <w:rFonts w:ascii="Arial" w:hAnsi="Arial" w:cs="Arial"/>
                  <w:sz w:val="20"/>
                  <w:szCs w:val="20"/>
                </w:rPr>
                <w:t>elizabeth.miranda@csbp.com.bo</w:t>
              </w:r>
            </w:hyperlink>
          </w:p>
          <w:p w14:paraId="26F4CF24" w14:textId="59447F31" w:rsidR="00E353C9" w:rsidRPr="00E353C9" w:rsidRDefault="00E353C9" w:rsidP="00E353C9">
            <w:pPr>
              <w:jc w:val="center"/>
              <w:rPr>
                <w:rFonts w:ascii="Arial" w:hAnsi="Arial" w:cs="Arial"/>
                <w:sz w:val="20"/>
                <w:szCs w:val="20"/>
              </w:rPr>
            </w:pPr>
          </w:p>
        </w:tc>
      </w:tr>
      <w:tr w:rsidR="00212A95" w:rsidRPr="009B52E4" w14:paraId="73AB3C04" w14:textId="77777777" w:rsidTr="00E353C9">
        <w:trPr>
          <w:trHeight w:val="163"/>
        </w:trPr>
        <w:tc>
          <w:tcPr>
            <w:tcW w:w="893" w:type="dxa"/>
            <w:vAlign w:val="center"/>
          </w:tcPr>
          <w:p w14:paraId="22DD0616" w14:textId="0B2A6CED" w:rsidR="00212A95" w:rsidRPr="00E353C9" w:rsidRDefault="00212A95" w:rsidP="00212A95">
            <w:pPr>
              <w:jc w:val="center"/>
              <w:rPr>
                <w:rFonts w:ascii="Arial" w:hAnsi="Arial" w:cs="Arial"/>
                <w:sz w:val="20"/>
                <w:szCs w:val="20"/>
              </w:rPr>
            </w:pPr>
            <w:r>
              <w:rPr>
                <w:rFonts w:ascii="Arial" w:hAnsi="Arial" w:cs="Arial"/>
                <w:sz w:val="20"/>
                <w:szCs w:val="20"/>
              </w:rPr>
              <w:t>3</w:t>
            </w:r>
          </w:p>
        </w:tc>
        <w:tc>
          <w:tcPr>
            <w:tcW w:w="2672" w:type="dxa"/>
            <w:vAlign w:val="center"/>
          </w:tcPr>
          <w:p w14:paraId="143F326B" w14:textId="5AF3CE78" w:rsidR="00212A95" w:rsidRPr="00E353C9" w:rsidRDefault="00212A95" w:rsidP="00212A95">
            <w:pPr>
              <w:jc w:val="center"/>
              <w:rPr>
                <w:rFonts w:ascii="Arial" w:hAnsi="Arial" w:cs="Arial"/>
                <w:sz w:val="20"/>
                <w:szCs w:val="20"/>
              </w:rPr>
            </w:pPr>
            <w:r>
              <w:rPr>
                <w:rFonts w:ascii="Arial" w:hAnsi="Arial" w:cs="Arial"/>
                <w:sz w:val="20"/>
                <w:szCs w:val="20"/>
              </w:rPr>
              <w:t>Apertura de Ofertas</w:t>
            </w:r>
          </w:p>
        </w:tc>
        <w:tc>
          <w:tcPr>
            <w:tcW w:w="1493" w:type="dxa"/>
            <w:vAlign w:val="center"/>
          </w:tcPr>
          <w:p w14:paraId="0ED34F68" w14:textId="77777777" w:rsidR="00212A95" w:rsidRPr="00E353C9" w:rsidRDefault="00212A95" w:rsidP="00212A95">
            <w:pPr>
              <w:jc w:val="center"/>
              <w:rPr>
                <w:rFonts w:ascii="Arial" w:hAnsi="Arial" w:cs="Arial"/>
                <w:sz w:val="20"/>
                <w:szCs w:val="20"/>
              </w:rPr>
            </w:pPr>
          </w:p>
          <w:p w14:paraId="5B9A12BC" w14:textId="77777777" w:rsidR="00212A95" w:rsidRPr="00E353C9" w:rsidRDefault="00212A95" w:rsidP="00212A95">
            <w:pPr>
              <w:jc w:val="center"/>
              <w:rPr>
                <w:rFonts w:ascii="Arial" w:hAnsi="Arial" w:cs="Arial"/>
                <w:sz w:val="20"/>
                <w:szCs w:val="20"/>
              </w:rPr>
            </w:pPr>
            <w:r w:rsidRPr="00E353C9">
              <w:rPr>
                <w:rFonts w:ascii="Arial" w:hAnsi="Arial" w:cs="Arial"/>
                <w:sz w:val="20"/>
                <w:szCs w:val="20"/>
              </w:rPr>
              <w:t xml:space="preserve">Hasta: </w:t>
            </w:r>
          </w:p>
          <w:p w14:paraId="40CD9ADA" w14:textId="54EC57EA" w:rsidR="00212A95" w:rsidRPr="00E353C9" w:rsidRDefault="00702BA0" w:rsidP="00212A95">
            <w:pPr>
              <w:jc w:val="center"/>
              <w:rPr>
                <w:rFonts w:ascii="Arial" w:hAnsi="Arial" w:cs="Arial"/>
                <w:sz w:val="20"/>
                <w:szCs w:val="20"/>
              </w:rPr>
            </w:pPr>
            <w:r>
              <w:rPr>
                <w:rFonts w:ascii="Arial" w:hAnsi="Arial" w:cs="Arial"/>
                <w:sz w:val="20"/>
                <w:szCs w:val="20"/>
              </w:rPr>
              <w:t>03/10</w:t>
            </w:r>
            <w:r w:rsidR="00212A95" w:rsidRPr="00E353C9">
              <w:rPr>
                <w:rFonts w:ascii="Arial" w:hAnsi="Arial" w:cs="Arial"/>
                <w:sz w:val="20"/>
                <w:szCs w:val="20"/>
              </w:rPr>
              <w:t>/202</w:t>
            </w:r>
            <w:r w:rsidR="00664A56">
              <w:rPr>
                <w:rFonts w:ascii="Arial" w:hAnsi="Arial" w:cs="Arial"/>
                <w:sz w:val="20"/>
                <w:szCs w:val="20"/>
              </w:rPr>
              <w:t>5</w:t>
            </w:r>
          </w:p>
          <w:p w14:paraId="577DDDBB" w14:textId="77777777" w:rsidR="00212A95" w:rsidRPr="00E353C9" w:rsidRDefault="00212A95" w:rsidP="00212A95">
            <w:pPr>
              <w:jc w:val="center"/>
              <w:rPr>
                <w:rFonts w:ascii="Arial" w:hAnsi="Arial" w:cs="Arial"/>
                <w:sz w:val="20"/>
                <w:szCs w:val="20"/>
              </w:rPr>
            </w:pPr>
          </w:p>
        </w:tc>
        <w:tc>
          <w:tcPr>
            <w:tcW w:w="1338" w:type="dxa"/>
            <w:vAlign w:val="center"/>
          </w:tcPr>
          <w:p w14:paraId="2ABA6DE5" w14:textId="77777777" w:rsidR="00212A95" w:rsidRPr="00E353C9" w:rsidRDefault="00212A95" w:rsidP="00212A95">
            <w:pPr>
              <w:jc w:val="center"/>
              <w:rPr>
                <w:rFonts w:ascii="Arial" w:hAnsi="Arial" w:cs="Arial"/>
                <w:sz w:val="20"/>
                <w:szCs w:val="20"/>
              </w:rPr>
            </w:pPr>
            <w:r w:rsidRPr="00E353C9">
              <w:rPr>
                <w:rFonts w:ascii="Arial" w:hAnsi="Arial" w:cs="Arial"/>
                <w:sz w:val="20"/>
                <w:szCs w:val="20"/>
              </w:rPr>
              <w:t>Hasta:</w:t>
            </w:r>
          </w:p>
          <w:p w14:paraId="12B024E1" w14:textId="793D2958" w:rsidR="00212A95" w:rsidRPr="00E353C9" w:rsidRDefault="00212A95" w:rsidP="00212A95">
            <w:pPr>
              <w:jc w:val="center"/>
              <w:rPr>
                <w:rFonts w:ascii="Arial" w:hAnsi="Arial" w:cs="Arial"/>
                <w:sz w:val="20"/>
                <w:szCs w:val="20"/>
              </w:rPr>
            </w:pPr>
            <w:r w:rsidRPr="00E353C9">
              <w:rPr>
                <w:rFonts w:ascii="Arial" w:hAnsi="Arial" w:cs="Arial"/>
                <w:sz w:val="20"/>
                <w:szCs w:val="20"/>
              </w:rPr>
              <w:t>15:</w:t>
            </w:r>
            <w:r w:rsidR="00664A56">
              <w:rPr>
                <w:rFonts w:ascii="Arial" w:hAnsi="Arial" w:cs="Arial"/>
                <w:sz w:val="20"/>
                <w:szCs w:val="20"/>
              </w:rPr>
              <w:t>15</w:t>
            </w:r>
          </w:p>
        </w:tc>
        <w:tc>
          <w:tcPr>
            <w:tcW w:w="3119" w:type="dxa"/>
            <w:vAlign w:val="center"/>
          </w:tcPr>
          <w:p w14:paraId="55362AB9" w14:textId="77777777" w:rsidR="00212A95" w:rsidRPr="00212A95" w:rsidRDefault="00212A95" w:rsidP="00212A95">
            <w:pPr>
              <w:rPr>
                <w:rFonts w:ascii="Arial" w:hAnsi="Arial" w:cs="Arial"/>
                <w:sz w:val="20"/>
                <w:szCs w:val="20"/>
                <w:lang w:val="es-BO"/>
              </w:rPr>
            </w:pPr>
            <w:r w:rsidRPr="00212A95">
              <w:rPr>
                <w:rFonts w:ascii="Arial" w:hAnsi="Arial" w:cs="Arial"/>
                <w:sz w:val="20"/>
                <w:szCs w:val="20"/>
                <w:lang w:val="es-BO"/>
              </w:rPr>
              <w:t xml:space="preserve">Vía Zoom, en la siguiente dirección:  </w:t>
            </w:r>
          </w:p>
          <w:p w14:paraId="1A11DECA" w14:textId="77777777" w:rsidR="00212A95" w:rsidRDefault="00212A95" w:rsidP="00212A95">
            <w:pPr>
              <w:rPr>
                <w:rFonts w:cstheme="minorHAnsi"/>
              </w:rPr>
            </w:pPr>
          </w:p>
          <w:p w14:paraId="3A9CAE38" w14:textId="77777777" w:rsidR="00212A95" w:rsidRDefault="00212A95" w:rsidP="00212A95">
            <w:pPr>
              <w:rPr>
                <w:rFonts w:cstheme="minorHAnsi"/>
              </w:rPr>
            </w:pPr>
            <w:r w:rsidRPr="00B00B49">
              <w:rPr>
                <w:rFonts w:cstheme="minorHAnsi"/>
              </w:rPr>
              <w:t xml:space="preserve">ID de reunión: </w:t>
            </w:r>
            <w:r w:rsidRPr="004608EB">
              <w:rPr>
                <w:rFonts w:cstheme="minorHAnsi"/>
              </w:rPr>
              <w:t>895 4712 5968</w:t>
            </w:r>
            <w:r w:rsidRPr="00B00B49">
              <w:rPr>
                <w:rFonts w:cstheme="minorHAnsi"/>
              </w:rPr>
              <w:br/>
              <w:t>Código de acceso:</w:t>
            </w:r>
            <w:r>
              <w:rPr>
                <w:rFonts w:cstheme="minorHAnsi"/>
              </w:rPr>
              <w:t xml:space="preserve"> </w:t>
            </w:r>
            <w:r w:rsidRPr="004608EB">
              <w:rPr>
                <w:rFonts w:cstheme="minorHAnsi"/>
              </w:rPr>
              <w:t>689096</w:t>
            </w:r>
          </w:p>
          <w:p w14:paraId="0A838C54" w14:textId="27D47515" w:rsidR="00212A95" w:rsidRPr="00E353C9" w:rsidRDefault="00212A95" w:rsidP="00212A95">
            <w:pPr>
              <w:rPr>
                <w:rFonts w:ascii="Arial" w:hAnsi="Arial" w:cs="Arial"/>
                <w:b/>
                <w:sz w:val="20"/>
                <w:szCs w:val="20"/>
              </w:rPr>
            </w:pPr>
            <w:r w:rsidRPr="00B30751">
              <w:rPr>
                <w:rFonts w:cstheme="minorHAnsi"/>
                <w:lang w:val="en-US"/>
              </w:rPr>
              <w:t xml:space="preserve">Enlace:  </w:t>
            </w:r>
            <w:hyperlink r:id="rId10" w:history="1">
              <w:r w:rsidRPr="00B30751">
                <w:rPr>
                  <w:rStyle w:val="Hipervnculo"/>
                  <w:rFonts w:cstheme="minorHAnsi"/>
                  <w:lang w:val="en-US"/>
                </w:rPr>
                <w:t>https://us02web.zoom.us/j/89547125968?pwd=NStuQWVZbUc4bEQyczNLRWFUUjYrdz09</w:t>
              </w:r>
            </w:hyperlink>
          </w:p>
        </w:tc>
      </w:tr>
      <w:tr w:rsidR="00212A95" w:rsidRPr="009B52E4" w14:paraId="031C0F54" w14:textId="77777777" w:rsidTr="00E353C9">
        <w:trPr>
          <w:trHeight w:val="253"/>
        </w:trPr>
        <w:tc>
          <w:tcPr>
            <w:tcW w:w="893" w:type="dxa"/>
            <w:vAlign w:val="center"/>
          </w:tcPr>
          <w:p w14:paraId="22D508CA" w14:textId="5031852C" w:rsidR="00212A95" w:rsidRPr="00E353C9" w:rsidRDefault="00212A95" w:rsidP="00212A95">
            <w:pPr>
              <w:jc w:val="center"/>
              <w:rPr>
                <w:rFonts w:ascii="Arial" w:hAnsi="Arial" w:cs="Arial"/>
                <w:sz w:val="20"/>
                <w:szCs w:val="20"/>
              </w:rPr>
            </w:pPr>
            <w:r>
              <w:rPr>
                <w:rFonts w:ascii="Arial" w:hAnsi="Arial" w:cs="Arial"/>
                <w:sz w:val="20"/>
                <w:szCs w:val="20"/>
              </w:rPr>
              <w:lastRenderedPageBreak/>
              <w:t>4</w:t>
            </w:r>
          </w:p>
        </w:tc>
        <w:tc>
          <w:tcPr>
            <w:tcW w:w="2672" w:type="dxa"/>
            <w:vAlign w:val="center"/>
          </w:tcPr>
          <w:p w14:paraId="61BEEC79" w14:textId="77777777" w:rsidR="00212A95" w:rsidRPr="00E353C9" w:rsidRDefault="00212A95" w:rsidP="00212A95">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vAlign w:val="center"/>
          </w:tcPr>
          <w:p w14:paraId="7482B58C" w14:textId="6EDCB107" w:rsidR="00212A95" w:rsidRPr="00E353C9" w:rsidRDefault="00702BA0" w:rsidP="00212A95">
            <w:pPr>
              <w:jc w:val="center"/>
              <w:rPr>
                <w:rFonts w:ascii="Arial" w:hAnsi="Arial" w:cs="Arial"/>
                <w:sz w:val="20"/>
                <w:szCs w:val="20"/>
              </w:rPr>
            </w:pPr>
            <w:r>
              <w:rPr>
                <w:rFonts w:ascii="Arial" w:hAnsi="Arial" w:cs="Arial"/>
                <w:sz w:val="20"/>
                <w:szCs w:val="20"/>
              </w:rPr>
              <w:t>10/10</w:t>
            </w:r>
            <w:r w:rsidR="00212A95">
              <w:rPr>
                <w:rFonts w:ascii="Arial" w:hAnsi="Arial" w:cs="Arial"/>
                <w:sz w:val="20"/>
                <w:szCs w:val="20"/>
              </w:rPr>
              <w:t>/202</w:t>
            </w:r>
            <w:r w:rsidR="00664A56">
              <w:rPr>
                <w:rFonts w:ascii="Arial" w:hAnsi="Arial" w:cs="Arial"/>
                <w:sz w:val="20"/>
                <w:szCs w:val="20"/>
              </w:rPr>
              <w:t>5</w:t>
            </w:r>
          </w:p>
        </w:tc>
        <w:tc>
          <w:tcPr>
            <w:tcW w:w="3119" w:type="dxa"/>
            <w:vAlign w:val="center"/>
          </w:tcPr>
          <w:p w14:paraId="557BA2A9" w14:textId="09C04E27" w:rsidR="00212A95" w:rsidRPr="00E353C9" w:rsidRDefault="00212A95" w:rsidP="00212A95">
            <w:pPr>
              <w:jc w:val="center"/>
              <w:rPr>
                <w:rFonts w:ascii="Arial" w:hAnsi="Arial" w:cs="Arial"/>
                <w:sz w:val="20"/>
                <w:szCs w:val="20"/>
                <w:highlight w:val="yellow"/>
                <w:lang w:val="es-BO"/>
              </w:rPr>
            </w:pPr>
            <w:r w:rsidRPr="00E353C9">
              <w:rPr>
                <w:rFonts w:ascii="Arial" w:hAnsi="Arial" w:cs="Arial"/>
                <w:sz w:val="20"/>
                <w:szCs w:val="20"/>
                <w:lang w:val="es-BO"/>
              </w:rPr>
              <w:t xml:space="preserve">Notificación a los </w:t>
            </w:r>
            <w:r>
              <w:rPr>
                <w:rFonts w:ascii="Arial" w:hAnsi="Arial" w:cs="Arial"/>
                <w:sz w:val="20"/>
                <w:szCs w:val="20"/>
                <w:lang w:val="es-BO"/>
              </w:rPr>
              <w:t>participantes</w:t>
            </w:r>
          </w:p>
        </w:tc>
      </w:tr>
    </w:tbl>
    <w:p w14:paraId="201F827A" w14:textId="50290B4C" w:rsidR="0084268D" w:rsidRDefault="00810D49" w:rsidP="003575D2">
      <w:pPr>
        <w:rPr>
          <w:rFonts w:ascii="Arial" w:hAnsi="Arial" w:cs="Arial"/>
          <w:sz w:val="20"/>
          <w:szCs w:val="20"/>
        </w:rPr>
      </w:pPr>
      <w:r w:rsidRPr="00B95628">
        <w:rPr>
          <w:rFonts w:cstheme="minorHAnsi"/>
        </w:rPr>
        <w:t>(*) Estas fechas son referenciales y podrán ser modificadas de acuerdo a la necesidad y situaciones que ameriten su modificación.</w:t>
      </w:r>
    </w:p>
    <w:p w14:paraId="3F391AB5" w14:textId="77777777" w:rsidR="00810D49" w:rsidRDefault="00810D49" w:rsidP="003575D2">
      <w:pPr>
        <w:rPr>
          <w:rFonts w:ascii="Arial" w:hAnsi="Arial" w:cs="Arial"/>
          <w:sz w:val="20"/>
          <w:szCs w:val="20"/>
        </w:rPr>
      </w:pPr>
    </w:p>
    <w:p w14:paraId="7E8B4842" w14:textId="77777777" w:rsidR="00E353C9" w:rsidRDefault="001F086A" w:rsidP="00C37F94">
      <w:pPr>
        <w:pStyle w:val="Prrafodelista"/>
        <w:numPr>
          <w:ilvl w:val="0"/>
          <w:numId w:val="1"/>
        </w:numPr>
        <w:ind w:left="426" w:hanging="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518A9489"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los productos entregados 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w:t>
      </w:r>
      <w:r w:rsidR="00485AF9" w:rsidRPr="00E353C9">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36EEEF5F"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w:t>
      </w:r>
      <w:r w:rsidR="00702BA0">
        <w:rPr>
          <w:rFonts w:ascii="Arial" w:hAnsi="Arial" w:cs="Arial"/>
          <w:sz w:val="20"/>
          <w:szCs w:val="20"/>
        </w:rPr>
        <w:t>09</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70B11566"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702BA0">
        <w:rPr>
          <w:rFonts w:ascii="Arial" w:hAnsi="Arial" w:cs="Arial"/>
          <w:sz w:val="20"/>
          <w:szCs w:val="20"/>
        </w:rPr>
        <w:t>septiembre</w:t>
      </w:r>
      <w:r w:rsidR="00E353C9" w:rsidRPr="00D62E66">
        <w:rPr>
          <w:rFonts w:ascii="Arial" w:hAnsi="Arial" w:cs="Arial"/>
          <w:sz w:val="20"/>
          <w:szCs w:val="20"/>
        </w:rPr>
        <w:t xml:space="preserve"> de</w:t>
      </w:r>
      <w:r w:rsidR="00AF58DE" w:rsidRPr="00D62E66">
        <w:rPr>
          <w:rFonts w:ascii="Arial" w:hAnsi="Arial" w:cs="Arial"/>
          <w:sz w:val="20"/>
          <w:szCs w:val="20"/>
        </w:rPr>
        <w:t xml:space="preserve"> </w:t>
      </w:r>
      <w:r w:rsidR="004B0FA3" w:rsidRPr="00D62E66">
        <w:rPr>
          <w:rFonts w:ascii="Arial" w:hAnsi="Arial" w:cs="Arial"/>
          <w:sz w:val="20"/>
          <w:szCs w:val="20"/>
        </w:rPr>
        <w:t>202</w:t>
      </w:r>
      <w:r w:rsidR="00664A56">
        <w:rPr>
          <w:rFonts w:ascii="Arial" w:hAnsi="Arial" w:cs="Arial"/>
          <w:sz w:val="20"/>
          <w:szCs w:val="20"/>
        </w:rPr>
        <w:t>5</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727CF6">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67F0C" w14:textId="77777777" w:rsidR="006C7097" w:rsidRDefault="006C7097" w:rsidP="003518DA">
      <w:r>
        <w:separator/>
      </w:r>
    </w:p>
  </w:endnote>
  <w:endnote w:type="continuationSeparator" w:id="0">
    <w:p w14:paraId="6705A4A3" w14:textId="77777777" w:rsidR="006C7097" w:rsidRDefault="006C7097"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D02EA" w14:textId="77777777" w:rsidR="006C7097" w:rsidRDefault="006C7097" w:rsidP="003518DA">
      <w:r>
        <w:separator/>
      </w:r>
    </w:p>
  </w:footnote>
  <w:footnote w:type="continuationSeparator" w:id="0">
    <w:p w14:paraId="7CFD65BB" w14:textId="77777777" w:rsidR="006C7097" w:rsidRDefault="006C7097"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360" w:hanging="720"/>
      </w:pPr>
      <w:rPr>
        <w:rFonts w:hint="default"/>
        <w:b/>
      </w:rPr>
    </w:lvl>
    <w:lvl w:ilvl="3">
      <w:start w:val="1"/>
      <w:numFmt w:val="decimal"/>
      <w:lvlText w:val="%1.%2.%3.%4"/>
      <w:lvlJc w:val="left"/>
      <w:pPr>
        <w:ind w:left="360" w:hanging="720"/>
      </w:pPr>
      <w:rPr>
        <w:rFonts w:hint="default"/>
        <w:b/>
      </w:rPr>
    </w:lvl>
    <w:lvl w:ilvl="4">
      <w:start w:val="1"/>
      <w:numFmt w:val="decimal"/>
      <w:lvlText w:val="%1.%2.%3.%4.%5"/>
      <w:lvlJc w:val="left"/>
      <w:pPr>
        <w:ind w:left="720" w:hanging="1080"/>
      </w:pPr>
      <w:rPr>
        <w:rFonts w:hint="default"/>
        <w:b/>
      </w:rPr>
    </w:lvl>
    <w:lvl w:ilvl="5">
      <w:start w:val="1"/>
      <w:numFmt w:val="decimal"/>
      <w:lvlText w:val="%1.%2.%3.%4.%5.%6"/>
      <w:lvlJc w:val="left"/>
      <w:pPr>
        <w:ind w:left="720" w:hanging="1080"/>
      </w:pPr>
      <w:rPr>
        <w:rFonts w:hint="default"/>
        <w:b/>
      </w:rPr>
    </w:lvl>
    <w:lvl w:ilvl="6">
      <w:start w:val="1"/>
      <w:numFmt w:val="decimal"/>
      <w:lvlText w:val="%1.%2.%3.%4.%5.%6.%7"/>
      <w:lvlJc w:val="left"/>
      <w:pPr>
        <w:ind w:left="1080" w:hanging="1440"/>
      </w:pPr>
      <w:rPr>
        <w:rFonts w:hint="default"/>
        <w:b/>
      </w:rPr>
    </w:lvl>
    <w:lvl w:ilvl="7">
      <w:start w:val="1"/>
      <w:numFmt w:val="decimal"/>
      <w:lvlText w:val="%1.%2.%3.%4.%5.%6.%7.%8"/>
      <w:lvlJc w:val="left"/>
      <w:pPr>
        <w:ind w:left="1080" w:hanging="1440"/>
      </w:pPr>
      <w:rPr>
        <w:rFonts w:hint="default"/>
        <w:b/>
      </w:rPr>
    </w:lvl>
    <w:lvl w:ilvl="8">
      <w:start w:val="1"/>
      <w:numFmt w:val="decimal"/>
      <w:lvlText w:val="%1.%2.%3.%4.%5.%6.%7.%8.%9"/>
      <w:lvlJc w:val="left"/>
      <w:pPr>
        <w:ind w:left="1080" w:hanging="1440"/>
      </w:pPr>
      <w:rPr>
        <w:rFonts w:hint="default"/>
        <w:b/>
      </w:rPr>
    </w:lvl>
  </w:abstractNum>
  <w:abstractNum w:abstractNumId="1" w15:restartNumberingAfterBreak="0">
    <w:nsid w:val="0FF71B64"/>
    <w:multiLevelType w:val="hybridMultilevel"/>
    <w:tmpl w:val="91CA68C2"/>
    <w:lvl w:ilvl="0" w:tplc="77300596">
      <w:start w:val="4"/>
      <w:numFmt w:val="decimal"/>
      <w:lvlText w:val="%1."/>
      <w:lvlJc w:val="left"/>
      <w:pPr>
        <w:ind w:left="720" w:hanging="360"/>
      </w:pPr>
      <w:rPr>
        <w:rFonts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4406023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7"/>
  </w:num>
  <w:num w:numId="3" w16cid:durableId="984238808">
    <w:abstractNumId w:val="3"/>
  </w:num>
  <w:num w:numId="4" w16cid:durableId="1781099808">
    <w:abstractNumId w:val="9"/>
  </w:num>
  <w:num w:numId="5" w16cid:durableId="274218337">
    <w:abstractNumId w:val="0"/>
  </w:num>
  <w:num w:numId="6" w16cid:durableId="1982929461">
    <w:abstractNumId w:val="6"/>
  </w:num>
  <w:num w:numId="7" w16cid:durableId="681738088">
    <w:abstractNumId w:val="2"/>
  </w:num>
  <w:num w:numId="8" w16cid:durableId="2141146509">
    <w:abstractNumId w:val="8"/>
  </w:num>
  <w:num w:numId="9" w16cid:durableId="1346832070">
    <w:abstractNumId w:val="5"/>
  </w:num>
  <w:num w:numId="10" w16cid:durableId="736437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22D5D"/>
    <w:rsid w:val="00034254"/>
    <w:rsid w:val="00086B8B"/>
    <w:rsid w:val="00095112"/>
    <w:rsid w:val="000A665F"/>
    <w:rsid w:val="000A7CA5"/>
    <w:rsid w:val="000B3DE8"/>
    <w:rsid w:val="000C2689"/>
    <w:rsid w:val="000C50E3"/>
    <w:rsid w:val="000C6EE3"/>
    <w:rsid w:val="000C7800"/>
    <w:rsid w:val="000E2BFB"/>
    <w:rsid w:val="001009FC"/>
    <w:rsid w:val="00103410"/>
    <w:rsid w:val="001110D9"/>
    <w:rsid w:val="00120172"/>
    <w:rsid w:val="001271B5"/>
    <w:rsid w:val="00135C7C"/>
    <w:rsid w:val="00155D22"/>
    <w:rsid w:val="00186D11"/>
    <w:rsid w:val="001A1E5C"/>
    <w:rsid w:val="001A6297"/>
    <w:rsid w:val="001A6BA1"/>
    <w:rsid w:val="001B3752"/>
    <w:rsid w:val="001C2183"/>
    <w:rsid w:val="001E1378"/>
    <w:rsid w:val="001E77D6"/>
    <w:rsid w:val="001F086A"/>
    <w:rsid w:val="001F6DBC"/>
    <w:rsid w:val="00204734"/>
    <w:rsid w:val="00212A95"/>
    <w:rsid w:val="00212AC4"/>
    <w:rsid w:val="00244C92"/>
    <w:rsid w:val="002451FF"/>
    <w:rsid w:val="0024628B"/>
    <w:rsid w:val="00254D5B"/>
    <w:rsid w:val="00263226"/>
    <w:rsid w:val="0026627A"/>
    <w:rsid w:val="002834ED"/>
    <w:rsid w:val="00287781"/>
    <w:rsid w:val="00292716"/>
    <w:rsid w:val="00293AFB"/>
    <w:rsid w:val="002A313B"/>
    <w:rsid w:val="002A6EAF"/>
    <w:rsid w:val="002B03A1"/>
    <w:rsid w:val="002D3967"/>
    <w:rsid w:val="002E7A69"/>
    <w:rsid w:val="002F4CD3"/>
    <w:rsid w:val="003038B4"/>
    <w:rsid w:val="00333658"/>
    <w:rsid w:val="0033615C"/>
    <w:rsid w:val="00343443"/>
    <w:rsid w:val="003518DA"/>
    <w:rsid w:val="00352E5C"/>
    <w:rsid w:val="003575D2"/>
    <w:rsid w:val="00357801"/>
    <w:rsid w:val="0036190D"/>
    <w:rsid w:val="00365CBE"/>
    <w:rsid w:val="00370596"/>
    <w:rsid w:val="00372573"/>
    <w:rsid w:val="0037409A"/>
    <w:rsid w:val="003968FF"/>
    <w:rsid w:val="003A1B9D"/>
    <w:rsid w:val="003A31D4"/>
    <w:rsid w:val="003A4F11"/>
    <w:rsid w:val="003A55D7"/>
    <w:rsid w:val="003C2005"/>
    <w:rsid w:val="003C30DD"/>
    <w:rsid w:val="003C51FE"/>
    <w:rsid w:val="003D5BBE"/>
    <w:rsid w:val="003E5C5A"/>
    <w:rsid w:val="003F161B"/>
    <w:rsid w:val="00402D1D"/>
    <w:rsid w:val="0040593E"/>
    <w:rsid w:val="0041643C"/>
    <w:rsid w:val="00417F56"/>
    <w:rsid w:val="004260F0"/>
    <w:rsid w:val="004333C0"/>
    <w:rsid w:val="00441AAC"/>
    <w:rsid w:val="00450389"/>
    <w:rsid w:val="00452E17"/>
    <w:rsid w:val="00457101"/>
    <w:rsid w:val="00480E5A"/>
    <w:rsid w:val="00485AF9"/>
    <w:rsid w:val="0049385F"/>
    <w:rsid w:val="004A0761"/>
    <w:rsid w:val="004B0FA3"/>
    <w:rsid w:val="004C08DF"/>
    <w:rsid w:val="004D5ECD"/>
    <w:rsid w:val="004D7AA7"/>
    <w:rsid w:val="004F0358"/>
    <w:rsid w:val="004F05A0"/>
    <w:rsid w:val="004F0C84"/>
    <w:rsid w:val="0052590D"/>
    <w:rsid w:val="00546C8C"/>
    <w:rsid w:val="00551D7B"/>
    <w:rsid w:val="00564C61"/>
    <w:rsid w:val="005651B6"/>
    <w:rsid w:val="005773A2"/>
    <w:rsid w:val="0058407E"/>
    <w:rsid w:val="005A126E"/>
    <w:rsid w:val="005B0F53"/>
    <w:rsid w:val="005C0F70"/>
    <w:rsid w:val="005C2BE5"/>
    <w:rsid w:val="005C77EE"/>
    <w:rsid w:val="005D0A8E"/>
    <w:rsid w:val="005D31C9"/>
    <w:rsid w:val="00613639"/>
    <w:rsid w:val="00626CFB"/>
    <w:rsid w:val="00635C26"/>
    <w:rsid w:val="00641922"/>
    <w:rsid w:val="006423EF"/>
    <w:rsid w:val="00650F9D"/>
    <w:rsid w:val="00656749"/>
    <w:rsid w:val="00664A56"/>
    <w:rsid w:val="00667457"/>
    <w:rsid w:val="006712B7"/>
    <w:rsid w:val="00672662"/>
    <w:rsid w:val="00685B89"/>
    <w:rsid w:val="00687D94"/>
    <w:rsid w:val="0069374F"/>
    <w:rsid w:val="00693927"/>
    <w:rsid w:val="00696A70"/>
    <w:rsid w:val="006A368E"/>
    <w:rsid w:val="006A374A"/>
    <w:rsid w:val="006A4F6C"/>
    <w:rsid w:val="006B12C5"/>
    <w:rsid w:val="006B3560"/>
    <w:rsid w:val="006C7097"/>
    <w:rsid w:val="006D352B"/>
    <w:rsid w:val="006D4D9C"/>
    <w:rsid w:val="006E1B2A"/>
    <w:rsid w:val="00702BA0"/>
    <w:rsid w:val="00712E7A"/>
    <w:rsid w:val="007150F3"/>
    <w:rsid w:val="00715699"/>
    <w:rsid w:val="00727CF6"/>
    <w:rsid w:val="00737C13"/>
    <w:rsid w:val="007421CB"/>
    <w:rsid w:val="00743D1A"/>
    <w:rsid w:val="00751063"/>
    <w:rsid w:val="0075769D"/>
    <w:rsid w:val="00767720"/>
    <w:rsid w:val="00784F87"/>
    <w:rsid w:val="007A305F"/>
    <w:rsid w:val="007B0812"/>
    <w:rsid w:val="007C1AF8"/>
    <w:rsid w:val="007D17B9"/>
    <w:rsid w:val="007D5356"/>
    <w:rsid w:val="007D5A05"/>
    <w:rsid w:val="007F021C"/>
    <w:rsid w:val="00810D49"/>
    <w:rsid w:val="0084268D"/>
    <w:rsid w:val="0084304F"/>
    <w:rsid w:val="00844FE1"/>
    <w:rsid w:val="00891871"/>
    <w:rsid w:val="008A3F78"/>
    <w:rsid w:val="008A652C"/>
    <w:rsid w:val="008B5D32"/>
    <w:rsid w:val="008C6BCB"/>
    <w:rsid w:val="008D20D2"/>
    <w:rsid w:val="008D7E60"/>
    <w:rsid w:val="008E72F6"/>
    <w:rsid w:val="009017F3"/>
    <w:rsid w:val="009159D3"/>
    <w:rsid w:val="00932CE6"/>
    <w:rsid w:val="009330BF"/>
    <w:rsid w:val="0093463C"/>
    <w:rsid w:val="00941C00"/>
    <w:rsid w:val="00952D11"/>
    <w:rsid w:val="00956736"/>
    <w:rsid w:val="00970976"/>
    <w:rsid w:val="0097767A"/>
    <w:rsid w:val="00987563"/>
    <w:rsid w:val="00991660"/>
    <w:rsid w:val="009A03C9"/>
    <w:rsid w:val="009B0837"/>
    <w:rsid w:val="009B52E4"/>
    <w:rsid w:val="009B54FE"/>
    <w:rsid w:val="009B6D4C"/>
    <w:rsid w:val="009C2D94"/>
    <w:rsid w:val="009E6C4A"/>
    <w:rsid w:val="009F0BF8"/>
    <w:rsid w:val="009F0D1C"/>
    <w:rsid w:val="00A176B5"/>
    <w:rsid w:val="00A27ED7"/>
    <w:rsid w:val="00A36BAB"/>
    <w:rsid w:val="00A53767"/>
    <w:rsid w:val="00A60545"/>
    <w:rsid w:val="00A6753F"/>
    <w:rsid w:val="00A83AEE"/>
    <w:rsid w:val="00A87C4A"/>
    <w:rsid w:val="00A95C0F"/>
    <w:rsid w:val="00AB03DC"/>
    <w:rsid w:val="00AC399D"/>
    <w:rsid w:val="00AD74F7"/>
    <w:rsid w:val="00AF58DE"/>
    <w:rsid w:val="00B00161"/>
    <w:rsid w:val="00B02443"/>
    <w:rsid w:val="00B11C96"/>
    <w:rsid w:val="00B42169"/>
    <w:rsid w:val="00B46AB9"/>
    <w:rsid w:val="00B538C7"/>
    <w:rsid w:val="00B55275"/>
    <w:rsid w:val="00B60304"/>
    <w:rsid w:val="00B7653D"/>
    <w:rsid w:val="00BA1683"/>
    <w:rsid w:val="00BB0720"/>
    <w:rsid w:val="00BC66DF"/>
    <w:rsid w:val="00BD0E02"/>
    <w:rsid w:val="00BD1184"/>
    <w:rsid w:val="00BF75D3"/>
    <w:rsid w:val="00C1197E"/>
    <w:rsid w:val="00C17C49"/>
    <w:rsid w:val="00C37F94"/>
    <w:rsid w:val="00C402A0"/>
    <w:rsid w:val="00C50F2F"/>
    <w:rsid w:val="00C605D2"/>
    <w:rsid w:val="00C733E7"/>
    <w:rsid w:val="00C76735"/>
    <w:rsid w:val="00C935CC"/>
    <w:rsid w:val="00CA1C1C"/>
    <w:rsid w:val="00CA3FE5"/>
    <w:rsid w:val="00CA732C"/>
    <w:rsid w:val="00CA7415"/>
    <w:rsid w:val="00CC2B37"/>
    <w:rsid w:val="00CD056D"/>
    <w:rsid w:val="00CE2C6D"/>
    <w:rsid w:val="00CF18CB"/>
    <w:rsid w:val="00D007BC"/>
    <w:rsid w:val="00D00ED4"/>
    <w:rsid w:val="00D26F8E"/>
    <w:rsid w:val="00D44D4B"/>
    <w:rsid w:val="00D6079F"/>
    <w:rsid w:val="00D62E66"/>
    <w:rsid w:val="00D66344"/>
    <w:rsid w:val="00D67EEE"/>
    <w:rsid w:val="00D720DA"/>
    <w:rsid w:val="00D75B13"/>
    <w:rsid w:val="00D775E2"/>
    <w:rsid w:val="00D92DE5"/>
    <w:rsid w:val="00D93C84"/>
    <w:rsid w:val="00DA141B"/>
    <w:rsid w:val="00DA70BF"/>
    <w:rsid w:val="00DB173D"/>
    <w:rsid w:val="00DD277C"/>
    <w:rsid w:val="00DE203C"/>
    <w:rsid w:val="00DE360B"/>
    <w:rsid w:val="00DF1946"/>
    <w:rsid w:val="00E02C76"/>
    <w:rsid w:val="00E034DB"/>
    <w:rsid w:val="00E07093"/>
    <w:rsid w:val="00E12A46"/>
    <w:rsid w:val="00E17049"/>
    <w:rsid w:val="00E353C9"/>
    <w:rsid w:val="00E52A58"/>
    <w:rsid w:val="00E55322"/>
    <w:rsid w:val="00E60ECF"/>
    <w:rsid w:val="00E62A3E"/>
    <w:rsid w:val="00E84F8C"/>
    <w:rsid w:val="00EA18CB"/>
    <w:rsid w:val="00EB201B"/>
    <w:rsid w:val="00ED0036"/>
    <w:rsid w:val="00ED7BA0"/>
    <w:rsid w:val="00EE0767"/>
    <w:rsid w:val="00EE19D9"/>
    <w:rsid w:val="00EE3D27"/>
    <w:rsid w:val="00EE7B1F"/>
    <w:rsid w:val="00EF5B58"/>
    <w:rsid w:val="00F06892"/>
    <w:rsid w:val="00F111B8"/>
    <w:rsid w:val="00F318FA"/>
    <w:rsid w:val="00F37611"/>
    <w:rsid w:val="00F46C14"/>
    <w:rsid w:val="00F64700"/>
    <w:rsid w:val="00F75457"/>
    <w:rsid w:val="00F93ACA"/>
    <w:rsid w:val="00FA1FEB"/>
    <w:rsid w:val="00FC1C25"/>
    <w:rsid w:val="00FC5F32"/>
    <w:rsid w:val="00FD587F"/>
    <w:rsid w:val="00FD5D0B"/>
    <w:rsid w:val="00FF45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Mencinsinresolver">
    <w:name w:val="Unresolved Mention"/>
    <w:basedOn w:val="Fuentedeprrafopredeter"/>
    <w:uiPriority w:val="99"/>
    <w:semiHidden/>
    <w:unhideWhenUsed/>
    <w:rsid w:val="00702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izabeth.miranda@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s02web.zoom.us/j/89547125968?pwd=NStuQWVZbUc4bEQyczNLRWFUUjYrdz09" TargetMode="External"/><Relationship Id="rId4" Type="http://schemas.openxmlformats.org/officeDocument/2006/relationships/webSettings" Target="webSettings.xml"/><Relationship Id="rId9" Type="http://schemas.openxmlformats.org/officeDocument/2006/relationships/hyperlink" Target="mailto:elizabeth.mirand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824</Words>
  <Characters>4538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3</cp:revision>
  <cp:lastPrinted>2023-02-16T20:01:00Z</cp:lastPrinted>
  <dcterms:created xsi:type="dcterms:W3CDTF">2025-09-29T07:43:00Z</dcterms:created>
  <dcterms:modified xsi:type="dcterms:W3CDTF">2025-09-29T07:43:00Z</dcterms:modified>
</cp:coreProperties>
</file>